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0" w:rsidRDefault="00FF4660"/>
    <w:p w:rsidR="00F14A86" w:rsidRDefault="00F14A86"/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E1609C" w:rsidRPr="00F70ACE" w:rsidTr="00631D93">
        <w:trPr>
          <w:trHeight w:val="742"/>
        </w:trPr>
        <w:tc>
          <w:tcPr>
            <w:tcW w:w="9848" w:type="dxa"/>
            <w:gridSpan w:val="5"/>
            <w:hideMark/>
          </w:tcPr>
          <w:p w:rsidR="00E1609C" w:rsidRPr="00666633" w:rsidRDefault="00E1609C" w:rsidP="0063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 </w:t>
            </w: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ПРИЕМ НА ГРАЖДАНИ ОТ АПЕЛАТИВНИЯ ПРОКУРОР, РЪКОВОДИТЕЛ НА АП-</w:t>
            </w:r>
            <w:r w:rsidR="001209AB"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БУРГАС</w:t>
            </w:r>
          </w:p>
          <w:p w:rsidR="00E1609C" w:rsidRPr="00666633" w:rsidRDefault="00E1609C" w:rsidP="00631D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 гр. Бургас, ул. „</w:t>
            </w:r>
            <w:proofErr w:type="spellStart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Александровска</w:t>
            </w:r>
            <w:proofErr w:type="spellEnd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 № 101, </w:t>
            </w:r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056/87-17-17; </w:t>
            </w:r>
            <w:proofErr w:type="spellStart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е-mail</w:t>
            </w:r>
            <w:proofErr w:type="spellEnd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:ap_burgas@prb.bg</w:t>
            </w:r>
          </w:p>
          <w:p w:rsidR="00E1609C" w:rsidRPr="00647BA3" w:rsidRDefault="00E1609C" w:rsidP="00631D93">
            <w:pPr>
              <w:jc w:val="center"/>
              <w:rPr>
                <w:b/>
                <w:bCs/>
              </w:rPr>
            </w:pPr>
          </w:p>
        </w:tc>
      </w:tr>
      <w:tr w:rsidR="00E1609C" w:rsidRPr="00F70ACE" w:rsidTr="0021413F">
        <w:trPr>
          <w:trHeight w:val="425"/>
        </w:trPr>
        <w:tc>
          <w:tcPr>
            <w:tcW w:w="1147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Място на приема</w:t>
            </w:r>
          </w:p>
        </w:tc>
        <w:tc>
          <w:tcPr>
            <w:tcW w:w="2901" w:type="dxa"/>
            <w:noWrap/>
            <w:vAlign w:val="center"/>
            <w:hideMark/>
          </w:tcPr>
          <w:p w:rsidR="00E1609C" w:rsidRDefault="00E1609C" w:rsidP="0021413F">
            <w:pPr>
              <w:jc w:val="center"/>
            </w:pPr>
            <w:r>
              <w:t>Приемно време</w:t>
            </w:r>
          </w:p>
          <w:p w:rsidR="00E1609C" w:rsidRPr="00F70ACE" w:rsidRDefault="00E1609C" w:rsidP="0021413F">
            <w:pPr>
              <w:jc w:val="center"/>
            </w:pPr>
          </w:p>
        </w:tc>
      </w:tr>
      <w:tr w:rsidR="00A738E1" w:rsidRPr="00F70ACE" w:rsidTr="007B41AB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  <w:vAlign w:val="center"/>
          </w:tcPr>
          <w:p w:rsidR="00A738E1" w:rsidRPr="000F2676" w:rsidRDefault="007C2C92" w:rsidP="00977B85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 w:rsidR="00101A93">
              <w:rPr>
                <w:rFonts w:ascii="Arial" w:hAnsi="Arial" w:cs="Arial"/>
              </w:rPr>
              <w:t>.0</w:t>
            </w:r>
            <w:r w:rsidR="00977B85">
              <w:rPr>
                <w:rFonts w:ascii="Arial" w:hAnsi="Arial" w:cs="Arial"/>
              </w:rPr>
              <w:t>7</w:t>
            </w:r>
            <w:r w:rsidR="00A73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A738E1" w:rsidRPr="00F70ACE" w:rsidTr="007B41AB">
        <w:trPr>
          <w:trHeight w:val="1175"/>
        </w:trPr>
        <w:tc>
          <w:tcPr>
            <w:tcW w:w="1147" w:type="dxa"/>
            <w:noWrap/>
            <w:textDirection w:val="btLr"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  <w:vAlign w:val="center"/>
          </w:tcPr>
          <w:p w:rsidR="00A738E1" w:rsidRPr="00F70ACE" w:rsidRDefault="00101A93" w:rsidP="007C2C92">
            <w:pPr>
              <w:ind w:right="-108"/>
              <w:jc w:val="center"/>
            </w:pPr>
            <w:r>
              <w:rPr>
                <w:rFonts w:ascii="Arial" w:hAnsi="Arial" w:cs="Arial"/>
              </w:rPr>
              <w:t>2</w:t>
            </w:r>
            <w:r w:rsidR="007C2C92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.0</w:t>
            </w:r>
            <w:r w:rsidR="00977B85">
              <w:rPr>
                <w:rFonts w:ascii="Arial" w:hAnsi="Arial" w:cs="Arial"/>
              </w:rPr>
              <w:t>8</w:t>
            </w:r>
            <w:r w:rsidR="00A738E1">
              <w:rPr>
                <w:rFonts w:ascii="Arial" w:hAnsi="Arial" w:cs="Arial"/>
              </w:rPr>
              <w:t>.</w:t>
            </w:r>
            <w:r w:rsidR="007C2C92"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D174F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  <w:vAlign w:val="center"/>
          </w:tcPr>
          <w:p w:rsidR="00101A93" w:rsidRDefault="007C2C92" w:rsidP="00977B85">
            <w:pPr>
              <w:jc w:val="center"/>
            </w:pPr>
            <w:r>
              <w:rPr>
                <w:rFonts w:ascii="Arial" w:hAnsi="Arial" w:cs="Arial"/>
                <w:lang w:val="en-US"/>
              </w:rPr>
              <w:t>24</w:t>
            </w:r>
            <w:r w:rsidR="00101A93" w:rsidRPr="00AC326E">
              <w:rPr>
                <w:rFonts w:ascii="Arial" w:hAnsi="Arial" w:cs="Arial"/>
              </w:rPr>
              <w:t>.0</w:t>
            </w:r>
            <w:r w:rsidR="00977B85">
              <w:rPr>
                <w:rFonts w:ascii="Arial" w:hAnsi="Arial" w:cs="Arial"/>
              </w:rPr>
              <w:t>9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  <w:vAlign w:val="center"/>
          </w:tcPr>
          <w:p w:rsidR="00101A93" w:rsidRDefault="00977B85" w:rsidP="007C2C92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7C2C9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.10</w:t>
            </w:r>
            <w:r w:rsidR="00101A93" w:rsidRPr="00AC326E">
              <w:rPr>
                <w:rFonts w:ascii="Arial" w:hAnsi="Arial" w:cs="Arial"/>
              </w:rPr>
              <w:t>.</w:t>
            </w:r>
            <w:r w:rsidR="007C2C92"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  <w:vAlign w:val="center"/>
          </w:tcPr>
          <w:p w:rsidR="00101A93" w:rsidRDefault="007C2C92" w:rsidP="00977B85">
            <w:pPr>
              <w:jc w:val="center"/>
            </w:pPr>
            <w:r>
              <w:rPr>
                <w:rFonts w:ascii="Arial" w:hAnsi="Arial" w:cs="Arial"/>
                <w:lang w:val="en-US"/>
              </w:rPr>
              <w:t>19</w:t>
            </w:r>
            <w:r w:rsidR="00977B85">
              <w:rPr>
                <w:rFonts w:ascii="Arial" w:hAnsi="Arial" w:cs="Arial"/>
              </w:rPr>
              <w:t>.11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7C2C92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977B85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  <w:vAlign w:val="center"/>
          </w:tcPr>
          <w:p w:rsidR="00101A93" w:rsidRDefault="007D5BB4" w:rsidP="007C2C92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C2C92">
              <w:rPr>
                <w:rFonts w:ascii="Arial" w:hAnsi="Arial" w:cs="Arial"/>
                <w:lang w:val="en-US"/>
              </w:rPr>
              <w:t>7</w:t>
            </w:r>
            <w:bookmarkStart w:id="0" w:name="_GoBack"/>
            <w:bookmarkEnd w:id="0"/>
            <w:r w:rsidR="00977B85">
              <w:rPr>
                <w:rFonts w:ascii="Arial" w:hAnsi="Arial" w:cs="Arial"/>
              </w:rPr>
              <w:t>.12</w:t>
            </w:r>
            <w:r w:rsidR="00101A93" w:rsidRPr="00AC326E">
              <w:rPr>
                <w:rFonts w:ascii="Arial" w:hAnsi="Arial" w:cs="Arial"/>
              </w:rPr>
              <w:t>.</w:t>
            </w:r>
            <w:r w:rsidR="007C2C92"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</w:tbl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sectPr w:rsidR="00E1609C" w:rsidSect="00EE08F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8A" w:rsidRDefault="00A9368A" w:rsidP="00923F95">
      <w:pPr>
        <w:spacing w:after="0" w:line="240" w:lineRule="auto"/>
      </w:pPr>
      <w:r>
        <w:separator/>
      </w:r>
    </w:p>
  </w:endnote>
  <w:end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8A" w:rsidRDefault="00A9368A" w:rsidP="00923F95">
      <w:pPr>
        <w:spacing w:after="0" w:line="240" w:lineRule="auto"/>
      </w:pPr>
      <w:r>
        <w:separator/>
      </w:r>
    </w:p>
  </w:footnote>
  <w:foot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61CAA"/>
    <w:rsid w:val="00075507"/>
    <w:rsid w:val="000949AD"/>
    <w:rsid w:val="000C79BB"/>
    <w:rsid w:val="000D7B63"/>
    <w:rsid w:val="000F2676"/>
    <w:rsid w:val="000F6071"/>
    <w:rsid w:val="000F6796"/>
    <w:rsid w:val="00101A93"/>
    <w:rsid w:val="001209AB"/>
    <w:rsid w:val="00154AD9"/>
    <w:rsid w:val="0019353A"/>
    <w:rsid w:val="001B7404"/>
    <w:rsid w:val="001E2457"/>
    <w:rsid w:val="001E5E67"/>
    <w:rsid w:val="0021413F"/>
    <w:rsid w:val="002201F4"/>
    <w:rsid w:val="0025323F"/>
    <w:rsid w:val="00274437"/>
    <w:rsid w:val="00286E32"/>
    <w:rsid w:val="002D2250"/>
    <w:rsid w:val="003470C7"/>
    <w:rsid w:val="003953C0"/>
    <w:rsid w:val="003F030B"/>
    <w:rsid w:val="00452B8C"/>
    <w:rsid w:val="00467ED3"/>
    <w:rsid w:val="004A0CB7"/>
    <w:rsid w:val="004D7787"/>
    <w:rsid w:val="00506530"/>
    <w:rsid w:val="0052685E"/>
    <w:rsid w:val="00531DDE"/>
    <w:rsid w:val="00603EA1"/>
    <w:rsid w:val="00615963"/>
    <w:rsid w:val="006454F3"/>
    <w:rsid w:val="00647BA3"/>
    <w:rsid w:val="00655679"/>
    <w:rsid w:val="00666633"/>
    <w:rsid w:val="0067365A"/>
    <w:rsid w:val="00680CD4"/>
    <w:rsid w:val="00687F65"/>
    <w:rsid w:val="006A3D26"/>
    <w:rsid w:val="006A6065"/>
    <w:rsid w:val="006C102F"/>
    <w:rsid w:val="006E192D"/>
    <w:rsid w:val="00720841"/>
    <w:rsid w:val="0074741F"/>
    <w:rsid w:val="00793E28"/>
    <w:rsid w:val="00795096"/>
    <w:rsid w:val="007B2DC3"/>
    <w:rsid w:val="007B41AB"/>
    <w:rsid w:val="007C2C92"/>
    <w:rsid w:val="007D174F"/>
    <w:rsid w:val="007D5BB4"/>
    <w:rsid w:val="007E0E4B"/>
    <w:rsid w:val="0081110A"/>
    <w:rsid w:val="00816CB9"/>
    <w:rsid w:val="00821E30"/>
    <w:rsid w:val="008265D7"/>
    <w:rsid w:val="0088498E"/>
    <w:rsid w:val="009049D2"/>
    <w:rsid w:val="00923F95"/>
    <w:rsid w:val="00970F6F"/>
    <w:rsid w:val="00973471"/>
    <w:rsid w:val="00977B85"/>
    <w:rsid w:val="009839DD"/>
    <w:rsid w:val="009D3359"/>
    <w:rsid w:val="009E71C4"/>
    <w:rsid w:val="009F2A40"/>
    <w:rsid w:val="00A03FAD"/>
    <w:rsid w:val="00A5313D"/>
    <w:rsid w:val="00A57D36"/>
    <w:rsid w:val="00A65379"/>
    <w:rsid w:val="00A738E1"/>
    <w:rsid w:val="00A9368A"/>
    <w:rsid w:val="00AA3458"/>
    <w:rsid w:val="00AF011B"/>
    <w:rsid w:val="00AF7DA3"/>
    <w:rsid w:val="00BA7CB8"/>
    <w:rsid w:val="00BF3CC6"/>
    <w:rsid w:val="00C26DF4"/>
    <w:rsid w:val="00C51BC0"/>
    <w:rsid w:val="00D33E85"/>
    <w:rsid w:val="00E1609C"/>
    <w:rsid w:val="00E93F8B"/>
    <w:rsid w:val="00EA53DF"/>
    <w:rsid w:val="00EA7B3D"/>
    <w:rsid w:val="00ED528A"/>
    <w:rsid w:val="00EE08FA"/>
    <w:rsid w:val="00EF4E65"/>
    <w:rsid w:val="00F14A86"/>
    <w:rsid w:val="00F70ACE"/>
    <w:rsid w:val="00F86ABB"/>
    <w:rsid w:val="00F932DC"/>
    <w:rsid w:val="00FE0090"/>
    <w:rsid w:val="00FF4660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47AC-1BC7-424A-B0C9-500E3BED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Georgieva</cp:lastModifiedBy>
  <cp:revision>3</cp:revision>
  <cp:lastPrinted>2018-06-18T13:24:00Z</cp:lastPrinted>
  <dcterms:created xsi:type="dcterms:W3CDTF">2025-05-12T07:20:00Z</dcterms:created>
  <dcterms:modified xsi:type="dcterms:W3CDTF">2025-05-12T07:23:00Z</dcterms:modified>
</cp:coreProperties>
</file>