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01" w:rsidRDefault="00E57101" w:rsidP="00072A66">
      <w:pPr>
        <w:tabs>
          <w:tab w:val="left" w:pos="4962"/>
        </w:tabs>
        <w:jc w:val="both"/>
        <w:rPr>
          <w:rFonts w:cs="Times New Roman"/>
          <w:sz w:val="28"/>
          <w:szCs w:val="28"/>
        </w:rPr>
      </w:pPr>
    </w:p>
    <w:p w:rsidR="00072A66" w:rsidRPr="00072A66" w:rsidRDefault="00072A66" w:rsidP="00072A66">
      <w:pPr>
        <w:spacing w:after="120"/>
        <w:jc w:val="center"/>
        <w:rPr>
          <w:sz w:val="28"/>
          <w:szCs w:val="28"/>
        </w:rPr>
      </w:pPr>
      <w:r w:rsidRPr="00072A66">
        <w:rPr>
          <w:rFonts w:cs="Times New Roman"/>
          <w:b/>
          <w:sz w:val="28"/>
          <w:szCs w:val="28"/>
        </w:rPr>
        <w:t>Д</w:t>
      </w:r>
      <w:r>
        <w:rPr>
          <w:rFonts w:cs="Times New Roman"/>
          <w:b/>
          <w:sz w:val="28"/>
          <w:szCs w:val="28"/>
        </w:rPr>
        <w:t>ЕКЛАРАЦИЯ ЗА СЪГЛАСИЕ НА СУБЕКТ НА ДАННИ</w:t>
      </w:r>
    </w:p>
    <w:p w:rsidR="00072A66" w:rsidRDefault="00072A66" w:rsidP="00072A6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72A66" w:rsidRDefault="00072A66" w:rsidP="00072A6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72A66" w:rsidRPr="00072A66" w:rsidRDefault="00072A66" w:rsidP="00072A66">
      <w:pPr>
        <w:spacing w:after="120"/>
        <w:jc w:val="both"/>
        <w:rPr>
          <w:rFonts w:ascii="Arial" w:hAnsi="Arial" w:cs="Arial"/>
        </w:rPr>
      </w:pPr>
      <w:r w:rsidRPr="00072A66">
        <w:rPr>
          <w:rFonts w:ascii="Arial" w:hAnsi="Arial" w:cs="Arial"/>
        </w:rPr>
        <w:t>Аз, долуподписан/</w:t>
      </w:r>
      <w:proofErr w:type="spellStart"/>
      <w:r w:rsidRPr="00072A66">
        <w:rPr>
          <w:rFonts w:ascii="Arial" w:hAnsi="Arial" w:cs="Arial"/>
        </w:rPr>
        <w:t>ият</w:t>
      </w:r>
      <w:proofErr w:type="spellEnd"/>
      <w:r w:rsidRPr="00072A66">
        <w:rPr>
          <w:rFonts w:ascii="Arial" w:hAnsi="Arial" w:cs="Arial"/>
        </w:rPr>
        <w:t>/та</w:t>
      </w:r>
    </w:p>
    <w:p w:rsidR="00072A66" w:rsidRDefault="00072A66" w:rsidP="00072A66">
      <w:pPr>
        <w:spacing w:after="120"/>
        <w:jc w:val="both"/>
        <w:rPr>
          <w:rFonts w:ascii="Arial" w:hAnsi="Arial" w:cs="Arial"/>
        </w:rPr>
      </w:pPr>
      <w:r w:rsidRPr="00072A66">
        <w:rPr>
          <w:rFonts w:ascii="Arial" w:hAnsi="Arial" w:cs="Arial"/>
        </w:rPr>
        <w:t>…………………………………………………………………………………………………</w:t>
      </w:r>
    </w:p>
    <w:p w:rsidR="00072A66" w:rsidRPr="00072A66" w:rsidRDefault="00072A66" w:rsidP="00072A6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72A66" w:rsidRPr="00072A66" w:rsidRDefault="00072A66" w:rsidP="00072A66">
      <w:pPr>
        <w:spacing w:after="120"/>
        <w:jc w:val="center"/>
        <w:rPr>
          <w:rFonts w:ascii="Arial" w:hAnsi="Arial" w:cs="Arial"/>
          <w:vertAlign w:val="superscript"/>
        </w:rPr>
      </w:pPr>
      <w:r w:rsidRPr="00072A66">
        <w:rPr>
          <w:rFonts w:ascii="Arial" w:hAnsi="Arial" w:cs="Arial"/>
          <w:i/>
          <w:vertAlign w:val="superscript"/>
        </w:rPr>
        <w:t>(име на субекта на данните, друга информация за идентификация)</w:t>
      </w:r>
      <w:r w:rsidRPr="00072A66">
        <w:rPr>
          <w:rFonts w:ascii="Arial" w:hAnsi="Arial" w:cs="Arial"/>
          <w:vertAlign w:val="superscript"/>
        </w:rPr>
        <w:t>,</w:t>
      </w:r>
    </w:p>
    <w:p w:rsidR="00072A66" w:rsidRPr="00072A66" w:rsidRDefault="00072A66" w:rsidP="002106FA">
      <w:pPr>
        <w:spacing w:after="120" w:line="276" w:lineRule="auto"/>
        <w:jc w:val="both"/>
        <w:rPr>
          <w:rFonts w:ascii="Arial" w:hAnsi="Arial" w:cs="Arial"/>
        </w:rPr>
      </w:pPr>
      <w:r w:rsidRPr="00072A66">
        <w:rPr>
          <w:rFonts w:ascii="Arial" w:hAnsi="Arial" w:cs="Arial"/>
        </w:rPr>
        <w:t>с настоящото декларирам, че давам съгласие на</w:t>
      </w:r>
      <w:r>
        <w:rPr>
          <w:rFonts w:ascii="Arial" w:hAnsi="Arial" w:cs="Arial"/>
        </w:rPr>
        <w:t xml:space="preserve"> Окръжна прокуратура – гр. Габрово, в качеството й на структура с право на достъп до лични данни при</w:t>
      </w:r>
      <w:r w:rsidRPr="00072A66">
        <w:rPr>
          <w:rFonts w:ascii="Arial" w:hAnsi="Arial" w:cs="Arial"/>
        </w:rPr>
        <w:t xml:space="preserve"> администратора на лични данни </w:t>
      </w:r>
      <w:r>
        <w:rPr>
          <w:rFonts w:ascii="Arial" w:hAnsi="Arial" w:cs="Arial"/>
        </w:rPr>
        <w:t xml:space="preserve">- </w:t>
      </w:r>
      <w:r w:rsidRPr="00072A66">
        <w:rPr>
          <w:rFonts w:ascii="Arial" w:hAnsi="Arial" w:cs="Arial"/>
        </w:rPr>
        <w:t>Прокуратура на Република България, 1061 София, бул. „Витоша“ № 2</w:t>
      </w:r>
    </w:p>
    <w:p w:rsidR="00072A66" w:rsidRPr="00072A66" w:rsidRDefault="00072A66" w:rsidP="00072A66">
      <w:pPr>
        <w:spacing w:after="120"/>
        <w:jc w:val="both"/>
        <w:rPr>
          <w:rFonts w:ascii="Arial" w:hAnsi="Arial" w:cs="Arial"/>
        </w:rPr>
      </w:pPr>
      <w:r w:rsidRPr="00072A66">
        <w:rPr>
          <w:rFonts w:ascii="Arial" w:hAnsi="Arial" w:cs="Arial"/>
        </w:rPr>
        <w:t>да обработва моите лични данни за целите на:</w:t>
      </w:r>
    </w:p>
    <w:p w:rsidR="00072A66" w:rsidRDefault="00072A66" w:rsidP="00072A66">
      <w:pPr>
        <w:spacing w:after="120"/>
        <w:jc w:val="both"/>
        <w:rPr>
          <w:rFonts w:ascii="Arial" w:hAnsi="Arial" w:cs="Arial"/>
        </w:rPr>
      </w:pPr>
      <w:r w:rsidRPr="00072A66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72A66" w:rsidRDefault="00072A66" w:rsidP="00072A6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072A66" w:rsidRDefault="00072A66" w:rsidP="00072A6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072A66" w:rsidRPr="00072A66" w:rsidRDefault="00072A66" w:rsidP="00072A6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072A66" w:rsidRPr="00072A66" w:rsidRDefault="00072A66" w:rsidP="00072A66">
      <w:pPr>
        <w:spacing w:after="120"/>
        <w:jc w:val="both"/>
        <w:rPr>
          <w:rFonts w:ascii="Arial" w:hAnsi="Arial" w:cs="Arial"/>
          <w:vertAlign w:val="superscript"/>
        </w:rPr>
      </w:pPr>
      <w:r w:rsidRPr="00072A66">
        <w:rPr>
          <w:rFonts w:ascii="Arial" w:hAnsi="Arial" w:cs="Arial"/>
          <w:vertAlign w:val="superscript"/>
        </w:rPr>
        <w:t>(</w:t>
      </w:r>
      <w:r w:rsidRPr="00072A66">
        <w:rPr>
          <w:rFonts w:ascii="Arial" w:hAnsi="Arial" w:cs="Arial"/>
          <w:i/>
          <w:vertAlign w:val="superscript"/>
        </w:rPr>
        <w:t>изрично уточнете целите, които се преследват с обработването на тези лични данни, както и точно описание на данните</w:t>
      </w:r>
      <w:r w:rsidRPr="00072A66">
        <w:rPr>
          <w:rFonts w:ascii="Arial" w:hAnsi="Arial" w:cs="Arial"/>
          <w:vertAlign w:val="superscript"/>
        </w:rPr>
        <w:t>).</w:t>
      </w:r>
    </w:p>
    <w:p w:rsidR="00072A66" w:rsidRPr="00072A66" w:rsidRDefault="00072A66" w:rsidP="00072A66">
      <w:pPr>
        <w:spacing w:after="120"/>
        <w:jc w:val="both"/>
        <w:rPr>
          <w:rFonts w:ascii="Arial" w:hAnsi="Arial" w:cs="Arial"/>
        </w:rPr>
      </w:pPr>
      <w:r w:rsidRPr="00072A66">
        <w:rPr>
          <w:rFonts w:ascii="Arial" w:hAnsi="Arial" w:cs="Arial"/>
        </w:rPr>
        <w:t xml:space="preserve">Съзнавам, че мога да оттегля моето съгласие по всяко време чрез </w:t>
      </w:r>
      <w:hyperlink r:id="rId7" w:history="1">
        <w:r>
          <w:rPr>
            <w:rStyle w:val="a9"/>
            <w:rFonts w:ascii="Arial" w:hAnsi="Arial" w:cs="Arial"/>
          </w:rPr>
          <w:t>Ф</w:t>
        </w:r>
        <w:r w:rsidRPr="00072A66">
          <w:rPr>
            <w:rStyle w:val="a9"/>
            <w:rFonts w:ascii="Arial" w:hAnsi="Arial" w:cs="Arial"/>
          </w:rPr>
          <w:t>орма за оттегляне на съгласие от субекта на данните.</w:t>
        </w:r>
      </w:hyperlink>
    </w:p>
    <w:p w:rsidR="00072A66" w:rsidRPr="00072A66" w:rsidRDefault="00072A66" w:rsidP="00072A66">
      <w:pPr>
        <w:spacing w:after="120"/>
        <w:jc w:val="both"/>
        <w:rPr>
          <w:rFonts w:ascii="Arial" w:hAnsi="Arial" w:cs="Arial"/>
        </w:rPr>
      </w:pPr>
      <w:r w:rsidRPr="00072A66">
        <w:rPr>
          <w:rFonts w:ascii="Arial" w:hAnsi="Arial" w:cs="Arial"/>
        </w:rPr>
        <w:t>Съзнавам, че оттеглянето на съгласието ми по-късно няма да засегне законосъобразността на обработването, основано на дадено сега съгласие.</w:t>
      </w:r>
    </w:p>
    <w:p w:rsidR="00072A66" w:rsidRPr="00072A66" w:rsidRDefault="00072A66" w:rsidP="00072A66">
      <w:pPr>
        <w:spacing w:after="120"/>
        <w:jc w:val="both"/>
        <w:rPr>
          <w:rFonts w:ascii="Arial" w:hAnsi="Arial" w:cs="Arial"/>
          <w:strike/>
        </w:rPr>
      </w:pPr>
      <w:r w:rsidRPr="00072A66">
        <w:rPr>
          <w:rFonts w:ascii="Arial" w:hAnsi="Arial" w:cs="Arial"/>
        </w:rPr>
        <w:t xml:space="preserve">Съзнавам, че в качеството ми на субект на данни и във връзка с даденото от мен съгласие имам правата по представеното ми от администратора </w:t>
      </w:r>
      <w:hyperlink r:id="rId8" w:history="1">
        <w:r w:rsidRPr="00072A66">
          <w:rPr>
            <w:rStyle w:val="a9"/>
            <w:rFonts w:ascii="Arial" w:hAnsi="Arial" w:cs="Arial"/>
          </w:rPr>
          <w:t>Уведомление за поверително третиране на личните данни</w:t>
        </w:r>
      </w:hyperlink>
      <w:r w:rsidRPr="00072A66">
        <w:rPr>
          <w:rFonts w:ascii="Arial" w:hAnsi="Arial" w:cs="Arial"/>
        </w:rPr>
        <w:t>.</w:t>
      </w:r>
    </w:p>
    <w:p w:rsidR="00072A66" w:rsidRDefault="00072A66" w:rsidP="00072A66">
      <w:pPr>
        <w:spacing w:after="120"/>
        <w:rPr>
          <w:rFonts w:ascii="Arial" w:hAnsi="Arial" w:cs="Arial"/>
        </w:rPr>
      </w:pPr>
    </w:p>
    <w:p w:rsidR="00072A66" w:rsidRDefault="00072A66" w:rsidP="00072A66">
      <w:pPr>
        <w:spacing w:after="120"/>
        <w:rPr>
          <w:rFonts w:ascii="Arial" w:hAnsi="Arial" w:cs="Arial"/>
        </w:rPr>
      </w:pPr>
    </w:p>
    <w:p w:rsidR="00072A66" w:rsidRPr="00072A66" w:rsidRDefault="00072A66" w:rsidP="00072A66">
      <w:pPr>
        <w:spacing w:after="120"/>
        <w:rPr>
          <w:rFonts w:ascii="Arial" w:hAnsi="Arial" w:cs="Arial"/>
        </w:rPr>
      </w:pPr>
    </w:p>
    <w:p w:rsidR="00072A66" w:rsidRPr="00072A66" w:rsidRDefault="00072A66" w:rsidP="00072A66">
      <w:pPr>
        <w:spacing w:after="120"/>
        <w:rPr>
          <w:rFonts w:ascii="Arial" w:hAnsi="Arial" w:cs="Arial"/>
        </w:rPr>
      </w:pPr>
      <w:r w:rsidRPr="00072A66">
        <w:rPr>
          <w:rFonts w:ascii="Arial" w:hAnsi="Arial" w:cs="Arial"/>
        </w:rPr>
        <w:t>Дата:</w:t>
      </w:r>
      <w:r w:rsidR="002106FA">
        <w:rPr>
          <w:rFonts w:ascii="Arial" w:hAnsi="Arial" w:cs="Arial"/>
        </w:rPr>
        <w:t>…………..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2A66">
        <w:rPr>
          <w:rFonts w:ascii="Arial" w:hAnsi="Arial" w:cs="Arial"/>
        </w:rPr>
        <w:t>Подпис на субекта на данните:</w:t>
      </w:r>
      <w:r w:rsidR="002106FA">
        <w:rPr>
          <w:rFonts w:ascii="Arial" w:hAnsi="Arial" w:cs="Arial"/>
        </w:rPr>
        <w:t xml:space="preserve"> …………….</w:t>
      </w:r>
    </w:p>
    <w:p w:rsidR="00072A66" w:rsidRPr="00072A66" w:rsidRDefault="00072A66" w:rsidP="00072A66">
      <w:pPr>
        <w:spacing w:after="120"/>
        <w:rPr>
          <w:rFonts w:ascii="Arial" w:hAnsi="Arial" w:cs="Arial"/>
        </w:rPr>
      </w:pPr>
    </w:p>
    <w:p w:rsidR="00072A66" w:rsidRDefault="00072A66" w:rsidP="00072A66">
      <w:pPr>
        <w:spacing w:after="120"/>
        <w:rPr>
          <w:rFonts w:ascii="Arial" w:hAnsi="Arial" w:cs="Arial"/>
        </w:rPr>
      </w:pPr>
    </w:p>
    <w:p w:rsidR="00072A66" w:rsidRPr="00072A66" w:rsidRDefault="00072A66" w:rsidP="00072A66">
      <w:pPr>
        <w:spacing w:after="120"/>
        <w:rPr>
          <w:rFonts w:ascii="Arial" w:hAnsi="Arial" w:cs="Arial"/>
        </w:rPr>
      </w:pPr>
    </w:p>
    <w:p w:rsidR="00072A66" w:rsidRPr="00072A66" w:rsidRDefault="00072A66" w:rsidP="00072A66">
      <w:pPr>
        <w:spacing w:after="120"/>
        <w:rPr>
          <w:rFonts w:ascii="Arial" w:hAnsi="Arial" w:cs="Arial"/>
        </w:rPr>
      </w:pPr>
      <w:r w:rsidRPr="00072A66">
        <w:rPr>
          <w:rFonts w:ascii="Arial" w:hAnsi="Arial" w:cs="Arial"/>
        </w:rPr>
        <w:t>Получено от:................................................................на..............................................</w:t>
      </w:r>
    </w:p>
    <w:p w:rsidR="00216C87" w:rsidRPr="00216C87" w:rsidRDefault="00E57101" w:rsidP="00072A66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sectPr w:rsidR="00216C87" w:rsidRPr="00216C87" w:rsidSect="00F34FFC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66" w:rsidRDefault="00072A66" w:rsidP="00263AFE">
      <w:r>
        <w:separator/>
      </w:r>
    </w:p>
  </w:endnote>
  <w:endnote w:type="continuationSeparator" w:id="0">
    <w:p w:rsidR="00072A66" w:rsidRDefault="00072A66" w:rsidP="002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b w:val="0"/>
        <w:sz w:val="22"/>
        <w:szCs w:val="22"/>
        <w:lang w:val="bg-BG" w:eastAsia="bg-BG"/>
      </w:rPr>
      <w:id w:val="2106682596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18"/>
      </w:rPr>
    </w:sdtEndPr>
    <w:sdtContent>
      <w:p w:rsidR="00E628FF" w:rsidRPr="00AE22FD" w:rsidRDefault="00E628FF" w:rsidP="00E628FF">
        <w:pPr>
          <w:pStyle w:val="a7"/>
          <w:pBdr>
            <w:bottom w:val="none" w:sz="0" w:space="0" w:color="auto"/>
          </w:pBdr>
          <w:rPr>
            <w:rFonts w:asciiTheme="minorHAnsi" w:hAnsiTheme="minorHAnsi"/>
            <w:b w:val="0"/>
            <w:szCs w:val="18"/>
            <w:lang w:val="bg-BG"/>
          </w:rPr>
        </w:pPr>
        <w:r w:rsidRPr="00AE22FD">
          <w:rPr>
            <w:rFonts w:ascii="Times New Roman" w:hAnsi="Times New Roman"/>
            <w:b w:val="0"/>
            <w:noProof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31C60594" wp14:editId="14D0C474">
                  <wp:simplePos x="0" y="0"/>
                  <wp:positionH relativeFrom="column">
                    <wp:posOffset>-167005</wp:posOffset>
                  </wp:positionH>
                  <wp:positionV relativeFrom="paragraph">
                    <wp:posOffset>-51435</wp:posOffset>
                  </wp:positionV>
                  <wp:extent cx="6019800" cy="0"/>
                  <wp:effectExtent l="0" t="0" r="19050" b="19050"/>
                  <wp:wrapNone/>
                  <wp:docPr id="1" name="Право съединение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19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аво съединение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-4.05pt" to="460.8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" strokecolor="black [3213]"/>
              </w:pict>
            </mc:Fallback>
          </mc:AlternateContent>
        </w:r>
        <w:r>
          <w:rPr>
            <w:rFonts w:ascii="Times New Roman" w:hAnsi="Times New Roman"/>
            <w:b w:val="0"/>
            <w:lang w:val="bg-BG"/>
          </w:rPr>
          <w:t>г</w:t>
        </w:r>
        <w:r w:rsidRPr="00AE22FD">
          <w:rPr>
            <w:rFonts w:ascii="Times New Roman" w:hAnsi="Times New Roman"/>
            <w:b w:val="0"/>
            <w:lang w:val="bg-BG"/>
          </w:rPr>
          <w:t>р</w:t>
        </w:r>
        <w:r>
          <w:rPr>
            <w:rFonts w:ascii="Times New Roman" w:hAnsi="Times New Roman"/>
            <w:b w:val="0"/>
            <w:lang w:val="bg-BG"/>
          </w:rPr>
          <w:t>.</w:t>
        </w:r>
        <w:r w:rsidRPr="00AE22FD">
          <w:rPr>
            <w:rFonts w:ascii="Times New Roman" w:hAnsi="Times New Roman"/>
            <w:b w:val="0"/>
            <w:lang w:val="bg-BG"/>
          </w:rPr>
          <w:t xml:space="preserve"> Габрово, 5300, пл.”Възраждане” № 1</w:t>
        </w:r>
        <w:r w:rsidRPr="00AE22FD">
          <w:rPr>
            <w:rFonts w:ascii="A4p" w:hAnsi="A4p"/>
            <w:b w:val="0"/>
          </w:rPr>
          <w:t>,</w:t>
        </w:r>
        <w:r w:rsidRPr="00AE22FD">
          <w:rPr>
            <w:rFonts w:ascii="Times New Roman" w:hAnsi="Times New Roman"/>
            <w:b w:val="0"/>
            <w:lang w:val="bg-BG"/>
          </w:rPr>
          <w:t xml:space="preserve"> </w:t>
        </w:r>
        <w:r w:rsidRPr="00AE22FD">
          <w:rPr>
            <w:b w:val="0"/>
            <w:szCs w:val="18"/>
            <w:lang w:val="bg-BG"/>
          </w:rPr>
          <w:t>Съдебен администратор – 066/80-31-56; 066/810-246;</w:t>
        </w:r>
      </w:p>
      <w:p w:rsidR="00E628FF" w:rsidRPr="00AE22FD" w:rsidRDefault="00E628FF" w:rsidP="00E628FF">
        <w:pPr>
          <w:pStyle w:val="a7"/>
          <w:pBdr>
            <w:bottom w:val="none" w:sz="0" w:space="0" w:color="auto"/>
          </w:pBdr>
          <w:rPr>
            <w:b w:val="0"/>
          </w:rPr>
        </w:pPr>
        <w:r w:rsidRPr="00AE22FD">
          <w:rPr>
            <w:b w:val="0"/>
            <w:szCs w:val="18"/>
            <w:lang w:val="bg-BG"/>
          </w:rPr>
          <w:t>деловодство – тел.066/810-24</w:t>
        </w:r>
        <w:r w:rsidRPr="00AE22FD">
          <w:rPr>
            <w:b w:val="0"/>
            <w:szCs w:val="18"/>
          </w:rPr>
          <w:t>9</w:t>
        </w:r>
        <w:r w:rsidRPr="00AE22FD">
          <w:rPr>
            <w:rFonts w:asciiTheme="minorHAnsi" w:hAnsiTheme="minorHAnsi"/>
            <w:b w:val="0"/>
            <w:szCs w:val="18"/>
            <w:lang w:val="bg-BG"/>
          </w:rPr>
          <w:t xml:space="preserve">, </w:t>
        </w:r>
        <w:r w:rsidRPr="00AE22FD">
          <w:rPr>
            <w:b w:val="0"/>
            <w:lang w:val="bg-BG"/>
          </w:rPr>
          <w:t xml:space="preserve">Факс: 066/80-47-37; </w:t>
        </w:r>
        <w:r w:rsidRPr="00AE22FD">
          <w:rPr>
            <w:b w:val="0"/>
            <w:lang w:val="en-US"/>
          </w:rPr>
          <w:t>e-mail</w:t>
        </w:r>
        <w:r w:rsidRPr="00AE22FD">
          <w:rPr>
            <w:b w:val="0"/>
            <w:lang w:val="bg-BG"/>
          </w:rPr>
          <w:t>:</w:t>
        </w:r>
        <w:r w:rsidRPr="00AE22FD">
          <w:rPr>
            <w:b w:val="0"/>
            <w:lang w:val="en-US"/>
          </w:rPr>
          <w:t xml:space="preserve"> </w:t>
        </w:r>
        <w:hyperlink r:id="rId1" w:history="1">
          <w:r w:rsidRPr="00AE22FD">
            <w:rPr>
              <w:rStyle w:val="a9"/>
              <w:b w:val="0"/>
              <w:szCs w:val="18"/>
              <w:lang w:val="en-US"/>
            </w:rPr>
            <w:t>op_gabrovo@prb.bg</w:t>
          </w:r>
        </w:hyperlink>
      </w:p>
      <w:p w:rsidR="00263AFE" w:rsidRPr="00E628FF" w:rsidRDefault="00F34FFC" w:rsidP="00E628FF">
        <w:pPr>
          <w:pStyle w:val="a5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628F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628F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628F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106F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E628F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FC" w:rsidRPr="00AE22FD" w:rsidRDefault="00F34FFC" w:rsidP="00F34FFC">
    <w:pPr>
      <w:pStyle w:val="a7"/>
      <w:pBdr>
        <w:bottom w:val="none" w:sz="0" w:space="0" w:color="auto"/>
      </w:pBdr>
      <w:rPr>
        <w:rFonts w:asciiTheme="minorHAnsi" w:hAnsiTheme="minorHAnsi"/>
        <w:b w:val="0"/>
        <w:szCs w:val="18"/>
        <w:lang w:val="bg-BG"/>
      </w:rPr>
    </w:pPr>
    <w:r w:rsidRPr="00AE22FD">
      <w:rPr>
        <w:rFonts w:ascii="Times New Roman" w:hAnsi="Times New Roman"/>
        <w:b w:val="0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D1776B" wp14:editId="2ADEFAA5">
              <wp:simplePos x="0" y="0"/>
              <wp:positionH relativeFrom="column">
                <wp:posOffset>-167005</wp:posOffset>
              </wp:positionH>
              <wp:positionV relativeFrom="paragraph">
                <wp:posOffset>-51435</wp:posOffset>
              </wp:positionV>
              <wp:extent cx="6019800" cy="0"/>
              <wp:effectExtent l="0" t="0" r="19050" b="19050"/>
              <wp:wrapNone/>
              <wp:docPr id="7" name="Право съединени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-4.05pt" to="460.8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" strokecolor="black [3213]"/>
          </w:pict>
        </mc:Fallback>
      </mc:AlternateContent>
    </w:r>
    <w:r w:rsidR="00AE22FD">
      <w:rPr>
        <w:rFonts w:ascii="Times New Roman" w:hAnsi="Times New Roman"/>
        <w:b w:val="0"/>
        <w:lang w:val="bg-BG"/>
      </w:rPr>
      <w:t>г</w:t>
    </w:r>
    <w:r w:rsidRPr="00AE22FD">
      <w:rPr>
        <w:rFonts w:ascii="Times New Roman" w:hAnsi="Times New Roman"/>
        <w:b w:val="0"/>
        <w:lang w:val="bg-BG"/>
      </w:rPr>
      <w:t>р</w:t>
    </w:r>
    <w:r w:rsidR="00AE22FD">
      <w:rPr>
        <w:rFonts w:ascii="Times New Roman" w:hAnsi="Times New Roman"/>
        <w:b w:val="0"/>
        <w:lang w:val="bg-BG"/>
      </w:rPr>
      <w:t>.</w:t>
    </w:r>
    <w:r w:rsidRPr="00AE22FD">
      <w:rPr>
        <w:rFonts w:ascii="Times New Roman" w:hAnsi="Times New Roman"/>
        <w:b w:val="0"/>
        <w:lang w:val="bg-BG"/>
      </w:rPr>
      <w:t xml:space="preserve"> Габрово, 5300, пл.”Възраждане” № 1</w:t>
    </w:r>
    <w:r w:rsidRPr="00AE22FD">
      <w:rPr>
        <w:rFonts w:ascii="A4p" w:hAnsi="A4p"/>
        <w:b w:val="0"/>
      </w:rPr>
      <w:t>,</w:t>
    </w:r>
    <w:r w:rsidRPr="00AE22FD">
      <w:rPr>
        <w:rFonts w:ascii="Times New Roman" w:hAnsi="Times New Roman"/>
        <w:b w:val="0"/>
        <w:lang w:val="bg-BG"/>
      </w:rPr>
      <w:t xml:space="preserve"> </w:t>
    </w:r>
    <w:r w:rsidRPr="00AE22FD">
      <w:rPr>
        <w:b w:val="0"/>
        <w:szCs w:val="18"/>
        <w:lang w:val="bg-BG"/>
      </w:rPr>
      <w:t>Съдебен администратор – 066/80-31-56; 066/810-246;</w:t>
    </w:r>
  </w:p>
  <w:p w:rsidR="00F34FFC" w:rsidRPr="00AE22FD" w:rsidRDefault="00F34FFC" w:rsidP="00F34FFC">
    <w:pPr>
      <w:pStyle w:val="a7"/>
      <w:pBdr>
        <w:bottom w:val="none" w:sz="0" w:space="0" w:color="auto"/>
      </w:pBdr>
      <w:rPr>
        <w:b w:val="0"/>
      </w:rPr>
    </w:pPr>
    <w:r w:rsidRPr="00AE22FD">
      <w:rPr>
        <w:b w:val="0"/>
        <w:szCs w:val="18"/>
        <w:lang w:val="bg-BG"/>
      </w:rPr>
      <w:t>деловодство – тел.066/810-24</w:t>
    </w:r>
    <w:r w:rsidRPr="00AE22FD">
      <w:rPr>
        <w:b w:val="0"/>
        <w:szCs w:val="18"/>
      </w:rPr>
      <w:t>9</w:t>
    </w:r>
    <w:r w:rsidRPr="00AE22FD">
      <w:rPr>
        <w:rFonts w:asciiTheme="minorHAnsi" w:hAnsiTheme="minorHAnsi"/>
        <w:b w:val="0"/>
        <w:szCs w:val="18"/>
        <w:lang w:val="bg-BG"/>
      </w:rPr>
      <w:t xml:space="preserve">, </w:t>
    </w:r>
    <w:r w:rsidRPr="00AE22FD">
      <w:rPr>
        <w:b w:val="0"/>
        <w:lang w:val="bg-BG"/>
      </w:rPr>
      <w:t xml:space="preserve">Факс: 066/80-47-37; </w:t>
    </w:r>
    <w:r w:rsidRPr="00AE22FD">
      <w:rPr>
        <w:b w:val="0"/>
        <w:lang w:val="en-US"/>
      </w:rPr>
      <w:t>e-mail</w:t>
    </w:r>
    <w:r w:rsidRPr="00AE22FD">
      <w:rPr>
        <w:b w:val="0"/>
        <w:lang w:val="bg-BG"/>
      </w:rPr>
      <w:t>:</w:t>
    </w:r>
    <w:r w:rsidRPr="00AE22FD">
      <w:rPr>
        <w:b w:val="0"/>
        <w:lang w:val="en-US"/>
      </w:rPr>
      <w:t xml:space="preserve"> </w:t>
    </w:r>
    <w:hyperlink r:id="rId1" w:history="1">
      <w:r w:rsidRPr="00AE22FD">
        <w:rPr>
          <w:rStyle w:val="a9"/>
          <w:b w:val="0"/>
          <w:szCs w:val="18"/>
          <w:lang w:val="en-US"/>
        </w:rPr>
        <w:t>op_gabrovo@prb.bg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66" w:rsidRDefault="00072A66" w:rsidP="00263AFE">
      <w:r>
        <w:separator/>
      </w:r>
    </w:p>
  </w:footnote>
  <w:footnote w:type="continuationSeparator" w:id="0">
    <w:p w:rsidR="00072A66" w:rsidRDefault="00072A66" w:rsidP="00263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FC" w:rsidRDefault="00F34FFC" w:rsidP="00F34FF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B01082" wp14:editId="20763EF5">
              <wp:simplePos x="0" y="0"/>
              <wp:positionH relativeFrom="column">
                <wp:posOffset>604520</wp:posOffset>
              </wp:positionH>
              <wp:positionV relativeFrom="paragraph">
                <wp:posOffset>-71755</wp:posOffset>
              </wp:positionV>
              <wp:extent cx="5067300" cy="0"/>
              <wp:effectExtent l="38100" t="38100" r="57150" b="11430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 w="57150" cmpd="tri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6pt,-5.65pt" to="446.6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" strokecolor="black [3200]" strokeweight="4.5pt">
              <v:stroke linestyle="thickBetweenThin"/>
              <v:shadow on="t" color="black" opacity="22937f" origin=",.5" offset="0,.63889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59F220" wp14:editId="5CAAAD82">
              <wp:simplePos x="0" y="0"/>
              <wp:positionH relativeFrom="column">
                <wp:posOffset>604521</wp:posOffset>
              </wp:positionH>
              <wp:positionV relativeFrom="paragraph">
                <wp:posOffset>-481330</wp:posOffset>
              </wp:positionV>
              <wp:extent cx="5067300" cy="857250"/>
              <wp:effectExtent l="0" t="0" r="0" b="0"/>
              <wp:wrapNone/>
              <wp:docPr id="5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4FFC" w:rsidRPr="008C7D14" w:rsidRDefault="00F34FFC" w:rsidP="00F34FFC">
                          <w:pPr>
                            <w:jc w:val="center"/>
                            <w:rPr>
                              <w:rFonts w:ascii="Sylfaen" w:hAnsi="Sylfaen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 w:rsidRPr="008C7D14">
                            <w:rPr>
                              <w:rFonts w:ascii="Sylfaen" w:hAnsi="Sylfaen"/>
                              <w:b/>
                              <w:caps/>
                              <w:sz w:val="32"/>
                              <w:szCs w:val="32"/>
                            </w:rPr>
                            <w:t>Прокуратура на Република България</w:t>
                          </w:r>
                        </w:p>
                        <w:p w:rsidR="00072A66" w:rsidRDefault="00072A66" w:rsidP="00F34FFC">
                          <w:pPr>
                            <w:jc w:val="center"/>
                            <w:rPr>
                              <w:rFonts w:ascii="Sylfaen" w:hAnsi="Sylfaen"/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34FFC" w:rsidRPr="008C7D14" w:rsidRDefault="00F34FFC" w:rsidP="00F34FFC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C7D14">
                            <w:rPr>
                              <w:rFonts w:ascii="Sylfaen" w:hAnsi="Sylfaen"/>
                              <w:b/>
                              <w:caps/>
                              <w:sz w:val="32"/>
                              <w:szCs w:val="32"/>
                            </w:rPr>
                            <w:t>Окръжна прокуратура Габрово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47.6pt;margin-top:-37.9pt;width:399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" stroked="f">
              <v:textbox>
                <w:txbxContent>
                  <w:p w:rsidR="00F34FFC" w:rsidRPr="008C7D14" w:rsidRDefault="00F34FFC" w:rsidP="00F34FFC">
                    <w:pPr>
                      <w:jc w:val="center"/>
                      <w:rPr>
                        <w:rFonts w:ascii="Sylfaen" w:hAnsi="Sylfaen"/>
                        <w:b/>
                        <w:caps/>
                        <w:sz w:val="32"/>
                        <w:szCs w:val="32"/>
                      </w:rPr>
                    </w:pPr>
                    <w:r w:rsidRPr="008C7D14">
                      <w:rPr>
                        <w:rFonts w:ascii="Sylfaen" w:hAnsi="Sylfaen"/>
                        <w:b/>
                        <w:caps/>
                        <w:sz w:val="32"/>
                        <w:szCs w:val="32"/>
                      </w:rPr>
                      <w:t>Прокуратура на Република България</w:t>
                    </w:r>
                  </w:p>
                  <w:p w:rsidR="00072A66" w:rsidRDefault="00072A66" w:rsidP="00F34FFC">
                    <w:pPr>
                      <w:jc w:val="center"/>
                      <w:rPr>
                        <w:rFonts w:ascii="Sylfaen" w:hAnsi="Sylfaen"/>
                        <w:b/>
                        <w:caps/>
                        <w:sz w:val="32"/>
                        <w:szCs w:val="32"/>
                      </w:rPr>
                    </w:pPr>
                  </w:p>
                  <w:p w:rsidR="00F34FFC" w:rsidRPr="008C7D14" w:rsidRDefault="00F34FFC" w:rsidP="00F34FFC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C7D14">
                      <w:rPr>
                        <w:rFonts w:ascii="Sylfaen" w:hAnsi="Sylfaen"/>
                        <w:b/>
                        <w:caps/>
                        <w:sz w:val="32"/>
                        <w:szCs w:val="32"/>
                      </w:rPr>
                      <w:t>Окръжна прокуратура Габрово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36195" simplePos="0" relativeHeight="251665408" behindDoc="0" locked="0" layoutInCell="1" allowOverlap="1" wp14:anchorId="1ACF460C" wp14:editId="1CBEEA77">
          <wp:simplePos x="0" y="0"/>
          <wp:positionH relativeFrom="column">
            <wp:posOffset>-567055</wp:posOffset>
          </wp:positionH>
          <wp:positionV relativeFrom="paragraph">
            <wp:posOffset>-481330</wp:posOffset>
          </wp:positionV>
          <wp:extent cx="825500" cy="990600"/>
          <wp:effectExtent l="0" t="0" r="0" b="0"/>
          <wp:wrapSquare wrapText="bothSides"/>
          <wp:docPr id="6" name="Картина 6" descr="Prokurat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kurat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FFC" w:rsidRDefault="00F34FFC" w:rsidP="00F34FFC">
    <w:pPr>
      <w:pStyle w:val="a3"/>
    </w:pPr>
  </w:p>
  <w:p w:rsidR="00F34FFC" w:rsidRPr="00F34FFC" w:rsidRDefault="00F34FFC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66"/>
    <w:rsid w:val="00072A66"/>
    <w:rsid w:val="000C2060"/>
    <w:rsid w:val="0020763B"/>
    <w:rsid w:val="002106FA"/>
    <w:rsid w:val="00216C87"/>
    <w:rsid w:val="00222F4B"/>
    <w:rsid w:val="00263AFE"/>
    <w:rsid w:val="002A0ABF"/>
    <w:rsid w:val="00320AF5"/>
    <w:rsid w:val="0034000E"/>
    <w:rsid w:val="003B1F65"/>
    <w:rsid w:val="003B6BB0"/>
    <w:rsid w:val="004468EB"/>
    <w:rsid w:val="0049681D"/>
    <w:rsid w:val="005B23A2"/>
    <w:rsid w:val="006B63B6"/>
    <w:rsid w:val="00987299"/>
    <w:rsid w:val="009E5A29"/>
    <w:rsid w:val="00A06D00"/>
    <w:rsid w:val="00A239D0"/>
    <w:rsid w:val="00A42852"/>
    <w:rsid w:val="00AA4908"/>
    <w:rsid w:val="00AE22FD"/>
    <w:rsid w:val="00B227B0"/>
    <w:rsid w:val="00C265FD"/>
    <w:rsid w:val="00C47C9D"/>
    <w:rsid w:val="00CF2B06"/>
    <w:rsid w:val="00D65AAE"/>
    <w:rsid w:val="00D71824"/>
    <w:rsid w:val="00DD24EA"/>
    <w:rsid w:val="00E55045"/>
    <w:rsid w:val="00E57101"/>
    <w:rsid w:val="00E628FF"/>
    <w:rsid w:val="00ED6797"/>
    <w:rsid w:val="00F34FFC"/>
    <w:rsid w:val="00F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AF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bg-BG" w:bidi="ar-SA"/>
    </w:rPr>
  </w:style>
  <w:style w:type="character" w:customStyle="1" w:styleId="a4">
    <w:name w:val="Горен колонтитул Знак"/>
    <w:basedOn w:val="a0"/>
    <w:link w:val="a3"/>
    <w:uiPriority w:val="99"/>
    <w:rsid w:val="00263AFE"/>
  </w:style>
  <w:style w:type="paragraph" w:styleId="a5">
    <w:name w:val="footer"/>
    <w:basedOn w:val="a"/>
    <w:link w:val="a6"/>
    <w:uiPriority w:val="99"/>
    <w:unhideWhenUsed/>
    <w:rsid w:val="00263AF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bg-BG" w:bidi="ar-SA"/>
    </w:rPr>
  </w:style>
  <w:style w:type="character" w:customStyle="1" w:styleId="a6">
    <w:name w:val="Долен колонтитул Знак"/>
    <w:basedOn w:val="a0"/>
    <w:link w:val="a5"/>
    <w:uiPriority w:val="99"/>
    <w:rsid w:val="00263AFE"/>
  </w:style>
  <w:style w:type="paragraph" w:styleId="a7">
    <w:name w:val="Subtitle"/>
    <w:basedOn w:val="a"/>
    <w:link w:val="a8"/>
    <w:qFormat/>
    <w:rsid w:val="00263AFE"/>
    <w:pPr>
      <w:widowControl/>
      <w:pBdr>
        <w:bottom w:val="thickThinSmallGap" w:sz="24" w:space="1" w:color="auto"/>
      </w:pBdr>
      <w:suppressAutoHyphens w:val="0"/>
      <w:jc w:val="center"/>
    </w:pPr>
    <w:rPr>
      <w:rFonts w:ascii="TmsCyr" w:eastAsia="Times New Roman" w:hAnsi="TmsCyr" w:cs="Times New Roman"/>
      <w:b/>
      <w:kern w:val="0"/>
      <w:sz w:val="18"/>
      <w:szCs w:val="20"/>
      <w:lang w:val="x-none" w:eastAsia="en-US" w:bidi="ar-SA"/>
    </w:rPr>
  </w:style>
  <w:style w:type="character" w:customStyle="1" w:styleId="a8">
    <w:name w:val="Подзаглавие Знак"/>
    <w:basedOn w:val="a0"/>
    <w:link w:val="a7"/>
    <w:rsid w:val="00263AFE"/>
    <w:rPr>
      <w:rFonts w:ascii="TmsCyr" w:eastAsia="Times New Roman" w:hAnsi="TmsCyr" w:cs="Times New Roman"/>
      <w:b/>
      <w:sz w:val="18"/>
      <w:szCs w:val="20"/>
      <w:lang w:val="x-none" w:eastAsia="en-US"/>
    </w:rPr>
  </w:style>
  <w:style w:type="character" w:styleId="a9">
    <w:name w:val="Hyperlink"/>
    <w:uiPriority w:val="99"/>
    <w:rsid w:val="00263AFE"/>
    <w:rPr>
      <w:color w:val="0000FF"/>
      <w:u w:val="single"/>
    </w:rPr>
  </w:style>
  <w:style w:type="table" w:styleId="aa">
    <w:name w:val="Table Grid"/>
    <w:basedOn w:val="a1"/>
    <w:uiPriority w:val="59"/>
    <w:rsid w:val="0020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AF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bg-BG" w:bidi="ar-SA"/>
    </w:rPr>
  </w:style>
  <w:style w:type="character" w:customStyle="1" w:styleId="a4">
    <w:name w:val="Горен колонтитул Знак"/>
    <w:basedOn w:val="a0"/>
    <w:link w:val="a3"/>
    <w:uiPriority w:val="99"/>
    <w:rsid w:val="00263AFE"/>
  </w:style>
  <w:style w:type="paragraph" w:styleId="a5">
    <w:name w:val="footer"/>
    <w:basedOn w:val="a"/>
    <w:link w:val="a6"/>
    <w:uiPriority w:val="99"/>
    <w:unhideWhenUsed/>
    <w:rsid w:val="00263AF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bg-BG" w:bidi="ar-SA"/>
    </w:rPr>
  </w:style>
  <w:style w:type="character" w:customStyle="1" w:styleId="a6">
    <w:name w:val="Долен колонтитул Знак"/>
    <w:basedOn w:val="a0"/>
    <w:link w:val="a5"/>
    <w:uiPriority w:val="99"/>
    <w:rsid w:val="00263AFE"/>
  </w:style>
  <w:style w:type="paragraph" w:styleId="a7">
    <w:name w:val="Subtitle"/>
    <w:basedOn w:val="a"/>
    <w:link w:val="a8"/>
    <w:qFormat/>
    <w:rsid w:val="00263AFE"/>
    <w:pPr>
      <w:widowControl/>
      <w:pBdr>
        <w:bottom w:val="thickThinSmallGap" w:sz="24" w:space="1" w:color="auto"/>
      </w:pBdr>
      <w:suppressAutoHyphens w:val="0"/>
      <w:jc w:val="center"/>
    </w:pPr>
    <w:rPr>
      <w:rFonts w:ascii="TmsCyr" w:eastAsia="Times New Roman" w:hAnsi="TmsCyr" w:cs="Times New Roman"/>
      <w:b/>
      <w:kern w:val="0"/>
      <w:sz w:val="18"/>
      <w:szCs w:val="20"/>
      <w:lang w:val="x-none" w:eastAsia="en-US" w:bidi="ar-SA"/>
    </w:rPr>
  </w:style>
  <w:style w:type="character" w:customStyle="1" w:styleId="a8">
    <w:name w:val="Подзаглавие Знак"/>
    <w:basedOn w:val="a0"/>
    <w:link w:val="a7"/>
    <w:rsid w:val="00263AFE"/>
    <w:rPr>
      <w:rFonts w:ascii="TmsCyr" w:eastAsia="Times New Roman" w:hAnsi="TmsCyr" w:cs="Times New Roman"/>
      <w:b/>
      <w:sz w:val="18"/>
      <w:szCs w:val="20"/>
      <w:lang w:val="x-none" w:eastAsia="en-US"/>
    </w:rPr>
  </w:style>
  <w:style w:type="character" w:styleId="a9">
    <w:name w:val="Hyperlink"/>
    <w:uiPriority w:val="99"/>
    <w:rsid w:val="00263AFE"/>
    <w:rPr>
      <w:color w:val="0000FF"/>
      <w:u w:val="single"/>
    </w:rPr>
  </w:style>
  <w:style w:type="table" w:styleId="aa">
    <w:name w:val="Table Grid"/>
    <w:basedOn w:val="a1"/>
    <w:uiPriority w:val="59"/>
    <w:rsid w:val="0020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b.bg/bg/75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b.bg/upload/44809/%D0%9F%D1%80%D0%B8%D0%BB%D0%BE%D0%B6%D0%B5%D0%BD%D0%B8%D0%B5+%E2%84%96+10+%D0%BE%D1%82%D1%82%D0%B5%D0%B3%D0%BB%D1%8F%D0%BD%D0%B5+%D0%BD%D0%B0+%D1%81%D1%8A%D0%B3%D0%BB%D0%B0%D1%81%D0%B8%D0%B5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_gabrovo@prb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_gabrovo@prb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PDC1\shares\&#1096;&#1072;&#1073;&#1083;&#1086;&#1085;&#1080;%20&#1080;%20&#1073;&#1083;&#1072;&#1085;&#1082;&#1080;\&#1079;&#1072;%20&#1086;&#1092;&#1080;&#1089;%202007%20&#1080;%20&#1087;&#1086;-&#1085;&#1086;&#1074;&#1080;\&#1048;&#1047;&#1061;&#1054;&#1044;&#1071;&#1065;%20&#1044;&#1054;&#1050;&#1059;&#1052;&#1045;&#1053;&#1058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ИЗХОДЯЩ ДОКУМЕНТ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PRB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Невена Христова Йорданова</dc:creator>
  <cp:lastModifiedBy>Невена Христова Йорданова</cp:lastModifiedBy>
  <cp:revision>1</cp:revision>
  <dcterms:created xsi:type="dcterms:W3CDTF">2023-06-06T13:20:00Z</dcterms:created>
  <dcterms:modified xsi:type="dcterms:W3CDTF">2023-06-06T13:32:00Z</dcterms:modified>
</cp:coreProperties>
</file>