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CE" w:rsidRPr="00C910EE" w:rsidRDefault="00E43DCE" w:rsidP="00E43DC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36195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-3810</wp:posOffset>
            </wp:positionV>
            <wp:extent cx="695325" cy="74295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 xml:space="preserve">    </w:t>
      </w:r>
      <w:r w:rsidR="00EC4D48">
        <w:rPr>
          <w:b/>
          <w:caps/>
          <w:sz w:val="28"/>
          <w:szCs w:val="28"/>
        </w:rPr>
        <w:t xml:space="preserve">     </w:t>
      </w:r>
      <w:r w:rsidRPr="00C910EE">
        <w:rPr>
          <w:rFonts w:ascii="Times New Roman" w:hAnsi="Times New Roman" w:cs="Times New Roman"/>
          <w:b/>
          <w:caps/>
          <w:sz w:val="28"/>
          <w:szCs w:val="28"/>
        </w:rPr>
        <w:t>Прокуратура на Република България</w:t>
      </w:r>
    </w:p>
    <w:p w:rsidR="00E43DCE" w:rsidRPr="00C910EE" w:rsidRDefault="00E43DCE" w:rsidP="00E43D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133984</wp:posOffset>
                </wp:positionV>
                <wp:extent cx="5067300" cy="0"/>
                <wp:effectExtent l="38100" t="38100" r="57150" b="11430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.55pt,10.55pt" to="42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" strokecolor="windowText" strokeweight="4.5pt">
                <v:stroke linestyle="thickBetweenThin"/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C910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3DCE" w:rsidRPr="00C910EE" w:rsidRDefault="00E43DCE" w:rsidP="00E43DCE">
      <w:pPr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4D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0EE">
        <w:rPr>
          <w:rFonts w:ascii="Times New Roman" w:hAnsi="Times New Roman" w:cs="Times New Roman"/>
          <w:w w:val="150"/>
          <w:sz w:val="28"/>
          <w:szCs w:val="28"/>
        </w:rPr>
        <w:t>Районна прокуратура гр. Габрово</w:t>
      </w:r>
    </w:p>
    <w:p w:rsidR="00E43DCE" w:rsidRDefault="00E43DCE" w:rsidP="00E43DCE">
      <w:pPr>
        <w:shd w:val="clear" w:color="auto" w:fill="FFFFFF"/>
        <w:spacing w:before="830"/>
        <w:ind w:left="1418" w:firstLine="418"/>
        <w:rPr>
          <w:rFonts w:ascii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             </w:t>
      </w:r>
      <w:r w:rsidR="00EC4D48"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ИНФОРМАЦИЯ</w:t>
      </w:r>
    </w:p>
    <w:p w:rsidR="00E43DCE" w:rsidRDefault="00E43DCE" w:rsidP="00E43DCE">
      <w:pPr>
        <w:shd w:val="clear" w:color="auto" w:fill="FFFFFF"/>
        <w:ind w:left="153" w:firstLine="153"/>
        <w:rPr>
          <w:rFonts w:ascii="Times New Roman" w:hAnsi="Times New Roman" w:cs="Times New Roman"/>
          <w:spacing w:val="-1"/>
          <w:sz w:val="28"/>
          <w:szCs w:val="28"/>
        </w:rPr>
      </w:pPr>
    </w:p>
    <w:p w:rsidR="00E43DCE" w:rsidRDefault="00EC4D48" w:rsidP="007264A1">
      <w:pPr>
        <w:shd w:val="clear" w:color="auto" w:fill="FFFFFF"/>
        <w:ind w:left="153" w:firstLine="15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E43DCE">
        <w:rPr>
          <w:rFonts w:ascii="Times New Roman" w:hAnsi="Times New Roman" w:cs="Times New Roman"/>
          <w:spacing w:val="-1"/>
          <w:sz w:val="28"/>
          <w:szCs w:val="28"/>
        </w:rPr>
        <w:t>ЗА ЛИЦА, ПОСТРАДАЛИ ОТ ТРАФИК НА ХОРА</w:t>
      </w:r>
    </w:p>
    <w:p w:rsidR="00E43DCE" w:rsidRPr="007264A1" w:rsidRDefault="00E43DCE" w:rsidP="007264A1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78"/>
        <w:ind w:left="567" w:right="10" w:hanging="350"/>
        <w:jc w:val="both"/>
        <w:rPr>
          <w:rFonts w:ascii="Times New Roman" w:hAnsi="Times New Roman" w:cs="Times New Roman"/>
          <w:spacing w:val="-35"/>
          <w:sz w:val="26"/>
          <w:szCs w:val="26"/>
        </w:rPr>
      </w:pPr>
      <w:r w:rsidRPr="007264A1">
        <w:rPr>
          <w:rFonts w:ascii="Times New Roman" w:hAnsi="Times New Roman" w:cs="Times New Roman"/>
          <w:spacing w:val="-1"/>
          <w:sz w:val="26"/>
          <w:szCs w:val="26"/>
        </w:rPr>
        <w:t xml:space="preserve">Сигнали за трафик на хора, както и за лица пострадали от трафик на хора могат да се подават лично от пострадалите, както и от всяко лице, на което е станала достояние информация за трафик на хора в </w:t>
      </w:r>
      <w:r w:rsidRPr="007264A1">
        <w:rPr>
          <w:rFonts w:ascii="Times New Roman" w:hAnsi="Times New Roman" w:cs="Times New Roman"/>
          <w:sz w:val="26"/>
          <w:szCs w:val="26"/>
        </w:rPr>
        <w:t>Районна прокуратура – Габрово, Териториално отделение - Севлиево, Териториално отделение - Дряново и Териториално отделение – Трявна, както и в съответните подразделения на МВР – РУ – Габрово, РУ – Севлиево, РУ – Дряново и РУ - Трявна.</w:t>
      </w:r>
    </w:p>
    <w:p w:rsidR="00E43DCE" w:rsidRPr="007264A1" w:rsidRDefault="00E43DCE" w:rsidP="000572A3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350"/>
        <w:jc w:val="both"/>
        <w:rPr>
          <w:rFonts w:ascii="Times New Roman" w:hAnsi="Times New Roman" w:cs="Times New Roman"/>
          <w:spacing w:val="-33"/>
          <w:sz w:val="26"/>
          <w:szCs w:val="26"/>
        </w:rPr>
      </w:pPr>
      <w:r w:rsidRPr="007264A1">
        <w:rPr>
          <w:rFonts w:ascii="Times New Roman" w:hAnsi="Times New Roman" w:cs="Times New Roman"/>
          <w:sz w:val="26"/>
          <w:szCs w:val="26"/>
        </w:rPr>
        <w:t xml:space="preserve">При подаване на сигнал, пострадалите от трафик на хора лица имат право на безплатна правна помощ по Закона за правната помощ, както и на медицинска помощ, ако се нуждаят от такава. </w:t>
      </w:r>
    </w:p>
    <w:p w:rsidR="00E43DCE" w:rsidRPr="007264A1" w:rsidRDefault="00E43DCE" w:rsidP="000572A3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350"/>
        <w:jc w:val="both"/>
        <w:rPr>
          <w:rFonts w:ascii="Times New Roman" w:hAnsi="Times New Roman" w:cs="Times New Roman"/>
          <w:spacing w:val="-33"/>
          <w:sz w:val="26"/>
          <w:szCs w:val="26"/>
        </w:rPr>
      </w:pPr>
      <w:r w:rsidRPr="007264A1">
        <w:rPr>
          <w:rFonts w:ascii="Times New Roman" w:hAnsi="Times New Roman" w:cs="Times New Roman"/>
          <w:sz w:val="26"/>
          <w:szCs w:val="26"/>
        </w:rPr>
        <w:t xml:space="preserve">Прокурорът приел сигнал за трафик на хора или на когото е разпределена работата по преписка или досъдебно производство с предмет трафик на хора разяснява на пострадалото лице правата му в досъдебното производство съгласно НПК, възможностите за защита посредством вземане на някоя от мерките по чл. 67 от НПК, както и възможностите за финансова компенсация, съгласно ЗПФКПП. </w:t>
      </w:r>
    </w:p>
    <w:p w:rsidR="00C46044" w:rsidRPr="007264A1" w:rsidRDefault="00E43DCE" w:rsidP="000572A3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350"/>
        <w:jc w:val="both"/>
        <w:rPr>
          <w:rFonts w:ascii="Times New Roman" w:hAnsi="Times New Roman" w:cs="Times New Roman"/>
          <w:spacing w:val="-33"/>
          <w:sz w:val="26"/>
          <w:szCs w:val="26"/>
        </w:rPr>
      </w:pPr>
      <w:r w:rsidRPr="007264A1">
        <w:rPr>
          <w:rFonts w:ascii="Times New Roman" w:hAnsi="Times New Roman" w:cs="Times New Roman"/>
          <w:sz w:val="26"/>
          <w:szCs w:val="26"/>
        </w:rPr>
        <w:t>Информация за контакти с компетентните органи, към които могат да се обърнат пострадалите от трафика на хора лица, за да получат закрила са</w:t>
      </w:r>
      <w:r w:rsidR="00D95C38" w:rsidRPr="007264A1">
        <w:rPr>
          <w:rFonts w:ascii="Times New Roman" w:hAnsi="Times New Roman" w:cs="Times New Roman"/>
          <w:sz w:val="26"/>
          <w:szCs w:val="26"/>
        </w:rPr>
        <w:t>:</w:t>
      </w:r>
      <w:r w:rsidRPr="007264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044" w:rsidRPr="007264A1" w:rsidRDefault="00C46044" w:rsidP="000572A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46044" w:rsidRPr="007264A1" w:rsidRDefault="005343BA" w:rsidP="000572A3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264A1">
        <w:rPr>
          <w:rFonts w:ascii="Times New Roman" w:hAnsi="Times New Roman" w:cs="Times New Roman"/>
          <w:b/>
          <w:sz w:val="26"/>
          <w:szCs w:val="26"/>
        </w:rPr>
        <w:t>Районна прокуратура – Габрово</w:t>
      </w:r>
      <w:r w:rsidRPr="007264A1">
        <w:rPr>
          <w:rFonts w:ascii="Times New Roman" w:hAnsi="Times New Roman" w:cs="Times New Roman"/>
          <w:sz w:val="26"/>
          <w:szCs w:val="26"/>
        </w:rPr>
        <w:t xml:space="preserve"> – пл. „Възраждане“ №1, ет.4, тел. 066/810262, </w:t>
      </w:r>
      <w:r w:rsidRPr="007264A1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Pr="007264A1">
        <w:rPr>
          <w:rFonts w:ascii="Times New Roman" w:hAnsi="Times New Roman" w:cs="Times New Roman"/>
          <w:sz w:val="26"/>
          <w:szCs w:val="26"/>
        </w:rPr>
        <w:t>:</w:t>
      </w:r>
      <w:r w:rsidR="00BE463F" w:rsidRPr="007264A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BE463F" w:rsidRPr="007264A1">
          <w:rPr>
            <w:rStyle w:val="a3"/>
            <w:rFonts w:ascii="Times New Roman" w:hAnsi="Times New Roman" w:cs="Times New Roman"/>
            <w:sz w:val="26"/>
            <w:szCs w:val="26"/>
          </w:rPr>
          <w:t>rp_gabrovo@prb.bg</w:t>
        </w:r>
      </w:hyperlink>
    </w:p>
    <w:p w:rsidR="00BE463F" w:rsidRPr="007264A1" w:rsidRDefault="00BE463F" w:rsidP="000572A3">
      <w:pPr>
        <w:pStyle w:val="5"/>
        <w:shd w:val="clear" w:color="auto" w:fill="FFFFFF"/>
        <w:spacing w:before="0" w:beforeAutospacing="0" w:after="0" w:afterAutospacing="0"/>
        <w:ind w:left="567"/>
        <w:rPr>
          <w:b w:val="0"/>
          <w:color w:val="333333"/>
          <w:sz w:val="26"/>
          <w:szCs w:val="26"/>
        </w:rPr>
      </w:pPr>
      <w:r w:rsidRPr="007264A1">
        <w:rPr>
          <w:sz w:val="26"/>
          <w:szCs w:val="26"/>
        </w:rPr>
        <w:t xml:space="preserve">Териториално отделение – Дряново </w:t>
      </w:r>
      <w:r w:rsidRPr="007264A1">
        <w:rPr>
          <w:b w:val="0"/>
          <w:sz w:val="26"/>
          <w:szCs w:val="26"/>
        </w:rPr>
        <w:t>към РП – Габрово</w:t>
      </w:r>
      <w:r w:rsidRPr="007264A1">
        <w:rPr>
          <w:sz w:val="26"/>
          <w:szCs w:val="26"/>
        </w:rPr>
        <w:t xml:space="preserve"> - </w:t>
      </w:r>
      <w:r w:rsidRPr="007264A1">
        <w:rPr>
          <w:b w:val="0"/>
          <w:color w:val="333333"/>
          <w:sz w:val="26"/>
          <w:szCs w:val="26"/>
        </w:rPr>
        <w:t xml:space="preserve">ул. Бачо Киро №21, тел. </w:t>
      </w:r>
      <w:r w:rsidRPr="007264A1">
        <w:rPr>
          <w:b w:val="0"/>
          <w:color w:val="323232"/>
          <w:sz w:val="26"/>
          <w:szCs w:val="26"/>
          <w:shd w:val="clear" w:color="auto" w:fill="FFFFFF"/>
        </w:rPr>
        <w:t>0676/7-3352</w:t>
      </w:r>
      <w:r w:rsidR="006E77B9" w:rsidRPr="007264A1">
        <w:rPr>
          <w:b w:val="0"/>
          <w:color w:val="323232"/>
          <w:sz w:val="26"/>
          <w:szCs w:val="26"/>
          <w:shd w:val="clear" w:color="auto" w:fill="FFFFFF"/>
        </w:rPr>
        <w:t xml:space="preserve">, </w:t>
      </w:r>
      <w:r w:rsidRPr="007264A1">
        <w:rPr>
          <w:sz w:val="26"/>
          <w:szCs w:val="26"/>
        </w:rPr>
        <w:t xml:space="preserve"> </w:t>
      </w:r>
      <w:r w:rsidRPr="007264A1">
        <w:rPr>
          <w:b w:val="0"/>
          <w:sz w:val="26"/>
          <w:szCs w:val="26"/>
          <w:lang w:val="en-US"/>
        </w:rPr>
        <w:t>e-mail</w:t>
      </w:r>
      <w:r w:rsidRPr="007264A1">
        <w:rPr>
          <w:b w:val="0"/>
          <w:sz w:val="26"/>
          <w:szCs w:val="26"/>
        </w:rPr>
        <w:t xml:space="preserve">: </w:t>
      </w:r>
      <w:hyperlink r:id="rId8" w:history="1">
        <w:r w:rsidRPr="007264A1">
          <w:rPr>
            <w:rStyle w:val="a3"/>
            <w:b w:val="0"/>
            <w:sz w:val="26"/>
            <w:szCs w:val="26"/>
          </w:rPr>
          <w:t>to_dryanovo@gb.prb.bg</w:t>
        </w:r>
      </w:hyperlink>
    </w:p>
    <w:p w:rsidR="006C00B4" w:rsidRPr="007264A1" w:rsidRDefault="006C00B4" w:rsidP="000572A3">
      <w:pPr>
        <w:pStyle w:val="5"/>
        <w:shd w:val="clear" w:color="auto" w:fill="FFFFFF"/>
        <w:spacing w:before="0" w:beforeAutospacing="0" w:after="0" w:afterAutospacing="0"/>
        <w:ind w:left="567"/>
        <w:rPr>
          <w:b w:val="0"/>
          <w:sz w:val="26"/>
          <w:szCs w:val="26"/>
        </w:rPr>
      </w:pPr>
      <w:r w:rsidRPr="007264A1">
        <w:rPr>
          <w:sz w:val="26"/>
          <w:szCs w:val="26"/>
        </w:rPr>
        <w:t xml:space="preserve">Териториално отделение – Трявна </w:t>
      </w:r>
      <w:r w:rsidRPr="007264A1">
        <w:rPr>
          <w:b w:val="0"/>
          <w:sz w:val="26"/>
          <w:szCs w:val="26"/>
        </w:rPr>
        <w:t>към РП – Габрово</w:t>
      </w:r>
      <w:r w:rsidRPr="007264A1">
        <w:rPr>
          <w:sz w:val="26"/>
          <w:szCs w:val="26"/>
        </w:rPr>
        <w:t xml:space="preserve"> - </w:t>
      </w:r>
      <w:r w:rsidRPr="007264A1">
        <w:rPr>
          <w:b w:val="0"/>
          <w:color w:val="333333"/>
          <w:sz w:val="26"/>
          <w:szCs w:val="26"/>
        </w:rPr>
        <w:t xml:space="preserve">ул. Бачо Киро №1, тел. </w:t>
      </w:r>
      <w:r w:rsidR="00A359BE" w:rsidRPr="007264A1">
        <w:rPr>
          <w:b w:val="0"/>
          <w:color w:val="323232"/>
          <w:sz w:val="26"/>
          <w:szCs w:val="26"/>
          <w:shd w:val="clear" w:color="auto" w:fill="FFFFFF"/>
        </w:rPr>
        <w:t>0677/6-35-49</w:t>
      </w:r>
      <w:r w:rsidR="006E77B9" w:rsidRPr="007264A1">
        <w:rPr>
          <w:b w:val="0"/>
          <w:color w:val="323232"/>
          <w:sz w:val="26"/>
          <w:szCs w:val="26"/>
          <w:shd w:val="clear" w:color="auto" w:fill="FFFFFF"/>
        </w:rPr>
        <w:t xml:space="preserve">, </w:t>
      </w:r>
      <w:r w:rsidRPr="007264A1">
        <w:rPr>
          <w:sz w:val="26"/>
          <w:szCs w:val="26"/>
        </w:rPr>
        <w:t xml:space="preserve"> </w:t>
      </w:r>
      <w:r w:rsidRPr="007264A1">
        <w:rPr>
          <w:b w:val="0"/>
          <w:sz w:val="26"/>
          <w:szCs w:val="26"/>
          <w:lang w:val="en-US"/>
        </w:rPr>
        <w:t>e-mail</w:t>
      </w:r>
      <w:r w:rsidRPr="007264A1">
        <w:rPr>
          <w:b w:val="0"/>
          <w:sz w:val="26"/>
          <w:szCs w:val="26"/>
        </w:rPr>
        <w:t xml:space="preserve">: </w:t>
      </w:r>
      <w:hyperlink r:id="rId9" w:history="1">
        <w:r w:rsidRPr="007264A1">
          <w:rPr>
            <w:rStyle w:val="a3"/>
            <w:b w:val="0"/>
            <w:sz w:val="26"/>
            <w:szCs w:val="26"/>
          </w:rPr>
          <w:t>to_tryavna@bg.prb.bg</w:t>
        </w:r>
      </w:hyperlink>
    </w:p>
    <w:p w:rsidR="00BE463F" w:rsidRPr="007264A1" w:rsidRDefault="006C00B4" w:rsidP="000572A3">
      <w:pPr>
        <w:pStyle w:val="5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6"/>
          <w:szCs w:val="26"/>
        </w:rPr>
      </w:pPr>
      <w:r w:rsidRPr="007264A1">
        <w:rPr>
          <w:sz w:val="26"/>
          <w:szCs w:val="26"/>
        </w:rPr>
        <w:t xml:space="preserve">Териториално отделение – Севлиево </w:t>
      </w:r>
      <w:r w:rsidRPr="007264A1">
        <w:rPr>
          <w:b w:val="0"/>
          <w:sz w:val="26"/>
          <w:szCs w:val="26"/>
        </w:rPr>
        <w:t>към РП – Габрово</w:t>
      </w:r>
      <w:r w:rsidRPr="007264A1">
        <w:rPr>
          <w:sz w:val="26"/>
          <w:szCs w:val="26"/>
        </w:rPr>
        <w:t xml:space="preserve"> - </w:t>
      </w:r>
      <w:r w:rsidR="00EA1901" w:rsidRPr="007264A1">
        <w:rPr>
          <w:b w:val="0"/>
          <w:color w:val="333333"/>
          <w:sz w:val="26"/>
          <w:szCs w:val="26"/>
        </w:rPr>
        <w:t>ул."Стефан Пешев" № 6</w:t>
      </w:r>
      <w:r w:rsidRPr="007264A1">
        <w:rPr>
          <w:b w:val="0"/>
          <w:color w:val="333333"/>
          <w:sz w:val="26"/>
          <w:szCs w:val="26"/>
        </w:rPr>
        <w:t xml:space="preserve">, тел. </w:t>
      </w:r>
      <w:r w:rsidRPr="007264A1">
        <w:rPr>
          <w:b w:val="0"/>
          <w:color w:val="323232"/>
          <w:sz w:val="26"/>
          <w:szCs w:val="26"/>
          <w:shd w:val="clear" w:color="auto" w:fill="FFFFFF"/>
        </w:rPr>
        <w:t>067</w:t>
      </w:r>
      <w:r w:rsidR="006E77B9" w:rsidRPr="007264A1">
        <w:rPr>
          <w:b w:val="0"/>
          <w:color w:val="323232"/>
          <w:sz w:val="26"/>
          <w:szCs w:val="26"/>
          <w:shd w:val="clear" w:color="auto" w:fill="FFFFFF"/>
        </w:rPr>
        <w:t>5</w:t>
      </w:r>
      <w:r w:rsidRPr="007264A1">
        <w:rPr>
          <w:b w:val="0"/>
          <w:color w:val="323232"/>
          <w:sz w:val="26"/>
          <w:szCs w:val="26"/>
          <w:shd w:val="clear" w:color="auto" w:fill="FFFFFF"/>
        </w:rPr>
        <w:t>/</w:t>
      </w:r>
      <w:r w:rsidR="006E77B9" w:rsidRPr="007264A1">
        <w:rPr>
          <w:b w:val="0"/>
          <w:color w:val="323232"/>
          <w:sz w:val="26"/>
          <w:szCs w:val="26"/>
          <w:shd w:val="clear" w:color="auto" w:fill="FFFFFF"/>
        </w:rPr>
        <w:t>3-01-66</w:t>
      </w:r>
      <w:r w:rsidRPr="007264A1">
        <w:rPr>
          <w:b w:val="0"/>
          <w:color w:val="323232"/>
          <w:sz w:val="26"/>
          <w:szCs w:val="26"/>
          <w:shd w:val="clear" w:color="auto" w:fill="FFFFFF"/>
        </w:rPr>
        <w:t xml:space="preserve">, </w:t>
      </w:r>
      <w:r w:rsidRPr="007264A1">
        <w:rPr>
          <w:b w:val="0"/>
          <w:sz w:val="26"/>
          <w:szCs w:val="26"/>
          <w:lang w:val="en-US"/>
        </w:rPr>
        <w:t>e-mail</w:t>
      </w:r>
      <w:r w:rsidRPr="007264A1">
        <w:rPr>
          <w:b w:val="0"/>
          <w:sz w:val="26"/>
          <w:szCs w:val="26"/>
        </w:rPr>
        <w:t xml:space="preserve">: </w:t>
      </w:r>
      <w:hyperlink r:id="rId10" w:history="1">
        <w:r w:rsidR="007C50DD" w:rsidRPr="007264A1">
          <w:rPr>
            <w:rStyle w:val="a3"/>
            <w:b w:val="0"/>
            <w:sz w:val="26"/>
            <w:szCs w:val="26"/>
          </w:rPr>
          <w:t>to_sevlievo@gb.prb.bg</w:t>
        </w:r>
      </w:hyperlink>
    </w:p>
    <w:p w:rsidR="007C50DD" w:rsidRPr="007264A1" w:rsidRDefault="007C50DD" w:rsidP="000572A3">
      <w:pPr>
        <w:pStyle w:val="5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5343BA" w:rsidRPr="007264A1" w:rsidRDefault="005343BA" w:rsidP="000572A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64A1">
        <w:rPr>
          <w:rFonts w:ascii="Times New Roman" w:hAnsi="Times New Roman" w:cs="Times New Roman"/>
          <w:sz w:val="26"/>
          <w:szCs w:val="26"/>
        </w:rPr>
        <w:t xml:space="preserve">    </w:t>
      </w:r>
      <w:r w:rsidRPr="007264A1">
        <w:rPr>
          <w:rFonts w:ascii="Times New Roman" w:hAnsi="Times New Roman" w:cs="Times New Roman"/>
          <w:sz w:val="26"/>
          <w:szCs w:val="26"/>
        </w:rPr>
        <w:tab/>
      </w:r>
      <w:r w:rsidR="00CE44B0" w:rsidRPr="007264A1">
        <w:rPr>
          <w:rFonts w:ascii="Times New Roman" w:hAnsi="Times New Roman" w:cs="Times New Roman"/>
          <w:b/>
          <w:sz w:val="26"/>
          <w:szCs w:val="26"/>
        </w:rPr>
        <w:t>Районно управление – Габрово</w:t>
      </w:r>
      <w:r w:rsidR="00CE44B0" w:rsidRPr="007264A1">
        <w:rPr>
          <w:rFonts w:ascii="Times New Roman" w:hAnsi="Times New Roman" w:cs="Times New Roman"/>
          <w:sz w:val="26"/>
          <w:szCs w:val="26"/>
        </w:rPr>
        <w:t xml:space="preserve"> – ул. „</w:t>
      </w:r>
      <w:proofErr w:type="spellStart"/>
      <w:r w:rsidR="00CE44B0" w:rsidRPr="007264A1">
        <w:rPr>
          <w:rFonts w:ascii="Times New Roman" w:hAnsi="Times New Roman" w:cs="Times New Roman"/>
          <w:sz w:val="26"/>
          <w:szCs w:val="26"/>
        </w:rPr>
        <w:t>Орловска</w:t>
      </w:r>
      <w:proofErr w:type="spellEnd"/>
      <w:r w:rsidR="00CE44B0" w:rsidRPr="007264A1">
        <w:rPr>
          <w:rFonts w:ascii="Times New Roman" w:hAnsi="Times New Roman" w:cs="Times New Roman"/>
          <w:sz w:val="26"/>
          <w:szCs w:val="26"/>
        </w:rPr>
        <w:t>“ № 50, тел. 066/800866</w:t>
      </w:r>
    </w:p>
    <w:p w:rsidR="00C46044" w:rsidRPr="007264A1" w:rsidRDefault="00CE44B0" w:rsidP="000572A3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264A1">
        <w:rPr>
          <w:rFonts w:ascii="Times New Roman" w:hAnsi="Times New Roman" w:cs="Times New Roman"/>
          <w:b/>
          <w:sz w:val="26"/>
          <w:szCs w:val="26"/>
        </w:rPr>
        <w:t>Районно управление</w:t>
      </w:r>
      <w:r w:rsidR="007264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4A1">
        <w:rPr>
          <w:rFonts w:ascii="Times New Roman" w:hAnsi="Times New Roman" w:cs="Times New Roman"/>
          <w:b/>
          <w:sz w:val="26"/>
          <w:szCs w:val="26"/>
        </w:rPr>
        <w:t>–</w:t>
      </w:r>
      <w:r w:rsidR="007264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4A1">
        <w:rPr>
          <w:rFonts w:ascii="Times New Roman" w:hAnsi="Times New Roman" w:cs="Times New Roman"/>
          <w:b/>
          <w:sz w:val="26"/>
          <w:szCs w:val="26"/>
        </w:rPr>
        <w:t>Дряново</w:t>
      </w:r>
      <w:r w:rsidRPr="007264A1">
        <w:rPr>
          <w:rFonts w:ascii="Times New Roman" w:hAnsi="Times New Roman" w:cs="Times New Roman"/>
          <w:sz w:val="26"/>
          <w:szCs w:val="26"/>
        </w:rPr>
        <w:t xml:space="preserve"> – ул. „Стефан Стамболов“ № 25, </w:t>
      </w:r>
      <w:r w:rsidR="003F62E4" w:rsidRPr="007264A1">
        <w:rPr>
          <w:rFonts w:ascii="Times New Roman" w:hAnsi="Times New Roman" w:cs="Times New Roman"/>
          <w:sz w:val="26"/>
          <w:szCs w:val="26"/>
        </w:rPr>
        <w:t>тел. 067</w:t>
      </w:r>
      <w:r w:rsidR="007264A1" w:rsidRPr="007264A1">
        <w:rPr>
          <w:rFonts w:ascii="Times New Roman" w:hAnsi="Times New Roman" w:cs="Times New Roman"/>
          <w:sz w:val="26"/>
          <w:szCs w:val="26"/>
        </w:rPr>
        <w:t>6</w:t>
      </w:r>
      <w:r w:rsidR="003F62E4" w:rsidRPr="007264A1">
        <w:rPr>
          <w:rFonts w:ascii="Times New Roman" w:hAnsi="Times New Roman" w:cs="Times New Roman"/>
          <w:sz w:val="26"/>
          <w:szCs w:val="26"/>
        </w:rPr>
        <w:t>/72351</w:t>
      </w:r>
    </w:p>
    <w:p w:rsidR="00C46044" w:rsidRPr="007264A1" w:rsidRDefault="001375B3" w:rsidP="000572A3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264A1">
        <w:rPr>
          <w:rFonts w:ascii="Times New Roman" w:hAnsi="Times New Roman" w:cs="Times New Roman"/>
          <w:b/>
          <w:sz w:val="26"/>
          <w:szCs w:val="26"/>
        </w:rPr>
        <w:t>Районно управление - Трявна</w:t>
      </w:r>
      <w:r w:rsidRPr="007264A1">
        <w:rPr>
          <w:rFonts w:ascii="Times New Roman" w:hAnsi="Times New Roman" w:cs="Times New Roman"/>
          <w:sz w:val="26"/>
          <w:szCs w:val="26"/>
        </w:rPr>
        <w:t xml:space="preserve"> </w:t>
      </w:r>
      <w:r w:rsidR="00C60D86" w:rsidRPr="007264A1">
        <w:rPr>
          <w:rFonts w:ascii="Times New Roman" w:hAnsi="Times New Roman" w:cs="Times New Roman"/>
          <w:sz w:val="26"/>
          <w:szCs w:val="26"/>
        </w:rPr>
        <w:t>–</w:t>
      </w:r>
      <w:r w:rsidRPr="007264A1">
        <w:rPr>
          <w:rFonts w:ascii="Times New Roman" w:hAnsi="Times New Roman" w:cs="Times New Roman"/>
          <w:sz w:val="26"/>
          <w:szCs w:val="26"/>
        </w:rPr>
        <w:t xml:space="preserve"> </w:t>
      </w:r>
      <w:r w:rsidR="00C60D86" w:rsidRPr="007264A1">
        <w:rPr>
          <w:rFonts w:ascii="Times New Roman" w:hAnsi="Times New Roman" w:cs="Times New Roman"/>
          <w:sz w:val="26"/>
          <w:szCs w:val="26"/>
        </w:rPr>
        <w:t>ул. „</w:t>
      </w:r>
      <w:r w:rsidR="007264A1" w:rsidRPr="007264A1">
        <w:rPr>
          <w:rFonts w:ascii="Times New Roman" w:hAnsi="Times New Roman" w:cs="Times New Roman"/>
          <w:sz w:val="26"/>
          <w:szCs w:val="26"/>
        </w:rPr>
        <w:t>Проф. Пенчо Райков“ № 15, тел. 0677/62210</w:t>
      </w:r>
    </w:p>
    <w:p w:rsidR="00C46044" w:rsidRPr="007264A1" w:rsidRDefault="007264A1" w:rsidP="000572A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4A1">
        <w:rPr>
          <w:rFonts w:ascii="Times New Roman" w:hAnsi="Times New Roman" w:cs="Times New Roman"/>
          <w:b/>
          <w:sz w:val="26"/>
          <w:szCs w:val="26"/>
        </w:rPr>
        <w:t xml:space="preserve">Районно управление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7264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Севлиево – </w:t>
      </w:r>
      <w:r>
        <w:rPr>
          <w:rFonts w:ascii="Times New Roman" w:hAnsi="Times New Roman" w:cs="Times New Roman"/>
          <w:sz w:val="26"/>
          <w:szCs w:val="26"/>
        </w:rPr>
        <w:t>ул. „Стефан Пешев“ №4, тел. 0675/33212</w:t>
      </w:r>
    </w:p>
    <w:p w:rsidR="00C46044" w:rsidRDefault="00C46044" w:rsidP="00C46044">
      <w:pPr>
        <w:shd w:val="clear" w:color="auto" w:fill="FFFFFF"/>
        <w:tabs>
          <w:tab w:val="left" w:pos="567"/>
        </w:tabs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6044" w:rsidRDefault="00C46044" w:rsidP="00C46044">
      <w:pPr>
        <w:shd w:val="clear" w:color="auto" w:fill="FFFFFF"/>
        <w:tabs>
          <w:tab w:val="left" w:pos="567"/>
        </w:tabs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6044" w:rsidRPr="00D337F6" w:rsidRDefault="005343BA" w:rsidP="00C46044">
      <w:pPr>
        <w:pBdr>
          <w:bottom w:val="single" w:sz="12" w:space="1" w:color="auto"/>
        </w:pBdr>
        <w:rPr>
          <w:sz w:val="26"/>
        </w:rPr>
      </w:pPr>
      <w:r>
        <w:rPr>
          <w:sz w:val="26"/>
        </w:rPr>
        <w:t xml:space="preserve"> </w:t>
      </w:r>
    </w:p>
    <w:p w:rsidR="00B71287" w:rsidRPr="00AF3440" w:rsidRDefault="00C46044" w:rsidP="00AF3440">
      <w:pPr>
        <w:rPr>
          <w:lang w:val="en-US"/>
        </w:rPr>
      </w:pPr>
      <w:r>
        <w:t xml:space="preserve">        </w:t>
      </w:r>
      <w:r w:rsidRPr="00EA6FE0">
        <w:t xml:space="preserve"> </w:t>
      </w:r>
      <w:r>
        <w:t xml:space="preserve">         5300 </w:t>
      </w:r>
      <w:r w:rsidRPr="00EA6FE0">
        <w:t>гр. Габрово,  пл. “Възраждане” 1  тел. : 066: 80-31-48, факс: 066: 810</w:t>
      </w:r>
      <w:r>
        <w:t> </w:t>
      </w:r>
      <w:r w:rsidRPr="00EA6FE0">
        <w:t>266</w:t>
      </w:r>
      <w:bookmarkStart w:id="0" w:name="_GoBack"/>
      <w:bookmarkEnd w:id="0"/>
    </w:p>
    <w:sectPr w:rsidR="00B71287" w:rsidRPr="00AF3440" w:rsidSect="00C4604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41BE"/>
    <w:multiLevelType w:val="singleLevel"/>
    <w:tmpl w:val="857C58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6"/>
    <w:rsid w:val="000572A3"/>
    <w:rsid w:val="001375B3"/>
    <w:rsid w:val="003F62E4"/>
    <w:rsid w:val="005343BA"/>
    <w:rsid w:val="006C00B4"/>
    <w:rsid w:val="006E77B9"/>
    <w:rsid w:val="007264A1"/>
    <w:rsid w:val="007C50DD"/>
    <w:rsid w:val="008B3966"/>
    <w:rsid w:val="00A359BE"/>
    <w:rsid w:val="00AC4261"/>
    <w:rsid w:val="00AF3440"/>
    <w:rsid w:val="00B71287"/>
    <w:rsid w:val="00BE463F"/>
    <w:rsid w:val="00C46044"/>
    <w:rsid w:val="00C60D86"/>
    <w:rsid w:val="00CE44B0"/>
    <w:rsid w:val="00D95C38"/>
    <w:rsid w:val="00E43DCE"/>
    <w:rsid w:val="00EA1901"/>
    <w:rsid w:val="00E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5">
    <w:name w:val="heading 5"/>
    <w:basedOn w:val="a"/>
    <w:link w:val="50"/>
    <w:uiPriority w:val="9"/>
    <w:qFormat/>
    <w:rsid w:val="00BE463F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63F"/>
    <w:rPr>
      <w:color w:val="0000FF" w:themeColor="hyperlink"/>
      <w:u w:val="single"/>
    </w:rPr>
  </w:style>
  <w:style w:type="character" w:customStyle="1" w:styleId="50">
    <w:name w:val="Заглавие 5 Знак"/>
    <w:basedOn w:val="a0"/>
    <w:link w:val="5"/>
    <w:uiPriority w:val="9"/>
    <w:rsid w:val="00BE463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5">
    <w:name w:val="heading 5"/>
    <w:basedOn w:val="a"/>
    <w:link w:val="50"/>
    <w:uiPriority w:val="9"/>
    <w:qFormat/>
    <w:rsid w:val="00BE463F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63F"/>
    <w:rPr>
      <w:color w:val="0000FF" w:themeColor="hyperlink"/>
      <w:u w:val="single"/>
    </w:rPr>
  </w:style>
  <w:style w:type="character" w:customStyle="1" w:styleId="50">
    <w:name w:val="Заглавие 5 Знак"/>
    <w:basedOn w:val="a0"/>
    <w:link w:val="5"/>
    <w:uiPriority w:val="9"/>
    <w:rsid w:val="00BE463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_dryanovo@gb.prb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_gabrovo@prb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_sevlievo@gb.prb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_tryavna@bg.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2030</Characters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2023-02-22T14:07:00Z</cp:lastPrinted>
  <dcterms:created xsi:type="dcterms:W3CDTF">2023-02-22T14:08:00Z</dcterms:created>
  <dcterms:modified xsi:type="dcterms:W3CDTF">2023-02-22T14:08:00Z</dcterms:modified>
</cp:coreProperties>
</file>