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07F4" w14:textId="74BBC7B7" w:rsidR="006F6674" w:rsidRPr="006F6674" w:rsidRDefault="006F6674" w:rsidP="006F6674">
      <w:pPr>
        <w:spacing w:after="60"/>
        <w:ind w:left="1260"/>
        <w:jc w:val="center"/>
        <w:outlineLvl w:val="5"/>
        <w:rPr>
          <w:rFonts w:eastAsia="Times New Roman"/>
          <w:bCs/>
          <w:sz w:val="36"/>
          <w:szCs w:val="28"/>
        </w:rPr>
      </w:pPr>
      <w:r>
        <w:rPr>
          <w:rFonts w:eastAsia="Times New Roman"/>
          <w:b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716F68D9" wp14:editId="1FB16D53">
            <wp:simplePos x="0" y="0"/>
            <wp:positionH relativeFrom="column">
              <wp:posOffset>-248285</wp:posOffset>
            </wp:positionH>
            <wp:positionV relativeFrom="paragraph">
              <wp:posOffset>-114300</wp:posOffset>
            </wp:positionV>
            <wp:extent cx="974090" cy="1211580"/>
            <wp:effectExtent l="0" t="0" r="0" b="7620"/>
            <wp:wrapNone/>
            <wp:docPr id="4" name="Картина 4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74">
        <w:rPr>
          <w:rFonts w:eastAsia="Times New Roman"/>
          <w:bCs/>
          <w:sz w:val="36"/>
          <w:szCs w:val="28"/>
        </w:rPr>
        <w:t>ПРОКУРАТУРА  НА  РЕПУБЛИКА  БЪЛГАРИЯ</w:t>
      </w:r>
    </w:p>
    <w:p w14:paraId="5466DB54" w14:textId="5D254647" w:rsidR="006F6674" w:rsidRPr="006F6674" w:rsidRDefault="006F6674" w:rsidP="006F6674">
      <w:pPr>
        <w:spacing w:before="240"/>
        <w:ind w:left="1259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64AB6" wp14:editId="4C9076AA">
                <wp:simplePos x="0" y="0"/>
                <wp:positionH relativeFrom="column">
                  <wp:posOffset>833120</wp:posOffset>
                </wp:positionH>
                <wp:positionV relativeFrom="paragraph">
                  <wp:posOffset>59690</wp:posOffset>
                </wp:positionV>
                <wp:extent cx="5295265" cy="0"/>
                <wp:effectExtent l="33020" t="31115" r="34290" b="26035"/>
                <wp:wrapTopAndBottom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4.7pt" to="48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" strokeweight="4pt">
                <v:stroke linestyle="thinThick"/>
                <w10:wrap type="topAndBottom"/>
              </v:line>
            </w:pict>
          </mc:Fallback>
        </mc:AlternateContent>
      </w:r>
      <w:r w:rsidRPr="006F6674">
        <w:rPr>
          <w:rFonts w:eastAsia="Times New Roman"/>
          <w:b/>
          <w:sz w:val="32"/>
          <w:szCs w:val="28"/>
        </w:rPr>
        <w:t xml:space="preserve">Р А Й О Н </w:t>
      </w:r>
      <w:proofErr w:type="spellStart"/>
      <w:r w:rsidRPr="006F6674">
        <w:rPr>
          <w:rFonts w:eastAsia="Times New Roman"/>
          <w:b/>
          <w:sz w:val="32"/>
          <w:szCs w:val="28"/>
        </w:rPr>
        <w:t>Н</w:t>
      </w:r>
      <w:proofErr w:type="spellEnd"/>
      <w:r w:rsidRPr="006F6674">
        <w:rPr>
          <w:rFonts w:eastAsia="Times New Roman"/>
          <w:b/>
          <w:sz w:val="32"/>
          <w:szCs w:val="28"/>
        </w:rPr>
        <w:t xml:space="preserve"> А  П Р О К У Р А Т У Р А  –  С Л И В Е Н</w:t>
      </w:r>
    </w:p>
    <w:p w14:paraId="08F90E7E" w14:textId="77777777" w:rsidR="006F6674" w:rsidRPr="006F6674" w:rsidRDefault="006F6674" w:rsidP="006F6674">
      <w:pPr>
        <w:spacing w:before="960"/>
        <w:rPr>
          <w:rFonts w:eastAsia="Times New Roman"/>
          <w:sz w:val="32"/>
          <w:szCs w:val="28"/>
        </w:rPr>
      </w:pPr>
    </w:p>
    <w:p w14:paraId="55ADBD9B" w14:textId="77777777" w:rsidR="006F6674" w:rsidRPr="006F6674" w:rsidRDefault="006F6674" w:rsidP="006F6674">
      <w:pPr>
        <w:spacing w:before="960"/>
        <w:rPr>
          <w:rFonts w:eastAsia="Times New Roman"/>
          <w:b/>
          <w:sz w:val="32"/>
          <w:szCs w:val="28"/>
        </w:rPr>
      </w:pPr>
      <w:r w:rsidRPr="006F6674">
        <w:rPr>
          <w:rFonts w:eastAsia="Times New Roman"/>
          <w:b/>
          <w:sz w:val="32"/>
          <w:szCs w:val="28"/>
        </w:rPr>
        <w:t>УТВЪРЖДАВАМ:</w:t>
      </w:r>
    </w:p>
    <w:p w14:paraId="054FC83E" w14:textId="77777777" w:rsidR="006F6674" w:rsidRPr="006F6674" w:rsidRDefault="006F6674" w:rsidP="006F6674">
      <w:pPr>
        <w:rPr>
          <w:rFonts w:eastAsia="Times New Roman"/>
          <w:sz w:val="32"/>
          <w:szCs w:val="28"/>
        </w:rPr>
      </w:pPr>
      <w:r w:rsidRPr="006F6674">
        <w:rPr>
          <w:rFonts w:eastAsia="Times New Roman"/>
          <w:sz w:val="32"/>
          <w:szCs w:val="28"/>
        </w:rPr>
        <w:t>АДМ. РЪКОВОДИТЕЛ –</w:t>
      </w:r>
    </w:p>
    <w:p w14:paraId="60C19956" w14:textId="77777777" w:rsidR="006F6674" w:rsidRPr="006F6674" w:rsidRDefault="006F6674" w:rsidP="006F6674">
      <w:pPr>
        <w:rPr>
          <w:rFonts w:eastAsia="Times New Roman"/>
          <w:sz w:val="32"/>
          <w:szCs w:val="28"/>
        </w:rPr>
      </w:pPr>
      <w:r w:rsidRPr="006F6674">
        <w:rPr>
          <w:rFonts w:eastAsia="Times New Roman"/>
          <w:sz w:val="32"/>
          <w:szCs w:val="28"/>
        </w:rPr>
        <w:t>РАЙОНЕН ПРОКУРОР: ………………</w:t>
      </w:r>
    </w:p>
    <w:p w14:paraId="7E245586" w14:textId="77777777" w:rsidR="006F6674" w:rsidRPr="006F6674" w:rsidRDefault="006F6674" w:rsidP="006F6674">
      <w:pPr>
        <w:ind w:left="2880"/>
        <w:rPr>
          <w:rFonts w:eastAsia="Times New Roman"/>
          <w:sz w:val="32"/>
          <w:szCs w:val="28"/>
        </w:rPr>
      </w:pPr>
      <w:r w:rsidRPr="006F6674">
        <w:rPr>
          <w:rFonts w:eastAsia="Times New Roman"/>
          <w:sz w:val="32"/>
          <w:szCs w:val="28"/>
        </w:rPr>
        <w:t xml:space="preserve">        /Ив. Иванов/</w:t>
      </w:r>
    </w:p>
    <w:p w14:paraId="52F1FB5A" w14:textId="70F67D6E" w:rsidR="006F6674" w:rsidRPr="006F6674" w:rsidRDefault="00F36AA9" w:rsidP="006F6674">
      <w:pPr>
        <w:spacing w:before="2640" w:after="360"/>
        <w:jc w:val="center"/>
        <w:rPr>
          <w:rFonts w:eastAsia="Times New Roman"/>
          <w:b/>
          <w:sz w:val="56"/>
          <w:szCs w:val="28"/>
        </w:rPr>
      </w:pPr>
      <w:r>
        <w:rPr>
          <w:rFonts w:eastAsia="Times New Roman"/>
          <w:b/>
          <w:sz w:val="56"/>
          <w:szCs w:val="28"/>
        </w:rPr>
        <w:t>П Р О Ц Е Д У Р А</w:t>
      </w:r>
    </w:p>
    <w:p w14:paraId="28448756" w14:textId="56EA981E" w:rsidR="006F6674" w:rsidRPr="006F6674" w:rsidRDefault="006F6674" w:rsidP="00731CD9">
      <w:pPr>
        <w:spacing w:after="2760"/>
        <w:jc w:val="center"/>
        <w:rPr>
          <w:rFonts w:eastAsia="Times New Roman"/>
          <w:sz w:val="32"/>
          <w:szCs w:val="28"/>
        </w:rPr>
      </w:pPr>
      <w:r w:rsidRPr="006F6674">
        <w:rPr>
          <w:rFonts w:eastAsia="Times New Roman"/>
          <w:b/>
          <w:sz w:val="32"/>
          <w:szCs w:val="28"/>
        </w:rPr>
        <w:t xml:space="preserve">за </w:t>
      </w:r>
      <w:r w:rsidR="00F36AA9">
        <w:rPr>
          <w:rFonts w:eastAsia="Times New Roman"/>
          <w:b/>
          <w:sz w:val="32"/>
          <w:szCs w:val="28"/>
        </w:rPr>
        <w:t>разглеждане на исканията за достъп до обществена информация, създавана и съхранявана в</w:t>
      </w:r>
      <w:r w:rsidRPr="006F6674">
        <w:rPr>
          <w:rFonts w:eastAsia="Times New Roman"/>
          <w:b/>
          <w:sz w:val="32"/>
          <w:szCs w:val="28"/>
        </w:rPr>
        <w:br/>
        <w:t>Районна прокуратура – Сливен,</w:t>
      </w:r>
      <w:r w:rsidRPr="006F6674">
        <w:rPr>
          <w:rFonts w:eastAsia="Times New Roman"/>
          <w:b/>
          <w:sz w:val="32"/>
          <w:szCs w:val="28"/>
        </w:rPr>
        <w:br/>
      </w:r>
      <w:r w:rsidR="00F36AA9">
        <w:rPr>
          <w:rFonts w:eastAsia="Times New Roman"/>
          <w:b/>
          <w:sz w:val="32"/>
          <w:szCs w:val="28"/>
        </w:rPr>
        <w:t xml:space="preserve">вкл. </w:t>
      </w:r>
      <w:r w:rsidRPr="006F6674">
        <w:rPr>
          <w:rFonts w:eastAsia="Times New Roman"/>
          <w:b/>
          <w:sz w:val="32"/>
          <w:szCs w:val="28"/>
        </w:rPr>
        <w:t>Териториално отделение – Нова Загора и</w:t>
      </w:r>
      <w:r w:rsidRPr="006F6674">
        <w:rPr>
          <w:rFonts w:eastAsia="Times New Roman"/>
          <w:b/>
          <w:sz w:val="32"/>
          <w:szCs w:val="28"/>
        </w:rPr>
        <w:br/>
      </w:r>
      <w:r w:rsidR="00F36AA9">
        <w:rPr>
          <w:rFonts w:eastAsia="Times New Roman"/>
          <w:b/>
          <w:sz w:val="32"/>
          <w:szCs w:val="28"/>
        </w:rPr>
        <w:t>Териториално отделение – Котел</w:t>
      </w:r>
    </w:p>
    <w:p w14:paraId="04081FD7" w14:textId="77777777" w:rsidR="00725D08" w:rsidRDefault="006F6674" w:rsidP="00D3193A">
      <w:pPr>
        <w:pStyle w:val="20"/>
        <w:shd w:val="clear" w:color="auto" w:fill="auto"/>
        <w:tabs>
          <w:tab w:val="left" w:pos="972"/>
        </w:tabs>
        <w:spacing w:after="0"/>
        <w:ind w:firstLine="709"/>
        <w:jc w:val="center"/>
        <w:rPr>
          <w:sz w:val="36"/>
          <w:szCs w:val="28"/>
        </w:rPr>
      </w:pPr>
      <w:r w:rsidRPr="006F6674">
        <w:rPr>
          <w:sz w:val="36"/>
          <w:szCs w:val="28"/>
        </w:rPr>
        <w:t>С л и в е н ,   м.   Д е к е м в р и   2 0 1 9   г.</w:t>
      </w:r>
      <w:r w:rsidRPr="006F6674">
        <w:rPr>
          <w:sz w:val="36"/>
          <w:szCs w:val="28"/>
        </w:rPr>
        <w:br w:type="page"/>
      </w:r>
    </w:p>
    <w:p w14:paraId="62CEB755" w14:textId="77777777" w:rsidR="006173B7" w:rsidRPr="00464C84" w:rsidRDefault="006173B7" w:rsidP="00464C84">
      <w:pPr>
        <w:pStyle w:val="20"/>
        <w:shd w:val="clear" w:color="auto" w:fill="auto"/>
        <w:tabs>
          <w:tab w:val="left" w:pos="972"/>
        </w:tabs>
        <w:spacing w:after="0"/>
        <w:ind w:firstLine="709"/>
        <w:jc w:val="both"/>
        <w:rPr>
          <w:sz w:val="28"/>
          <w:szCs w:val="28"/>
        </w:rPr>
      </w:pPr>
    </w:p>
    <w:p w14:paraId="6375B29B" w14:textId="36381ECB" w:rsidR="005B0430" w:rsidRPr="00464C84" w:rsidRDefault="00F36AA9" w:rsidP="00464C84">
      <w:pPr>
        <w:pStyle w:val="20"/>
        <w:shd w:val="clear" w:color="auto" w:fill="auto"/>
        <w:tabs>
          <w:tab w:val="left" w:pos="97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bg-BG" w:bidi="bg-BG"/>
        </w:rPr>
        <w:t xml:space="preserve">В изпълнение на чл. 17 ал. 1 от Вътрешните правила за реда за предоставяне на достъп до обществена информация и за повторно използване на информация от обществения сектор в ПРБ, утвърдени със заповед № РД-02-13/21.06.2016 г. на Главния прокурор на </w:t>
      </w:r>
      <w:proofErr w:type="spellStart"/>
      <w:r>
        <w:rPr>
          <w:sz w:val="28"/>
          <w:szCs w:val="28"/>
          <w:lang w:eastAsia="bg-BG" w:bidi="bg-BG"/>
        </w:rPr>
        <w:t>РБългария</w:t>
      </w:r>
      <w:proofErr w:type="spellEnd"/>
      <w:r>
        <w:rPr>
          <w:sz w:val="28"/>
          <w:szCs w:val="28"/>
          <w:lang w:eastAsia="bg-BG" w:bidi="bg-BG"/>
        </w:rPr>
        <w:t xml:space="preserve"> (Правилата)</w:t>
      </w:r>
      <w:r w:rsidR="00180182">
        <w:rPr>
          <w:sz w:val="28"/>
          <w:szCs w:val="28"/>
          <w:lang w:eastAsia="bg-BG" w:bidi="bg-BG"/>
        </w:rPr>
        <w:t>,</w:t>
      </w:r>
      <w:bookmarkStart w:id="0" w:name="_GoBack"/>
      <w:bookmarkEnd w:id="0"/>
      <w:r w:rsidR="005B0430" w:rsidRPr="00464C84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>определям следния ред</w:t>
      </w:r>
      <w:r>
        <w:rPr>
          <w:sz w:val="28"/>
          <w:szCs w:val="28"/>
          <w:lang w:val="ru-RU" w:eastAsia="bg-BG" w:bidi="bg-BG"/>
        </w:rPr>
        <w:t xml:space="preserve"> за </w:t>
      </w:r>
      <w:proofErr w:type="spellStart"/>
      <w:r>
        <w:rPr>
          <w:sz w:val="28"/>
          <w:szCs w:val="28"/>
          <w:lang w:val="ru-RU" w:eastAsia="bg-BG" w:bidi="bg-BG"/>
        </w:rPr>
        <w:t>разглеждане</w:t>
      </w:r>
      <w:proofErr w:type="spellEnd"/>
      <w:r>
        <w:rPr>
          <w:sz w:val="28"/>
          <w:szCs w:val="28"/>
          <w:lang w:val="ru-RU" w:eastAsia="bg-BG" w:bidi="bg-BG"/>
        </w:rPr>
        <w:t xml:space="preserve"> на </w:t>
      </w:r>
      <w:proofErr w:type="spellStart"/>
      <w:r>
        <w:rPr>
          <w:sz w:val="28"/>
          <w:szCs w:val="28"/>
          <w:lang w:val="ru-RU" w:eastAsia="bg-BG" w:bidi="bg-BG"/>
        </w:rPr>
        <w:t>исканията</w:t>
      </w:r>
      <w:proofErr w:type="spellEnd"/>
      <w:r>
        <w:rPr>
          <w:sz w:val="28"/>
          <w:szCs w:val="28"/>
          <w:lang w:val="ru-RU" w:eastAsia="bg-BG" w:bidi="bg-BG"/>
        </w:rPr>
        <w:t xml:space="preserve"> за </w:t>
      </w:r>
      <w:proofErr w:type="spellStart"/>
      <w:r>
        <w:rPr>
          <w:sz w:val="28"/>
          <w:szCs w:val="28"/>
          <w:lang w:val="ru-RU" w:eastAsia="bg-BG" w:bidi="bg-BG"/>
        </w:rPr>
        <w:t>достъп</w:t>
      </w:r>
      <w:proofErr w:type="spellEnd"/>
      <w:r>
        <w:rPr>
          <w:sz w:val="28"/>
          <w:szCs w:val="28"/>
          <w:lang w:val="ru-RU" w:eastAsia="bg-BG" w:bidi="bg-BG"/>
        </w:rPr>
        <w:t xml:space="preserve"> до </w:t>
      </w:r>
      <w:proofErr w:type="spellStart"/>
      <w:r>
        <w:rPr>
          <w:sz w:val="28"/>
          <w:szCs w:val="28"/>
          <w:lang w:val="ru-RU" w:eastAsia="bg-BG" w:bidi="bg-BG"/>
        </w:rPr>
        <w:t>обществена</w:t>
      </w:r>
      <w:proofErr w:type="spellEnd"/>
      <w:r>
        <w:rPr>
          <w:sz w:val="28"/>
          <w:szCs w:val="28"/>
          <w:lang w:val="ru-RU" w:eastAsia="bg-BG" w:bidi="bg-BG"/>
        </w:rPr>
        <w:t xml:space="preserve"> информация, </w:t>
      </w:r>
      <w:proofErr w:type="spellStart"/>
      <w:r>
        <w:rPr>
          <w:sz w:val="28"/>
          <w:szCs w:val="28"/>
          <w:lang w:val="ru-RU" w:eastAsia="bg-BG" w:bidi="bg-BG"/>
        </w:rPr>
        <w:t>създавана</w:t>
      </w:r>
      <w:proofErr w:type="spellEnd"/>
      <w:r>
        <w:rPr>
          <w:sz w:val="28"/>
          <w:szCs w:val="28"/>
          <w:lang w:val="ru-RU" w:eastAsia="bg-BG" w:bidi="bg-BG"/>
        </w:rPr>
        <w:t xml:space="preserve"> и </w:t>
      </w:r>
      <w:proofErr w:type="spellStart"/>
      <w:r>
        <w:rPr>
          <w:sz w:val="28"/>
          <w:szCs w:val="28"/>
          <w:lang w:val="ru-RU" w:eastAsia="bg-BG" w:bidi="bg-BG"/>
        </w:rPr>
        <w:t>съхранявана</w:t>
      </w:r>
      <w:proofErr w:type="spellEnd"/>
      <w:r>
        <w:rPr>
          <w:sz w:val="28"/>
          <w:szCs w:val="28"/>
          <w:lang w:val="ru-RU" w:eastAsia="bg-BG" w:bidi="bg-BG"/>
        </w:rPr>
        <w:t xml:space="preserve"> в </w:t>
      </w:r>
      <w:proofErr w:type="spellStart"/>
      <w:r>
        <w:rPr>
          <w:sz w:val="28"/>
          <w:szCs w:val="28"/>
          <w:lang w:val="ru-RU" w:eastAsia="bg-BG" w:bidi="bg-BG"/>
        </w:rPr>
        <w:t>Районна</w:t>
      </w:r>
      <w:proofErr w:type="spellEnd"/>
      <w:r>
        <w:rPr>
          <w:sz w:val="28"/>
          <w:szCs w:val="28"/>
          <w:lang w:val="ru-RU" w:eastAsia="bg-BG" w:bidi="bg-BG"/>
        </w:rPr>
        <w:t xml:space="preserve"> прокуратура гр. </w:t>
      </w:r>
      <w:proofErr w:type="spellStart"/>
      <w:r>
        <w:rPr>
          <w:sz w:val="28"/>
          <w:szCs w:val="28"/>
          <w:lang w:val="ru-RU" w:eastAsia="bg-BG" w:bidi="bg-BG"/>
        </w:rPr>
        <w:t>Сливен</w:t>
      </w:r>
      <w:proofErr w:type="spellEnd"/>
      <w:r>
        <w:rPr>
          <w:sz w:val="28"/>
          <w:szCs w:val="28"/>
          <w:lang w:val="ru-RU" w:eastAsia="bg-BG" w:bidi="bg-BG"/>
        </w:rPr>
        <w:t xml:space="preserve">, </w:t>
      </w:r>
      <w:proofErr w:type="spellStart"/>
      <w:r>
        <w:rPr>
          <w:sz w:val="28"/>
          <w:szCs w:val="28"/>
          <w:lang w:val="ru-RU" w:eastAsia="bg-BG" w:bidi="bg-BG"/>
        </w:rPr>
        <w:t>Териториално</w:t>
      </w:r>
      <w:proofErr w:type="spellEnd"/>
      <w:r>
        <w:rPr>
          <w:sz w:val="28"/>
          <w:szCs w:val="28"/>
          <w:lang w:val="ru-RU" w:eastAsia="bg-BG" w:bidi="bg-BG"/>
        </w:rPr>
        <w:t xml:space="preserve"> отделение гр. </w:t>
      </w:r>
      <w:proofErr w:type="gramStart"/>
      <w:r>
        <w:rPr>
          <w:sz w:val="28"/>
          <w:szCs w:val="28"/>
          <w:lang w:val="ru-RU" w:eastAsia="bg-BG" w:bidi="bg-BG"/>
        </w:rPr>
        <w:t>Нова</w:t>
      </w:r>
      <w:proofErr w:type="gramEnd"/>
      <w:r>
        <w:rPr>
          <w:sz w:val="28"/>
          <w:szCs w:val="28"/>
          <w:lang w:val="ru-RU" w:eastAsia="bg-BG" w:bidi="bg-BG"/>
        </w:rPr>
        <w:t xml:space="preserve"> </w:t>
      </w:r>
      <w:proofErr w:type="spellStart"/>
      <w:r>
        <w:rPr>
          <w:sz w:val="28"/>
          <w:szCs w:val="28"/>
          <w:lang w:val="ru-RU" w:eastAsia="bg-BG" w:bidi="bg-BG"/>
        </w:rPr>
        <w:t>Загора</w:t>
      </w:r>
      <w:proofErr w:type="spellEnd"/>
      <w:r>
        <w:rPr>
          <w:sz w:val="28"/>
          <w:szCs w:val="28"/>
          <w:lang w:val="ru-RU" w:eastAsia="bg-BG" w:bidi="bg-BG"/>
        </w:rPr>
        <w:t xml:space="preserve"> и </w:t>
      </w:r>
      <w:proofErr w:type="spellStart"/>
      <w:r>
        <w:rPr>
          <w:sz w:val="28"/>
          <w:szCs w:val="28"/>
          <w:lang w:val="ru-RU" w:eastAsia="bg-BG" w:bidi="bg-BG"/>
        </w:rPr>
        <w:t>Териториално</w:t>
      </w:r>
      <w:proofErr w:type="spellEnd"/>
      <w:r>
        <w:rPr>
          <w:sz w:val="28"/>
          <w:szCs w:val="28"/>
          <w:lang w:val="ru-RU" w:eastAsia="bg-BG" w:bidi="bg-BG"/>
        </w:rPr>
        <w:t xml:space="preserve"> отделение гр. Котел:</w:t>
      </w:r>
    </w:p>
    <w:p w14:paraId="57E0929C" w14:textId="0008F651" w:rsidR="005B0430" w:rsidRPr="00464C84" w:rsidRDefault="00F36AA9" w:rsidP="00464C84">
      <w:pPr>
        <w:pStyle w:val="20"/>
        <w:shd w:val="clear" w:color="auto" w:fill="auto"/>
        <w:tabs>
          <w:tab w:val="left" w:pos="972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25D08" w:rsidRPr="00464C84">
        <w:rPr>
          <w:b/>
          <w:sz w:val="28"/>
          <w:szCs w:val="28"/>
        </w:rPr>
        <w:t>.</w:t>
      </w:r>
      <w:r w:rsidR="00725D08" w:rsidRPr="00464C8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Заявленията (писмени – по образец приложение № 1 от Правилата или протоколите за приемане на устно запитване – по образец № 2 от Правилата) за предоставяне или отказ от предоставяне на достъп до обществена информация, създавана и съхранявана в Районна прокуратура гр. Сливен, Териториално отделение гр. Нова Загора и Териториално отделение гр. Котел да се приемат в служба „Регистратура и деловодство“ на РП – Сливен и в служби „Деловодство“ на ТО – Нова Загора и ТО – Котел</w:t>
      </w:r>
      <w:r w:rsidR="009837D4" w:rsidRPr="00464C84">
        <w:rPr>
          <w:sz w:val="28"/>
          <w:szCs w:val="28"/>
        </w:rPr>
        <w:t>.</w:t>
      </w:r>
      <w:r>
        <w:rPr>
          <w:sz w:val="28"/>
          <w:szCs w:val="28"/>
        </w:rPr>
        <w:t xml:space="preserve"> Същите да се завеждат във входящия дневник по административната дейност в РП – </w:t>
      </w:r>
      <w:proofErr w:type="spellStart"/>
      <w:r>
        <w:rPr>
          <w:sz w:val="28"/>
          <w:szCs w:val="28"/>
        </w:rPr>
        <w:t>Слиевн</w:t>
      </w:r>
      <w:proofErr w:type="spellEnd"/>
      <w:r>
        <w:rPr>
          <w:sz w:val="28"/>
          <w:szCs w:val="28"/>
        </w:rPr>
        <w:t xml:space="preserve"> (административен дневник) и в УИС на ПРБ по реда, определен в Глава трета, раздел І от Правилата.</w:t>
      </w:r>
    </w:p>
    <w:p w14:paraId="7E4E74B3" w14:textId="2C0A3855" w:rsidR="00D938AC" w:rsidRPr="00464C84" w:rsidRDefault="00F36AA9" w:rsidP="00464C84">
      <w:pPr>
        <w:pStyle w:val="20"/>
        <w:shd w:val="clear" w:color="auto" w:fill="auto"/>
        <w:tabs>
          <w:tab w:val="left" w:pos="972"/>
        </w:tabs>
        <w:spacing w:after="0"/>
        <w:ind w:firstLine="709"/>
        <w:jc w:val="both"/>
        <w:rPr>
          <w:sz w:val="28"/>
          <w:szCs w:val="28"/>
        </w:rPr>
      </w:pPr>
      <w:bookmarkStart w:id="1" w:name="_Hlk27809238"/>
      <w:r>
        <w:rPr>
          <w:b/>
          <w:sz w:val="28"/>
          <w:szCs w:val="28"/>
          <w:lang w:eastAsia="bg-BG" w:bidi="bg-BG"/>
        </w:rPr>
        <w:t>2</w:t>
      </w:r>
      <w:r w:rsidR="00725D08" w:rsidRPr="00464C84">
        <w:rPr>
          <w:b/>
          <w:sz w:val="28"/>
          <w:szCs w:val="28"/>
          <w:lang w:eastAsia="bg-BG" w:bidi="bg-BG"/>
        </w:rPr>
        <w:t>.</w:t>
      </w:r>
      <w:r w:rsidR="00725D08" w:rsidRPr="00464C84">
        <w:rPr>
          <w:sz w:val="28"/>
          <w:szCs w:val="28"/>
          <w:lang w:eastAsia="bg-BG" w:bidi="bg-BG"/>
        </w:rPr>
        <w:t xml:space="preserve"> </w:t>
      </w:r>
      <w:bookmarkEnd w:id="1"/>
      <w:r>
        <w:rPr>
          <w:sz w:val="28"/>
          <w:szCs w:val="28"/>
          <w:lang w:eastAsia="bg-BG" w:bidi="bg-BG"/>
        </w:rPr>
        <w:t>Съгласно чл. 2 ал. 2 буква „б“ от Правилата, решенията по чл. 28 ал. 1 от ЗДОИ за предоставяне или отказ от предоставяне на достъп до обществена информация, създаван и съхранявана в РП – Сливен, ТО – Нова Закона и ТО – Котел, ще вземам лично, както и писменото уведомяване на заявителите, а в мое отсъствие – определеният с моя заповед заместник на административния ръководител в РП – Сливен</w:t>
      </w:r>
      <w:r w:rsidR="00731CD9" w:rsidRPr="00464C84">
        <w:rPr>
          <w:sz w:val="28"/>
          <w:szCs w:val="28"/>
          <w:lang w:eastAsia="bg-BG" w:bidi="bg-BG"/>
        </w:rPr>
        <w:t>.</w:t>
      </w:r>
    </w:p>
    <w:p w14:paraId="7D8A6A32" w14:textId="6709A0A4" w:rsidR="006173B7" w:rsidRPr="00464C84" w:rsidRDefault="00F36AA9" w:rsidP="00464C84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>3</w:t>
      </w:r>
      <w:r w:rsidR="00725D08" w:rsidRPr="00464C84">
        <w:rPr>
          <w:b/>
          <w:sz w:val="28"/>
          <w:szCs w:val="28"/>
          <w:lang w:eastAsia="bg-BG" w:bidi="bg-BG"/>
        </w:rPr>
        <w:t>.</w:t>
      </w:r>
      <w:r w:rsidR="00725D08" w:rsidRPr="00464C84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>ОПРЕДЕЛЯМ съдебния администратор в РП – Сливен за длъжностно лице, което да разглежда и да докладва в срока по чл. 28 ал. 1 от ЗДОИ постъпилите писмени заявления или устни запитвания, за които е съставен протокол, както и да изготвя проектите на решенията и уведомленията по чл. 28 ал. 2 от ЗДОИ, съгласно изискванията на глава ІІІ, раздел 5 и 6 от Правилата</w:t>
      </w:r>
      <w:r w:rsidR="00CD7532" w:rsidRPr="00464C84">
        <w:rPr>
          <w:sz w:val="28"/>
          <w:szCs w:val="28"/>
          <w:lang w:eastAsia="bg-BG" w:bidi="bg-BG"/>
        </w:rPr>
        <w:t>.</w:t>
      </w:r>
    </w:p>
    <w:p w14:paraId="06A6F1AA" w14:textId="65F00C8A" w:rsidR="00936489" w:rsidRPr="00464C84" w:rsidRDefault="00F36AA9" w:rsidP="00464C84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>4</w:t>
      </w:r>
      <w:r w:rsidR="006173B7" w:rsidRPr="00464C84">
        <w:rPr>
          <w:b/>
          <w:sz w:val="28"/>
          <w:szCs w:val="28"/>
          <w:lang w:eastAsia="bg-BG" w:bidi="bg-BG"/>
        </w:rPr>
        <w:t>.</w:t>
      </w:r>
      <w:r w:rsidR="006173B7" w:rsidRPr="00464C84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>Разходите по предоставяне на обществена информация се заплащат по нормативи, определени със Заповед № ЗМФ-1472/</w:t>
      </w:r>
      <w:r w:rsidR="00180182">
        <w:rPr>
          <w:sz w:val="28"/>
          <w:szCs w:val="28"/>
          <w:lang w:eastAsia="bg-BG" w:bidi="bg-BG"/>
        </w:rPr>
        <w:t>29.11.2011 г. на министъра на финансите – приложение № 3 към Правилата.</w:t>
      </w:r>
      <w:r w:rsidR="00CD7532" w:rsidRPr="00464C84">
        <w:rPr>
          <w:sz w:val="28"/>
          <w:szCs w:val="28"/>
          <w:lang w:eastAsia="bg-BG" w:bidi="bg-BG"/>
        </w:rPr>
        <w:t>.</w:t>
      </w:r>
    </w:p>
    <w:p w14:paraId="3FC5246D" w14:textId="127D0D71" w:rsidR="00936489" w:rsidRPr="00464C84" w:rsidRDefault="00180182" w:rsidP="00464C84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25D08" w:rsidRPr="00464C84">
        <w:rPr>
          <w:b/>
          <w:sz w:val="28"/>
          <w:szCs w:val="28"/>
        </w:rPr>
        <w:t>.</w:t>
      </w:r>
      <w:r w:rsidR="00725D08" w:rsidRPr="00464C84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Фактическото предоставяне на достъпа до обществена информация да се извършва след заплащане на определените в решението разходи и представяне на платежен документ</w:t>
      </w:r>
      <w:r w:rsidR="007C6C52" w:rsidRPr="00464C84">
        <w:rPr>
          <w:sz w:val="28"/>
          <w:szCs w:val="28"/>
        </w:rPr>
        <w:t>.</w:t>
      </w:r>
    </w:p>
    <w:p w14:paraId="6090409C" w14:textId="609ED64D" w:rsidR="0094263B" w:rsidRPr="00464C84" w:rsidRDefault="00180182" w:rsidP="00464C84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B1A74" w:rsidRPr="00464C84">
        <w:rPr>
          <w:b/>
          <w:sz w:val="28"/>
          <w:szCs w:val="28"/>
        </w:rPr>
        <w:t>.</w:t>
      </w:r>
      <w:r w:rsidR="005B1A74" w:rsidRPr="00464C84">
        <w:rPr>
          <w:sz w:val="28"/>
          <w:szCs w:val="28"/>
        </w:rPr>
        <w:t xml:space="preserve"> </w:t>
      </w:r>
      <w:r>
        <w:rPr>
          <w:sz w:val="28"/>
          <w:szCs w:val="28"/>
        </w:rPr>
        <w:t>Достъп до обществена информация се предоставя на заявителя лично или на упълномощено от него лице, срещу представяне на писмено пълномощно, освен когато за получаването на информацията е посочен електронен адрес, съгласно чл. 35 ал. 3 от ЗДОИ.</w:t>
      </w:r>
    </w:p>
    <w:p w14:paraId="35B451C1" w14:textId="1B155D45" w:rsidR="00912A6D" w:rsidRPr="00464C84" w:rsidRDefault="00180182" w:rsidP="00464C8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</w:t>
      </w:r>
      <w:r w:rsidR="005B1A74" w:rsidRPr="00464C84">
        <w:rPr>
          <w:rFonts w:eastAsia="Times New Roman"/>
          <w:b/>
          <w:sz w:val="28"/>
          <w:szCs w:val="28"/>
        </w:rPr>
        <w:t>.</w:t>
      </w:r>
      <w:r w:rsidR="005B1A74" w:rsidRPr="00464C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предоставянето на достъп се съставя протокол (Приложение № 4 към Правилата), който се подписва от заявителя и от служител от служба „Регистратура и деловодство“ на РП – Сливен, съответно служител от служби „Деловодство“ в ТО – Нова Загора и ТО – Котел</w:t>
      </w:r>
      <w:r w:rsidR="00912A6D" w:rsidRPr="00464C84">
        <w:rPr>
          <w:rFonts w:eastAsia="Times New Roman"/>
          <w:sz w:val="28"/>
          <w:szCs w:val="28"/>
        </w:rPr>
        <w:t>.</w:t>
      </w:r>
    </w:p>
    <w:p w14:paraId="024C3A5B" w14:textId="35A6099C" w:rsidR="00CD7532" w:rsidRPr="00464C84" w:rsidRDefault="00180182" w:rsidP="00464C84">
      <w:pPr>
        <w:pStyle w:val="20"/>
        <w:shd w:val="clear" w:color="auto" w:fill="auto"/>
        <w:tabs>
          <w:tab w:val="left" w:pos="972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bg-BG" w:bidi="bg-BG"/>
        </w:rPr>
        <w:lastRenderedPageBreak/>
        <w:t>8</w:t>
      </w:r>
      <w:r w:rsidR="005B1A74" w:rsidRPr="00464C84">
        <w:rPr>
          <w:b/>
          <w:sz w:val="28"/>
          <w:szCs w:val="28"/>
          <w:lang w:eastAsia="bg-BG" w:bidi="bg-BG"/>
        </w:rPr>
        <w:t>.</w:t>
      </w:r>
      <w:r w:rsidR="005B1A74" w:rsidRPr="00464C84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>Предоставянето на информация за повторно ползване да се извършва по реда определен в глава ІV от Правилата</w:t>
      </w:r>
      <w:r w:rsidR="00CD7532" w:rsidRPr="00464C84">
        <w:rPr>
          <w:sz w:val="28"/>
          <w:szCs w:val="28"/>
          <w:lang w:eastAsia="bg-BG" w:bidi="bg-BG"/>
        </w:rPr>
        <w:t>.</w:t>
      </w:r>
    </w:p>
    <w:p w14:paraId="43F62CA1" w14:textId="34B53BF3" w:rsidR="00F926F6" w:rsidRPr="00464C84" w:rsidRDefault="00180182" w:rsidP="00464C8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9</w:t>
      </w:r>
      <w:r w:rsidR="005B1A74" w:rsidRPr="00464C84">
        <w:rPr>
          <w:b/>
          <w:sz w:val="28"/>
          <w:szCs w:val="28"/>
        </w:rPr>
        <w:t>.</w:t>
      </w:r>
      <w:r w:rsidR="005B1A74" w:rsidRPr="00464C84">
        <w:rPr>
          <w:sz w:val="28"/>
          <w:szCs w:val="28"/>
        </w:rPr>
        <w:t xml:space="preserve"> </w:t>
      </w:r>
      <w:r>
        <w:rPr>
          <w:sz w:val="28"/>
          <w:szCs w:val="28"/>
        </w:rPr>
        <w:t>По всяко постъпило заявление се води досие на хартиен носител, което съдържа всички документи, изготвени във връзка с поискания достъп до обществена информация, което се съхранява от съдебния администратор при РП – Сливен.</w:t>
      </w:r>
    </w:p>
    <w:p w14:paraId="505261A8" w14:textId="1667C48A" w:rsidR="00C60A8D" w:rsidRPr="00464C84" w:rsidRDefault="005B1A74" w:rsidP="00464C84">
      <w:pPr>
        <w:ind w:firstLine="709"/>
        <w:jc w:val="both"/>
        <w:rPr>
          <w:rFonts w:eastAsia="Times New Roman"/>
          <w:sz w:val="28"/>
          <w:szCs w:val="28"/>
        </w:rPr>
      </w:pPr>
      <w:r w:rsidRPr="00464C84">
        <w:rPr>
          <w:rFonts w:eastAsia="Times New Roman"/>
          <w:b/>
          <w:sz w:val="28"/>
          <w:szCs w:val="28"/>
        </w:rPr>
        <w:t>1</w:t>
      </w:r>
      <w:r w:rsidR="00180182">
        <w:rPr>
          <w:rFonts w:eastAsia="Times New Roman"/>
          <w:b/>
          <w:sz w:val="28"/>
          <w:szCs w:val="28"/>
        </w:rPr>
        <w:t>0</w:t>
      </w:r>
      <w:r w:rsidRPr="00464C84">
        <w:rPr>
          <w:rFonts w:eastAsia="Times New Roman"/>
          <w:b/>
          <w:sz w:val="28"/>
          <w:szCs w:val="28"/>
        </w:rPr>
        <w:t>.</w:t>
      </w:r>
      <w:r w:rsidRPr="00464C84">
        <w:rPr>
          <w:rFonts w:eastAsia="Times New Roman"/>
          <w:sz w:val="28"/>
          <w:szCs w:val="28"/>
        </w:rPr>
        <w:t xml:space="preserve"> </w:t>
      </w:r>
      <w:r w:rsidR="00180182">
        <w:rPr>
          <w:rFonts w:eastAsia="Times New Roman"/>
          <w:sz w:val="28"/>
          <w:szCs w:val="28"/>
        </w:rPr>
        <w:t>Процесуалното представителство по образуваните съдебни дела по ЗДОИ да се осъществява от прокурора отговарящ за Надзора за законност, защита на обществения интерес и правата на гражданите в РП – Сливен, а при негово отсъствие от определения негов заместник.</w:t>
      </w:r>
    </w:p>
    <w:p w14:paraId="58185245" w14:textId="6D09CF15" w:rsidR="001F2A0D" w:rsidRDefault="005B1A74" w:rsidP="00464C84">
      <w:pPr>
        <w:ind w:firstLine="709"/>
        <w:jc w:val="both"/>
        <w:rPr>
          <w:rFonts w:eastAsia="Times New Roman"/>
          <w:sz w:val="28"/>
          <w:szCs w:val="28"/>
        </w:rPr>
      </w:pPr>
      <w:r w:rsidRPr="00464C84">
        <w:rPr>
          <w:rFonts w:eastAsia="Times New Roman"/>
          <w:b/>
          <w:sz w:val="28"/>
          <w:szCs w:val="28"/>
        </w:rPr>
        <w:t>1</w:t>
      </w:r>
      <w:r w:rsidR="00180182">
        <w:rPr>
          <w:rFonts w:eastAsia="Times New Roman"/>
          <w:b/>
          <w:sz w:val="28"/>
          <w:szCs w:val="28"/>
        </w:rPr>
        <w:t>1</w:t>
      </w:r>
      <w:r w:rsidRPr="00464C84">
        <w:rPr>
          <w:rFonts w:eastAsia="Times New Roman"/>
          <w:b/>
          <w:sz w:val="28"/>
          <w:szCs w:val="28"/>
        </w:rPr>
        <w:t>.</w:t>
      </w:r>
      <w:r w:rsidRPr="00464C84">
        <w:rPr>
          <w:rFonts w:eastAsia="Times New Roman"/>
          <w:sz w:val="28"/>
          <w:szCs w:val="28"/>
        </w:rPr>
        <w:t xml:space="preserve"> </w:t>
      </w:r>
      <w:r w:rsidR="00180182">
        <w:rPr>
          <w:rFonts w:eastAsia="Times New Roman"/>
          <w:sz w:val="28"/>
          <w:szCs w:val="28"/>
        </w:rPr>
        <w:t>Определеното в т. 3 от настоящата процедура длъжностно лице и служителите в служба „РД“ при РП – Сливен и служби „Деловодство“ при ТО – Нова Загора и ТО – Котел да се запознаят с Вътрешните правила за реда за предоставяне на достъп до обществена информация и за повторно използване на информацията от обществения сектор в ПРБ, утвърдени със Заповед № РД-02-13/21.06.2016 г. на Главния прокурор на РБ и стриктно да ги спазват.</w:t>
      </w:r>
    </w:p>
    <w:p w14:paraId="2C5A4188" w14:textId="45465503" w:rsidR="00180182" w:rsidRPr="00464C84" w:rsidRDefault="00180182" w:rsidP="00464C84">
      <w:pPr>
        <w:ind w:firstLine="709"/>
        <w:jc w:val="both"/>
        <w:rPr>
          <w:rFonts w:eastAsia="Times New Roman"/>
          <w:sz w:val="28"/>
          <w:szCs w:val="28"/>
        </w:rPr>
      </w:pPr>
      <w:r w:rsidRPr="00180182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Неразделна част от настоящата процедура са </w:t>
      </w:r>
      <w:r>
        <w:rPr>
          <w:rFonts w:eastAsia="Times New Roman"/>
          <w:sz w:val="28"/>
          <w:szCs w:val="28"/>
        </w:rPr>
        <w:t>Вътрешните правила за реда за предоставяне на достъп до обществена информация и за повторно използване на информацията от обществения сектор в ПРБ, утвърдени със Заповед № РД-02-13/21.06.2016 г. на Главния прокурор на РБ</w:t>
      </w:r>
      <w:r>
        <w:rPr>
          <w:rFonts w:eastAsia="Times New Roman"/>
          <w:sz w:val="28"/>
          <w:szCs w:val="28"/>
        </w:rPr>
        <w:t xml:space="preserve"> и приложенията към нея.</w:t>
      </w:r>
    </w:p>
    <w:p w14:paraId="5F8D2134" w14:textId="77777777" w:rsidR="006600A3" w:rsidRDefault="006600A3" w:rsidP="00464C84">
      <w:pPr>
        <w:jc w:val="both"/>
        <w:rPr>
          <w:rFonts w:eastAsia="Times New Roman"/>
          <w:sz w:val="28"/>
          <w:szCs w:val="28"/>
        </w:rPr>
      </w:pPr>
    </w:p>
    <w:p w14:paraId="2EA587D9" w14:textId="77777777" w:rsidR="00761036" w:rsidRDefault="00761036" w:rsidP="00464C84">
      <w:pPr>
        <w:jc w:val="both"/>
        <w:rPr>
          <w:rFonts w:eastAsia="Times New Roman"/>
          <w:sz w:val="28"/>
          <w:szCs w:val="28"/>
        </w:rPr>
      </w:pPr>
    </w:p>
    <w:p w14:paraId="1F594B41" w14:textId="77777777" w:rsidR="00761036" w:rsidRDefault="00761036" w:rsidP="00464C84">
      <w:pPr>
        <w:jc w:val="both"/>
        <w:rPr>
          <w:rFonts w:eastAsia="Times New Roman"/>
          <w:sz w:val="28"/>
          <w:szCs w:val="28"/>
        </w:rPr>
      </w:pPr>
    </w:p>
    <w:p w14:paraId="3FA8B1AA" w14:textId="77777777" w:rsidR="00761036" w:rsidRDefault="00761036" w:rsidP="00464C84">
      <w:pPr>
        <w:jc w:val="both"/>
        <w:rPr>
          <w:rFonts w:eastAsia="Times New Roman"/>
          <w:sz w:val="28"/>
          <w:szCs w:val="28"/>
        </w:rPr>
      </w:pPr>
    </w:p>
    <w:p w14:paraId="45B49150" w14:textId="77777777" w:rsidR="00761036" w:rsidRDefault="00761036" w:rsidP="00464C84">
      <w:pPr>
        <w:jc w:val="both"/>
        <w:rPr>
          <w:rFonts w:eastAsia="Times New Roman"/>
          <w:sz w:val="28"/>
          <w:szCs w:val="28"/>
        </w:rPr>
      </w:pPr>
    </w:p>
    <w:p w14:paraId="3B3779A3" w14:textId="77777777" w:rsidR="00761036" w:rsidRDefault="00761036" w:rsidP="00464C84">
      <w:pPr>
        <w:jc w:val="both"/>
        <w:rPr>
          <w:rFonts w:eastAsia="Times New Roman"/>
          <w:sz w:val="28"/>
          <w:szCs w:val="28"/>
        </w:rPr>
      </w:pPr>
    </w:p>
    <w:p w14:paraId="5A42384E" w14:textId="77777777" w:rsidR="00761036" w:rsidRPr="00464C84" w:rsidRDefault="00761036" w:rsidP="00464C84">
      <w:pPr>
        <w:jc w:val="both"/>
        <w:rPr>
          <w:rFonts w:eastAsia="Times New Roman"/>
          <w:sz w:val="28"/>
          <w:szCs w:val="28"/>
        </w:rPr>
      </w:pPr>
    </w:p>
    <w:p w14:paraId="20975DFE" w14:textId="3D69784F" w:rsidR="006600A3" w:rsidRPr="00464C84" w:rsidRDefault="00E27018" w:rsidP="00464C84">
      <w:pPr>
        <w:pStyle w:val="1"/>
        <w:shd w:val="clear" w:color="auto" w:fill="auto"/>
        <w:tabs>
          <w:tab w:val="left" w:pos="993"/>
        </w:tabs>
        <w:spacing w:line="240" w:lineRule="auto"/>
        <w:ind w:firstLine="0"/>
        <w:rPr>
          <w:rFonts w:eastAsia="Bookman Old Style"/>
          <w:b/>
          <w:sz w:val="28"/>
          <w:szCs w:val="28"/>
        </w:rPr>
      </w:pPr>
      <w:r w:rsidRPr="00464C84">
        <w:rPr>
          <w:b/>
          <w:sz w:val="28"/>
          <w:szCs w:val="28"/>
        </w:rPr>
        <w:t>31</w:t>
      </w:r>
      <w:r w:rsidR="00CC06EF" w:rsidRPr="00464C84">
        <w:rPr>
          <w:b/>
          <w:sz w:val="28"/>
          <w:szCs w:val="28"/>
        </w:rPr>
        <w:t>.1</w:t>
      </w:r>
      <w:r w:rsidRPr="00464C84">
        <w:rPr>
          <w:b/>
          <w:sz w:val="28"/>
          <w:szCs w:val="28"/>
        </w:rPr>
        <w:t>2</w:t>
      </w:r>
      <w:r w:rsidR="00CC06EF" w:rsidRPr="00464C84">
        <w:rPr>
          <w:b/>
          <w:sz w:val="28"/>
          <w:szCs w:val="28"/>
        </w:rPr>
        <w:t xml:space="preserve">.2019 г. </w:t>
      </w:r>
      <w:r w:rsidR="00CC06EF" w:rsidRPr="00464C84">
        <w:rPr>
          <w:b/>
          <w:sz w:val="28"/>
          <w:szCs w:val="28"/>
        </w:rPr>
        <w:tab/>
      </w:r>
      <w:r w:rsidR="00CC06EF" w:rsidRPr="00464C84">
        <w:rPr>
          <w:b/>
          <w:sz w:val="28"/>
          <w:szCs w:val="28"/>
        </w:rPr>
        <w:tab/>
      </w:r>
      <w:r w:rsidR="0079467D" w:rsidRPr="00464C84">
        <w:rPr>
          <w:b/>
          <w:sz w:val="28"/>
          <w:szCs w:val="28"/>
        </w:rPr>
        <w:tab/>
      </w:r>
      <w:r w:rsidR="006600A3" w:rsidRPr="00464C84">
        <w:rPr>
          <w:b/>
          <w:sz w:val="28"/>
          <w:szCs w:val="28"/>
        </w:rPr>
        <w:tab/>
      </w:r>
      <w:r w:rsidR="006600A3" w:rsidRPr="00464C84">
        <w:rPr>
          <w:rFonts w:eastAsia="Bookman Old Style"/>
          <w:b/>
          <w:sz w:val="28"/>
          <w:szCs w:val="28"/>
        </w:rPr>
        <w:t>Изготвил:</w:t>
      </w:r>
    </w:p>
    <w:p w14:paraId="69FDA493" w14:textId="20FF5300" w:rsidR="006600A3" w:rsidRPr="00464C84" w:rsidRDefault="00731CD9" w:rsidP="00464C84">
      <w:pPr>
        <w:widowControl w:val="0"/>
        <w:tabs>
          <w:tab w:val="left" w:pos="993"/>
        </w:tabs>
        <w:jc w:val="both"/>
        <w:rPr>
          <w:rFonts w:eastAsia="Bookman Old Style"/>
          <w:b/>
          <w:sz w:val="28"/>
          <w:szCs w:val="28"/>
        </w:rPr>
      </w:pPr>
      <w:r w:rsidRPr="00464C84">
        <w:rPr>
          <w:rFonts w:eastAsia="Bookman Old Style"/>
          <w:b/>
          <w:sz w:val="28"/>
          <w:szCs w:val="28"/>
        </w:rPr>
        <w:t>г</w:t>
      </w:r>
      <w:r w:rsidR="006600A3" w:rsidRPr="00464C84">
        <w:rPr>
          <w:rFonts w:eastAsia="Bookman Old Style"/>
          <w:b/>
          <w:sz w:val="28"/>
          <w:szCs w:val="28"/>
        </w:rPr>
        <w:t xml:space="preserve">р. </w:t>
      </w:r>
      <w:r w:rsidRPr="00464C84">
        <w:rPr>
          <w:rFonts w:eastAsia="Bookman Old Style"/>
          <w:b/>
          <w:sz w:val="28"/>
          <w:szCs w:val="28"/>
        </w:rPr>
        <w:t>Сливен</w:t>
      </w:r>
      <w:r w:rsidR="006600A3" w:rsidRPr="00464C84">
        <w:rPr>
          <w:rFonts w:eastAsia="Bookman Old Style"/>
          <w:b/>
          <w:sz w:val="28"/>
          <w:szCs w:val="28"/>
        </w:rPr>
        <w:tab/>
      </w:r>
      <w:r w:rsidR="006600A3" w:rsidRPr="00464C84">
        <w:rPr>
          <w:rFonts w:eastAsia="Bookman Old Style"/>
          <w:b/>
          <w:sz w:val="28"/>
          <w:szCs w:val="28"/>
        </w:rPr>
        <w:tab/>
      </w:r>
      <w:r w:rsidR="006600A3" w:rsidRPr="00464C84">
        <w:rPr>
          <w:rFonts w:eastAsia="Bookman Old Style"/>
          <w:b/>
          <w:sz w:val="28"/>
          <w:szCs w:val="28"/>
        </w:rPr>
        <w:tab/>
      </w:r>
      <w:r w:rsidR="006600A3" w:rsidRPr="00464C84">
        <w:rPr>
          <w:rFonts w:eastAsia="Bookman Old Style"/>
          <w:b/>
          <w:sz w:val="28"/>
          <w:szCs w:val="28"/>
        </w:rPr>
        <w:tab/>
      </w:r>
      <w:r w:rsidR="006600A3" w:rsidRPr="00464C84">
        <w:rPr>
          <w:rFonts w:eastAsia="Bookman Old Style"/>
          <w:b/>
          <w:sz w:val="28"/>
          <w:szCs w:val="28"/>
        </w:rPr>
        <w:tab/>
        <w:t>Съдебен администратор: ……………...</w:t>
      </w:r>
      <w:r w:rsidR="00773E13" w:rsidRPr="00464C84">
        <w:rPr>
          <w:rFonts w:eastAsia="Bookman Old Style"/>
          <w:b/>
          <w:sz w:val="28"/>
          <w:szCs w:val="28"/>
        </w:rPr>
        <w:t>...</w:t>
      </w:r>
    </w:p>
    <w:p w14:paraId="429F9815" w14:textId="73305A26" w:rsidR="006600A3" w:rsidRPr="00464C84" w:rsidRDefault="006600A3" w:rsidP="00464C84">
      <w:pPr>
        <w:widowControl w:val="0"/>
        <w:tabs>
          <w:tab w:val="left" w:pos="993"/>
        </w:tabs>
        <w:ind w:firstLine="567"/>
        <w:jc w:val="both"/>
        <w:rPr>
          <w:rFonts w:eastAsia="Bookman Old Style"/>
          <w:b/>
          <w:sz w:val="28"/>
          <w:szCs w:val="28"/>
        </w:rPr>
      </w:pP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Pr="00464C84">
        <w:rPr>
          <w:rFonts w:eastAsia="Bookman Old Style"/>
          <w:b/>
          <w:sz w:val="28"/>
          <w:szCs w:val="28"/>
        </w:rPr>
        <w:tab/>
      </w:r>
      <w:r w:rsidR="00731CD9" w:rsidRPr="00464C84">
        <w:rPr>
          <w:rFonts w:eastAsia="Bookman Old Style"/>
          <w:b/>
          <w:sz w:val="28"/>
          <w:szCs w:val="28"/>
        </w:rPr>
        <w:tab/>
      </w:r>
      <w:r w:rsidR="00773E13" w:rsidRPr="00464C84">
        <w:rPr>
          <w:rFonts w:eastAsia="Bookman Old Style"/>
          <w:b/>
          <w:sz w:val="28"/>
          <w:szCs w:val="28"/>
        </w:rPr>
        <w:t xml:space="preserve">      </w:t>
      </w:r>
      <w:r w:rsidRPr="00464C84">
        <w:rPr>
          <w:rFonts w:eastAsia="Bookman Old Style"/>
          <w:b/>
          <w:sz w:val="28"/>
          <w:szCs w:val="28"/>
        </w:rPr>
        <w:t>(</w:t>
      </w:r>
      <w:proofErr w:type="spellStart"/>
      <w:r w:rsidR="00731CD9" w:rsidRPr="00464C84">
        <w:rPr>
          <w:rFonts w:eastAsia="Bookman Old Style"/>
          <w:b/>
          <w:sz w:val="28"/>
          <w:szCs w:val="28"/>
        </w:rPr>
        <w:t>Кр</w:t>
      </w:r>
      <w:proofErr w:type="spellEnd"/>
      <w:r w:rsidR="00731CD9" w:rsidRPr="00464C84">
        <w:rPr>
          <w:rFonts w:eastAsia="Bookman Old Style"/>
          <w:b/>
          <w:sz w:val="28"/>
          <w:szCs w:val="28"/>
        </w:rPr>
        <w:t>. Стоянова</w:t>
      </w:r>
      <w:r w:rsidRPr="00464C84">
        <w:rPr>
          <w:rFonts w:eastAsia="Bookman Old Style"/>
          <w:b/>
          <w:sz w:val="28"/>
          <w:szCs w:val="28"/>
        </w:rPr>
        <w:t>)</w:t>
      </w:r>
    </w:p>
    <w:sectPr w:rsidR="006600A3" w:rsidRPr="00464C84" w:rsidSect="00761036">
      <w:headerReference w:type="default" r:id="rId10"/>
      <w:pgSz w:w="11906" w:h="16838" w:code="9"/>
      <w:pgMar w:top="1276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3847" w14:textId="77777777" w:rsidR="00587E90" w:rsidRDefault="00587E90" w:rsidP="005D2131">
      <w:r>
        <w:separator/>
      </w:r>
    </w:p>
  </w:endnote>
  <w:endnote w:type="continuationSeparator" w:id="0">
    <w:p w14:paraId="70F4DA0A" w14:textId="77777777" w:rsidR="00587E90" w:rsidRDefault="00587E90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D0DC" w14:textId="77777777" w:rsidR="00587E90" w:rsidRDefault="00587E90" w:rsidP="005D2131">
      <w:r>
        <w:separator/>
      </w:r>
    </w:p>
  </w:footnote>
  <w:footnote w:type="continuationSeparator" w:id="0">
    <w:p w14:paraId="393E72F7" w14:textId="77777777" w:rsidR="00587E90" w:rsidRDefault="00587E90" w:rsidP="005D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9D0C" w14:textId="77777777" w:rsidR="005D2131" w:rsidRDefault="005D2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AF"/>
    <w:multiLevelType w:val="hybridMultilevel"/>
    <w:tmpl w:val="4A1EBDA8"/>
    <w:lvl w:ilvl="0" w:tplc="8700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13A2C"/>
    <w:multiLevelType w:val="hybridMultilevel"/>
    <w:tmpl w:val="21645A88"/>
    <w:lvl w:ilvl="0" w:tplc="00D8C1E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B2AFE"/>
    <w:multiLevelType w:val="hybridMultilevel"/>
    <w:tmpl w:val="4AE255C8"/>
    <w:lvl w:ilvl="0" w:tplc="3930414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938DB"/>
    <w:multiLevelType w:val="hybridMultilevel"/>
    <w:tmpl w:val="5A7259F6"/>
    <w:lvl w:ilvl="0" w:tplc="7B108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CA3669"/>
    <w:multiLevelType w:val="hybridMultilevel"/>
    <w:tmpl w:val="FE1AF320"/>
    <w:lvl w:ilvl="0" w:tplc="8700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311868"/>
    <w:multiLevelType w:val="hybridMultilevel"/>
    <w:tmpl w:val="62A4ACA0"/>
    <w:lvl w:ilvl="0" w:tplc="870079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2A275AB6"/>
    <w:multiLevelType w:val="hybridMultilevel"/>
    <w:tmpl w:val="B5120874"/>
    <w:lvl w:ilvl="0" w:tplc="D9088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FD5393"/>
    <w:multiLevelType w:val="multilevel"/>
    <w:tmpl w:val="D174E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F97AD9"/>
    <w:multiLevelType w:val="hybridMultilevel"/>
    <w:tmpl w:val="0D249CCC"/>
    <w:lvl w:ilvl="0" w:tplc="B99AEC6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E21771"/>
    <w:multiLevelType w:val="hybridMultilevel"/>
    <w:tmpl w:val="768C3764"/>
    <w:lvl w:ilvl="0" w:tplc="8700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570138"/>
    <w:multiLevelType w:val="hybridMultilevel"/>
    <w:tmpl w:val="6518D62E"/>
    <w:lvl w:ilvl="0" w:tplc="D834F3A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2E1526"/>
    <w:multiLevelType w:val="hybridMultilevel"/>
    <w:tmpl w:val="B058D530"/>
    <w:lvl w:ilvl="0" w:tplc="870079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02478F"/>
    <w:multiLevelType w:val="hybridMultilevel"/>
    <w:tmpl w:val="049C151A"/>
    <w:lvl w:ilvl="0" w:tplc="D90889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906AC2"/>
    <w:multiLevelType w:val="hybridMultilevel"/>
    <w:tmpl w:val="220EE4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30D64"/>
    <w:multiLevelType w:val="hybridMultilevel"/>
    <w:tmpl w:val="F71EC7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31E95"/>
    <w:multiLevelType w:val="multilevel"/>
    <w:tmpl w:val="D3AE5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1"/>
    <w:rsid w:val="00001D64"/>
    <w:rsid w:val="000042DE"/>
    <w:rsid w:val="00006A43"/>
    <w:rsid w:val="00024BE2"/>
    <w:rsid w:val="00037B2E"/>
    <w:rsid w:val="000500AB"/>
    <w:rsid w:val="00052171"/>
    <w:rsid w:val="00060A71"/>
    <w:rsid w:val="00065B5A"/>
    <w:rsid w:val="00066BAC"/>
    <w:rsid w:val="000833B7"/>
    <w:rsid w:val="00085722"/>
    <w:rsid w:val="000A2B37"/>
    <w:rsid w:val="000A3384"/>
    <w:rsid w:val="000A48AF"/>
    <w:rsid w:val="000A70DE"/>
    <w:rsid w:val="000A7C80"/>
    <w:rsid w:val="000C17DC"/>
    <w:rsid w:val="000C1E4C"/>
    <w:rsid w:val="000D2D89"/>
    <w:rsid w:val="000E1683"/>
    <w:rsid w:val="000E25BA"/>
    <w:rsid w:val="000E7959"/>
    <w:rsid w:val="000F349E"/>
    <w:rsid w:val="000F64C9"/>
    <w:rsid w:val="000F6E15"/>
    <w:rsid w:val="00100E59"/>
    <w:rsid w:val="00115249"/>
    <w:rsid w:val="00125527"/>
    <w:rsid w:val="0013002B"/>
    <w:rsid w:val="0013087B"/>
    <w:rsid w:val="00131DAE"/>
    <w:rsid w:val="00145608"/>
    <w:rsid w:val="001464C6"/>
    <w:rsid w:val="00151E5B"/>
    <w:rsid w:val="00152424"/>
    <w:rsid w:val="00152958"/>
    <w:rsid w:val="001607BE"/>
    <w:rsid w:val="0016180A"/>
    <w:rsid w:val="00165532"/>
    <w:rsid w:val="00174F9B"/>
    <w:rsid w:val="00180182"/>
    <w:rsid w:val="00187359"/>
    <w:rsid w:val="00190FCB"/>
    <w:rsid w:val="001A3B37"/>
    <w:rsid w:val="001A427B"/>
    <w:rsid w:val="001B3E96"/>
    <w:rsid w:val="001B64C0"/>
    <w:rsid w:val="001C413D"/>
    <w:rsid w:val="001D31D5"/>
    <w:rsid w:val="001D4B27"/>
    <w:rsid w:val="001E3829"/>
    <w:rsid w:val="001F25BF"/>
    <w:rsid w:val="001F2A0D"/>
    <w:rsid w:val="001F55DF"/>
    <w:rsid w:val="001F723B"/>
    <w:rsid w:val="00202902"/>
    <w:rsid w:val="00212718"/>
    <w:rsid w:val="002254FF"/>
    <w:rsid w:val="00226347"/>
    <w:rsid w:val="002351C5"/>
    <w:rsid w:val="00236A3D"/>
    <w:rsid w:val="0024552A"/>
    <w:rsid w:val="00246781"/>
    <w:rsid w:val="00261803"/>
    <w:rsid w:val="00263843"/>
    <w:rsid w:val="00267BD7"/>
    <w:rsid w:val="00277152"/>
    <w:rsid w:val="00283647"/>
    <w:rsid w:val="00290125"/>
    <w:rsid w:val="0029533F"/>
    <w:rsid w:val="00295520"/>
    <w:rsid w:val="00296D5D"/>
    <w:rsid w:val="002A02CA"/>
    <w:rsid w:val="002A0F8D"/>
    <w:rsid w:val="002A14CE"/>
    <w:rsid w:val="002A28C7"/>
    <w:rsid w:val="002A5405"/>
    <w:rsid w:val="002B32B7"/>
    <w:rsid w:val="002C31E0"/>
    <w:rsid w:val="002C6E0D"/>
    <w:rsid w:val="002D072D"/>
    <w:rsid w:val="002E7EDB"/>
    <w:rsid w:val="002F24C9"/>
    <w:rsid w:val="002F336B"/>
    <w:rsid w:val="00310868"/>
    <w:rsid w:val="00314829"/>
    <w:rsid w:val="00315223"/>
    <w:rsid w:val="003244AB"/>
    <w:rsid w:val="00325A05"/>
    <w:rsid w:val="003265F6"/>
    <w:rsid w:val="0033367F"/>
    <w:rsid w:val="00335659"/>
    <w:rsid w:val="00342690"/>
    <w:rsid w:val="0034691E"/>
    <w:rsid w:val="00350608"/>
    <w:rsid w:val="00350729"/>
    <w:rsid w:val="003549D4"/>
    <w:rsid w:val="00357646"/>
    <w:rsid w:val="00366FB6"/>
    <w:rsid w:val="00370341"/>
    <w:rsid w:val="00384687"/>
    <w:rsid w:val="0038471A"/>
    <w:rsid w:val="003971EA"/>
    <w:rsid w:val="003A0E74"/>
    <w:rsid w:val="003A371A"/>
    <w:rsid w:val="003A5826"/>
    <w:rsid w:val="003A5832"/>
    <w:rsid w:val="003A5906"/>
    <w:rsid w:val="003C084B"/>
    <w:rsid w:val="003C364F"/>
    <w:rsid w:val="003C5436"/>
    <w:rsid w:val="003D1171"/>
    <w:rsid w:val="003D2986"/>
    <w:rsid w:val="003D72E3"/>
    <w:rsid w:val="003E1F57"/>
    <w:rsid w:val="003E4147"/>
    <w:rsid w:val="003F17DF"/>
    <w:rsid w:val="003F1EAE"/>
    <w:rsid w:val="003F3DD8"/>
    <w:rsid w:val="003F733B"/>
    <w:rsid w:val="00402A9C"/>
    <w:rsid w:val="00404769"/>
    <w:rsid w:val="00405C11"/>
    <w:rsid w:val="0041152D"/>
    <w:rsid w:val="004212CA"/>
    <w:rsid w:val="00427DDC"/>
    <w:rsid w:val="00430641"/>
    <w:rsid w:val="00430EC9"/>
    <w:rsid w:val="00432DC1"/>
    <w:rsid w:val="00443E05"/>
    <w:rsid w:val="00453A37"/>
    <w:rsid w:val="00464795"/>
    <w:rsid w:val="00464C84"/>
    <w:rsid w:val="004676B8"/>
    <w:rsid w:val="00470EC2"/>
    <w:rsid w:val="00475D6B"/>
    <w:rsid w:val="0047769C"/>
    <w:rsid w:val="0048370A"/>
    <w:rsid w:val="00483939"/>
    <w:rsid w:val="00494DBF"/>
    <w:rsid w:val="004A5956"/>
    <w:rsid w:val="004A5CAE"/>
    <w:rsid w:val="004B09D5"/>
    <w:rsid w:val="004B3C27"/>
    <w:rsid w:val="004C084D"/>
    <w:rsid w:val="004D08B4"/>
    <w:rsid w:val="004D17A6"/>
    <w:rsid w:val="004E2A0A"/>
    <w:rsid w:val="004E2D1B"/>
    <w:rsid w:val="004E3936"/>
    <w:rsid w:val="004E6EDD"/>
    <w:rsid w:val="004E74C2"/>
    <w:rsid w:val="004F66E6"/>
    <w:rsid w:val="00500639"/>
    <w:rsid w:val="0050253F"/>
    <w:rsid w:val="00510360"/>
    <w:rsid w:val="00512D81"/>
    <w:rsid w:val="005138FF"/>
    <w:rsid w:val="00515901"/>
    <w:rsid w:val="00523D07"/>
    <w:rsid w:val="00531222"/>
    <w:rsid w:val="00532613"/>
    <w:rsid w:val="00540258"/>
    <w:rsid w:val="00541355"/>
    <w:rsid w:val="00544936"/>
    <w:rsid w:val="00545FE7"/>
    <w:rsid w:val="00550ACB"/>
    <w:rsid w:val="0055120D"/>
    <w:rsid w:val="0055262E"/>
    <w:rsid w:val="00556B2E"/>
    <w:rsid w:val="0055714C"/>
    <w:rsid w:val="00560EAE"/>
    <w:rsid w:val="00567835"/>
    <w:rsid w:val="00587E90"/>
    <w:rsid w:val="00592B40"/>
    <w:rsid w:val="005B0430"/>
    <w:rsid w:val="005B1A74"/>
    <w:rsid w:val="005B1F99"/>
    <w:rsid w:val="005B2A12"/>
    <w:rsid w:val="005C1B56"/>
    <w:rsid w:val="005C3DE8"/>
    <w:rsid w:val="005C4287"/>
    <w:rsid w:val="005C5405"/>
    <w:rsid w:val="005D2131"/>
    <w:rsid w:val="005D37A3"/>
    <w:rsid w:val="005E4B68"/>
    <w:rsid w:val="005E66B0"/>
    <w:rsid w:val="005E7A70"/>
    <w:rsid w:val="005F407C"/>
    <w:rsid w:val="005F6EEC"/>
    <w:rsid w:val="005F6FE7"/>
    <w:rsid w:val="005F77D3"/>
    <w:rsid w:val="006011C0"/>
    <w:rsid w:val="00616C79"/>
    <w:rsid w:val="006173B7"/>
    <w:rsid w:val="0062103E"/>
    <w:rsid w:val="006248F7"/>
    <w:rsid w:val="006269F1"/>
    <w:rsid w:val="00626D47"/>
    <w:rsid w:val="00634B45"/>
    <w:rsid w:val="006409D4"/>
    <w:rsid w:val="00642467"/>
    <w:rsid w:val="00644F0A"/>
    <w:rsid w:val="006457ED"/>
    <w:rsid w:val="006510CD"/>
    <w:rsid w:val="00654208"/>
    <w:rsid w:val="00656BEC"/>
    <w:rsid w:val="006600A3"/>
    <w:rsid w:val="00660AE1"/>
    <w:rsid w:val="00665215"/>
    <w:rsid w:val="00672364"/>
    <w:rsid w:val="00672654"/>
    <w:rsid w:val="00681291"/>
    <w:rsid w:val="00684BEE"/>
    <w:rsid w:val="00693202"/>
    <w:rsid w:val="006939F1"/>
    <w:rsid w:val="00693E65"/>
    <w:rsid w:val="0069471A"/>
    <w:rsid w:val="00695BA4"/>
    <w:rsid w:val="00696466"/>
    <w:rsid w:val="00697AEF"/>
    <w:rsid w:val="006A53AD"/>
    <w:rsid w:val="006B23E7"/>
    <w:rsid w:val="006B5BD1"/>
    <w:rsid w:val="006B7FAD"/>
    <w:rsid w:val="006C0C25"/>
    <w:rsid w:val="006C1482"/>
    <w:rsid w:val="006C3E08"/>
    <w:rsid w:val="006D1E41"/>
    <w:rsid w:val="006D39FD"/>
    <w:rsid w:val="006D63BC"/>
    <w:rsid w:val="006D687D"/>
    <w:rsid w:val="006E0001"/>
    <w:rsid w:val="006E5F96"/>
    <w:rsid w:val="006F0581"/>
    <w:rsid w:val="006F6674"/>
    <w:rsid w:val="00700C5D"/>
    <w:rsid w:val="00702F94"/>
    <w:rsid w:val="00703113"/>
    <w:rsid w:val="00707F83"/>
    <w:rsid w:val="00714284"/>
    <w:rsid w:val="00720D03"/>
    <w:rsid w:val="007241EA"/>
    <w:rsid w:val="00725CFA"/>
    <w:rsid w:val="00725D08"/>
    <w:rsid w:val="00731CD9"/>
    <w:rsid w:val="007320B4"/>
    <w:rsid w:val="0073214C"/>
    <w:rsid w:val="00740A46"/>
    <w:rsid w:val="00752A9F"/>
    <w:rsid w:val="00753D07"/>
    <w:rsid w:val="00760171"/>
    <w:rsid w:val="00761036"/>
    <w:rsid w:val="007628B6"/>
    <w:rsid w:val="007717CA"/>
    <w:rsid w:val="00773581"/>
    <w:rsid w:val="00773E13"/>
    <w:rsid w:val="0077460D"/>
    <w:rsid w:val="007760F3"/>
    <w:rsid w:val="0079467D"/>
    <w:rsid w:val="007A7AA1"/>
    <w:rsid w:val="007B1210"/>
    <w:rsid w:val="007B13A8"/>
    <w:rsid w:val="007B5689"/>
    <w:rsid w:val="007B6D44"/>
    <w:rsid w:val="007C6C52"/>
    <w:rsid w:val="007C6F1D"/>
    <w:rsid w:val="007D384A"/>
    <w:rsid w:val="007D5B8C"/>
    <w:rsid w:val="007E2F50"/>
    <w:rsid w:val="007F5ED6"/>
    <w:rsid w:val="007F6E71"/>
    <w:rsid w:val="008011BB"/>
    <w:rsid w:val="00801787"/>
    <w:rsid w:val="008028AB"/>
    <w:rsid w:val="0080783B"/>
    <w:rsid w:val="008164F8"/>
    <w:rsid w:val="00817053"/>
    <w:rsid w:val="0082113E"/>
    <w:rsid w:val="00846643"/>
    <w:rsid w:val="008557A1"/>
    <w:rsid w:val="00865451"/>
    <w:rsid w:val="00870124"/>
    <w:rsid w:val="008739A0"/>
    <w:rsid w:val="00892858"/>
    <w:rsid w:val="008A063B"/>
    <w:rsid w:val="008A313E"/>
    <w:rsid w:val="008A340F"/>
    <w:rsid w:val="008B13D6"/>
    <w:rsid w:val="008B70B6"/>
    <w:rsid w:val="008D6ABE"/>
    <w:rsid w:val="008E0558"/>
    <w:rsid w:val="008E0C43"/>
    <w:rsid w:val="00904386"/>
    <w:rsid w:val="0091272E"/>
    <w:rsid w:val="00912A6D"/>
    <w:rsid w:val="0092138E"/>
    <w:rsid w:val="00924EF0"/>
    <w:rsid w:val="00934362"/>
    <w:rsid w:val="00936489"/>
    <w:rsid w:val="0094125D"/>
    <w:rsid w:val="0094263B"/>
    <w:rsid w:val="00944CFB"/>
    <w:rsid w:val="00946706"/>
    <w:rsid w:val="009505BA"/>
    <w:rsid w:val="00954D27"/>
    <w:rsid w:val="00961693"/>
    <w:rsid w:val="0096655A"/>
    <w:rsid w:val="0097183E"/>
    <w:rsid w:val="00975BCF"/>
    <w:rsid w:val="00982A93"/>
    <w:rsid w:val="009837D4"/>
    <w:rsid w:val="00986073"/>
    <w:rsid w:val="00991E42"/>
    <w:rsid w:val="009941F4"/>
    <w:rsid w:val="009A70D6"/>
    <w:rsid w:val="009C104B"/>
    <w:rsid w:val="009C7D6C"/>
    <w:rsid w:val="009C7F4D"/>
    <w:rsid w:val="009D606D"/>
    <w:rsid w:val="009E1B05"/>
    <w:rsid w:val="009E2068"/>
    <w:rsid w:val="009F3D9C"/>
    <w:rsid w:val="00A04F84"/>
    <w:rsid w:val="00A10259"/>
    <w:rsid w:val="00A104C2"/>
    <w:rsid w:val="00A13E8C"/>
    <w:rsid w:val="00A17307"/>
    <w:rsid w:val="00A3115F"/>
    <w:rsid w:val="00A403CC"/>
    <w:rsid w:val="00A50CE8"/>
    <w:rsid w:val="00A53AD7"/>
    <w:rsid w:val="00A53CD2"/>
    <w:rsid w:val="00A54E09"/>
    <w:rsid w:val="00A55856"/>
    <w:rsid w:val="00A566E2"/>
    <w:rsid w:val="00A65B69"/>
    <w:rsid w:val="00A70929"/>
    <w:rsid w:val="00A749F4"/>
    <w:rsid w:val="00A74F1E"/>
    <w:rsid w:val="00A76C83"/>
    <w:rsid w:val="00A77133"/>
    <w:rsid w:val="00A81364"/>
    <w:rsid w:val="00A81EE1"/>
    <w:rsid w:val="00A84131"/>
    <w:rsid w:val="00A9032A"/>
    <w:rsid w:val="00A9434C"/>
    <w:rsid w:val="00A95C86"/>
    <w:rsid w:val="00AA4032"/>
    <w:rsid w:val="00AA421B"/>
    <w:rsid w:val="00AB0CFA"/>
    <w:rsid w:val="00AB3D51"/>
    <w:rsid w:val="00AC22EC"/>
    <w:rsid w:val="00AC2EF4"/>
    <w:rsid w:val="00AC40E9"/>
    <w:rsid w:val="00AC5B2D"/>
    <w:rsid w:val="00AD172B"/>
    <w:rsid w:val="00AF1ABE"/>
    <w:rsid w:val="00AF4B64"/>
    <w:rsid w:val="00B03C74"/>
    <w:rsid w:val="00B06741"/>
    <w:rsid w:val="00B06E2A"/>
    <w:rsid w:val="00B1251F"/>
    <w:rsid w:val="00B12F63"/>
    <w:rsid w:val="00B4266D"/>
    <w:rsid w:val="00B54327"/>
    <w:rsid w:val="00B54F8C"/>
    <w:rsid w:val="00B55A0B"/>
    <w:rsid w:val="00B57A96"/>
    <w:rsid w:val="00B57E98"/>
    <w:rsid w:val="00B66D51"/>
    <w:rsid w:val="00B70369"/>
    <w:rsid w:val="00B77C49"/>
    <w:rsid w:val="00B823F5"/>
    <w:rsid w:val="00B82CFC"/>
    <w:rsid w:val="00B902B7"/>
    <w:rsid w:val="00B938C8"/>
    <w:rsid w:val="00BA1AA6"/>
    <w:rsid w:val="00BA1C16"/>
    <w:rsid w:val="00BA299A"/>
    <w:rsid w:val="00BA2C38"/>
    <w:rsid w:val="00BA6634"/>
    <w:rsid w:val="00BA7CAB"/>
    <w:rsid w:val="00BB1EFD"/>
    <w:rsid w:val="00BB1F6A"/>
    <w:rsid w:val="00BB2856"/>
    <w:rsid w:val="00BD3CDE"/>
    <w:rsid w:val="00BD6BEB"/>
    <w:rsid w:val="00BD78F7"/>
    <w:rsid w:val="00BE0386"/>
    <w:rsid w:val="00BE5243"/>
    <w:rsid w:val="00BF1272"/>
    <w:rsid w:val="00BF2D1C"/>
    <w:rsid w:val="00BF35E5"/>
    <w:rsid w:val="00C01C03"/>
    <w:rsid w:val="00C03A9A"/>
    <w:rsid w:val="00C230C4"/>
    <w:rsid w:val="00C23D6F"/>
    <w:rsid w:val="00C2798A"/>
    <w:rsid w:val="00C3022C"/>
    <w:rsid w:val="00C33F70"/>
    <w:rsid w:val="00C35CCC"/>
    <w:rsid w:val="00C46F03"/>
    <w:rsid w:val="00C54642"/>
    <w:rsid w:val="00C57DC8"/>
    <w:rsid w:val="00C60A8D"/>
    <w:rsid w:val="00C61D46"/>
    <w:rsid w:val="00C65E00"/>
    <w:rsid w:val="00C72D03"/>
    <w:rsid w:val="00C7301D"/>
    <w:rsid w:val="00C77842"/>
    <w:rsid w:val="00C804A0"/>
    <w:rsid w:val="00C85616"/>
    <w:rsid w:val="00C872AF"/>
    <w:rsid w:val="00C90B03"/>
    <w:rsid w:val="00CA37EF"/>
    <w:rsid w:val="00CA475B"/>
    <w:rsid w:val="00CB7CC2"/>
    <w:rsid w:val="00CB7DD6"/>
    <w:rsid w:val="00CC06EF"/>
    <w:rsid w:val="00CC2F16"/>
    <w:rsid w:val="00CC5AA6"/>
    <w:rsid w:val="00CD4A29"/>
    <w:rsid w:val="00CD7532"/>
    <w:rsid w:val="00CE53C6"/>
    <w:rsid w:val="00CF6146"/>
    <w:rsid w:val="00CF679C"/>
    <w:rsid w:val="00D0327D"/>
    <w:rsid w:val="00D05B3B"/>
    <w:rsid w:val="00D07E6A"/>
    <w:rsid w:val="00D12C8B"/>
    <w:rsid w:val="00D21296"/>
    <w:rsid w:val="00D245BB"/>
    <w:rsid w:val="00D256A9"/>
    <w:rsid w:val="00D3193A"/>
    <w:rsid w:val="00D31C46"/>
    <w:rsid w:val="00D45A4E"/>
    <w:rsid w:val="00D55348"/>
    <w:rsid w:val="00D609E4"/>
    <w:rsid w:val="00D67BC6"/>
    <w:rsid w:val="00D71A69"/>
    <w:rsid w:val="00D76516"/>
    <w:rsid w:val="00D77FD9"/>
    <w:rsid w:val="00D938AC"/>
    <w:rsid w:val="00D93CE4"/>
    <w:rsid w:val="00D943CE"/>
    <w:rsid w:val="00D94619"/>
    <w:rsid w:val="00D97441"/>
    <w:rsid w:val="00DA3F4E"/>
    <w:rsid w:val="00DA4DFF"/>
    <w:rsid w:val="00DB0C2C"/>
    <w:rsid w:val="00DC0160"/>
    <w:rsid w:val="00DC253C"/>
    <w:rsid w:val="00DC718A"/>
    <w:rsid w:val="00DD72C7"/>
    <w:rsid w:val="00DE369D"/>
    <w:rsid w:val="00DF69E3"/>
    <w:rsid w:val="00E00239"/>
    <w:rsid w:val="00E04F0E"/>
    <w:rsid w:val="00E05439"/>
    <w:rsid w:val="00E05E42"/>
    <w:rsid w:val="00E1054F"/>
    <w:rsid w:val="00E11E4D"/>
    <w:rsid w:val="00E14652"/>
    <w:rsid w:val="00E2035A"/>
    <w:rsid w:val="00E222CF"/>
    <w:rsid w:val="00E27018"/>
    <w:rsid w:val="00E2766F"/>
    <w:rsid w:val="00E45595"/>
    <w:rsid w:val="00E5451D"/>
    <w:rsid w:val="00E63AAE"/>
    <w:rsid w:val="00E74CAE"/>
    <w:rsid w:val="00E902B8"/>
    <w:rsid w:val="00E90662"/>
    <w:rsid w:val="00E92D85"/>
    <w:rsid w:val="00EA0BEF"/>
    <w:rsid w:val="00EA300B"/>
    <w:rsid w:val="00EA3B2D"/>
    <w:rsid w:val="00EA5626"/>
    <w:rsid w:val="00EB173A"/>
    <w:rsid w:val="00ED01B5"/>
    <w:rsid w:val="00ED3025"/>
    <w:rsid w:val="00ED6B9B"/>
    <w:rsid w:val="00EE49F3"/>
    <w:rsid w:val="00EE6630"/>
    <w:rsid w:val="00EE7195"/>
    <w:rsid w:val="00EE7D6E"/>
    <w:rsid w:val="00EF0F8F"/>
    <w:rsid w:val="00EF2E18"/>
    <w:rsid w:val="00EF42AF"/>
    <w:rsid w:val="00F02BC0"/>
    <w:rsid w:val="00F02CEC"/>
    <w:rsid w:val="00F05632"/>
    <w:rsid w:val="00F12304"/>
    <w:rsid w:val="00F1331D"/>
    <w:rsid w:val="00F30388"/>
    <w:rsid w:val="00F332D7"/>
    <w:rsid w:val="00F361E1"/>
    <w:rsid w:val="00F36AA9"/>
    <w:rsid w:val="00F4128E"/>
    <w:rsid w:val="00F479C5"/>
    <w:rsid w:val="00F50172"/>
    <w:rsid w:val="00F74788"/>
    <w:rsid w:val="00F8515F"/>
    <w:rsid w:val="00F926F6"/>
    <w:rsid w:val="00FA4988"/>
    <w:rsid w:val="00FB0722"/>
    <w:rsid w:val="00FB0DCA"/>
    <w:rsid w:val="00FB4AC7"/>
    <w:rsid w:val="00FB4FD5"/>
    <w:rsid w:val="00FD0206"/>
    <w:rsid w:val="00FD7405"/>
    <w:rsid w:val="00FD793B"/>
    <w:rsid w:val="00FE009B"/>
    <w:rsid w:val="00FE160D"/>
    <w:rsid w:val="00FE16A8"/>
    <w:rsid w:val="00FE2AA0"/>
    <w:rsid w:val="00FE3C6B"/>
    <w:rsid w:val="00FF53EF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E7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A"/>
    <w:rPr>
      <w:rFonts w:eastAsia="Calibri"/>
      <w:color w:val="auto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B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6FB6"/>
    <w:rPr>
      <w:rFonts w:ascii="Tahoma" w:eastAsia="Calibri" w:hAnsi="Tahoma" w:cs="Tahoma"/>
      <w:color w:val="auto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a">
    <w:name w:val="Body Text Indent"/>
    <w:basedOn w:val="a"/>
    <w:link w:val="ab"/>
    <w:rsid w:val="00CB7DD6"/>
    <w:pPr>
      <w:ind w:firstLine="1843"/>
      <w:jc w:val="both"/>
    </w:pPr>
    <w:rPr>
      <w:rFonts w:eastAsia="Times New Roman"/>
      <w:sz w:val="28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CB7DD6"/>
    <w:rPr>
      <w:rFonts w:eastAsia="Times New Roman"/>
      <w:color w:val="auto"/>
      <w:sz w:val="28"/>
    </w:rPr>
  </w:style>
  <w:style w:type="paragraph" w:styleId="ac">
    <w:name w:val="No Spacing"/>
    <w:uiPriority w:val="1"/>
    <w:qFormat/>
    <w:rsid w:val="00085722"/>
    <w:rPr>
      <w:rFonts w:eastAsia="Calibri"/>
      <w:color w:val="auto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A10259"/>
    <w:rPr>
      <w:rFonts w:eastAsia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10259"/>
    <w:pPr>
      <w:widowControl w:val="0"/>
      <w:shd w:val="clear" w:color="auto" w:fill="FFFFFF"/>
      <w:spacing w:after="120"/>
      <w:ind w:firstLine="700"/>
    </w:pPr>
    <w:rPr>
      <w:rFonts w:eastAsia="Times New Roman"/>
      <w:color w:val="000000"/>
      <w:sz w:val="26"/>
      <w:szCs w:val="20"/>
      <w:lang w:eastAsia="en-US"/>
    </w:rPr>
  </w:style>
  <w:style w:type="character" w:customStyle="1" w:styleId="ad">
    <w:name w:val="Основен текст_"/>
    <w:basedOn w:val="a0"/>
    <w:link w:val="1"/>
    <w:rsid w:val="00A10259"/>
    <w:rPr>
      <w:rFonts w:eastAsia="Times New Roman"/>
      <w:sz w:val="20"/>
      <w:shd w:val="clear" w:color="auto" w:fill="FFFFFF"/>
    </w:rPr>
  </w:style>
  <w:style w:type="paragraph" w:customStyle="1" w:styleId="1">
    <w:name w:val="Основен текст1"/>
    <w:basedOn w:val="a"/>
    <w:link w:val="ad"/>
    <w:rsid w:val="00A10259"/>
    <w:pPr>
      <w:widowControl w:val="0"/>
      <w:shd w:val="clear" w:color="auto" w:fill="FFFFFF"/>
      <w:spacing w:line="264" w:lineRule="auto"/>
      <w:ind w:firstLine="400"/>
    </w:pPr>
    <w:rPr>
      <w:rFonts w:eastAsia="Times New Roman"/>
      <w:color w:val="000000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4B09D5"/>
    <w:rPr>
      <w:color w:val="0000FF" w:themeColor="hyperlink"/>
      <w:u w:val="single"/>
    </w:rPr>
  </w:style>
  <w:style w:type="character" w:customStyle="1" w:styleId="Bodytext">
    <w:name w:val="Body text_"/>
    <w:rsid w:val="006600A3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A"/>
    <w:rPr>
      <w:rFonts w:eastAsia="Calibri"/>
      <w:color w:val="auto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B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6FB6"/>
    <w:rPr>
      <w:rFonts w:ascii="Tahoma" w:eastAsia="Calibri" w:hAnsi="Tahoma" w:cs="Tahoma"/>
      <w:color w:val="auto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5D213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D2131"/>
    <w:rPr>
      <w:rFonts w:eastAsia="Calibri"/>
      <w:color w:val="auto"/>
      <w:sz w:val="24"/>
      <w:szCs w:val="24"/>
      <w:lang w:eastAsia="bg-BG"/>
    </w:rPr>
  </w:style>
  <w:style w:type="paragraph" w:styleId="aa">
    <w:name w:val="Body Text Indent"/>
    <w:basedOn w:val="a"/>
    <w:link w:val="ab"/>
    <w:rsid w:val="00CB7DD6"/>
    <w:pPr>
      <w:ind w:firstLine="1843"/>
      <w:jc w:val="both"/>
    </w:pPr>
    <w:rPr>
      <w:rFonts w:eastAsia="Times New Roman"/>
      <w:sz w:val="28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CB7DD6"/>
    <w:rPr>
      <w:rFonts w:eastAsia="Times New Roman"/>
      <w:color w:val="auto"/>
      <w:sz w:val="28"/>
    </w:rPr>
  </w:style>
  <w:style w:type="paragraph" w:styleId="ac">
    <w:name w:val="No Spacing"/>
    <w:uiPriority w:val="1"/>
    <w:qFormat/>
    <w:rsid w:val="00085722"/>
    <w:rPr>
      <w:rFonts w:eastAsia="Calibri"/>
      <w:color w:val="auto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A10259"/>
    <w:rPr>
      <w:rFonts w:eastAsia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10259"/>
    <w:pPr>
      <w:widowControl w:val="0"/>
      <w:shd w:val="clear" w:color="auto" w:fill="FFFFFF"/>
      <w:spacing w:after="120"/>
      <w:ind w:firstLine="700"/>
    </w:pPr>
    <w:rPr>
      <w:rFonts w:eastAsia="Times New Roman"/>
      <w:color w:val="000000"/>
      <w:sz w:val="26"/>
      <w:szCs w:val="20"/>
      <w:lang w:eastAsia="en-US"/>
    </w:rPr>
  </w:style>
  <w:style w:type="character" w:customStyle="1" w:styleId="ad">
    <w:name w:val="Основен текст_"/>
    <w:basedOn w:val="a0"/>
    <w:link w:val="1"/>
    <w:rsid w:val="00A10259"/>
    <w:rPr>
      <w:rFonts w:eastAsia="Times New Roman"/>
      <w:sz w:val="20"/>
      <w:shd w:val="clear" w:color="auto" w:fill="FFFFFF"/>
    </w:rPr>
  </w:style>
  <w:style w:type="paragraph" w:customStyle="1" w:styleId="1">
    <w:name w:val="Основен текст1"/>
    <w:basedOn w:val="a"/>
    <w:link w:val="ad"/>
    <w:rsid w:val="00A10259"/>
    <w:pPr>
      <w:widowControl w:val="0"/>
      <w:shd w:val="clear" w:color="auto" w:fill="FFFFFF"/>
      <w:spacing w:line="264" w:lineRule="auto"/>
      <w:ind w:firstLine="400"/>
    </w:pPr>
    <w:rPr>
      <w:rFonts w:eastAsia="Times New Roman"/>
      <w:color w:val="000000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4B09D5"/>
    <w:rPr>
      <w:color w:val="0000FF" w:themeColor="hyperlink"/>
      <w:u w:val="single"/>
    </w:rPr>
  </w:style>
  <w:style w:type="character" w:customStyle="1" w:styleId="Bodytext">
    <w:name w:val="Body text_"/>
    <w:rsid w:val="006600A3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D685-F2EA-47FB-857E-770BF70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Прокуратура на Република България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Georgi.Georgiev</dc:creator>
  <cp:lastModifiedBy>Windows User</cp:lastModifiedBy>
  <cp:revision>3</cp:revision>
  <cp:lastPrinted>2020-09-14T13:08:00Z</cp:lastPrinted>
  <dcterms:created xsi:type="dcterms:W3CDTF">2020-09-14T12:49:00Z</dcterms:created>
  <dcterms:modified xsi:type="dcterms:W3CDTF">2020-09-14T13:08:00Z</dcterms:modified>
</cp:coreProperties>
</file>