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97" w:rsidRPr="0026120F" w:rsidRDefault="00924597" w:rsidP="009245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924597" w:rsidRPr="006528BE" w:rsidRDefault="00513AFA" w:rsidP="009245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28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ТЕХНИЧЕСКА СПЕЦИФИКАЦИЯ,</w:t>
      </w:r>
      <w:r w:rsidR="00924597" w:rsidRPr="006528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ИЗИСКВАНИЯ КЪМ ИЗПЪЛНЕНИЕТО</w:t>
      </w:r>
      <w:r w:rsidRPr="006528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ПРИЛОЖЕНИЯ И ОБРАЗЦИ</w:t>
      </w:r>
    </w:p>
    <w:p w:rsidR="00513AFA" w:rsidRPr="006528BE" w:rsidRDefault="00513AFA" w:rsidP="009245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28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</w:t>
      </w:r>
    </w:p>
    <w:p w:rsidR="00513AFA" w:rsidRPr="006528BE" w:rsidRDefault="00513AFA" w:rsidP="009245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28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ОБЯВА ЗА СЪБИРАНЕ НА ОФЕРТИ НА СТОЙНОСТ ПО ЧЛ. 20, АЛ. 3 ОТ ЗОП ЗА ВЪЗЛАГАНЕ НА ОБЩЕСТВЕНА ПОРЪЧКА С ПРЕДМЕТ:</w:t>
      </w:r>
    </w:p>
    <w:p w:rsidR="00513AFA" w:rsidRPr="006528BE" w:rsidRDefault="00513AFA" w:rsidP="009245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3AFA" w:rsidRDefault="0013762F" w:rsidP="00AB41E6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3762F">
        <w:rPr>
          <w:rFonts w:ascii="Times New Roman" w:eastAsia="MS Mincho" w:hAnsi="Times New Roman" w:cs="Times New Roman"/>
          <w:b/>
          <w:sz w:val="24"/>
          <w:szCs w:val="24"/>
        </w:rPr>
        <w:t>„Предоставяне на услуги по издаване и управление на квалифицирани удостоверения за електронен подпис“</w:t>
      </w:r>
      <w:r w:rsidR="00513AFA" w:rsidRPr="006528BE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AB41E6" w:rsidRDefault="00AB41E6" w:rsidP="00AB41E6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13AFA" w:rsidRPr="006528BE" w:rsidRDefault="00513AFA" w:rsidP="0045589C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6528BE">
        <w:rPr>
          <w:rFonts w:ascii="Times New Roman" w:eastAsia="MS Mincho" w:hAnsi="Times New Roman" w:cs="Times New Roman"/>
          <w:b/>
          <w:sz w:val="24"/>
          <w:szCs w:val="24"/>
          <w:u w:val="single"/>
        </w:rPr>
        <w:t>ОПИСАНИЕ НА</w:t>
      </w:r>
      <w:r w:rsidR="00522C4C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ОБЕКТА И</w:t>
      </w:r>
      <w:r w:rsidRPr="006528BE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ПРЕДМЕТА НА</w:t>
      </w:r>
      <w:r w:rsidRPr="006528BE">
        <w:rPr>
          <w:rFonts w:ascii="Times New Roman" w:eastAsia="MS Mincho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528BE">
        <w:rPr>
          <w:rFonts w:ascii="Times New Roman" w:eastAsia="MS Mincho" w:hAnsi="Times New Roman" w:cs="Times New Roman"/>
          <w:b/>
          <w:sz w:val="24"/>
          <w:szCs w:val="24"/>
          <w:u w:val="single"/>
        </w:rPr>
        <w:t>ОБЩЕСТВЕНАТА ПОРЪЧКАТА.</w:t>
      </w:r>
    </w:p>
    <w:p w:rsidR="00513AFA" w:rsidRPr="006528BE" w:rsidRDefault="00513AFA" w:rsidP="00513AFA">
      <w:pPr>
        <w:pStyle w:val="a3"/>
        <w:spacing w:after="0" w:line="240" w:lineRule="auto"/>
        <w:ind w:left="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22C4C" w:rsidRDefault="00522C4C" w:rsidP="00513AFA">
      <w:pPr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E551F7">
        <w:rPr>
          <w:rFonts w:ascii="Times New Roman" w:eastAsia="Calibri" w:hAnsi="Times New Roman" w:cs="Times New Roman"/>
          <w:b/>
          <w:sz w:val="24"/>
          <w:szCs w:val="24"/>
        </w:rPr>
        <w:t>Обект на поръчката:</w:t>
      </w:r>
      <w:r w:rsidRPr="00E55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предоставянето на услуги</w:t>
      </w:r>
      <w:r w:rsidRPr="00E551F7">
        <w:rPr>
          <w:rFonts w:ascii="Times New Roman" w:eastAsia="Calibri" w:hAnsi="Times New Roman" w:cs="Times New Roman"/>
          <w:sz w:val="24"/>
          <w:szCs w:val="24"/>
        </w:rPr>
        <w:t>, по смисъла на чл.</w:t>
      </w:r>
      <w:r w:rsidRPr="00E551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551F7">
        <w:rPr>
          <w:rFonts w:ascii="Times New Roman" w:eastAsia="Calibri" w:hAnsi="Times New Roman" w:cs="Times New Roman"/>
          <w:sz w:val="24"/>
          <w:szCs w:val="24"/>
        </w:rPr>
        <w:t>3, ал.</w:t>
      </w:r>
      <w:r w:rsidRPr="00E551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551F7">
        <w:rPr>
          <w:rFonts w:ascii="Times New Roman" w:eastAsia="Calibri" w:hAnsi="Times New Roman" w:cs="Times New Roman"/>
          <w:sz w:val="24"/>
          <w:szCs w:val="24"/>
        </w:rPr>
        <w:t>1, т.</w:t>
      </w:r>
      <w:r w:rsidRPr="00E551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551F7">
        <w:rPr>
          <w:rFonts w:ascii="Times New Roman" w:eastAsia="Calibri" w:hAnsi="Times New Roman" w:cs="Times New Roman"/>
          <w:sz w:val="24"/>
          <w:szCs w:val="24"/>
        </w:rPr>
        <w:t xml:space="preserve"> от ЗОП.</w:t>
      </w:r>
    </w:p>
    <w:p w:rsidR="00513AFA" w:rsidRPr="006528BE" w:rsidRDefault="00513AFA" w:rsidP="00513AFA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528BE">
        <w:rPr>
          <w:rFonts w:ascii="Times New Roman" w:eastAsia="MS Mincho" w:hAnsi="Times New Roman" w:cs="Times New Roman"/>
          <w:b/>
          <w:sz w:val="24"/>
          <w:szCs w:val="24"/>
        </w:rPr>
        <w:t>Предметът на настоящата обществена поръчка включва</w:t>
      </w:r>
      <w:r w:rsidRPr="006528B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528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41E6" w:rsidRPr="006528BE" w:rsidRDefault="0013762F" w:rsidP="00AB41E6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3762F">
        <w:rPr>
          <w:rFonts w:ascii="Times New Roman" w:eastAsia="MS Mincho" w:hAnsi="Times New Roman" w:cs="Times New Roman"/>
          <w:b/>
          <w:sz w:val="24"/>
          <w:szCs w:val="24"/>
        </w:rPr>
        <w:t>„Предоставяне на услуги по издаване и управление на квалифицирани удостоверения за електронен подпис“</w:t>
      </w:r>
    </w:p>
    <w:p w:rsidR="0013762F" w:rsidRDefault="0013762F" w:rsidP="000543AC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543AC" w:rsidRDefault="000543AC" w:rsidP="000543AC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528BE">
        <w:rPr>
          <w:rFonts w:ascii="Times New Roman" w:eastAsia="MS Mincho" w:hAnsi="Times New Roman" w:cs="Times New Roman"/>
          <w:b/>
          <w:sz w:val="24"/>
          <w:szCs w:val="24"/>
        </w:rPr>
        <w:t>Пълно описание на предмета:</w:t>
      </w:r>
    </w:p>
    <w:p w:rsidR="00BA3783" w:rsidRDefault="00BA3783" w:rsidP="00BA3783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A3783" w:rsidRDefault="00BA3783" w:rsidP="00BA3783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3762F">
        <w:rPr>
          <w:rFonts w:ascii="Times New Roman" w:eastAsia="MS Mincho" w:hAnsi="Times New Roman" w:cs="Times New Roman"/>
          <w:sz w:val="24"/>
          <w:szCs w:val="24"/>
        </w:rPr>
        <w:t xml:space="preserve">Поръчката има за цел да се издадат/преиздадат квалифицирани удостоверения за квалифициран електронен подпис със срок на валидност една или три години, от датата на издаването, както и предоставяне на </w:t>
      </w:r>
      <w:proofErr w:type="spellStart"/>
      <w:r w:rsidRPr="0013762F">
        <w:rPr>
          <w:rFonts w:ascii="Times New Roman" w:eastAsia="MS Mincho" w:hAnsi="Times New Roman" w:cs="Times New Roman"/>
          <w:sz w:val="24"/>
          <w:szCs w:val="24"/>
        </w:rPr>
        <w:t>смарт</w:t>
      </w:r>
      <w:proofErr w:type="spellEnd"/>
      <w:r w:rsidRPr="0013762F">
        <w:rPr>
          <w:rFonts w:ascii="Times New Roman" w:eastAsia="MS Mincho" w:hAnsi="Times New Roman" w:cs="Times New Roman"/>
          <w:sz w:val="24"/>
          <w:szCs w:val="24"/>
        </w:rPr>
        <w:t xml:space="preserve"> карта и четец за </w:t>
      </w:r>
      <w:proofErr w:type="spellStart"/>
      <w:r w:rsidRPr="0013762F">
        <w:rPr>
          <w:rFonts w:ascii="Times New Roman" w:eastAsia="MS Mincho" w:hAnsi="Times New Roman" w:cs="Times New Roman"/>
          <w:sz w:val="24"/>
          <w:szCs w:val="24"/>
        </w:rPr>
        <w:t>смарт</w:t>
      </w:r>
      <w:proofErr w:type="spellEnd"/>
      <w:r w:rsidRPr="0013762F">
        <w:rPr>
          <w:rFonts w:ascii="Times New Roman" w:eastAsia="MS Mincho" w:hAnsi="Times New Roman" w:cs="Times New Roman"/>
          <w:sz w:val="24"/>
          <w:szCs w:val="24"/>
        </w:rPr>
        <w:t xml:space="preserve"> карти при необходимост.</w:t>
      </w:r>
    </w:p>
    <w:p w:rsidR="00BA3783" w:rsidRDefault="00BA3783" w:rsidP="000543AC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A3783" w:rsidRPr="00BA3783" w:rsidRDefault="00BA3783" w:rsidP="00BA3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A3783">
        <w:rPr>
          <w:rFonts w:ascii="Times New Roman" w:eastAsia="MS Mincho" w:hAnsi="Times New Roman" w:cs="Times New Roman"/>
          <w:b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3762F" w:rsidRPr="0013762F">
        <w:rPr>
          <w:rFonts w:ascii="Times New Roman" w:eastAsia="MS Mincho" w:hAnsi="Times New Roman" w:cs="Times New Roman"/>
          <w:sz w:val="24"/>
          <w:szCs w:val="24"/>
        </w:rPr>
        <w:t>Предоставяне на услуги по издаване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подновяване</w:t>
      </w:r>
      <w:r w:rsidR="0013762F" w:rsidRPr="0013762F">
        <w:rPr>
          <w:rFonts w:ascii="Times New Roman" w:eastAsia="MS Mincho" w:hAnsi="Times New Roman" w:cs="Times New Roman"/>
          <w:sz w:val="24"/>
          <w:szCs w:val="24"/>
        </w:rPr>
        <w:t xml:space="preserve"> на квалифицирани удостоверения за електронен подпис за нуждите на Прокуратурата на Република България</w:t>
      </w:r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което обхваща:</w:t>
      </w:r>
    </w:p>
    <w:p w:rsidR="00BA3783" w:rsidRPr="00BA3783" w:rsidRDefault="00BA3783" w:rsidP="00BA3783">
      <w:pPr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предоставяне на </w:t>
      </w:r>
      <w:proofErr w:type="spellStart"/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смарт-картата</w:t>
      </w:r>
      <w:proofErr w:type="spellEnd"/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/</w:t>
      </w:r>
      <w:r w:rsidRPr="00BA378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SIM</w:t>
      </w:r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A378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size</w:t>
      </w:r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формат/, съдържаща частния и публичния ключ на </w:t>
      </w:r>
      <w:proofErr w:type="spellStart"/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титуляра</w:t>
      </w:r>
      <w:proofErr w:type="spellEnd"/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софтуер за подписване на електронни документи и управление на </w:t>
      </w:r>
      <w:proofErr w:type="spellStart"/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криптографски</w:t>
      </w:r>
      <w:proofErr w:type="spellEnd"/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ключове и документация за инсталиране и ползване на софтуера на български език;</w:t>
      </w:r>
    </w:p>
    <w:p w:rsidR="00BA3783" w:rsidRDefault="00BA3783" w:rsidP="00BA3783">
      <w:pPr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публикуване на удостоверението за електронен подпис в регистъра на доставчика на удостоверителни услуги.</w:t>
      </w:r>
    </w:p>
    <w:p w:rsidR="00BA3783" w:rsidRPr="00BA3783" w:rsidRDefault="00BA3783" w:rsidP="0097400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доставка на </w:t>
      </w:r>
      <w:r w:rsidR="00974008" w:rsidRPr="009740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USB</w:t>
      </w:r>
      <w:r w:rsidR="009740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устройства за четене на </w:t>
      </w:r>
      <w:proofErr w:type="spellStart"/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смарт-карти</w:t>
      </w:r>
      <w:proofErr w:type="spellEnd"/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3762F" w:rsidRPr="0013762F" w:rsidRDefault="0013762F" w:rsidP="0013762F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A3783" w:rsidRPr="00BA3783" w:rsidRDefault="00BA3783" w:rsidP="00BA3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A37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Поддържане и управление на удостоверението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квалифициран електронен подпис за срок от една или три години по ред и при условия, определени в проекта на договор, което обхваща:</w:t>
      </w:r>
    </w:p>
    <w:p w:rsidR="00BA3783" w:rsidRPr="00BA3783" w:rsidRDefault="00BA3783" w:rsidP="00BA3783">
      <w:pPr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удостоверяване на електронните подписи, за които са издадени удостоверенията;</w:t>
      </w:r>
    </w:p>
    <w:p w:rsidR="00BA3783" w:rsidRPr="00BA3783" w:rsidRDefault="00BA3783" w:rsidP="00BA3783">
      <w:pPr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A37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предприемане на необходимите действия, при наличие на основание за това, във връзка с отразяването на промените, спирането, възобновяването и прекратяването на действието на удостоверението за електронен подпис.</w:t>
      </w:r>
    </w:p>
    <w:p w:rsidR="00BA3783" w:rsidRPr="00BA3783" w:rsidRDefault="00BA3783" w:rsidP="00BA3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13AFA" w:rsidRPr="006528BE" w:rsidRDefault="00513AFA" w:rsidP="0045589C">
      <w:pPr>
        <w:pStyle w:val="a3"/>
        <w:numPr>
          <w:ilvl w:val="0"/>
          <w:numId w:val="7"/>
        </w:numPr>
        <w:spacing w:after="0" w:line="360" w:lineRule="atLeast"/>
        <w:ind w:left="0" w:firstLine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6528BE">
        <w:rPr>
          <w:rFonts w:ascii="Times New Roman" w:eastAsia="MS Mincho" w:hAnsi="Times New Roman" w:cs="Times New Roman"/>
          <w:b/>
          <w:sz w:val="24"/>
          <w:szCs w:val="24"/>
          <w:u w:val="single"/>
        </w:rPr>
        <w:t>ПРОГНОЗНА СТОЙНОСТ НА ОБЩЕСТВЕНАТА ПОРЪЧКА.</w:t>
      </w:r>
    </w:p>
    <w:p w:rsidR="00513AFA" w:rsidRPr="006528BE" w:rsidRDefault="00513AFA" w:rsidP="0013762F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528BE">
        <w:rPr>
          <w:rFonts w:ascii="Times New Roman" w:eastAsia="MS Mincho" w:hAnsi="Times New Roman" w:cs="Times New Roman"/>
          <w:sz w:val="24"/>
          <w:szCs w:val="24"/>
        </w:rPr>
        <w:t xml:space="preserve">Прогнозната стойност на обществената поръчка е в размер до </w:t>
      </w:r>
      <w:r w:rsidR="0013762F">
        <w:rPr>
          <w:rFonts w:ascii="Times New Roman" w:eastAsia="MS Mincho" w:hAnsi="Times New Roman" w:cs="Times New Roman"/>
          <w:sz w:val="24"/>
          <w:szCs w:val="24"/>
        </w:rPr>
        <w:t>49 000</w:t>
      </w:r>
      <w:r w:rsidR="00F202B2" w:rsidRPr="006528BE">
        <w:rPr>
          <w:rFonts w:ascii="Times New Roman" w:eastAsia="MS Mincho" w:hAnsi="Times New Roman" w:cs="Times New Roman"/>
          <w:sz w:val="24"/>
          <w:szCs w:val="24"/>
        </w:rPr>
        <w:t>,00 (</w:t>
      </w:r>
      <w:r w:rsidR="0013762F">
        <w:rPr>
          <w:rFonts w:ascii="Times New Roman" w:eastAsia="MS Mincho" w:hAnsi="Times New Roman" w:cs="Times New Roman"/>
          <w:sz w:val="24"/>
          <w:szCs w:val="24"/>
        </w:rPr>
        <w:t>четиридесет и</w:t>
      </w:r>
      <w:r w:rsidRPr="006528B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3762F">
        <w:rPr>
          <w:rFonts w:ascii="Times New Roman" w:eastAsia="MS Mincho" w:hAnsi="Times New Roman" w:cs="Times New Roman"/>
          <w:sz w:val="24"/>
          <w:szCs w:val="24"/>
        </w:rPr>
        <w:t xml:space="preserve">девет </w:t>
      </w:r>
      <w:r w:rsidRPr="006528BE">
        <w:rPr>
          <w:rFonts w:ascii="Times New Roman" w:eastAsia="MS Mincho" w:hAnsi="Times New Roman" w:cs="Times New Roman"/>
          <w:sz w:val="24"/>
          <w:szCs w:val="24"/>
        </w:rPr>
        <w:t>хиляди)</w:t>
      </w:r>
      <w:r w:rsidRPr="006528BE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</w:t>
      </w:r>
      <w:r w:rsidR="0013762F">
        <w:rPr>
          <w:rFonts w:ascii="Times New Roman" w:eastAsia="MS Mincho" w:hAnsi="Times New Roman" w:cs="Times New Roman"/>
          <w:sz w:val="24"/>
          <w:szCs w:val="24"/>
        </w:rPr>
        <w:t>лева без вкл. ДДС.</w:t>
      </w:r>
      <w:r w:rsidRPr="006528B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13AFA" w:rsidRPr="006528BE" w:rsidRDefault="00513AFA" w:rsidP="00513AF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13AFA" w:rsidRPr="006528BE" w:rsidRDefault="00513AFA" w:rsidP="00513AF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r w:rsidRPr="006528BE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Важно условие!</w:t>
      </w:r>
    </w:p>
    <w:p w:rsidR="00513AFA" w:rsidRPr="006528BE" w:rsidRDefault="00513AFA" w:rsidP="00513AF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528BE">
        <w:rPr>
          <w:rFonts w:ascii="Times New Roman" w:eastAsia="MS Mincho" w:hAnsi="Times New Roman" w:cs="Times New Roman"/>
          <w:b/>
          <w:sz w:val="24"/>
          <w:szCs w:val="24"/>
        </w:rPr>
        <w:t xml:space="preserve">Оферти, надхвърлящи прогнозната стойност </w:t>
      </w:r>
      <w:r w:rsidR="0013762F">
        <w:rPr>
          <w:rFonts w:ascii="Times New Roman" w:eastAsia="MS Mincho" w:hAnsi="Times New Roman" w:cs="Times New Roman"/>
          <w:b/>
          <w:sz w:val="24"/>
          <w:szCs w:val="24"/>
        </w:rPr>
        <w:t>на поръчката</w:t>
      </w:r>
      <w:r w:rsidRPr="006528BE">
        <w:rPr>
          <w:rFonts w:ascii="Times New Roman" w:eastAsia="MS Mincho" w:hAnsi="Times New Roman" w:cs="Times New Roman"/>
          <w:b/>
          <w:sz w:val="24"/>
          <w:szCs w:val="24"/>
        </w:rPr>
        <w:t>, няма да бъдат разглеждани и оценявани.</w:t>
      </w:r>
    </w:p>
    <w:p w:rsidR="00513AFA" w:rsidRPr="006528BE" w:rsidRDefault="00513AFA" w:rsidP="00513AFA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</w:p>
    <w:p w:rsidR="00513AFA" w:rsidRPr="00D4189F" w:rsidRDefault="00513AFA" w:rsidP="00D418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4189F">
        <w:rPr>
          <w:rFonts w:ascii="Times New Roman" w:eastAsia="MS Mincho" w:hAnsi="Times New Roman" w:cs="Times New Roman"/>
          <w:b/>
          <w:sz w:val="24"/>
          <w:szCs w:val="24"/>
        </w:rPr>
        <w:t>ТЕХНИЧЕСКА СПЕЦИФИКАЦИЯ.  ИЗИСКВАНИЯ КЪМ ИЗПЪЛНЕНИЕТО:</w:t>
      </w:r>
    </w:p>
    <w:p w:rsidR="00513AFA" w:rsidRPr="006528BE" w:rsidRDefault="00513AFA" w:rsidP="00513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762F" w:rsidRPr="00D41F07" w:rsidRDefault="00D41F07" w:rsidP="00D41F07">
      <w:pPr>
        <w:spacing w:after="0" w:line="360" w:lineRule="atLeast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 w:rsidR="0013762F" w:rsidRPr="00D41F07">
        <w:rPr>
          <w:rFonts w:ascii="Times New Roman" w:eastAsia="MS Mincho" w:hAnsi="Times New Roman" w:cs="Times New Roman"/>
          <w:b/>
          <w:sz w:val="24"/>
          <w:szCs w:val="24"/>
        </w:rPr>
        <w:t xml:space="preserve">Изисквания на възложителя за изпълнение на поръчката: </w:t>
      </w:r>
    </w:p>
    <w:p w:rsidR="00D41F07" w:rsidRDefault="00D41F07" w:rsidP="00D41F07">
      <w:pPr>
        <w:pStyle w:val="a3"/>
        <w:spacing w:after="0" w:line="360" w:lineRule="atLeast"/>
        <w:ind w:left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1.1 </w:t>
      </w:r>
      <w:r w:rsidR="00D5747B" w:rsidRPr="00D5747B">
        <w:rPr>
          <w:rFonts w:ascii="Times New Roman" w:eastAsia="MS Mincho" w:hAnsi="Times New Roman" w:cs="Times New Roman"/>
          <w:b/>
          <w:sz w:val="24"/>
          <w:szCs w:val="24"/>
        </w:rPr>
        <w:t>Очакван брой удостоверения</w:t>
      </w:r>
      <w:r>
        <w:rPr>
          <w:rFonts w:ascii="Times New Roman" w:eastAsia="MS Mincho" w:hAnsi="Times New Roman" w:cs="Times New Roman"/>
          <w:b/>
          <w:sz w:val="24"/>
          <w:szCs w:val="24"/>
        </w:rPr>
        <w:t>, карти и четци</w:t>
      </w:r>
      <w:r w:rsidR="00D5747B" w:rsidRPr="00D5747B">
        <w:rPr>
          <w:rFonts w:ascii="Times New Roman" w:eastAsia="MS Mincho" w:hAnsi="Times New Roman" w:cs="Times New Roman"/>
          <w:b/>
          <w:sz w:val="24"/>
          <w:szCs w:val="24"/>
        </w:rPr>
        <w:t xml:space="preserve"> за периода на действие на договора:</w:t>
      </w:r>
    </w:p>
    <w:p w:rsidR="00D41F07" w:rsidRDefault="00D41F07" w:rsidP="00D5747B">
      <w:pPr>
        <w:pStyle w:val="a3"/>
        <w:spacing w:after="0" w:line="360" w:lineRule="atLeast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41F07" w:rsidRPr="00466F7E" w:rsidRDefault="00D41F07" w:rsidP="00466F7E">
      <w:pPr>
        <w:pStyle w:val="a3"/>
        <w:spacing w:after="0" w:line="360" w:lineRule="atLeast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F7E">
        <w:rPr>
          <w:rFonts w:ascii="Times New Roman" w:eastAsia="MS Mincho" w:hAnsi="Times New Roman" w:cs="Times New Roman"/>
          <w:sz w:val="24"/>
          <w:szCs w:val="24"/>
        </w:rPr>
        <w:lastRenderedPageBreak/>
        <w:t>- Издаване на КЕП с валидност една година - 500 броя.</w:t>
      </w:r>
    </w:p>
    <w:p w:rsidR="00D41F07" w:rsidRPr="00466F7E" w:rsidRDefault="00D41F07" w:rsidP="00466F7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F7E">
        <w:rPr>
          <w:rFonts w:ascii="Times New Roman" w:eastAsia="MS Mincho" w:hAnsi="Times New Roman" w:cs="Times New Roman"/>
          <w:sz w:val="24"/>
          <w:szCs w:val="24"/>
        </w:rPr>
        <w:t>- Издаване на КЕП с валидност три години – 1000 броя.</w:t>
      </w:r>
    </w:p>
    <w:p w:rsidR="00D41F07" w:rsidRPr="00466F7E" w:rsidRDefault="00D41F07" w:rsidP="00466F7E">
      <w:pPr>
        <w:spacing w:after="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F7E">
        <w:rPr>
          <w:rFonts w:ascii="Times New Roman" w:eastAsia="MS Mincho" w:hAnsi="Times New Roman" w:cs="Times New Roman"/>
          <w:sz w:val="24"/>
          <w:szCs w:val="24"/>
        </w:rPr>
        <w:t>- Удължаване  валидността на КЕП  за срок една година – 500 броя.</w:t>
      </w:r>
    </w:p>
    <w:p w:rsidR="00D41F07" w:rsidRPr="00466F7E" w:rsidRDefault="00D41F07" w:rsidP="00466F7E">
      <w:pPr>
        <w:spacing w:after="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F7E">
        <w:rPr>
          <w:rFonts w:ascii="Times New Roman" w:eastAsia="MS Mincho" w:hAnsi="Times New Roman" w:cs="Times New Roman"/>
          <w:sz w:val="24"/>
          <w:szCs w:val="24"/>
        </w:rPr>
        <w:t xml:space="preserve">- Предоставяне на </w:t>
      </w:r>
      <w:proofErr w:type="spellStart"/>
      <w:r w:rsidRPr="00466F7E">
        <w:rPr>
          <w:rFonts w:ascii="Times New Roman" w:eastAsia="MS Mincho" w:hAnsi="Times New Roman" w:cs="Times New Roman"/>
          <w:sz w:val="24"/>
          <w:szCs w:val="24"/>
        </w:rPr>
        <w:t>смарт</w:t>
      </w:r>
      <w:proofErr w:type="spellEnd"/>
      <w:r w:rsidRPr="00466F7E">
        <w:rPr>
          <w:rFonts w:ascii="Times New Roman" w:eastAsia="MS Mincho" w:hAnsi="Times New Roman" w:cs="Times New Roman"/>
          <w:sz w:val="24"/>
          <w:szCs w:val="24"/>
        </w:rPr>
        <w:t xml:space="preserve"> карта – 1500 броя.</w:t>
      </w:r>
    </w:p>
    <w:p w:rsidR="00D41F07" w:rsidRPr="00466F7E" w:rsidRDefault="00D41F07" w:rsidP="00466F7E">
      <w:pPr>
        <w:spacing w:after="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F7E">
        <w:rPr>
          <w:rFonts w:ascii="Times New Roman" w:eastAsia="MS Mincho" w:hAnsi="Times New Roman" w:cs="Times New Roman"/>
          <w:sz w:val="24"/>
          <w:szCs w:val="24"/>
        </w:rPr>
        <w:t>- Предоставяне на Четец/</w:t>
      </w:r>
      <w:proofErr w:type="spellStart"/>
      <w:r w:rsidRPr="00466F7E">
        <w:rPr>
          <w:rFonts w:ascii="Times New Roman" w:eastAsia="MS Mincho" w:hAnsi="Times New Roman" w:cs="Times New Roman"/>
          <w:sz w:val="24"/>
          <w:szCs w:val="24"/>
        </w:rPr>
        <w:t>карточетящо</w:t>
      </w:r>
      <w:proofErr w:type="spellEnd"/>
      <w:r w:rsidRPr="00466F7E">
        <w:rPr>
          <w:rFonts w:ascii="Times New Roman" w:eastAsia="MS Mincho" w:hAnsi="Times New Roman" w:cs="Times New Roman"/>
          <w:sz w:val="24"/>
          <w:szCs w:val="24"/>
        </w:rPr>
        <w:t xml:space="preserve"> устройство, SIM формат (картата и четеца да са в едно устройство) – 1500 броя.</w:t>
      </w:r>
    </w:p>
    <w:p w:rsidR="00D41F07" w:rsidRDefault="00D41F07" w:rsidP="00D5747B">
      <w:pPr>
        <w:pStyle w:val="a3"/>
        <w:spacing w:after="0" w:line="360" w:lineRule="atLeast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41F07" w:rsidRPr="00D41F07" w:rsidRDefault="00D41F07" w:rsidP="00466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41F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Посоченият брой удостоверения</w:t>
      </w:r>
      <w:r w:rsidR="006B3C44" w:rsidRPr="006B3C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B3C44" w:rsidRPr="00D41F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електронен подпис</w:t>
      </w:r>
      <w:r w:rsidR="006B3C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="006B3C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смарт</w:t>
      </w:r>
      <w:proofErr w:type="spellEnd"/>
      <w:r w:rsidR="006B3C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карти и четци</w:t>
      </w:r>
      <w:r w:rsidRPr="00D41F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приблизителен. Очакваният брой удостоверения не ограничава Възложителя от заявяване на повече или по-малко удостоверения</w:t>
      </w:r>
      <w:r w:rsidR="006B3C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6B3C44" w:rsidRPr="006B3C44">
        <w:t xml:space="preserve"> </w:t>
      </w:r>
      <w:proofErr w:type="spellStart"/>
      <w:r w:rsidR="006B3C44" w:rsidRPr="006B3C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смарт</w:t>
      </w:r>
      <w:proofErr w:type="spellEnd"/>
      <w:r w:rsidR="006B3C44" w:rsidRPr="006B3C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карти и четци</w:t>
      </w:r>
      <w:r w:rsidRPr="00D41F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посочените, за периода на действие на договора</w:t>
      </w:r>
      <w:r w:rsidR="009740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974008" w:rsidRPr="00974008">
        <w:t xml:space="preserve"> </w:t>
      </w:r>
      <w:r w:rsidR="00974008" w:rsidRPr="009740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 размера на прогнозната </w:t>
      </w:r>
      <w:r w:rsidR="009740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стойност на договора</w:t>
      </w:r>
      <w:r w:rsidR="00974008" w:rsidRPr="009740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6B3C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A86467" w:rsidRDefault="00A86467" w:rsidP="00D17A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62F" w:rsidRPr="0014659D" w:rsidRDefault="0014659D" w:rsidP="00D17A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="0013762F" w:rsidRPr="0014659D">
        <w:rPr>
          <w:rFonts w:ascii="Times New Roman" w:eastAsia="Times New Roman" w:hAnsi="Times New Roman" w:cs="Times New Roman"/>
          <w:b/>
          <w:bCs/>
          <w:sz w:val="24"/>
          <w:szCs w:val="24"/>
        </w:rPr>
        <w:t>. О</w:t>
      </w:r>
      <w:r w:rsidR="00006D6D" w:rsidRPr="0014659D">
        <w:rPr>
          <w:rFonts w:ascii="Times New Roman" w:eastAsia="Times New Roman" w:hAnsi="Times New Roman" w:cs="Times New Roman"/>
          <w:b/>
          <w:bCs/>
          <w:sz w:val="24"/>
          <w:szCs w:val="24"/>
        </w:rPr>
        <w:t>бщи изисквания.</w:t>
      </w:r>
    </w:p>
    <w:p w:rsidR="0013762F" w:rsidRPr="0014659D" w:rsidRDefault="0013762F" w:rsidP="00146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9D">
        <w:rPr>
          <w:rFonts w:ascii="Times New Roman" w:eastAsia="Times New Roman" w:hAnsi="Times New Roman" w:cs="Times New Roman"/>
          <w:sz w:val="24"/>
          <w:szCs w:val="24"/>
        </w:rPr>
        <w:t>Предложената услуга/оборудване трябва да отговаря на изискванията</w:t>
      </w:r>
      <w:r w:rsidR="00A864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59D">
        <w:rPr>
          <w:rFonts w:ascii="Times New Roman" w:eastAsia="Times New Roman" w:hAnsi="Times New Roman" w:cs="Times New Roman"/>
          <w:sz w:val="24"/>
          <w:szCs w:val="24"/>
        </w:rPr>
        <w:t xml:space="preserve"> заложени в Закона за Електронния документ и електронните удостоверителни услуги и Регламент (ЕС) № 910/2014 на Европейския парламент и на Съвета от 23 юли 2014 г., относно електронната идентификация и удостоверителните услуги при електронните транзакции на вътрешния пазар.</w:t>
      </w:r>
    </w:p>
    <w:p w:rsidR="0013762F" w:rsidRPr="0014659D" w:rsidRDefault="0013762F" w:rsidP="00146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9D">
        <w:rPr>
          <w:rFonts w:ascii="Times New Roman" w:eastAsia="Times New Roman" w:hAnsi="Times New Roman" w:cs="Times New Roman"/>
          <w:sz w:val="24"/>
          <w:szCs w:val="24"/>
        </w:rPr>
        <w:t xml:space="preserve">Предложените артикули – </w:t>
      </w:r>
      <w:proofErr w:type="spellStart"/>
      <w:r w:rsidRPr="0014659D">
        <w:rPr>
          <w:rFonts w:ascii="Times New Roman" w:eastAsia="Times New Roman" w:hAnsi="Times New Roman" w:cs="Times New Roman"/>
          <w:sz w:val="24"/>
          <w:szCs w:val="24"/>
        </w:rPr>
        <w:t>смарт</w:t>
      </w:r>
      <w:proofErr w:type="spellEnd"/>
      <w:r w:rsidRPr="0014659D">
        <w:rPr>
          <w:rFonts w:ascii="Times New Roman" w:eastAsia="Times New Roman" w:hAnsi="Times New Roman" w:cs="Times New Roman"/>
          <w:sz w:val="24"/>
          <w:szCs w:val="24"/>
        </w:rPr>
        <w:t xml:space="preserve"> карта и четец, да са нови и неупотребявани стандартни модели в производство.</w:t>
      </w:r>
    </w:p>
    <w:p w:rsidR="0013762F" w:rsidRPr="0014659D" w:rsidRDefault="0013762F" w:rsidP="00146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9D">
        <w:rPr>
          <w:rFonts w:ascii="Times New Roman" w:eastAsia="Times New Roman" w:hAnsi="Times New Roman" w:cs="Times New Roman"/>
          <w:sz w:val="24"/>
          <w:szCs w:val="24"/>
        </w:rPr>
        <w:t xml:space="preserve">Участниците трябва да посочат производител и модел за всеки предложен артикул. Не се допуска предлагане на повече от един модел за всеки вид артикул. </w:t>
      </w:r>
    </w:p>
    <w:p w:rsidR="00A86467" w:rsidRDefault="00A86467" w:rsidP="00D17A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B9B" w:rsidRDefault="0014659D" w:rsidP="00D17A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59D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13762F" w:rsidRPr="0014659D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за изпълнение на поръчката:</w:t>
      </w:r>
    </w:p>
    <w:p w:rsidR="001C6398" w:rsidRDefault="0013762F" w:rsidP="00A8646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659D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4226A1" w:rsidRPr="0014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</w:t>
      </w:r>
      <w:r w:rsidR="001C6398" w:rsidRPr="001C6398">
        <w:rPr>
          <w:rFonts w:ascii="Times New Roman" w:eastAsia="Times New Roman" w:hAnsi="Times New Roman" w:cs="Times New Roman"/>
          <w:bCs/>
          <w:sz w:val="24"/>
          <w:szCs w:val="24"/>
        </w:rPr>
        <w:t>Всички документи и цялостната кореспонденция, необходими в процеса на  изпълнение на поръчката за целия период на договора</w:t>
      </w:r>
      <w:r w:rsidR="00A8646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C6398" w:rsidRPr="001C639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следва да бъдат на български език.</w:t>
      </w:r>
    </w:p>
    <w:p w:rsidR="00D47B9B" w:rsidRDefault="00D47B9B" w:rsidP="00D17A8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4A57" w:rsidRPr="0014659D" w:rsidRDefault="004E4A57" w:rsidP="004E4A57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1.3.2</w:t>
      </w:r>
      <w:r w:rsidRPr="004E4A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</w:t>
      </w:r>
      <w:r w:rsidRPr="0014659D">
        <w:rPr>
          <w:rFonts w:ascii="Times New Roman" w:eastAsia="Times New Roman" w:hAnsi="Times New Roman" w:cs="Times New Roman"/>
          <w:b/>
          <w:bCs/>
          <w:sz w:val="24"/>
          <w:szCs w:val="24"/>
        </w:rPr>
        <w:t>ачин и място на изпълнение на поръчката:</w:t>
      </w:r>
    </w:p>
    <w:p w:rsidR="004E4A57" w:rsidRPr="004E4A57" w:rsidRDefault="004E4A57" w:rsidP="004E4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E4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1.3.2.1.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E4A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Издаването/подновяването на удостоверения за електронен подпис се извършва въз основа на подадено искане от Възложителя, </w:t>
      </w:r>
      <w:r w:rsidRPr="006074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което се прави от</w:t>
      </w:r>
      <w:r w:rsidR="00A86467" w:rsidRPr="006074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определени от Възложителя лица, списък на които се предоставя на Изпълнителя след подписването на договора или в случай на промяна</w:t>
      </w:r>
      <w:r w:rsidRPr="006074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86467" w:rsidRPr="006074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="000A1A06" w:rsidRPr="006074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определените </w:t>
      </w:r>
      <w:r w:rsidR="00A86467" w:rsidRPr="006074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лица.</w:t>
      </w:r>
    </w:p>
    <w:p w:rsidR="004E4A57" w:rsidRPr="004E4A57" w:rsidRDefault="004E4A57" w:rsidP="004E4A5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E4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1.3.2.</w:t>
      </w:r>
      <w:proofErr w:type="spellStart"/>
      <w:r w:rsidRPr="004E4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proofErr w:type="spellEnd"/>
      <w:r w:rsidRPr="004E4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E4A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Доставчикът следва да предостави възможност подаването на искания за издаване/подновяване и спиране/прекратяване на удостоверения за електронен подпис да се извършва и по електронен път. Исканията могат да се подават по факс, по </w:t>
      </w:r>
      <w:proofErr w:type="spellStart"/>
      <w:r w:rsidRPr="004E4A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e-mail</w:t>
      </w:r>
      <w:proofErr w:type="spellEnd"/>
      <w:r w:rsidRPr="004E4A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 чрез интернет портал през модифициран за целите на настоящата поръчка интерфейс. </w:t>
      </w:r>
    </w:p>
    <w:p w:rsidR="004E4A57" w:rsidRDefault="004E4A57" w:rsidP="004E4A5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E4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1.3.2.3.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E4A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Издаването/подновяването удостоверенията за електронен подпис следва да се извършва в срок не по-дълъг от 7 /седем/ дни от подаване на искането  от страна на Възложителя. Датата на подаването на искането се удостоверява, както следва:</w:t>
      </w:r>
    </w:p>
    <w:p w:rsidR="004E4A57" w:rsidRPr="004E4A57" w:rsidRDefault="004E4A57" w:rsidP="004E4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</w:t>
      </w:r>
      <w:r w:rsidRPr="004E4A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документите на хартиен носител – с датата на входящ регистрационен номер;</w:t>
      </w:r>
    </w:p>
    <w:p w:rsidR="004E4A57" w:rsidRPr="004E4A57" w:rsidRDefault="004E4A57" w:rsidP="004E4A57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E4A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документите, изпратени по електронен път – с датата на потвърждение за получаване.</w:t>
      </w:r>
    </w:p>
    <w:p w:rsidR="00A86467" w:rsidRPr="004E4A57" w:rsidRDefault="004E4A57" w:rsidP="00A864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E4A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1.3.2.4.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E4A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Спирането/прекратяването на действието на удостоверение за електронен подпис, при наличие на основание за това, се извършва въз основа на подадено искане от Възложителя, </w:t>
      </w:r>
      <w:r w:rsidR="00A86467" w:rsidRPr="006074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което се прави от определени от Възложителя лица, списък на които се предоставя на Изпълнителя след подписването на договора или в случай на промяна на </w:t>
      </w:r>
      <w:r w:rsidR="000A1A06" w:rsidRPr="006074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определените</w:t>
      </w:r>
      <w:r w:rsidR="00A86467" w:rsidRPr="006074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лица.</w:t>
      </w:r>
    </w:p>
    <w:p w:rsidR="005E4FE1" w:rsidRDefault="005E4FE1" w:rsidP="00A864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FE1" w:rsidRPr="005E4FE1" w:rsidRDefault="005E4FE1" w:rsidP="005E4FE1">
      <w:pPr>
        <w:tabs>
          <w:tab w:val="left" w:pos="64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1.3.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proofErr w:type="spellEnd"/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Срокове. </w:t>
      </w: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Условия на доставка и начин на плащане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5E4FE1" w:rsidRPr="005E4FE1" w:rsidRDefault="005A476B" w:rsidP="005E4FE1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47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1.3.</w:t>
      </w:r>
      <w:proofErr w:type="spellStart"/>
      <w:r w:rsidRPr="005A47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5A47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4FE1" w:rsidRPr="005E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за изпълнение на договора - </w:t>
      </w:r>
      <w:r w:rsidR="003473EC" w:rsidRPr="003473E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влиза в сила от дата на сключван</w:t>
      </w:r>
      <w:r w:rsidR="00A86467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му и е със срок на действие</w:t>
      </w:r>
      <w:r w:rsidR="003473EC" w:rsidRPr="00347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изтичане на срока на валидност на всички издадени/подновени от изпълнителя удостоверения за електронен подпис, в рамките на 36 месеца от сключване на Договора.</w:t>
      </w:r>
    </w:p>
    <w:p w:rsidR="005E4FE1" w:rsidRPr="005E4FE1" w:rsidRDefault="005A476B" w:rsidP="00ED55B9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47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1.3.</w:t>
      </w:r>
      <w:proofErr w:type="spellStart"/>
      <w:r w:rsidRPr="005A47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proofErr w:type="spellEnd"/>
      <w:r w:rsidRPr="005A47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D55B9" w:rsidRPr="00ED55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Срокът за издаване/подновяване от изпълнителя на удостоверения за електронен подпис  е 36 месеца, считано от сключване на Договора, или до изчерпване на максимално допустимата Цена на Договора без ДДС по чл. 7, ал. 1</w:t>
      </w:r>
      <w:r w:rsidR="00ED55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проекта на договор</w:t>
      </w:r>
      <w:r w:rsidR="00ED55B9" w:rsidRPr="00ED55B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в рамките на този срок, но задължението по управление на всички издадени/подновени от изпълнителя удостоверения за електронен подпис е до изтичане на срока на тяхната валидност.</w:t>
      </w:r>
    </w:p>
    <w:p w:rsidR="000A1A06" w:rsidRPr="004E4A57" w:rsidRDefault="00DC4B65" w:rsidP="000A1A0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1.3.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.3</w:t>
      </w:r>
      <w:r w:rsidRPr="005A47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C11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Издаването/подновяването на удостоверения за електронен подпис</w:t>
      </w:r>
      <w:r w:rsidR="00CB20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="00CB2036" w:rsidRPr="00CB20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смарт</w:t>
      </w:r>
      <w:proofErr w:type="spellEnd"/>
      <w:r w:rsidR="00CB2036" w:rsidRPr="00CB20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карти и четци</w:t>
      </w:r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осъществява по заявк</w:t>
      </w:r>
      <w:r w:rsidR="000A1A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Възложителя, </w:t>
      </w:r>
      <w:r w:rsidR="000A1A06" w:rsidRPr="006074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която се прави от определени от Възложителя лица, списък на които се предоставя на Изпълнителя след подписването на договора или в случай на промяна на определените лица.</w:t>
      </w:r>
    </w:p>
    <w:p w:rsidR="005E4FE1" w:rsidRPr="005E4FE1" w:rsidRDefault="00DC4B65" w:rsidP="00DC4B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C4B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1.3.</w:t>
      </w:r>
      <w:proofErr w:type="spellStart"/>
      <w:r w:rsidRPr="00DC4B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proofErr w:type="spellEnd"/>
      <w:r w:rsidRPr="00DC4B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Получаването на удостоверенията за електронен подпис</w:t>
      </w:r>
      <w:r w:rsidR="00CB20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="00CB2036" w:rsidRPr="006B3C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смарт</w:t>
      </w:r>
      <w:proofErr w:type="spellEnd"/>
      <w:r w:rsidR="00CB2036" w:rsidRPr="006B3C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карти и четци</w:t>
      </w:r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осъществява</w:t>
      </w:r>
      <w:r w:rsidRPr="00DC4B65">
        <w:t xml:space="preserve"> </w:t>
      </w:r>
      <w:r w:rsidRPr="00DC4B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офис на Доставчика на квалифицирани удостоверителни услуги, на територията на РБ – във всички градове областни администрати</w:t>
      </w:r>
      <w:r w:rsidR="000A1A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вни центрове или </w:t>
      </w:r>
      <w:proofErr w:type="spellStart"/>
      <w:r w:rsidR="000A1A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другиу</w:t>
      </w:r>
      <w:proofErr w:type="spellEnd"/>
      <w:r w:rsidR="000A1A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случай</w:t>
      </w:r>
      <w:r w:rsidRPr="00DC4B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че разполага с такива.</w:t>
      </w:r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Издадените/подновени подписи се получават лично или от упълномощено лице.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5E4FE1" w:rsidRPr="005E4FE1" w:rsidRDefault="00DC4B65" w:rsidP="00DC4B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1.3.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.5</w:t>
      </w:r>
      <w:r w:rsidRPr="00DC4B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доставените удостоверения</w:t>
      </w:r>
      <w:r w:rsidR="00CB20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="00CB2036" w:rsidRPr="00CB20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смарт</w:t>
      </w:r>
      <w:proofErr w:type="spellEnd"/>
      <w:r w:rsidR="00CB2036" w:rsidRPr="00CB20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карти и четци</w:t>
      </w:r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подписват двустранни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приемо-предавател</w:t>
      </w:r>
      <w:r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proofErr w:type="spellEnd"/>
      <w:r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протоколи. До 15-то число на месеца следващ месеца, в който са издадени/подновени удостоверенията, заявени от възложителя, изпълнителят представя обобщен </w:t>
      </w:r>
      <w:proofErr w:type="spellStart"/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приемо-предавателен</w:t>
      </w:r>
      <w:proofErr w:type="spellEnd"/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протокол и фактура.</w:t>
      </w:r>
    </w:p>
    <w:p w:rsidR="005E4FE1" w:rsidRPr="005E4FE1" w:rsidRDefault="00CB2036" w:rsidP="00CB20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B20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1.3.</w:t>
      </w:r>
      <w:proofErr w:type="spellStart"/>
      <w:r w:rsidRPr="00CB20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proofErr w:type="spellEnd"/>
      <w:r w:rsidRPr="00CB20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Плащането се извършва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</w:t>
      </w:r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банков път до 30 дни след представяне на фактура и обобщен </w:t>
      </w:r>
      <w:proofErr w:type="spellStart"/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приемо-предавателен</w:t>
      </w:r>
      <w:proofErr w:type="spellEnd"/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протокол за издадените/подновени през съответния месец удостоверения за електронен подпис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6B3C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смарт</w:t>
      </w:r>
      <w:proofErr w:type="spellEnd"/>
      <w:r w:rsidRPr="006B3C4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карти и четци</w:t>
      </w:r>
      <w:r w:rsidR="00DC11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Фактурите и обобщените </w:t>
      </w:r>
      <w:proofErr w:type="spellStart"/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приемо-предавателни</w:t>
      </w:r>
      <w:proofErr w:type="spellEnd"/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протоколи се представят на </w:t>
      </w:r>
      <w:r w:rsidR="00E44B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лицето за контакт</w:t>
      </w:r>
      <w:r w:rsidR="00DC11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договора</w:t>
      </w:r>
      <w:r w:rsidR="005E4FE1" w:rsidRPr="005E4F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 </w:t>
      </w:r>
    </w:p>
    <w:p w:rsidR="00F03D73" w:rsidRPr="0014659D" w:rsidRDefault="00F03D73" w:rsidP="00F03D73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6BAD" w:rsidRPr="00D16BAD" w:rsidRDefault="00E96D53" w:rsidP="00D16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1.3.4</w:t>
      </w: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16BAD" w:rsidRPr="00D16BA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Минимални гаранционни срокове и изисквания за гаранционно обслужване.</w:t>
      </w:r>
    </w:p>
    <w:p w:rsidR="00D16BAD" w:rsidRPr="00D16BAD" w:rsidRDefault="00D16BAD" w:rsidP="00D16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BAD">
        <w:rPr>
          <w:rFonts w:ascii="Times New Roman" w:eastAsia="Times New Roman" w:hAnsi="Times New Roman" w:cs="Times New Roman"/>
          <w:b/>
          <w:bCs/>
          <w:sz w:val="24"/>
          <w:szCs w:val="24"/>
        </w:rPr>
        <w:t>1.3.4.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D16BA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инимален гаранционен срок – 24 месеца от подписване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приемо-предавателен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протокол.</w:t>
      </w:r>
    </w:p>
    <w:p w:rsidR="00D16BAD" w:rsidRPr="00D16BAD" w:rsidRDefault="00D16BAD" w:rsidP="00D16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1.3.4.2</w:t>
      </w:r>
      <w:r w:rsidRPr="00D16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Условия за гаранционно обслужване – </w:t>
      </w:r>
      <w:r w:rsidRPr="00D16BAD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гаранционното обслужване се осигурява от Изпълнителя и се извършва на място или в сервиз на изпълнителя. </w:t>
      </w:r>
      <w:r>
        <w:rPr>
          <w:rFonts w:ascii="Times New Roman" w:eastAsia="MS Mincho" w:hAnsi="Times New Roman" w:cs="Times New Roman"/>
          <w:sz w:val="24"/>
          <w:szCs w:val="24"/>
        </w:rPr>
        <w:t>С</w:t>
      </w:r>
      <w:r w:rsidRPr="00D16BAD">
        <w:rPr>
          <w:rFonts w:ascii="Times New Roman" w:eastAsia="MS Mincho" w:hAnsi="Times New Roman" w:cs="Times New Roman"/>
          <w:sz w:val="24"/>
          <w:szCs w:val="24"/>
        </w:rPr>
        <w:t xml:space="preserve">рокът за отстраняване на повреди и/или дефекти, проявили се в рамките на гаранционния срок, е не повече от </w:t>
      </w:r>
      <w:r>
        <w:rPr>
          <w:rFonts w:ascii="Times New Roman" w:eastAsia="MS Mincho" w:hAnsi="Times New Roman" w:cs="Times New Roman"/>
          <w:sz w:val="24"/>
          <w:szCs w:val="24"/>
        </w:rPr>
        <w:t>7</w:t>
      </w:r>
      <w:r w:rsidRPr="00D16BAD">
        <w:rPr>
          <w:rFonts w:ascii="Times New Roman" w:eastAsia="MS Mincho" w:hAnsi="Times New Roman" w:cs="Times New Roman"/>
          <w:sz w:val="24"/>
          <w:szCs w:val="24"/>
        </w:rPr>
        <w:t xml:space="preserve"> дни. Срокът </w:t>
      </w:r>
      <w:r w:rsidRPr="00D16BAD">
        <w:rPr>
          <w:rFonts w:ascii="Times New Roman" w:eastAsia="Times New Roman" w:hAnsi="Times New Roman" w:cs="Times New Roman"/>
          <w:sz w:val="24"/>
          <w:szCs w:val="24"/>
        </w:rPr>
        <w:t xml:space="preserve">започва да тече от момента на уведомяване на Изпълнителя за повредата или недостатъка. Възложителят може да направи уведомяването по факс, </w:t>
      </w:r>
      <w:proofErr w:type="spellStart"/>
      <w:r w:rsidRPr="00D16BAD">
        <w:rPr>
          <w:rFonts w:ascii="Times New Roman" w:eastAsia="Times New Roman" w:hAnsi="Times New Roman" w:cs="Times New Roman"/>
          <w:sz w:val="24"/>
          <w:szCs w:val="24"/>
        </w:rPr>
        <w:t>и-мейл</w:t>
      </w:r>
      <w:proofErr w:type="spellEnd"/>
      <w:r w:rsidRPr="00D16BAD">
        <w:rPr>
          <w:rFonts w:ascii="Times New Roman" w:eastAsia="Times New Roman" w:hAnsi="Times New Roman" w:cs="Times New Roman"/>
          <w:sz w:val="24"/>
          <w:szCs w:val="24"/>
        </w:rPr>
        <w:t xml:space="preserve"> адрес или по поща с писмо с обратна разписка.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3E8" w:rsidRDefault="00D16BAD" w:rsidP="00D16BAD">
      <w:pPr>
        <w:widowControl w:val="0"/>
        <w:tabs>
          <w:tab w:val="left" w:pos="10773"/>
        </w:tabs>
        <w:suppressAutoHyphens/>
        <w:spacing w:before="5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6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*Забележка: </w:t>
      </w:r>
      <w:r w:rsidRPr="00D16B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Представянето на оферта, съдържаща в Предложението за изпълнение на поръчката или друг документ на участника, гаранционен срок, който е по-малък от определения от Възложителя, а така също и оферирането на различни гаранционни срокове за един вид стоки са основания за отстраняване на този участник, поради представяне на оферта, неотговаряща на предварително обявените условия от Възложителя.</w:t>
      </w:r>
    </w:p>
    <w:p w:rsidR="00FC63E8" w:rsidRDefault="00FC63E8" w:rsidP="00D16BAD">
      <w:pPr>
        <w:widowControl w:val="0"/>
        <w:tabs>
          <w:tab w:val="left" w:pos="10773"/>
        </w:tabs>
        <w:suppressAutoHyphens/>
        <w:spacing w:before="5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63E8" w:rsidRPr="00FC63E8" w:rsidRDefault="00FC63E8" w:rsidP="00FC63E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1.3.5</w:t>
      </w: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FC63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C63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 на поръчката доставчикът трябва:</w:t>
      </w:r>
    </w:p>
    <w:p w:rsidR="004838BC" w:rsidRDefault="00FC63E8" w:rsidP="00FC63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E8">
        <w:rPr>
          <w:rFonts w:ascii="Times New Roman" w:eastAsia="Times New Roman" w:hAnsi="Times New Roman" w:cs="Times New Roman"/>
          <w:b/>
          <w:sz w:val="24"/>
          <w:szCs w:val="24"/>
        </w:rPr>
        <w:t>1.3.5.1.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B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а предостави възможност, при заявка от страна на Възложителя, за издаване на удостоверения за електронен подпис на </w:t>
      </w:r>
      <w:proofErr w:type="spellStart"/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>смарт-карти</w:t>
      </w:r>
      <w:proofErr w:type="spellEnd"/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838BC" w:rsidRPr="00FC63E8">
        <w:rPr>
          <w:rFonts w:ascii="Times New Roman" w:eastAsia="Times New Roman" w:hAnsi="Times New Roman" w:cs="Times New Roman"/>
          <w:sz w:val="24"/>
          <w:szCs w:val="24"/>
          <w:lang w:val="en-US"/>
        </w:rPr>
        <w:t>SIM</w:t>
      </w:r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BC" w:rsidRPr="00FC63E8">
        <w:rPr>
          <w:rFonts w:ascii="Times New Roman" w:eastAsia="Times New Roman" w:hAnsi="Times New Roman" w:cs="Times New Roman"/>
          <w:sz w:val="24"/>
          <w:szCs w:val="24"/>
          <w:lang w:val="en-US"/>
        </w:rPr>
        <w:t>size</w:t>
      </w:r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 формат;</w:t>
      </w:r>
    </w:p>
    <w:p w:rsidR="00FC63E8" w:rsidRPr="00FC63E8" w:rsidRDefault="00FC63E8" w:rsidP="00FC63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E8">
        <w:rPr>
          <w:rFonts w:ascii="Times New Roman" w:eastAsia="Times New Roman" w:hAnsi="Times New Roman" w:cs="Times New Roman"/>
          <w:b/>
          <w:sz w:val="24"/>
          <w:szCs w:val="24"/>
        </w:rPr>
        <w:t>1.3.5.2.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B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а осигури с удостоверенията за електронен подпис подписване, криптиране и </w:t>
      </w:r>
      <w:proofErr w:type="spellStart"/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>декриптиране</w:t>
      </w:r>
      <w:proofErr w:type="spellEnd"/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 при използване на Microsoft Outlook и Outlook Express;</w:t>
      </w:r>
    </w:p>
    <w:p w:rsidR="00FC63E8" w:rsidRDefault="00FC63E8" w:rsidP="00FC63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E8">
        <w:rPr>
          <w:rFonts w:ascii="Times New Roman" w:eastAsia="Times New Roman" w:hAnsi="Times New Roman" w:cs="Times New Roman"/>
          <w:b/>
          <w:sz w:val="24"/>
          <w:szCs w:val="24"/>
        </w:rPr>
        <w:t>1.3.5.3.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B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а предоставя на Възложителя ежемесечно по електронен път актуален регистър на издадените, подновени и прекратени електронни подписи на </w:t>
      </w:r>
      <w:r w:rsidR="004838BC">
        <w:rPr>
          <w:rFonts w:ascii="Times New Roman" w:eastAsia="Times New Roman" w:hAnsi="Times New Roman" w:cs="Times New Roman"/>
          <w:sz w:val="24"/>
          <w:szCs w:val="24"/>
        </w:rPr>
        <w:t>ПРБ</w:t>
      </w:r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 в електронен вид;</w:t>
      </w:r>
    </w:p>
    <w:p w:rsidR="00FC63E8" w:rsidRPr="00FC63E8" w:rsidRDefault="00FC63E8" w:rsidP="00FC63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E8">
        <w:rPr>
          <w:rFonts w:ascii="Times New Roman" w:eastAsia="Times New Roman" w:hAnsi="Times New Roman" w:cs="Times New Roman"/>
          <w:b/>
          <w:sz w:val="24"/>
          <w:szCs w:val="24"/>
        </w:rPr>
        <w:t>1.3.5.4.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B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>ри условие, че съгласно правилата и политиките на доставчика по предоставяне на удостоверителни услуги, за издаване на удостоверение</w:t>
      </w:r>
      <w:r w:rsidR="000A1A06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 квалифициран електронен подпис се изисква предоставяне на копие от документ за самоличност, това да става само с изричното съгласие на служителите. </w:t>
      </w:r>
    </w:p>
    <w:p w:rsidR="00FC63E8" w:rsidRPr="00FC63E8" w:rsidRDefault="00FC63E8" w:rsidP="00FC63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E8">
        <w:rPr>
          <w:rFonts w:ascii="Times New Roman" w:eastAsia="Times New Roman" w:hAnsi="Times New Roman" w:cs="Times New Roman"/>
          <w:b/>
          <w:sz w:val="24"/>
          <w:szCs w:val="24"/>
        </w:rPr>
        <w:t>1.3.5.</w:t>
      </w:r>
      <w:proofErr w:type="spellStart"/>
      <w:r w:rsidRPr="00FC63E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spellEnd"/>
      <w:r w:rsidRPr="00FC63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B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ри установяване дефект на </w:t>
      </w:r>
      <w:proofErr w:type="spellStart"/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>смарт</w:t>
      </w:r>
      <w:proofErr w:type="spellEnd"/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 картата по причини, независещи от потребителя</w:t>
      </w:r>
      <w:r w:rsidR="000A1A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  да осигури преиздаване на удостоверението за своя сметка;</w:t>
      </w:r>
    </w:p>
    <w:p w:rsidR="00FC63E8" w:rsidRPr="00FC63E8" w:rsidRDefault="00FC63E8" w:rsidP="00FC63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E8">
        <w:rPr>
          <w:rFonts w:ascii="Times New Roman" w:eastAsia="Times New Roman" w:hAnsi="Times New Roman" w:cs="Times New Roman"/>
          <w:b/>
          <w:sz w:val="24"/>
          <w:szCs w:val="24"/>
        </w:rPr>
        <w:t>1.3.5.6.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BC" w:rsidRPr="00FC63E8">
        <w:rPr>
          <w:rFonts w:ascii="Times New Roman" w:eastAsia="Times New Roman" w:hAnsi="Times New Roman" w:cs="Times New Roman"/>
          <w:sz w:val="24"/>
          <w:szCs w:val="24"/>
        </w:rPr>
        <w:t xml:space="preserve">Да гарантира издадените удостоверения за електронен </w:t>
      </w:r>
      <w:r w:rsidR="000A1A06">
        <w:rPr>
          <w:rFonts w:ascii="Times New Roman" w:eastAsia="Times New Roman" w:hAnsi="Times New Roman" w:cs="Times New Roman"/>
          <w:sz w:val="24"/>
          <w:szCs w:val="24"/>
        </w:rPr>
        <w:t>подпис за срока им на валидност.</w:t>
      </w:r>
    </w:p>
    <w:p w:rsidR="000A1A06" w:rsidRDefault="000A1A06" w:rsidP="0091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B55" w:rsidRPr="00D4189F" w:rsidRDefault="00915B55" w:rsidP="0091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8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D418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D41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C4E17" w:rsidRPr="00D4189F">
        <w:rPr>
          <w:rFonts w:ascii="Times New Roman" w:eastAsia="Times New Roman" w:hAnsi="Times New Roman" w:cs="Times New Roman"/>
          <w:b/>
          <w:sz w:val="24"/>
          <w:szCs w:val="24"/>
        </w:rPr>
        <w:t>НАСТОЯЩАТА ОБЩЕСТВЕНА ПОРЪЧКА СЕ ВЪЗЛАГА ВЪЗ ОСНОВА НА ИКОНОМИЧЕСКИ НАЙ-ИЗГОДНАТА ОФЕРТА.</w:t>
      </w:r>
    </w:p>
    <w:p w:rsidR="00915B55" w:rsidRPr="006528BE" w:rsidRDefault="00915B55" w:rsidP="0091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8BE">
        <w:rPr>
          <w:rFonts w:ascii="Times New Roman" w:eastAsia="Times New Roman" w:hAnsi="Times New Roman" w:cs="Times New Roman"/>
          <w:b/>
          <w:sz w:val="24"/>
          <w:szCs w:val="24"/>
        </w:rPr>
        <w:t>Икономически най-изгодната оферта се определя въз основа на критерий за възлагане: най-ниска цена;</w:t>
      </w:r>
    </w:p>
    <w:p w:rsidR="00915B55" w:rsidRPr="006528BE" w:rsidRDefault="00915B55" w:rsidP="0091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28BE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Офертата, в която е посочена най-ниска обща цена за изпълнението на поръчката, се класира на първо място.</w:t>
      </w:r>
    </w:p>
    <w:p w:rsidR="00915B55" w:rsidRPr="006528BE" w:rsidRDefault="00915B55" w:rsidP="00AB41E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28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Комисията провежда публично жребий за определяне на изпълнител между класираните на първо място оферти, когато критерият за оценка е най-ниска цена и тази цена се предлага в две или повече оферти.</w:t>
      </w:r>
    </w:p>
    <w:p w:rsidR="00915B55" w:rsidRPr="006528BE" w:rsidRDefault="00915B55" w:rsidP="00AB41E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28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Предложените цени следва да са цифри</w:t>
      </w:r>
      <w:r w:rsidR="000A1A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6528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различни от нула.</w:t>
      </w:r>
    </w:p>
    <w:p w:rsidR="00915B55" w:rsidRPr="006528BE" w:rsidRDefault="00915B55" w:rsidP="00915B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528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Цените се посочват в лева, закръглени до стотинка. </w:t>
      </w:r>
      <w:r w:rsidRPr="006528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Неспазването на условието е основание за отстраняване от участие в процедурата.</w:t>
      </w:r>
    </w:p>
    <w:p w:rsidR="00915B55" w:rsidRPr="006528BE" w:rsidRDefault="00915B55" w:rsidP="00915B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528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Предложените от участниците цени са обвързващи за целия срок на изпълнение на поръчката.</w:t>
      </w:r>
    </w:p>
    <w:p w:rsidR="00915B55" w:rsidRPr="006528BE" w:rsidRDefault="00915B55" w:rsidP="00132AA8">
      <w:pPr>
        <w:spacing w:after="0" w:line="360" w:lineRule="atLeast"/>
        <w:ind w:left="568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/>
        </w:rPr>
      </w:pPr>
    </w:p>
    <w:p w:rsidR="00513AFA" w:rsidRPr="00D4189F" w:rsidRDefault="00915B55" w:rsidP="00132AA8">
      <w:pPr>
        <w:spacing w:after="0" w:line="360" w:lineRule="atLeast"/>
        <w:ind w:left="56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D4189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V. </w:t>
      </w:r>
      <w:r w:rsidR="00513AFA" w:rsidRPr="00D4189F">
        <w:rPr>
          <w:rFonts w:ascii="Times New Roman" w:eastAsia="MS Mincho" w:hAnsi="Times New Roman" w:cs="Times New Roman"/>
          <w:b/>
          <w:sz w:val="24"/>
          <w:szCs w:val="24"/>
        </w:rPr>
        <w:t>ЦЕНА.</w:t>
      </w:r>
      <w:proofErr w:type="gramEnd"/>
      <w:r w:rsidR="00513AFA" w:rsidRPr="00D4189F">
        <w:rPr>
          <w:rFonts w:ascii="Times New Roman" w:eastAsia="MS Mincho" w:hAnsi="Times New Roman" w:cs="Times New Roman"/>
          <w:b/>
          <w:sz w:val="24"/>
          <w:szCs w:val="24"/>
        </w:rPr>
        <w:t xml:space="preserve"> ИЗТОЧНИК НА ФИНАНСИРАНЕ.</w:t>
      </w:r>
    </w:p>
    <w:p w:rsidR="00513AFA" w:rsidRPr="006528BE" w:rsidRDefault="00513AFA" w:rsidP="00513AFA">
      <w:pPr>
        <w:keepNext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8BE"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Pr="006528BE">
        <w:rPr>
          <w:rFonts w:ascii="Times New Roman" w:eastAsia="Times New Roman" w:hAnsi="Times New Roman" w:cs="Times New Roman"/>
          <w:sz w:val="24"/>
          <w:szCs w:val="24"/>
        </w:rPr>
        <w:t>Предложената от участника</w:t>
      </w:r>
      <w:r w:rsidRPr="006528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28BE">
        <w:rPr>
          <w:rFonts w:ascii="Times New Roman" w:eastAsia="Times New Roman" w:hAnsi="Times New Roman" w:cs="Times New Roman"/>
          <w:sz w:val="24"/>
          <w:szCs w:val="24"/>
        </w:rPr>
        <w:t xml:space="preserve">цена следва да включва всички разходи за изпълнението на услугите. </w:t>
      </w:r>
    </w:p>
    <w:p w:rsidR="00513AFA" w:rsidRPr="006528BE" w:rsidRDefault="00825B5E" w:rsidP="00513AFA">
      <w:pPr>
        <w:keepNext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3AFA" w:rsidRPr="006528BE">
        <w:rPr>
          <w:rFonts w:ascii="Times New Roman" w:eastAsia="Times New Roman" w:hAnsi="Times New Roman" w:cs="Times New Roman"/>
          <w:b/>
          <w:sz w:val="24"/>
          <w:szCs w:val="24"/>
        </w:rPr>
        <w:t>.  Източник на финансиране:</w:t>
      </w:r>
      <w:r w:rsidR="00513AFA" w:rsidRPr="006528BE">
        <w:rPr>
          <w:rFonts w:ascii="Times New Roman" w:eastAsia="Times New Roman" w:hAnsi="Times New Roman" w:cs="Times New Roman"/>
          <w:sz w:val="24"/>
          <w:szCs w:val="24"/>
        </w:rPr>
        <w:t xml:space="preserve"> Бюджетни средства от бюджет</w:t>
      </w:r>
      <w:r w:rsidR="004E637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3AFA" w:rsidRPr="006528BE">
        <w:rPr>
          <w:rFonts w:ascii="Times New Roman" w:eastAsia="Times New Roman" w:hAnsi="Times New Roman" w:cs="Times New Roman"/>
          <w:sz w:val="24"/>
          <w:szCs w:val="24"/>
        </w:rPr>
        <w:t xml:space="preserve"> на ПРБ.</w:t>
      </w:r>
    </w:p>
    <w:p w:rsidR="00513AFA" w:rsidRPr="006528BE" w:rsidRDefault="00513AFA" w:rsidP="00513AF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483" w:rsidRDefault="001A3483" w:rsidP="00513AFA">
      <w:pPr>
        <w:spacing w:after="0" w:line="360" w:lineRule="atLeast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  <w:lang w:val="en-US"/>
        </w:rPr>
      </w:pPr>
      <w:r w:rsidRPr="006528BE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VI. </w:t>
      </w:r>
      <w:r w:rsidR="005135EA" w:rsidRPr="006528BE">
        <w:rPr>
          <w:rFonts w:ascii="Times New Roman" w:eastAsia="MS Mincho" w:hAnsi="Times New Roman" w:cs="Times New Roman"/>
          <w:b/>
          <w:sz w:val="24"/>
          <w:szCs w:val="24"/>
          <w:u w:val="single"/>
        </w:rPr>
        <w:t>УСЛОВИЯ, НА КОИТО ТРЯБВА ДА ОТГОВАРЯТ УЧАСТНИЦИТЕ</w:t>
      </w:r>
      <w:r w:rsidR="005135EA" w:rsidRPr="006528BE">
        <w:rPr>
          <w:rFonts w:ascii="Times New Roman" w:eastAsia="MS Mincho" w:hAnsi="Times New Roman" w:cs="Times New Roman"/>
          <w:b/>
          <w:sz w:val="24"/>
          <w:szCs w:val="24"/>
          <w:u w:val="single"/>
          <w:lang w:val="en-US"/>
        </w:rPr>
        <w:t>:</w:t>
      </w:r>
      <w:r w:rsidRPr="001A3483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</w:t>
      </w:r>
    </w:p>
    <w:p w:rsidR="006528BE" w:rsidRPr="006528BE" w:rsidRDefault="002849A4" w:rsidP="0066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 Изисквания за личното състояние.</w:t>
      </w:r>
      <w:r w:rsidR="006528BE" w:rsidRPr="0065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6528BE" w:rsidRPr="006528BE" w:rsidRDefault="006528BE" w:rsidP="0066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4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proofErr w:type="spellStart"/>
      <w:r w:rsidR="002849A4" w:rsidRPr="00284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proofErr w:type="spellEnd"/>
      <w:r w:rsidR="002849A4" w:rsidRPr="00284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251C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52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настоящата обществена поръчка може да участва всяко българско или чуждестранно физическо или юридическо лице или техни обединения, както и всяко друго образувание, което има право да изпълнява доставки съгласно законодателството на държавата, в която то е установено.</w:t>
      </w:r>
    </w:p>
    <w:p w:rsidR="00923148" w:rsidRDefault="002849A4" w:rsidP="0066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4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="006528BE" w:rsidRPr="00284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="006528BE" w:rsidRPr="00652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231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офертата си в</w:t>
      </w:r>
      <w:r w:rsidR="00923148" w:rsidRPr="009231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секи участник трябва да представи декларация</w:t>
      </w:r>
      <w:r w:rsidR="009231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образец на Възложителя</w:t>
      </w:r>
      <w:r w:rsidR="00923148" w:rsidRPr="009231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липсата на обстоятелствата по чл. 54, ал. 1, т. 1 – 5 и 7 от ЗОП.</w:t>
      </w:r>
    </w:p>
    <w:p w:rsidR="00923148" w:rsidRPr="00B7741B" w:rsidRDefault="00923148" w:rsidP="0092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77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Декларацията за липсата на обстоятелствата по </w:t>
      </w:r>
      <w:hyperlink r:id="rId9" w:history="1">
        <w:r w:rsidRPr="00B7741B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bg-BG"/>
          </w:rPr>
          <w:t>чл. 54, ал. 1, т. 1</w:t>
        </w:r>
      </w:hyperlink>
      <w:r w:rsidRPr="00B77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</w:t>
      </w:r>
      <w:hyperlink r:id="rId10" w:history="1">
        <w:r w:rsidRPr="00B7741B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bg-BG"/>
          </w:rPr>
          <w:t>2</w:t>
        </w:r>
      </w:hyperlink>
      <w:r w:rsidRPr="00B77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и </w:t>
      </w:r>
      <w:hyperlink r:id="rId11" w:history="1">
        <w:r w:rsidRPr="00B7741B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bg-BG"/>
          </w:rPr>
          <w:t>7 от ЗОП</w:t>
        </w:r>
      </w:hyperlink>
      <w:r w:rsidRPr="00B77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се подписва от лицата, които представляват участника. Когато участникът се представлява от повече от едно лице, декларацията за обстоятелствата по </w:t>
      </w:r>
      <w:hyperlink r:id="rId12" w:history="1">
        <w:r w:rsidRPr="00B7741B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bg-BG"/>
          </w:rPr>
          <w:t>чл. 54, ал. 1, т. 3</w:t>
        </w:r>
      </w:hyperlink>
      <w:r w:rsidRPr="00B77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– </w:t>
      </w:r>
      <w:hyperlink r:id="rId13" w:history="1">
        <w:r w:rsidRPr="00B7741B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bg-BG"/>
          </w:rPr>
          <w:t>5 от ЗОП</w:t>
        </w:r>
      </w:hyperlink>
      <w:r w:rsidRPr="00B77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се подписва от лицето, което може самостоятелно да го представлява.</w:t>
      </w:r>
    </w:p>
    <w:p w:rsidR="00923148" w:rsidRPr="00B7741B" w:rsidRDefault="00923148" w:rsidP="00923148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741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Обстоятелствата по декларацията се прилагат и когато участник в процедурата е обединение от физически и/или юридически лица и за член на обединението е налице някое от основанията за отстраняване както и за подизпълнителите и третите лица, ако има такива.</w:t>
      </w:r>
    </w:p>
    <w:p w:rsidR="002849A4" w:rsidRPr="00C757D4" w:rsidRDefault="002849A4" w:rsidP="002849A4">
      <w:pPr>
        <w:pStyle w:val="afd"/>
        <w:spacing w:before="0" w:beforeAutospacing="0" w:after="0" w:afterAutospacing="0"/>
        <w:jc w:val="both"/>
      </w:pPr>
      <w:r w:rsidRPr="00C757D4">
        <w:t xml:space="preserve">        При участник – обединение, което не е юридическо лице, се представя копие от документ, от който да е видно правното основание за създаване на обединението, както и следната информация, във връзка с конкретната обществена поръчка:</w:t>
      </w:r>
    </w:p>
    <w:p w:rsidR="002849A4" w:rsidRPr="00C757D4" w:rsidRDefault="002849A4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 w:rsidRPr="00C757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правата и задълженията на участниците в обединението;</w:t>
      </w:r>
    </w:p>
    <w:p w:rsidR="002849A4" w:rsidRPr="00C757D4" w:rsidRDefault="002849A4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  <w:r w:rsidRPr="00C757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разпределението на отговорността между членовете на обединението;</w:t>
      </w:r>
    </w:p>
    <w:p w:rsidR="002849A4" w:rsidRPr="00C757D4" w:rsidRDefault="002849A4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Pr="00C757D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дейностите, които ще изпълнява всеки член на обединението.</w:t>
      </w:r>
    </w:p>
    <w:p w:rsidR="002849A4" w:rsidRDefault="002849A4" w:rsidP="00284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7D4">
        <w:rPr>
          <w:rFonts w:ascii="Times New Roman" w:hAnsi="Times New Roman" w:cs="Times New Roman"/>
          <w:sz w:val="24"/>
          <w:szCs w:val="24"/>
        </w:rPr>
        <w:t>При участие на обединения, които не са юридически лица, съ</w:t>
      </w:r>
      <w:r>
        <w:rPr>
          <w:rFonts w:ascii="Times New Roman" w:hAnsi="Times New Roman" w:cs="Times New Roman"/>
          <w:sz w:val="24"/>
          <w:szCs w:val="24"/>
        </w:rPr>
        <w:t>ответствието с изискванията на Възложителя</w:t>
      </w:r>
      <w:r w:rsidRPr="00C757D4">
        <w:rPr>
          <w:rFonts w:ascii="Times New Roman" w:hAnsi="Times New Roman" w:cs="Times New Roman"/>
          <w:sz w:val="24"/>
          <w:szCs w:val="24"/>
        </w:rPr>
        <w:t xml:space="preserve"> и условията, на които следва да отговарят участниците,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2849A4" w:rsidRPr="006528BE" w:rsidRDefault="002849A4" w:rsidP="0066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84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1.3.</w:t>
      </w:r>
      <w:r w:rsidRPr="002849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дружествата, регистрирани в юрисдикции с преференциален данъчен режим, и на контролираните от тях лица се забранява пряко и/или косвено участие в процедура по обществени поръчки по Закона за обществените поръчки и нормативните актове по прилагането му, независимо от характера и стойността на обществената поръчка, включително и чрез гражданско дружество/консорциум, в което участва дружество, регистрирано в юрисдикция с преференциален данъчен режим съгласно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ако не е налице изключение по чл. 4 от ЗИФОДРЮПДРКТЛТДС.</w:t>
      </w:r>
    </w:p>
    <w:p w:rsidR="00B7741B" w:rsidRDefault="00B7741B" w:rsidP="0066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B7741B" w:rsidRPr="002849A4" w:rsidRDefault="002849A4" w:rsidP="00664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2849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2. Критерии за подбор.</w:t>
      </w:r>
    </w:p>
    <w:p w:rsidR="000C5809" w:rsidRDefault="000C5809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2.1. </w:t>
      </w:r>
      <w:r w:rsidRPr="000C58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Годност (правоспособност) за упражняване на професионална дейност</w:t>
      </w:r>
      <w:r w:rsidRPr="000C580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8123A" w:rsidRDefault="008F4C69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 w:rsidRPr="008F4C6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Участникът да</w:t>
      </w:r>
      <w:r w:rsidR="00296D6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е</w:t>
      </w:r>
      <w:r w:rsidR="00296D6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  <w:t xml:space="preserve"> </w:t>
      </w:r>
      <w:r w:rsidR="00296D6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доставчик</w:t>
      </w:r>
      <w:r w:rsidR="00296D61" w:rsidRPr="00296D6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на квалифицирани удостоверителни услуги по смисъла на чл. 3, т. 20 от Регламент (ЕС) № 910/2014</w:t>
      </w:r>
      <w:r w:rsidR="00296D6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296D61" w:rsidRPr="00296D6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НА ЕВРОПЕЙСКИЯ ПАРЛАМЕНТ И НА СЪВЕТА</w:t>
      </w:r>
      <w:r w:rsidR="00296D61" w:rsidRPr="00296D61">
        <w:t xml:space="preserve"> </w:t>
      </w:r>
      <w:r w:rsidR="00296D61" w:rsidRPr="00296D6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от 23 юли 2014 година</w:t>
      </w:r>
      <w:r w:rsidR="00296D6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296D61" w:rsidRPr="00296D6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относно електронната идентификация и удостоверителните услуги при електронни трансакции на вътрешния пазар и за отмяна на Директива 1999/93/ЕО</w:t>
      </w:r>
      <w:r w:rsidR="00D1079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и да е вписан в </w:t>
      </w:r>
      <w:r w:rsidR="00112824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доверителния списък</w:t>
      </w:r>
      <w:r w:rsidR="00D1079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на лицата </w:t>
      </w:r>
      <w:proofErr w:type="spellStart"/>
      <w:r w:rsidR="00D10792" w:rsidRP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предоставящи</w:t>
      </w:r>
      <w:proofErr w:type="spellEnd"/>
      <w:r w:rsidR="00D10792" w:rsidRP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D10792" w:rsidRP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квалифицирани</w:t>
      </w:r>
      <w:proofErr w:type="spellEnd"/>
      <w:r w:rsidR="00D10792" w:rsidRP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D10792" w:rsidRP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удостоверителни</w:t>
      </w:r>
      <w:proofErr w:type="spellEnd"/>
      <w:r w:rsidR="00D10792" w:rsidRP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D10792" w:rsidRP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услуги</w:t>
      </w:r>
      <w:proofErr w:type="spellEnd"/>
      <w:r w:rsidR="00D10792" w:rsidRP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="00D10792" w:rsidRP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съгласно</w:t>
      </w:r>
      <w:proofErr w:type="spellEnd"/>
      <w:r w:rsidR="00D10792" w:rsidRP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D10792" w:rsidRP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чл</w:t>
      </w:r>
      <w:proofErr w:type="spellEnd"/>
      <w:r w:rsidR="00D10792" w:rsidRP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. </w:t>
      </w:r>
      <w:proofErr w:type="gramStart"/>
      <w:r w:rsid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22 </w:t>
      </w:r>
      <w:proofErr w:type="spellStart"/>
      <w:r w:rsid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от</w:t>
      </w:r>
      <w:proofErr w:type="spellEnd"/>
      <w:r w:rsid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Регламент</w:t>
      </w:r>
      <w:proofErr w:type="spellEnd"/>
      <w:r w:rsid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(ЕС) № 910/2014</w:t>
      </w:r>
      <w:r w:rsidR="00112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proofErr w:type="gramEnd"/>
      <w:r w:rsidR="00D10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:rsidR="00BF7E13" w:rsidRDefault="00BF7E13" w:rsidP="00AC7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C79C7" w:rsidRPr="005C4EA5" w:rsidRDefault="00AC79C7" w:rsidP="00AC7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4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Съответствието на участниците се доказва със следните документи:</w:t>
      </w:r>
    </w:p>
    <w:p w:rsidR="00263081" w:rsidRDefault="00D10792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28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Съответствие</w:t>
      </w:r>
      <w:r w:rsidR="00AC79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на участниците се доказва с</w:t>
      </w:r>
      <w:r w:rsidR="00301F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ъс</w:t>
      </w:r>
      <w:r w:rsidR="00E97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01F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заверено копие на </w:t>
      </w:r>
      <w:r w:rsidR="00E97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удостоверение за вписване </w:t>
      </w:r>
      <w:r w:rsidR="00E97D46" w:rsidRPr="00E97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доверителния списък на лицата предоставящи квалифицирани удостоверителни услуги, съгласно чл. </w:t>
      </w:r>
      <w:r w:rsidR="00AC79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 от Регламент (ЕС) № 910/2014, в който участникът е вписан.</w:t>
      </w:r>
      <w:r w:rsidR="00E97D46" w:rsidRPr="00E97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97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97D46" w:rsidRPr="00E97D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0C5809" w:rsidRPr="00112824" w:rsidRDefault="000A1A06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случай</w:t>
      </w:r>
      <w:r w:rsidR="00994B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 посочено удост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оверение може да бъде осигурено</w:t>
      </w:r>
      <w:r w:rsidR="00994B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</w:t>
      </w:r>
      <w:r w:rsidR="00994B8C" w:rsidRPr="001128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пряк и безплатен достъп</w:t>
      </w:r>
      <w:r w:rsidR="00994B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 национална база данни на държава членка, </w:t>
      </w:r>
      <w:r w:rsidR="00994B8C" w:rsidRPr="001128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94B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  участникът следва да посочи </w:t>
      </w:r>
      <w:r w:rsidR="00112824" w:rsidRPr="001128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националната база данни на държавата членка, в която съответният участник е вписан в доверителния списък на лицата предоставящи квалифицирани удостоверителни услуги, съгласно чл. 22 от Регламент (ЕС) № 910/2014.  </w:t>
      </w:r>
      <w:r w:rsidR="00112824" w:rsidRPr="0011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D10792" w:rsidRDefault="00D10792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1048A" w:rsidRPr="005C4EA5" w:rsidRDefault="000C5809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2</w:t>
      </w:r>
      <w:r w:rsidRPr="000C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="0011048A" w:rsidRPr="005C4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Технически и професионални способности:</w:t>
      </w:r>
      <w:r w:rsidR="0011048A" w:rsidRPr="005C4E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67CB6" w:rsidRDefault="009C3AAC" w:rsidP="009C3AA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AAC">
        <w:rPr>
          <w:rFonts w:ascii="Times New Roman" w:eastAsia="Times New Roman" w:hAnsi="Times New Roman" w:cs="Times New Roman"/>
          <w:sz w:val="24"/>
          <w:szCs w:val="24"/>
        </w:rPr>
        <w:t xml:space="preserve">Участникът да разполага с минимум един офис (представителство) </w:t>
      </w:r>
      <w:r w:rsidR="00A67CB6">
        <w:rPr>
          <w:rFonts w:ascii="Times New Roman" w:eastAsia="Times New Roman" w:hAnsi="Times New Roman" w:cs="Times New Roman"/>
          <w:sz w:val="24"/>
          <w:szCs w:val="24"/>
        </w:rPr>
        <w:t xml:space="preserve">във всеки един от </w:t>
      </w:r>
      <w:r w:rsidR="00BE5FE9">
        <w:rPr>
          <w:rFonts w:ascii="Times New Roman" w:eastAsia="Times New Roman" w:hAnsi="Times New Roman" w:cs="Times New Roman"/>
          <w:sz w:val="24"/>
          <w:szCs w:val="24"/>
        </w:rPr>
        <w:t xml:space="preserve">следните </w:t>
      </w:r>
      <w:r w:rsidR="00A67CB6" w:rsidRPr="00A67CB6">
        <w:rPr>
          <w:rFonts w:ascii="Times New Roman" w:eastAsia="Times New Roman" w:hAnsi="Times New Roman" w:cs="Times New Roman"/>
          <w:sz w:val="24"/>
          <w:szCs w:val="24"/>
        </w:rPr>
        <w:t xml:space="preserve">градове </w:t>
      </w:r>
      <w:r w:rsidR="00A67CB6" w:rsidRPr="009C3AAC">
        <w:rPr>
          <w:rFonts w:ascii="Times New Roman" w:eastAsia="Times New Roman" w:hAnsi="Times New Roman" w:cs="Times New Roman"/>
          <w:sz w:val="24"/>
          <w:szCs w:val="24"/>
        </w:rPr>
        <w:t>в Република България</w:t>
      </w:r>
      <w:r w:rsidR="00BE5FE9">
        <w:rPr>
          <w:rFonts w:ascii="Times New Roman" w:eastAsia="Times New Roman" w:hAnsi="Times New Roman" w:cs="Times New Roman"/>
          <w:sz w:val="24"/>
          <w:szCs w:val="24"/>
        </w:rPr>
        <w:t>: София, Пловдив, Бургас, Варна, Велико Търново, Благоевград.</w:t>
      </w:r>
      <w:r w:rsidR="00A67CB6" w:rsidRPr="00A67CB6">
        <w:t xml:space="preserve"> </w:t>
      </w:r>
      <w:r w:rsidR="00A67CB6" w:rsidRPr="00A67CB6">
        <w:rPr>
          <w:rFonts w:ascii="Times New Roman" w:eastAsia="Times New Roman" w:hAnsi="Times New Roman" w:cs="Times New Roman"/>
          <w:sz w:val="24"/>
          <w:szCs w:val="24"/>
        </w:rPr>
        <w:t>(чл.63, ал.1, т.2 от ЗОП).</w:t>
      </w:r>
    </w:p>
    <w:p w:rsidR="00A67CB6" w:rsidRDefault="00A67CB6" w:rsidP="009C3AA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48A" w:rsidRPr="005C4EA5" w:rsidRDefault="0011048A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4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Съответствието на участниците се доказва със следните документи:</w:t>
      </w:r>
    </w:p>
    <w:p w:rsidR="00A67CB6" w:rsidRPr="00A67CB6" w:rsidRDefault="00A67CB6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67C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Поставеното минимално изискване се доказва с документи по чл. 64, ал. 1, т. 3 от ЗОП:  Списък на офисите (представителствата) на участника на територията на Република България, които ще бъдат използвани за изпълнението на дейността по поръчката, който съдържа точен административен адре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и</w:t>
      </w:r>
      <w:r w:rsidRPr="00A67C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контакти.</w:t>
      </w:r>
      <w:r w:rsidRPr="00A67C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67CB6" w:rsidRPr="005C4EA5" w:rsidRDefault="00A67CB6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1048A" w:rsidRPr="005C4EA5" w:rsidRDefault="0011048A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5C4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4E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подаване на офертата си участникът </w:t>
      </w:r>
      <w:r w:rsidRPr="005C4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декларира </w:t>
      </w:r>
      <w:r w:rsidRPr="005C4E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Заявление за участие – Приложение </w:t>
      </w:r>
      <w:r w:rsidR="00D061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2</w:t>
      </w:r>
      <w:r w:rsidRPr="005C4E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към настоящата обява, наличието или липса на обстоятелства относно изисканата от възложителя информация</w:t>
      </w:r>
      <w:r w:rsidRPr="005C4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. </w:t>
      </w:r>
    </w:p>
    <w:p w:rsidR="0011048A" w:rsidRPr="005C4EA5" w:rsidRDefault="0011048A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C4E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Възложителят може да изисква от участниците по всяко време да представят всички или част от документите, чрез които се доказва информацията, посочена в Заявлението за участие, когато това е необходимо за законосъобразното провеждане на поръчката.</w:t>
      </w:r>
    </w:p>
    <w:p w:rsidR="0011048A" w:rsidRPr="005C4EA5" w:rsidRDefault="0011048A" w:rsidP="00284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E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Преди сключването на договор за обществена поръчка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 по представените в приложението към настоящата обява образци. Документите се представят и за подизпълнителите и третите лица, ако има такива.</w:t>
      </w:r>
    </w:p>
    <w:p w:rsidR="0011048A" w:rsidRPr="006528BE" w:rsidRDefault="0011048A" w:rsidP="006528BE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3346AA" w:rsidRPr="003346AA" w:rsidRDefault="003346AA" w:rsidP="003346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6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3346AA">
        <w:rPr>
          <w:rFonts w:ascii="Times New Roman" w:eastAsia="Times New Roman" w:hAnsi="Times New Roman" w:cs="Times New Roman"/>
          <w:b/>
          <w:sz w:val="24"/>
          <w:szCs w:val="24"/>
        </w:rPr>
        <w:t>. ГАРАНЦИИ</w:t>
      </w:r>
    </w:p>
    <w:p w:rsidR="003346AA" w:rsidRPr="003346AA" w:rsidRDefault="003346AA" w:rsidP="003346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6AA" w:rsidRPr="003346AA" w:rsidRDefault="003346AA" w:rsidP="0033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1.</w:t>
      </w:r>
      <w:r w:rsidRPr="003346A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3346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Гаранцията за изпълнение на договора 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% (</w:t>
      </w:r>
      <w:r w:rsidR="00BE5FE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три</w:t>
      </w:r>
      <w:r w:rsidRPr="003346A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процента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от </w:t>
      </w:r>
      <w:r w:rsidR="00E44B5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договора без ДДС. </w:t>
      </w:r>
    </w:p>
    <w:p w:rsidR="003346AA" w:rsidRPr="003346AA" w:rsidRDefault="003346AA" w:rsidP="0033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Гаранцията може да бъде представена в една от следните форми:</w:t>
      </w:r>
    </w:p>
    <w:p w:rsidR="003346AA" w:rsidRPr="003346AA" w:rsidRDefault="003346AA" w:rsidP="0033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парична сума, платима по следната банкова сметка на Прокуратура на Република България:</w:t>
      </w:r>
    </w:p>
    <w:p w:rsidR="003346AA" w:rsidRPr="003346AA" w:rsidRDefault="003346AA" w:rsidP="00334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 народна банка,</w:t>
      </w:r>
    </w:p>
    <w:p w:rsidR="003346AA" w:rsidRPr="003346AA" w:rsidRDefault="003346AA" w:rsidP="00334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Банков код  </w:t>
      </w:r>
      <w:r w:rsidRPr="003346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BIC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: BNBGBGSD,</w:t>
      </w:r>
    </w:p>
    <w:p w:rsidR="003346AA" w:rsidRPr="003346AA" w:rsidRDefault="003346AA" w:rsidP="00334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Банкова сметка </w:t>
      </w:r>
      <w:r w:rsidRPr="003346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IBAN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3346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BG 37 BNBG 9661 3300 1391 01.</w:t>
      </w:r>
    </w:p>
    <w:p w:rsidR="003346AA" w:rsidRPr="003346AA" w:rsidRDefault="003346AA" w:rsidP="0033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платежния документ, като основание за внасяне на сумата, да е посочен номерът на решението за определяне на изпълнител на поръчката за което се внася гаранцията.</w:t>
      </w:r>
    </w:p>
    <w:p w:rsidR="003346AA" w:rsidRPr="003346AA" w:rsidRDefault="003346AA" w:rsidP="003346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оригинал на безусловна и неотменима</w:t>
      </w:r>
      <w:r w:rsidRPr="003346A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банкова гаранция за изпълнение на договор, издадена в полза на Възложителя, съгласно Приложение № </w:t>
      </w:r>
      <w:r w:rsidR="00226DD2" w:rsidRPr="00B5058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346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,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към настоящата документация, със срок на валидност най-малко 30 (тридесет) дни след изтичане срока на договора.</w:t>
      </w:r>
    </w:p>
    <w:p w:rsidR="003346AA" w:rsidRPr="003346AA" w:rsidRDefault="003346AA" w:rsidP="0033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Банковата гаранция следва да е валидна при сключване на договора.</w:t>
      </w:r>
    </w:p>
    <w:p w:rsidR="003346AA" w:rsidRPr="003346AA" w:rsidRDefault="00E424EB" w:rsidP="00334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Образецът е примерен и в случай</w:t>
      </w:r>
      <w:r w:rsidR="003346AA" w:rsidRPr="003346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че съответната банка ползва собствени образци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3346AA" w:rsidRPr="003346A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важно те да са съобразени с изискванията на ЗОП и на Възложителя.</w:t>
      </w:r>
    </w:p>
    <w:p w:rsidR="003346AA" w:rsidRPr="003346AA" w:rsidRDefault="003346AA" w:rsidP="0033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в)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застраховка (застрахователна полица), която обезпечава изпълнението чрез покритие на отговорността на изпълнителя, със срок на валидност най-малко 30 (тридесет) дни след изтичане срока на договора.</w:t>
      </w:r>
    </w:p>
    <w:p w:rsidR="003346AA" w:rsidRPr="003346AA" w:rsidRDefault="003346AA" w:rsidP="00334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Застраховката следва да е валидна при сключване на договора.</w:t>
      </w:r>
    </w:p>
    <w:p w:rsidR="003346AA" w:rsidRPr="00E424EB" w:rsidRDefault="003346AA" w:rsidP="00E42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4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Възложителят следва да бъде посочен като трето ползващо се лице по тази застраховка.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договор.</w:t>
      </w:r>
    </w:p>
    <w:p w:rsidR="003346AA" w:rsidRPr="003346AA" w:rsidRDefault="003346AA" w:rsidP="00E42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Паричната сума или банковата гаранция могат</w:t>
      </w:r>
      <w:r w:rsidR="00E424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предоставят от името на и</w:t>
      </w: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зпълнителя за сметка на трето лице – гарант.</w:t>
      </w:r>
    </w:p>
    <w:p w:rsidR="003346AA" w:rsidRPr="003346AA" w:rsidRDefault="003346AA" w:rsidP="00E42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определен за изпълнител, избира сам формата на гаранцията за изпълнение. </w:t>
      </w:r>
    </w:p>
    <w:p w:rsidR="003346AA" w:rsidRPr="003346AA" w:rsidRDefault="003346AA" w:rsidP="00E42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избраният изпълнител е обединение, което не е юридическо лице, всеки от </w:t>
      </w:r>
      <w:proofErr w:type="spellStart"/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съдружниците</w:t>
      </w:r>
      <w:proofErr w:type="spellEnd"/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него може да е </w:t>
      </w:r>
      <w:proofErr w:type="spellStart"/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наредител</w:t>
      </w:r>
      <w:proofErr w:type="spellEnd"/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банковата гаранция, съответно вносител на сумата по гаранцията или титуляр на застраховката.</w:t>
      </w:r>
    </w:p>
    <w:p w:rsidR="003346AA" w:rsidRPr="003346AA" w:rsidRDefault="003346AA" w:rsidP="00E42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Документът за гаранцията за изпълнение се представя към момента на сключване на договора.</w:t>
      </w:r>
    </w:p>
    <w:p w:rsidR="00513AFA" w:rsidRPr="00477499" w:rsidRDefault="003346AA" w:rsidP="00E42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6AA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 и сроковете за задържане или освобождаване на гаранцията за изпълнение се уреждат в договора за обществена поръчка.</w:t>
      </w:r>
    </w:p>
    <w:p w:rsidR="00513AFA" w:rsidRPr="00477499" w:rsidRDefault="00513AFA" w:rsidP="00513A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3AFA" w:rsidRPr="00477499" w:rsidRDefault="00513AFA" w:rsidP="00513AFA">
      <w:pPr>
        <w:keepNext/>
        <w:spacing w:after="0" w:line="240" w:lineRule="auto"/>
        <w:ind w:firstLine="567"/>
        <w:jc w:val="both"/>
      </w:pPr>
    </w:p>
    <w:p w:rsidR="00924597" w:rsidRPr="000E358B" w:rsidRDefault="000E358B" w:rsidP="002A7425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58B">
        <w:rPr>
          <w:rFonts w:ascii="Times New Roman" w:eastAsia="Times New Roman" w:hAnsi="Times New Roman" w:cs="Times New Roman"/>
          <w:sz w:val="24"/>
          <w:szCs w:val="24"/>
        </w:rPr>
        <w:t>Предвид спецификата на предоставяните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към настоящата документация няма приложен проект на договор. След избор на изпълнител, ще бъде сключен договор, изготвен в съответствие със стандартизирания образец на договор за услуга, одобрен със Заповед № ЗМФ-135/29.12.2016г. на министъра на финансите, </w:t>
      </w:r>
      <w:r w:rsidR="002A7425">
        <w:rPr>
          <w:rFonts w:ascii="Times New Roman" w:eastAsia="Times New Roman" w:hAnsi="Times New Roman" w:cs="Times New Roman"/>
          <w:sz w:val="24"/>
          <w:szCs w:val="24"/>
        </w:rPr>
        <w:t xml:space="preserve">допълнен с предложенията на изпълнителя,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425">
        <w:rPr>
          <w:rFonts w:ascii="Times New Roman" w:eastAsia="Times New Roman" w:hAnsi="Times New Roman" w:cs="Times New Roman"/>
          <w:sz w:val="24"/>
          <w:szCs w:val="24"/>
        </w:rPr>
        <w:t>общите условия и/или правилата и процедурите, прилагани от изпълнителя при предоставяне на услугите. При противоречие между общите условия, правилата и процедурите, прилагани от изпълнителя и изискванията на възложителя от Техническата спецификация, прилагат се изискванията на Възложителя.</w:t>
      </w:r>
    </w:p>
    <w:p w:rsidR="00513AFA" w:rsidRDefault="00513AFA" w:rsidP="00924597">
      <w:pPr>
        <w:autoSpaceDE w:val="0"/>
        <w:autoSpaceDN w:val="0"/>
        <w:adjustRightInd w:val="0"/>
        <w:spacing w:after="0" w:line="360" w:lineRule="atLeast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3AFA" w:rsidRDefault="00513AFA" w:rsidP="00924597">
      <w:pPr>
        <w:autoSpaceDE w:val="0"/>
        <w:autoSpaceDN w:val="0"/>
        <w:adjustRightInd w:val="0"/>
        <w:spacing w:after="0" w:line="360" w:lineRule="atLeast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3AFA" w:rsidRDefault="00513AFA" w:rsidP="00924597">
      <w:pPr>
        <w:autoSpaceDE w:val="0"/>
        <w:autoSpaceDN w:val="0"/>
        <w:adjustRightInd w:val="0"/>
        <w:spacing w:after="0" w:line="360" w:lineRule="atLeast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3AFA" w:rsidRDefault="00513AFA" w:rsidP="00924597">
      <w:pPr>
        <w:autoSpaceDE w:val="0"/>
        <w:autoSpaceDN w:val="0"/>
        <w:adjustRightInd w:val="0"/>
        <w:spacing w:after="0" w:line="360" w:lineRule="atLeast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01286" w:rsidRPr="001F711C" w:rsidRDefault="00E01286" w:rsidP="00E01286">
      <w:pPr>
        <w:pageBreakBefore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F711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9D0C4A">
        <w:rPr>
          <w:rFonts w:ascii="Times New Roman" w:hAnsi="Times New Roman" w:cs="Times New Roman"/>
          <w:b/>
          <w:i/>
          <w:sz w:val="24"/>
          <w:szCs w:val="24"/>
        </w:rPr>
        <w:t>№ 1</w:t>
      </w:r>
    </w:p>
    <w:p w:rsidR="00E01286" w:rsidRPr="001F711C" w:rsidRDefault="00E01286" w:rsidP="00E01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1C">
        <w:rPr>
          <w:rFonts w:ascii="Times New Roman" w:hAnsi="Times New Roman" w:cs="Times New Roman"/>
          <w:b/>
          <w:sz w:val="24"/>
          <w:szCs w:val="24"/>
        </w:rPr>
        <w:t>ПРЕДСТАВЯНЕ НА УЧАСТНИК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286" w:rsidRPr="001F711C" w:rsidRDefault="00E01286" w:rsidP="00E01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1C">
        <w:rPr>
          <w:rFonts w:ascii="Times New Roman" w:hAnsi="Times New Roman" w:cs="Times New Roman"/>
          <w:b/>
          <w:sz w:val="24"/>
          <w:szCs w:val="24"/>
        </w:rPr>
        <w:t>в обществена поръчка чрез събиране на оферти с обява с предмет „……………………..“</w:t>
      </w:r>
    </w:p>
    <w:p w:rsidR="00E01286" w:rsidRPr="001F711C" w:rsidRDefault="00E01286" w:rsidP="00E01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11C">
        <w:rPr>
          <w:rFonts w:ascii="Times New Roman" w:hAnsi="Times New Roman" w:cs="Times New Roman"/>
          <w:b/>
          <w:sz w:val="24"/>
          <w:szCs w:val="24"/>
        </w:rPr>
        <w:t>Административни сведения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Наименование на участника:</w:t>
      </w:r>
      <w:r w:rsidRPr="001F711C">
        <w:rPr>
          <w:rFonts w:ascii="Times New Roman" w:hAnsi="Times New Roman" w:cs="Times New Roman"/>
          <w:sz w:val="24"/>
          <w:szCs w:val="24"/>
        </w:rPr>
        <w:tab/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 xml:space="preserve">ЕИК/БУЛСТАТ/ЕГН 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711C">
        <w:rPr>
          <w:rFonts w:ascii="Times New Roman" w:hAnsi="Times New Roman" w:cs="Times New Roman"/>
          <w:i/>
          <w:sz w:val="24"/>
          <w:szCs w:val="24"/>
        </w:rPr>
        <w:t xml:space="preserve">(или друга идентифицираща информация в съответствие със законодателството на държавата, в която участникът е установен) </w:t>
      </w:r>
      <w:r w:rsidRPr="001F711C">
        <w:rPr>
          <w:rFonts w:ascii="Times New Roman" w:hAnsi="Times New Roman" w:cs="Times New Roman"/>
          <w:i/>
          <w:sz w:val="24"/>
          <w:szCs w:val="24"/>
        </w:rPr>
        <w:tab/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Седалище: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–  пощенски код, населено място:</w:t>
      </w:r>
      <w:r w:rsidRPr="001F711C">
        <w:rPr>
          <w:rFonts w:ascii="Times New Roman" w:hAnsi="Times New Roman" w:cs="Times New Roman"/>
          <w:sz w:val="24"/>
          <w:szCs w:val="24"/>
        </w:rPr>
        <w:tab/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 xml:space="preserve"> –  ул./бул. №, блок №, вход, етаж:</w:t>
      </w:r>
      <w:r w:rsidRPr="001F711C">
        <w:rPr>
          <w:rFonts w:ascii="Times New Roman" w:hAnsi="Times New Roman" w:cs="Times New Roman"/>
          <w:sz w:val="24"/>
          <w:szCs w:val="24"/>
        </w:rPr>
        <w:tab/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Адрес за кореспонденция: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 xml:space="preserve"> –  пощенски код, населено място:</w:t>
      </w:r>
      <w:r w:rsidRPr="001F711C">
        <w:rPr>
          <w:rFonts w:ascii="Times New Roman" w:hAnsi="Times New Roman" w:cs="Times New Roman"/>
          <w:sz w:val="24"/>
          <w:szCs w:val="24"/>
        </w:rPr>
        <w:tab/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 xml:space="preserve"> –  ул./бул. №, блок №, вход, етаж:</w:t>
      </w:r>
      <w:r w:rsidRPr="001F711C">
        <w:rPr>
          <w:rFonts w:ascii="Times New Roman" w:hAnsi="Times New Roman" w:cs="Times New Roman"/>
          <w:sz w:val="24"/>
          <w:szCs w:val="24"/>
        </w:rPr>
        <w:tab/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Телефон:</w:t>
      </w:r>
      <w:r w:rsidRPr="001F711C">
        <w:rPr>
          <w:rFonts w:ascii="Times New Roman" w:hAnsi="Times New Roman" w:cs="Times New Roman"/>
          <w:sz w:val="24"/>
          <w:szCs w:val="24"/>
        </w:rPr>
        <w:tab/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Факс:</w:t>
      </w:r>
      <w:r w:rsidRPr="001F711C">
        <w:rPr>
          <w:rFonts w:ascii="Times New Roman" w:hAnsi="Times New Roman" w:cs="Times New Roman"/>
          <w:sz w:val="24"/>
          <w:szCs w:val="24"/>
        </w:rPr>
        <w:tab/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711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F711C">
        <w:rPr>
          <w:rFonts w:ascii="Times New Roman" w:hAnsi="Times New Roman" w:cs="Times New Roman"/>
          <w:sz w:val="24"/>
          <w:szCs w:val="24"/>
        </w:rPr>
        <w:t xml:space="preserve"> адрес:</w:t>
      </w:r>
      <w:r w:rsidRPr="001F711C">
        <w:rPr>
          <w:rFonts w:ascii="Times New Roman" w:hAnsi="Times New Roman" w:cs="Times New Roman"/>
          <w:sz w:val="24"/>
          <w:szCs w:val="24"/>
        </w:rPr>
        <w:tab/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711C">
        <w:rPr>
          <w:rFonts w:ascii="Times New Roman" w:hAnsi="Times New Roman" w:cs="Times New Roman"/>
          <w:i/>
          <w:sz w:val="24"/>
          <w:szCs w:val="24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Лица, представляващи участника по учредителен акт: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 xml:space="preserve"> (ако лицата са повече от едно, се добавя необходимият брой полета)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Трите имена, ЕГН, лична карта №, адрес</w:t>
      </w:r>
      <w:r w:rsidRPr="001F711C">
        <w:rPr>
          <w:rFonts w:ascii="Times New Roman" w:hAnsi="Times New Roman" w:cs="Times New Roman"/>
          <w:sz w:val="24"/>
          <w:szCs w:val="24"/>
        </w:rPr>
        <w:tab/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ab/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Трите имена, ЕГН, лична карта №, адрес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Участникът се представлява заедно или поотделно (невярното се зачертава) от следните лица:</w:t>
      </w:r>
      <w:r w:rsidRPr="001F711C">
        <w:rPr>
          <w:rFonts w:ascii="Times New Roman" w:hAnsi="Times New Roman" w:cs="Times New Roman"/>
          <w:sz w:val="24"/>
          <w:szCs w:val="24"/>
        </w:rPr>
        <w:tab/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 xml:space="preserve">1....................................         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2....................................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 xml:space="preserve">Данни за банковата сметка: 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Обслужваща банка:…………………… IBAN......................................................... BIC............................................................. Титуляр на сметката:.................................</w:t>
      </w:r>
      <w:r w:rsidRPr="001F711C">
        <w:rPr>
          <w:rFonts w:ascii="Times New Roman" w:hAnsi="Times New Roman" w:cs="Times New Roman"/>
          <w:sz w:val="24"/>
          <w:szCs w:val="24"/>
        </w:rPr>
        <w:tab/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1F711C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Име и фамилия</w:t>
      </w:r>
      <w:r w:rsidRPr="001F711C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E01286" w:rsidRPr="001F711C" w:rsidRDefault="00E01286" w:rsidP="00E0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11C">
        <w:rPr>
          <w:rFonts w:ascii="Times New Roman" w:hAnsi="Times New Roman" w:cs="Times New Roman"/>
          <w:sz w:val="24"/>
          <w:szCs w:val="24"/>
        </w:rPr>
        <w:t>Подпис на лицето (и печат)</w:t>
      </w:r>
      <w:r w:rsidRPr="001F711C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0D6BA4" w:rsidRDefault="000D6BA4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6BA4" w:rsidRDefault="000D6BA4" w:rsidP="00E012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711C" w:rsidRDefault="001F711C" w:rsidP="00143E3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1F711C" w:rsidRDefault="001F711C" w:rsidP="00143E3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1F711C" w:rsidRDefault="001F711C" w:rsidP="00143E3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1F711C" w:rsidRDefault="001F711C" w:rsidP="00143E3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1F711C" w:rsidRDefault="001F711C" w:rsidP="00143E3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143E38" w:rsidRPr="005C4EA5" w:rsidRDefault="001467ED" w:rsidP="00143E3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Приложение № </w:t>
      </w:r>
      <w:r w:rsidR="009D0C4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</w:t>
      </w:r>
    </w:p>
    <w:p w:rsidR="00143E38" w:rsidRPr="005C4EA5" w:rsidRDefault="00143E38" w:rsidP="005427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ЗАЯВЛЕНИЕ ЗА УЧАСТИЕ</w:t>
      </w:r>
    </w:p>
    <w:p w:rsidR="00143E38" w:rsidRPr="005C4EA5" w:rsidRDefault="00143E38" w:rsidP="005427E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C4EA5">
        <w:rPr>
          <w:rFonts w:ascii="Times New Roman" w:hAnsi="Times New Roman" w:cs="Times New Roman"/>
          <w:sz w:val="24"/>
          <w:szCs w:val="24"/>
        </w:rPr>
        <w:t xml:space="preserve"> обществена поръчка чрез събиране на оферти с обява</w:t>
      </w:r>
      <w:r w:rsidRPr="005C4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предмет:</w:t>
      </w:r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3274" w:rsidRPr="00B33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„Предоставяне на услуги по издаване и управление на квалифицирани удостоверения за електронен подпис“</w:t>
      </w:r>
    </w:p>
    <w:p w:rsidR="00143E38" w:rsidRPr="005C4EA5" w:rsidRDefault="00143E38" w:rsidP="005427E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</w:t>
      </w:r>
    </w:p>
    <w:p w:rsidR="00143E38" w:rsidRPr="005C4EA5" w:rsidRDefault="00143E38" w:rsidP="005427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Участник: </w:t>
      </w:r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......................................................................................................................;</w:t>
      </w:r>
    </w:p>
    <w:p w:rsidR="00143E38" w:rsidRPr="005C4EA5" w:rsidRDefault="00143E38" w:rsidP="005427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Адрес: .............................................................................................................................;</w:t>
      </w:r>
    </w:p>
    <w:p w:rsidR="00143E38" w:rsidRPr="005C4EA5" w:rsidRDefault="00143E38" w:rsidP="00143E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Тел.: .............., факс: .............;</w:t>
      </w:r>
    </w:p>
    <w:p w:rsidR="00143E38" w:rsidRPr="005C4EA5" w:rsidRDefault="00143E38" w:rsidP="00143E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 по ДДС: </w:t>
      </w:r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...........................,</w:t>
      </w:r>
      <w:r w:rsidRPr="005C4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ЕИК по БУЛСТАТ </w:t>
      </w:r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.....................................................;</w:t>
      </w:r>
    </w:p>
    <w:p w:rsidR="00143E38" w:rsidRPr="005C4EA5" w:rsidRDefault="00143E38" w:rsidP="00143E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Представлявано от </w:t>
      </w:r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</w:t>
      </w:r>
    </w:p>
    <w:p w:rsidR="00143E38" w:rsidRPr="005C4EA5" w:rsidRDefault="00143E38" w:rsidP="00143E3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E38" w:rsidRPr="005C4EA5" w:rsidRDefault="00143E38" w:rsidP="00143E3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ДАМИ И ГОСПОДА,</w:t>
      </w:r>
    </w:p>
    <w:p w:rsidR="00143E38" w:rsidRPr="005C4EA5" w:rsidRDefault="00143E38" w:rsidP="00143E3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E38" w:rsidRPr="005C4EA5" w:rsidRDefault="00143E38" w:rsidP="0014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настоящото декларираме:</w:t>
      </w:r>
    </w:p>
    <w:p w:rsidR="00143E38" w:rsidRPr="005C4EA5" w:rsidRDefault="00143E38" w:rsidP="0045589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Запознати сме с условията, посочени в обявата. </w:t>
      </w:r>
    </w:p>
    <w:p w:rsidR="00143E38" w:rsidRPr="005C4EA5" w:rsidRDefault="00143E38" w:rsidP="0045589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Приемаме изцяло, без резерви или ограничения всички условия на настоящата обществена поръчка.</w:t>
      </w:r>
    </w:p>
    <w:p w:rsidR="00143E38" w:rsidRPr="005C4EA5" w:rsidRDefault="00143E38" w:rsidP="0045589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 критериите за подбор икономическият оператор заявява, че:</w:t>
      </w:r>
    </w:p>
    <w:p w:rsidR="006859AC" w:rsidRPr="005C4EA5" w:rsidRDefault="006859AC" w:rsidP="006859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71A5" w:rsidRPr="005C4EA5" w:rsidRDefault="00CF71A5" w:rsidP="00CF71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3.1. Изисквания за личното състояние: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6859AC" w:rsidRPr="005C4EA5" w:rsidTr="002D31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AC" w:rsidRPr="005C4EA5" w:rsidRDefault="006859AC" w:rsidP="002D312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AC" w:rsidRPr="005C4EA5" w:rsidRDefault="006859AC" w:rsidP="002D312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6859AC" w:rsidRPr="005C4EA5" w:rsidTr="002D31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AC" w:rsidRPr="005C4EA5" w:rsidRDefault="005F78A0" w:rsidP="006859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59AC" w:rsidRPr="005C4EA5">
              <w:rPr>
                <w:rFonts w:ascii="Times New Roman" w:hAnsi="Times New Roman" w:cs="Times New Roman"/>
                <w:sz w:val="24"/>
                <w:szCs w:val="24"/>
              </w:rPr>
              <w:t>Представляваното от мен дружество  е регистрирано в юрисдикция с преференциален данъчен режим</w:t>
            </w:r>
          </w:p>
          <w:p w:rsidR="006859AC" w:rsidRPr="005C4EA5" w:rsidRDefault="006859AC" w:rsidP="006859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1" w:rsidRDefault="005F78A0" w:rsidP="0068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859AC" w:rsidRPr="005C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Представляваното от мен дружество </w:t>
            </w:r>
            <w:r w:rsidR="00E72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E36A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контролирано</w:t>
            </w:r>
            <w:r w:rsidR="00E36A51" w:rsidRPr="00E36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пряко и/или косвено от </w:t>
            </w:r>
            <w:r w:rsidR="00E36A5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лице,</w:t>
            </w:r>
          </w:p>
          <w:p w:rsidR="006859AC" w:rsidRPr="005C4EA5" w:rsidRDefault="00E36A51" w:rsidP="0068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регистрирано</w:t>
            </w:r>
            <w:r w:rsidR="006859AC" w:rsidRPr="005C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юрисдикции с преференциален данъчен режим</w:t>
            </w:r>
          </w:p>
          <w:p w:rsidR="006859AC" w:rsidRPr="005C4EA5" w:rsidRDefault="006859AC" w:rsidP="0068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924" w:rsidRPr="005C4EA5" w:rsidRDefault="000E2924" w:rsidP="0068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924" w:rsidRPr="005C4EA5" w:rsidRDefault="000E2924" w:rsidP="0068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9AC" w:rsidRPr="005C4EA5" w:rsidRDefault="005F78A0" w:rsidP="006859A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6859AC" w:rsidRPr="005C4E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Представляваното от мен дружество попада в изключението на чл. 4</w:t>
            </w:r>
            <w:r w:rsidR="000E2924" w:rsidRPr="005C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2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72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</w:t>
            </w:r>
            <w:r w:rsidR="00E72AF2" w:rsidRPr="00E72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      </w:r>
            <w:r w:rsidR="0085766E" w:rsidRPr="005C4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E2924" w:rsidRPr="005C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66E" w:rsidRPr="005C4EA5" w:rsidRDefault="0085766E" w:rsidP="006859A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433" w:rsidRDefault="00EE2433" w:rsidP="0085766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2433" w:rsidRDefault="00EE2433" w:rsidP="0085766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2433" w:rsidRDefault="00EE2433" w:rsidP="0085766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2433" w:rsidRDefault="00EE2433" w:rsidP="0085766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2433" w:rsidRDefault="00EE2433" w:rsidP="0085766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2433" w:rsidRDefault="00EE2433" w:rsidP="0085766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2433" w:rsidRDefault="00EE2433" w:rsidP="0085766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2433" w:rsidRDefault="00EE2433" w:rsidP="0085766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2433" w:rsidRDefault="00EE2433" w:rsidP="0085766E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59AC" w:rsidRPr="005C4EA5" w:rsidRDefault="005F78A0" w:rsidP="0085766E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0E2924" w:rsidRPr="005C4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Запознат съм с правомощията на </w:t>
            </w:r>
            <w:r w:rsidR="000E2924" w:rsidRPr="005C4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възложителя по чл. 6, ал. 4 от </w:t>
            </w:r>
            <w:r w:rsidR="00E72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</w:t>
            </w:r>
            <w:r w:rsidR="00E72AF2" w:rsidRPr="00E72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      </w:r>
            <w:r w:rsidR="000E2924" w:rsidRPr="005C4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E2924" w:rsidRPr="005C4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  <w:r w:rsidR="000E2924" w:rsidRPr="005C4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§7, ал. 2 от Заключителните разпоредби на същия.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AC" w:rsidRPr="005C4EA5" w:rsidRDefault="006859AC" w:rsidP="002D31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[] Да [] Не</w:t>
            </w:r>
            <w:r w:rsidRPr="005C4E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59AC" w:rsidRPr="005C4EA5" w:rsidRDefault="006859AC" w:rsidP="006859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924" w:rsidRPr="005C4EA5" w:rsidRDefault="000E2924" w:rsidP="006859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0E2924" w:rsidRPr="005C4EA5" w:rsidRDefault="000E2924" w:rsidP="00F7099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>[……..]</w:t>
            </w:r>
          </w:p>
          <w:p w:rsidR="00F70990" w:rsidRDefault="006859AC" w:rsidP="00F7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i/>
                <w:sz w:val="24"/>
                <w:szCs w:val="24"/>
              </w:rPr>
              <w:t>(посочва се юрисдикцията с преференциален данъчен,</w:t>
            </w:r>
            <w:r w:rsidR="00E36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която е </w:t>
            </w:r>
            <w:r w:rsidR="00E36A51" w:rsidRPr="00E36A51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регистрирано</w:t>
            </w:r>
            <w:r w:rsidR="00E36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контролиращото лице</w:t>
            </w:r>
            <w:r w:rsidRPr="005C4EA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C4EA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0E2924" w:rsidRPr="005C4EA5" w:rsidRDefault="000E2924" w:rsidP="00F70990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C4EA5">
              <w:rPr>
                <w:rFonts w:ascii="Times New Roman" w:eastAsia="Times New Roman" w:hAnsi="Times New Roman" w:cs="Times New Roman"/>
                <w:sz w:val="24"/>
                <w:szCs w:val="24"/>
              </w:rPr>
              <w:t>чл. 4, т. ….</w:t>
            </w:r>
            <w:r w:rsidR="00E72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</w:t>
            </w:r>
            <w:r w:rsidR="00E72AF2" w:rsidRPr="00E72A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      </w:r>
            <w:r w:rsidR="0085766E" w:rsidRPr="005C4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</w:t>
            </w:r>
          </w:p>
          <w:p w:rsidR="000E2924" w:rsidRPr="005C4EA5" w:rsidRDefault="0085766E" w:rsidP="0085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9AC" w:rsidRPr="005C4EA5">
              <w:rPr>
                <w:rFonts w:ascii="Times New Roman" w:hAnsi="Times New Roman" w:cs="Times New Roman"/>
                <w:sz w:val="24"/>
                <w:szCs w:val="24"/>
              </w:rPr>
              <w:t>(посочва се изключението по в което попада</w:t>
            </w:r>
            <w:r w:rsidR="000E2924" w:rsidRPr="005C4EA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 w:rsidR="006859AC" w:rsidRPr="005C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990" w:rsidRDefault="00F70990" w:rsidP="00E36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6A51" w:rsidRPr="00E36A51" w:rsidRDefault="000E2924" w:rsidP="00E36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*Тази точка се попълва, ако дружеството е регистрирано в юрисдикция с преференциален данъчен режим или е </w:t>
            </w:r>
            <w:r w:rsidR="00E36A51" w:rsidRPr="00E36A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контролирано пряко и/или косвено от лице,</w:t>
            </w:r>
          </w:p>
          <w:p w:rsidR="000E2924" w:rsidRPr="005C4EA5" w:rsidRDefault="00E36A51" w:rsidP="00E36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6A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регистрирано в юрисдикции с преференциален данъчен режим</w:t>
            </w:r>
            <w:r w:rsidR="000E2924" w:rsidRPr="005C4E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5766E" w:rsidRDefault="0085766E" w:rsidP="000E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2433" w:rsidRPr="005C4EA5" w:rsidRDefault="00EE2433" w:rsidP="000E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2433" w:rsidRDefault="00EE2433" w:rsidP="00F7099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9AC" w:rsidRPr="005C4EA5" w:rsidRDefault="0085766E" w:rsidP="00F7099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[] Да [] Не</w:t>
            </w:r>
          </w:p>
        </w:tc>
      </w:tr>
    </w:tbl>
    <w:p w:rsidR="006859AC" w:rsidRPr="005C4EA5" w:rsidRDefault="006859AC" w:rsidP="006859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E38" w:rsidRPr="005C4EA5" w:rsidRDefault="00143E38" w:rsidP="00143E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E38" w:rsidRPr="005C4EA5" w:rsidRDefault="00CF71A5" w:rsidP="00CF71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</w:t>
      </w:r>
      <w:r w:rsidR="00143E38"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Годност: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143E38" w:rsidRPr="005C4EA5" w:rsidTr="00924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5C4EA5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Годност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5C4EA5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D37CB7" w:rsidRPr="005C4EA5" w:rsidTr="00A308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7" w:rsidRPr="00D37CB7" w:rsidRDefault="00D37CB7" w:rsidP="00CE7689">
            <w:pPr>
              <w:rPr>
                <w:rFonts w:ascii="Times New Roman" w:hAnsi="Times New Roman" w:cs="Times New Roman"/>
              </w:rPr>
            </w:pPr>
            <w:r w:rsidRPr="00D37CB7">
              <w:rPr>
                <w:rFonts w:ascii="Times New Roman" w:hAnsi="Times New Roman" w:cs="Times New Roman"/>
              </w:rPr>
              <w:t xml:space="preserve">1) </w:t>
            </w:r>
            <w:r w:rsidRPr="00D37CB7">
              <w:rPr>
                <w:rFonts w:ascii="Times New Roman" w:hAnsi="Times New Roman" w:cs="Times New Roman"/>
                <w:b/>
              </w:rPr>
              <w:t>Той е вписан в съответния професионален или търговски регистър</w:t>
            </w:r>
            <w:r w:rsidRPr="00D37CB7">
              <w:rPr>
                <w:rFonts w:ascii="Times New Roman" w:hAnsi="Times New Roman" w:cs="Times New Roman"/>
              </w:rPr>
              <w:t xml:space="preserve"> в държавата членка, в която е установен</w:t>
            </w:r>
            <w:r w:rsidRPr="00D37CB7">
              <w:rPr>
                <w:rStyle w:val="af9"/>
                <w:rFonts w:ascii="Times New Roman" w:hAnsi="Times New Roman" w:cs="Times New Roman"/>
              </w:rPr>
              <w:footnoteReference w:id="1"/>
            </w:r>
            <w:r w:rsidRPr="00D37CB7">
              <w:rPr>
                <w:rFonts w:ascii="Times New Roman" w:hAnsi="Times New Roman" w:cs="Times New Roman"/>
              </w:rPr>
              <w:t>:</w:t>
            </w:r>
            <w:r w:rsidRPr="00D37CB7">
              <w:rPr>
                <w:rFonts w:ascii="Times New Roman" w:hAnsi="Times New Roman" w:cs="Times New Roman"/>
              </w:rPr>
              <w:br/>
            </w:r>
            <w:r w:rsidRPr="00D37CB7">
              <w:rPr>
                <w:rFonts w:ascii="Times New Roman" w:hAnsi="Times New Roman" w:cs="Times New Roman"/>
                <w:i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7" w:rsidRPr="00D37CB7" w:rsidRDefault="00D37CB7" w:rsidP="00CE7689">
            <w:pPr>
              <w:rPr>
                <w:rFonts w:ascii="Times New Roman" w:hAnsi="Times New Roman" w:cs="Times New Roman"/>
              </w:rPr>
            </w:pPr>
            <w:r w:rsidRPr="00D37CB7">
              <w:rPr>
                <w:rFonts w:ascii="Times New Roman" w:hAnsi="Times New Roman" w:cs="Times New Roman"/>
              </w:rPr>
              <w:t>[…]</w:t>
            </w:r>
            <w:r w:rsidRPr="00D37CB7">
              <w:rPr>
                <w:rFonts w:ascii="Times New Roman" w:hAnsi="Times New Roman" w:cs="Times New Roman"/>
              </w:rPr>
              <w:br/>
              <w:t xml:space="preserve"> </w:t>
            </w:r>
          </w:p>
          <w:p w:rsidR="00D37CB7" w:rsidRPr="00D37CB7" w:rsidRDefault="00D37CB7" w:rsidP="00CE7689">
            <w:pPr>
              <w:rPr>
                <w:rFonts w:ascii="Times New Roman" w:hAnsi="Times New Roman" w:cs="Times New Roman"/>
              </w:rPr>
            </w:pPr>
            <w:r w:rsidRPr="00D37CB7">
              <w:rPr>
                <w:rFonts w:ascii="Times New Roman" w:hAnsi="Times New Roman" w:cs="Times New Roman"/>
              </w:rPr>
              <w:t>(</w:t>
            </w:r>
            <w:r w:rsidRPr="00D37CB7">
              <w:rPr>
                <w:rFonts w:ascii="Times New Roman" w:hAnsi="Times New Roman" w:cs="Times New Roman"/>
                <w:i/>
              </w:rPr>
              <w:t>уеб адрес, орган или служба, издаващи документа, точно позоваване на документа</w:t>
            </w:r>
            <w:r w:rsidRPr="00D37CB7">
              <w:rPr>
                <w:rFonts w:ascii="Times New Roman" w:hAnsi="Times New Roman" w:cs="Times New Roman"/>
              </w:rPr>
              <w:t>):</w:t>
            </w:r>
            <w:r w:rsidRPr="00D37CB7">
              <w:rPr>
                <w:rFonts w:ascii="Times New Roman" w:hAnsi="Times New Roman" w:cs="Times New Roman"/>
                <w:i/>
              </w:rPr>
              <w:t xml:space="preserve"> [……][……][……][……]</w:t>
            </w:r>
          </w:p>
        </w:tc>
      </w:tr>
    </w:tbl>
    <w:p w:rsidR="00143E38" w:rsidRPr="005C4EA5" w:rsidRDefault="00CF71A5" w:rsidP="00CF71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</w:t>
      </w:r>
      <w:r w:rsidR="00143E38"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Икономическо и финансово състояние: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143E38" w:rsidRPr="005C4EA5" w:rsidTr="00924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5C4EA5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Икономическо и финансово състояние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5C4EA5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143E38" w:rsidRPr="005C4EA5" w:rsidTr="00A308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5C4EA5" w:rsidRDefault="00A30832" w:rsidP="00C879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>Не се поставят изисквания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8" w:rsidRPr="005C4EA5" w:rsidRDefault="00143E38" w:rsidP="00C879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E38" w:rsidRPr="005C4EA5" w:rsidRDefault="00CF71A5" w:rsidP="00CF7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3.</w:t>
      </w:r>
      <w:proofErr w:type="spellStart"/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proofErr w:type="spellEnd"/>
      <w:r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43E38" w:rsidRPr="005C4E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Технически и професионални способности: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143E38" w:rsidRPr="005C4EA5" w:rsidTr="00924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5C4EA5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 и професионални способности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5C4EA5" w:rsidRDefault="00143E38" w:rsidP="00C8796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143E38" w:rsidRPr="005C4EA5" w:rsidTr="00924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38" w:rsidRPr="005C4EA5" w:rsidRDefault="00254D28" w:rsidP="00B26F9B">
            <w:pPr>
              <w:rPr>
                <w:rFonts w:ascii="Times New Roman" w:hAnsi="Times New Roman" w:cs="Times New Roman"/>
                <w:sz w:val="24"/>
                <w:szCs w:val="24"/>
                <w:shd w:val="clear" w:color="000000" w:fill="auto"/>
              </w:rPr>
            </w:pPr>
            <w:r w:rsidRPr="009C3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Участникът да разполага с минимум един офис (представителство)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във всеки един от следните </w:t>
            </w:r>
            <w:r w:rsidRPr="00A6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градове </w:t>
            </w:r>
            <w:r w:rsidRPr="009C3AA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Република България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София, Пловдив, Бургас, Варна, Велико Търново, Благоевград.</w:t>
            </w:r>
            <w:r w:rsidRPr="00A67CB6">
              <w:t xml:space="preserve"> </w:t>
            </w:r>
            <w:r w:rsidRPr="00A67CB6">
              <w:rPr>
                <w:rFonts w:ascii="Times New Roman" w:eastAsia="Times New Roman" w:hAnsi="Times New Roman" w:cs="Times New Roman"/>
                <w:sz w:val="24"/>
                <w:szCs w:val="24"/>
              </w:rPr>
              <w:t>(чл.63, ал.1, т.2 от ЗОП).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64" w:rsidRDefault="00C27264" w:rsidP="00C8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B7">
              <w:rPr>
                <w:rFonts w:ascii="Times New Roman" w:hAnsi="Times New Roman" w:cs="Times New Roman"/>
              </w:rPr>
              <w:t>[…]</w:t>
            </w:r>
          </w:p>
          <w:p w:rsidR="00C27264" w:rsidRDefault="00C27264" w:rsidP="00C8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64" w:rsidRPr="005C4EA5" w:rsidRDefault="00C27264" w:rsidP="00C2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6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Участникът следва да посочи офисите (представителствата) на участника на територията на Република България, които ще бъдат използвани за изпълнението на дейността по поръчката, който съдържа точен административен адрес и телефон за контакти.</w:t>
            </w:r>
          </w:p>
        </w:tc>
      </w:tr>
    </w:tbl>
    <w:p w:rsidR="00CF71A5" w:rsidRPr="005C4EA5" w:rsidRDefault="00CF71A5" w:rsidP="00143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E38" w:rsidRPr="005C4EA5" w:rsidRDefault="00143E38" w:rsidP="00143E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1A5" w:rsidRPr="005C4EA5" w:rsidRDefault="00CF71A5" w:rsidP="00143E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b/>
          <w:sz w:val="24"/>
          <w:szCs w:val="24"/>
        </w:rPr>
        <w:t>4.  Подизпълнители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CF71A5" w:rsidRPr="005C4EA5" w:rsidTr="002D31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A5" w:rsidRPr="005C4EA5" w:rsidRDefault="00CF71A5" w:rsidP="002D3124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A5" w:rsidRPr="005C4EA5" w:rsidRDefault="00CF71A5" w:rsidP="002D3124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EA5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CF71A5" w:rsidRPr="005C4EA5" w:rsidTr="002D31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A5" w:rsidRPr="005C4EA5" w:rsidRDefault="00CF71A5" w:rsidP="00CF71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>При изпълнението на горната обществена поръчка ще използва подизпълнители</w:t>
            </w:r>
          </w:p>
          <w:p w:rsidR="009924B9" w:rsidRPr="005C4EA5" w:rsidRDefault="009924B9" w:rsidP="00CF71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B9" w:rsidRPr="005C4EA5" w:rsidRDefault="009924B9" w:rsidP="00CF71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>Подизпълнител/и ще бъде/бъдат</w:t>
            </w:r>
          </w:p>
          <w:p w:rsidR="009924B9" w:rsidRPr="005C4EA5" w:rsidRDefault="009924B9" w:rsidP="00CF71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D7" w:rsidRPr="005C4EA5" w:rsidRDefault="003F34D7" w:rsidP="00CF71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B9" w:rsidRPr="005C4EA5" w:rsidRDefault="009924B9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 xml:space="preserve">Делът на участие на всички подизпълнители при изпълнение на поръчката ще бъде </w:t>
            </w:r>
          </w:p>
          <w:p w:rsidR="009924B9" w:rsidRPr="005C4EA5" w:rsidRDefault="009924B9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B9" w:rsidRPr="005C4EA5" w:rsidRDefault="009924B9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C" w:rsidRPr="005C4EA5" w:rsidRDefault="00BA09CC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77" w:rsidRPr="005C4EA5" w:rsidRDefault="00E80E77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B9" w:rsidRPr="005C4EA5" w:rsidRDefault="009924B9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>Видът на работите, които ще бъдат извършвани от подизпълнители е, както следва:</w:t>
            </w:r>
          </w:p>
          <w:p w:rsidR="009924B9" w:rsidRPr="005C4EA5" w:rsidRDefault="009924B9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B9" w:rsidRPr="005C4EA5" w:rsidRDefault="009924B9" w:rsidP="009924B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D7" w:rsidRPr="005C4EA5" w:rsidRDefault="00CF71A5" w:rsidP="003F3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[] Да [] Не</w:t>
            </w:r>
            <w:r w:rsidRPr="005C4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EA5">
              <w:rPr>
                <w:rFonts w:ascii="Times New Roman" w:hAnsi="Times New Roman" w:cs="Times New Roman"/>
                <w:sz w:val="24"/>
                <w:szCs w:val="24"/>
              </w:rPr>
              <w:br/>
              <w:t>[……]</w:t>
            </w:r>
          </w:p>
          <w:p w:rsidR="00CF71A5" w:rsidRPr="005C4EA5" w:rsidRDefault="003F34D7" w:rsidP="003F3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 xml:space="preserve">посочва се наименование на подизпълнителя </w:t>
            </w:r>
            <w:r w:rsidR="00CF71A5" w:rsidRPr="005C4E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F71A5" w:rsidRPr="005C4EA5" w:rsidRDefault="009924B9" w:rsidP="0099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[……]*</w:t>
            </w:r>
            <w:r w:rsidRPr="005C4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E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>посочва</w:t>
            </w:r>
            <w:r w:rsidRPr="005C4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C4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>наименование на подизпълнителя и дял в проценти от общата стойност на поръчката, които ще бъдат изпълнение от него)</w:t>
            </w:r>
          </w:p>
          <w:p w:rsidR="009924B9" w:rsidRPr="005C4EA5" w:rsidRDefault="009924B9" w:rsidP="009924B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C4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 се използва колкото </w:t>
            </w:r>
            <w:r w:rsidR="007E5E28" w:rsidRPr="005C4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пъти </w:t>
            </w:r>
            <w:r w:rsidRPr="005C4EA5">
              <w:rPr>
                <w:rFonts w:ascii="Times New Roman" w:hAnsi="Times New Roman" w:cs="Times New Roman"/>
                <w:i/>
                <w:sz w:val="24"/>
                <w:szCs w:val="24"/>
              </w:rPr>
              <w:t>е необходимо</w:t>
            </w:r>
          </w:p>
          <w:p w:rsidR="009924B9" w:rsidRPr="005C4EA5" w:rsidRDefault="009924B9" w:rsidP="009924B9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>[……]*</w:t>
            </w:r>
            <w:r w:rsidRPr="005C4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EA5">
              <w:rPr>
                <w:rFonts w:ascii="Times New Roman" w:hAnsi="Times New Roman" w:cs="Times New Roman"/>
                <w:i/>
                <w:sz w:val="24"/>
                <w:szCs w:val="24"/>
              </w:rPr>
              <w:t>(посочва се наименование на подизпълнителя и видът на работите, които ще бъдат извършвани от него)</w:t>
            </w:r>
          </w:p>
          <w:p w:rsidR="009924B9" w:rsidRPr="005C4EA5" w:rsidRDefault="009924B9" w:rsidP="003F34D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C4EA5">
              <w:rPr>
                <w:rFonts w:ascii="Times New Roman" w:hAnsi="Times New Roman" w:cs="Times New Roman"/>
                <w:i/>
                <w:sz w:val="24"/>
                <w:szCs w:val="24"/>
              </w:rPr>
              <w:t>да се използва колкото</w:t>
            </w:r>
            <w:r w:rsidR="007E5E28" w:rsidRPr="005C4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пъти</w:t>
            </w:r>
            <w:r w:rsidRPr="005C4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необходимо</w:t>
            </w:r>
          </w:p>
        </w:tc>
      </w:tr>
    </w:tbl>
    <w:p w:rsidR="00067EBC" w:rsidRDefault="00067EBC" w:rsidP="00F871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067EBC" w:rsidRPr="004A4976" w:rsidRDefault="00067EBC" w:rsidP="00067EB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 Трети лица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3"/>
      </w:tblGrid>
      <w:tr w:rsidR="00067EBC" w:rsidRPr="004A4976" w:rsidTr="00A86467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BC" w:rsidRPr="004A4976" w:rsidRDefault="00067EBC" w:rsidP="00A8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BC" w:rsidRPr="00001C59" w:rsidRDefault="00067EBC" w:rsidP="00A864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1C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Отговор:</w:t>
            </w:r>
          </w:p>
        </w:tc>
      </w:tr>
      <w:tr w:rsidR="00067EBC" w:rsidRPr="004A4976" w:rsidTr="00A86467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C" w:rsidRPr="004A4976" w:rsidRDefault="00067EBC" w:rsidP="00A8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Участникът</w:t>
            </w:r>
            <w:r w:rsidRPr="00723E85">
              <w:rPr>
                <w:rFonts w:ascii="Times New Roman" w:hAnsi="Times New Roman" w:cs="Times New Roman"/>
                <w:sz w:val="26"/>
                <w:szCs w:val="26"/>
              </w:rPr>
              <w:t xml:space="preserve"> ще използва ли капацитета на други субекти, за да изпълни критериите за подбор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  <w:r w:rsidRPr="00723E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BC" w:rsidRPr="004A4976" w:rsidRDefault="00067EBC" w:rsidP="00A864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4976">
              <w:rPr>
                <w:rFonts w:ascii="Times New Roman" w:hAnsi="Times New Roman" w:cs="Times New Roman"/>
                <w:sz w:val="26"/>
                <w:szCs w:val="26"/>
              </w:rPr>
              <w:t>[] Да [] Не</w:t>
            </w:r>
            <w:r w:rsidRPr="004A49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49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49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497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067EBC" w:rsidRPr="004A4976" w:rsidRDefault="00067EBC" w:rsidP="00A864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7EBC" w:rsidRDefault="00067EBC" w:rsidP="00F871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067EBC" w:rsidRDefault="00067EBC" w:rsidP="00F871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067EBC" w:rsidRDefault="00067EBC" w:rsidP="00F871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(В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случай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че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участникът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ще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използва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подизпълнители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или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капацитета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на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трети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лица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следва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да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се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представи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отделно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всеки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от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посочените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подизпълнители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/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трети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лица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надлежно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попълнено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и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подписано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от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тях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Заявление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участие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, в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което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се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посочва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информацията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която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се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отнася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тях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съобразно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изискването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на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чл.65 и/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или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66 </w:t>
      </w:r>
      <w:proofErr w:type="spellStart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от</w:t>
      </w:r>
      <w:proofErr w:type="spellEnd"/>
      <w:r w:rsidRPr="00067E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ЗОП.)</w:t>
      </w:r>
    </w:p>
    <w:p w:rsidR="00067EBC" w:rsidRDefault="00067EBC" w:rsidP="00F871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F871A8" w:rsidRPr="005C4EA5" w:rsidRDefault="00067EBC" w:rsidP="00F871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C4EA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871A8" w:rsidRPr="005C4EA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(В случай, че обемът на определени данни е голям и не могат да се съберат в съответното поле от настоящото заявление, в което следва да бъдат посочени, същите могат да бъдат представени, като приложение – неразделна част към заявлението, като в съответното поле изрично се посочи, че съответните данни са приложени към заявлението.)</w:t>
      </w:r>
    </w:p>
    <w:p w:rsidR="00CF71A5" w:rsidRPr="005C4EA5" w:rsidRDefault="00CF71A5" w:rsidP="00143E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E38" w:rsidRPr="005C4EA5" w:rsidRDefault="00143E38" w:rsidP="00A3083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 на поръчката,</w:t>
      </w:r>
      <w:r w:rsidRPr="005C4EA5">
        <w:rPr>
          <w:rFonts w:ascii="Times New Roman" w:eastAsia="Calibri" w:hAnsi="Times New Roman" w:cs="Times New Roman"/>
          <w:sz w:val="24"/>
          <w:szCs w:val="24"/>
        </w:rPr>
        <w:t xml:space="preserve"> съгласно чл. 67, ал. 6 от ЗОП, преди сключването на договора ще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143E38" w:rsidRPr="005C4EA5" w:rsidRDefault="00143E38" w:rsidP="00143E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4E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настоящото Заявление за участие прилагаме: </w:t>
      </w:r>
    </w:p>
    <w:p w:rsidR="00143E38" w:rsidRPr="005C4EA5" w:rsidRDefault="00143E38" w:rsidP="0014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5C4EA5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Документи за доказване на предприетите мерки за надеждност, </w:t>
      </w:r>
      <w:r w:rsidRPr="005C4EA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когато е приложимо;</w:t>
      </w:r>
    </w:p>
    <w:p w:rsidR="00143E38" w:rsidRPr="005C4EA5" w:rsidRDefault="00143E38" w:rsidP="00143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C4EA5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Документите по чл.</w:t>
      </w:r>
      <w:r w:rsidRPr="005C4EA5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37, ал. 4</w:t>
      </w:r>
      <w:r w:rsidRPr="005C4EA5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от ППЗОП</w:t>
      </w:r>
      <w:r w:rsidRPr="005C4EA5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 w:rsidRPr="005C4EA5">
        <w:rPr>
          <w:rFonts w:ascii="Times New Roman" w:eastAsiaTheme="minorEastAsia" w:hAnsi="Times New Roman" w:cs="Times New Roman"/>
          <w:b/>
          <w:sz w:val="24"/>
          <w:szCs w:val="24"/>
          <w:lang w:val="x-none" w:eastAsia="bg-BG"/>
        </w:rPr>
        <w:t xml:space="preserve">когато е приложимо. </w:t>
      </w:r>
    </w:p>
    <w:p w:rsidR="00143E38" w:rsidRPr="005C4EA5" w:rsidRDefault="00143E38" w:rsidP="0014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D2007C" w:rsidRPr="005C4EA5" w:rsidRDefault="00D2007C" w:rsidP="0014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43E38" w:rsidRPr="005C4EA5" w:rsidRDefault="00143E38" w:rsidP="00143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Дата:…………</w:t>
      </w:r>
      <w:r w:rsidR="00C272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.....</w:t>
      </w:r>
      <w:r w:rsidRPr="005C4E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г.                                              Подпис и печат</w:t>
      </w:r>
    </w:p>
    <w:p w:rsidR="00143E38" w:rsidRPr="005C4EA5" w:rsidRDefault="00143E38" w:rsidP="00542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EA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(име) (длъжност)</w:t>
      </w:r>
    </w:p>
    <w:p w:rsidR="00B2589F" w:rsidRPr="00D57957" w:rsidRDefault="001467ED" w:rsidP="00B2589F">
      <w:pPr>
        <w:pageBreakBefore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lastRenderedPageBreak/>
        <w:t xml:space="preserve">Приложение № </w:t>
      </w:r>
      <w:r w:rsidR="009D0C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3</w:t>
      </w:r>
    </w:p>
    <w:p w:rsidR="00B2589F" w:rsidRPr="00D57957" w:rsidRDefault="00B2589F" w:rsidP="00B2589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B2589F" w:rsidRPr="00D57957" w:rsidRDefault="00B2589F" w:rsidP="00B2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95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ЗА  ИЗПЪЛНЕНИЕ НА ПОРЪЧКА НА СТОЙНОСТ ПО </w:t>
      </w:r>
      <w:r w:rsidR="008031A9" w:rsidRPr="00D57957">
        <w:rPr>
          <w:rFonts w:ascii="Times New Roman" w:eastAsia="Times New Roman" w:hAnsi="Times New Roman" w:cs="Times New Roman"/>
          <w:b/>
          <w:sz w:val="24"/>
          <w:szCs w:val="24"/>
        </w:rPr>
        <w:t>ЧЛ.20, АЛ.3</w:t>
      </w:r>
      <w:r w:rsidRPr="00D57957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ЗАКОНА ЗА ОБЩЕСТВЕНИТЕ ПОРЪЧКИ</w:t>
      </w:r>
    </w:p>
    <w:p w:rsidR="00B2589F" w:rsidRPr="00D57957" w:rsidRDefault="00B2589F" w:rsidP="00B2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89F" w:rsidRPr="00D57957" w:rsidRDefault="008904F6" w:rsidP="00B2589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2589F" w:rsidRPr="00D57957">
        <w:rPr>
          <w:rFonts w:ascii="Times New Roman" w:eastAsia="Calibri" w:hAnsi="Times New Roman" w:cs="Times New Roman"/>
          <w:sz w:val="24"/>
          <w:szCs w:val="24"/>
        </w:rPr>
        <w:t>с предмет:</w:t>
      </w:r>
      <w:r w:rsidR="00B2589F" w:rsidRPr="00D579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3274" w:rsidRPr="00B33274">
        <w:rPr>
          <w:rFonts w:ascii="Times New Roman" w:eastAsia="Times New Roman" w:hAnsi="Times New Roman" w:cs="Times New Roman"/>
          <w:sz w:val="24"/>
          <w:szCs w:val="24"/>
        </w:rPr>
        <w:t>„Предоставяне на услуги по издаване и управление на квалифицирани удостоверения за електронен подпис“</w:t>
      </w:r>
    </w:p>
    <w:p w:rsidR="00B2589F" w:rsidRPr="00D57957" w:rsidRDefault="00B2589F" w:rsidP="00B2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957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</w:p>
    <w:p w:rsidR="00B2589F" w:rsidRPr="0006248C" w:rsidRDefault="00B2589F" w:rsidP="00062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957">
        <w:rPr>
          <w:rFonts w:ascii="Times New Roman" w:eastAsia="Times New Roman" w:hAnsi="Times New Roman" w:cs="Times New Roman"/>
          <w:sz w:val="24"/>
          <w:szCs w:val="24"/>
        </w:rPr>
        <w:t xml:space="preserve">Участник: </w:t>
      </w:r>
      <w:r w:rsidRPr="0006248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Pr="000624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57957">
        <w:rPr>
          <w:rFonts w:ascii="Times New Roman" w:eastAsia="Times New Roman" w:hAnsi="Times New Roman" w:cs="Times New Roman"/>
          <w:i/>
          <w:sz w:val="24"/>
          <w:szCs w:val="24"/>
        </w:rPr>
        <w:t>(пълно   наименование   на   участника  и   правно-организационната   му   форма)</w:t>
      </w:r>
      <w:r w:rsidR="0006248C" w:rsidRPr="000624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957">
        <w:rPr>
          <w:rFonts w:ascii="Times New Roman" w:eastAsia="Times New Roman" w:hAnsi="Times New Roman" w:cs="Times New Roman"/>
          <w:sz w:val="24"/>
          <w:szCs w:val="24"/>
        </w:rPr>
        <w:t>Адрес: .......................................</w:t>
      </w:r>
      <w:r w:rsidR="000624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7957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06248C">
        <w:rPr>
          <w:rFonts w:ascii="Times New Roman" w:eastAsia="Times New Roman" w:hAnsi="Times New Roman" w:cs="Times New Roman"/>
          <w:sz w:val="24"/>
          <w:szCs w:val="24"/>
        </w:rPr>
        <w:t xml:space="preserve">............., </w:t>
      </w:r>
      <w:r w:rsidRPr="00D57957">
        <w:rPr>
          <w:rFonts w:ascii="Times New Roman" w:eastAsia="Times New Roman" w:hAnsi="Times New Roman" w:cs="Times New Roman"/>
          <w:sz w:val="24"/>
          <w:szCs w:val="24"/>
        </w:rPr>
        <w:t xml:space="preserve">Тел.: .............., факс: </w:t>
      </w:r>
      <w:r w:rsidR="0006248C">
        <w:rPr>
          <w:rFonts w:ascii="Times New Roman" w:eastAsia="Times New Roman" w:hAnsi="Times New Roman" w:cs="Times New Roman"/>
          <w:sz w:val="24"/>
          <w:szCs w:val="24"/>
        </w:rPr>
        <w:t xml:space="preserve">............., </w:t>
      </w:r>
      <w:r w:rsidRPr="00D57957">
        <w:rPr>
          <w:rFonts w:ascii="Times New Roman" w:eastAsia="Times New Roman" w:hAnsi="Times New Roman" w:cs="Times New Roman"/>
          <w:sz w:val="24"/>
          <w:szCs w:val="24"/>
        </w:rPr>
        <w:t xml:space="preserve">ИН по ДДС: </w:t>
      </w:r>
      <w:r w:rsidR="0006248C" w:rsidRPr="0006248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06248C">
        <w:rPr>
          <w:rFonts w:ascii="Times New Roman" w:eastAsia="Times New Roman" w:hAnsi="Times New Roman" w:cs="Times New Roman"/>
          <w:sz w:val="24"/>
          <w:szCs w:val="24"/>
        </w:rPr>
        <w:t>...........,</w:t>
      </w:r>
      <w:r w:rsidRPr="00D57957">
        <w:rPr>
          <w:rFonts w:ascii="Times New Roman" w:eastAsia="Times New Roman" w:hAnsi="Times New Roman" w:cs="Times New Roman"/>
          <w:sz w:val="24"/>
          <w:szCs w:val="24"/>
        </w:rPr>
        <w:t xml:space="preserve"> ЕИК по БУЛСТАТ </w:t>
      </w:r>
      <w:r w:rsidRPr="000624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48C">
        <w:rPr>
          <w:rFonts w:ascii="Times New Roman" w:eastAsia="Times New Roman" w:hAnsi="Times New Roman" w:cs="Times New Roman"/>
          <w:sz w:val="24"/>
          <w:szCs w:val="24"/>
        </w:rPr>
        <w:t>...............................,</w:t>
      </w:r>
    </w:p>
    <w:p w:rsidR="00B2589F" w:rsidRPr="00D57957" w:rsidRDefault="00B2589F" w:rsidP="00B2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7957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 от </w:t>
      </w:r>
      <w:r w:rsidRPr="0006248C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="0006248C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D57957">
        <w:rPr>
          <w:rFonts w:ascii="Times New Roman" w:eastAsia="Times New Roman" w:hAnsi="Times New Roman" w:cs="Times New Roman"/>
          <w:i/>
          <w:sz w:val="24"/>
          <w:szCs w:val="24"/>
        </w:rPr>
        <w:t>(собствено, бащино, фам</w:t>
      </w:r>
      <w:r w:rsidR="0009382C">
        <w:rPr>
          <w:rFonts w:ascii="Times New Roman" w:eastAsia="Times New Roman" w:hAnsi="Times New Roman" w:cs="Times New Roman"/>
          <w:i/>
          <w:sz w:val="24"/>
          <w:szCs w:val="24"/>
        </w:rPr>
        <w:t>илно име</w:t>
      </w:r>
      <w:r w:rsidRPr="00D57957">
        <w:rPr>
          <w:rFonts w:ascii="Times New Roman" w:eastAsia="Times New Roman" w:hAnsi="Times New Roman" w:cs="Times New Roman"/>
          <w:i/>
          <w:sz w:val="24"/>
          <w:szCs w:val="24"/>
        </w:rPr>
        <w:t xml:space="preserve"> и длъжност на представляващия участника, адрес за кореспонденция)</w:t>
      </w:r>
      <w:r w:rsidR="00B332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589F" w:rsidRPr="00D57957" w:rsidRDefault="00B2589F" w:rsidP="00B2589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89F" w:rsidRPr="00D57957" w:rsidRDefault="00B2589F" w:rsidP="00B2589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957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95684B" w:rsidRPr="00D57957" w:rsidRDefault="0095684B" w:rsidP="00B2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89F" w:rsidRPr="00D57957" w:rsidRDefault="00B2589F" w:rsidP="00B06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957">
        <w:rPr>
          <w:rFonts w:ascii="Times New Roman" w:eastAsia="Times New Roman" w:hAnsi="Times New Roman" w:cs="Times New Roman"/>
          <w:b/>
          <w:sz w:val="24"/>
          <w:szCs w:val="24"/>
        </w:rPr>
        <w:t>С настоящото декларираме:</w:t>
      </w:r>
    </w:p>
    <w:p w:rsidR="00B2589F" w:rsidRPr="00D57957" w:rsidRDefault="00B2589F" w:rsidP="00B0658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D57957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с условията, посочени в Обявата за събиране на оферти. </w:t>
      </w:r>
    </w:p>
    <w:p w:rsidR="00B2589F" w:rsidRPr="00D57957" w:rsidRDefault="00B2589F" w:rsidP="00B0658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957">
        <w:rPr>
          <w:rFonts w:ascii="Times New Roman" w:eastAsia="Times New Roman" w:hAnsi="Times New Roman" w:cs="Times New Roman"/>
          <w:sz w:val="24"/>
          <w:szCs w:val="24"/>
        </w:rPr>
        <w:t>Приемаме изцяло, без резерви или ограничения всички условия на настоящата обществена поръчка.</w:t>
      </w:r>
    </w:p>
    <w:p w:rsidR="00E10FB8" w:rsidRDefault="00110F50" w:rsidP="00B0658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случай</w:t>
      </w:r>
      <w:r w:rsidR="00B2589F" w:rsidRPr="00D57957">
        <w:rPr>
          <w:rFonts w:ascii="Times New Roman" w:eastAsia="Times New Roman" w:hAnsi="Times New Roman" w:cs="Times New Roman"/>
          <w:b/>
          <w:sz w:val="24"/>
          <w:szCs w:val="24"/>
        </w:rPr>
        <w:t xml:space="preserve"> че бъдем избрани за изпълнител на обществената поръчка, заявяваме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2589F" w:rsidRPr="00D57957">
        <w:rPr>
          <w:rFonts w:ascii="Times New Roman" w:eastAsia="Times New Roman" w:hAnsi="Times New Roman" w:cs="Times New Roman"/>
          <w:b/>
          <w:sz w:val="24"/>
          <w:szCs w:val="24"/>
        </w:rPr>
        <w:t xml:space="preserve"> че:</w:t>
      </w:r>
    </w:p>
    <w:p w:rsidR="00E10FB8" w:rsidRDefault="00E10FB8" w:rsidP="00B0658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FB8" w:rsidRDefault="00E10FB8" w:rsidP="00B0658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2589F" w:rsidRPr="00E10FB8" w:rsidRDefault="00E10FB8" w:rsidP="00B0658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0FB8">
        <w:rPr>
          <w:rFonts w:ascii="Times New Roman" w:eastAsia="Times New Roman" w:hAnsi="Times New Roman" w:cs="Times New Roman"/>
          <w:i/>
          <w:sz w:val="24"/>
          <w:szCs w:val="24"/>
        </w:rPr>
        <w:t>/участникът следва да опише подробно условията и организацията по изпълнението на поръчката/</w:t>
      </w:r>
      <w:r w:rsidR="00897BF9" w:rsidRPr="00E10F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5684B" w:rsidRPr="0095684B" w:rsidRDefault="0095684B" w:rsidP="0006248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84B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изпълнението на  поръчката ще бъде извършено в пълно съответствие с Техническата спецификация.  </w:t>
      </w:r>
    </w:p>
    <w:p w:rsidR="000D6BA4" w:rsidRPr="00D57957" w:rsidRDefault="00B2589F" w:rsidP="00956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957">
        <w:rPr>
          <w:rFonts w:ascii="Times New Roman" w:eastAsia="Times New Roman" w:hAnsi="Times New Roman" w:cs="Times New Roman"/>
          <w:sz w:val="24"/>
          <w:szCs w:val="24"/>
        </w:rPr>
        <w:t>Други предложения и/или условия за изпълнение на услугата: ...........................................................................................................................................</w:t>
      </w:r>
    </w:p>
    <w:p w:rsidR="009E6939" w:rsidRPr="003E57BE" w:rsidRDefault="009E6939" w:rsidP="009E6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7BE">
        <w:rPr>
          <w:rFonts w:ascii="Times New Roman" w:eastAsia="Times New Roman" w:hAnsi="Times New Roman" w:cs="Times New Roman"/>
          <w:bCs/>
          <w:sz w:val="24"/>
          <w:szCs w:val="24"/>
        </w:rPr>
        <w:t>Правно обвързващ подпис и печат: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53"/>
        <w:gridCol w:w="4261"/>
      </w:tblGrid>
      <w:tr w:rsidR="009E6939" w:rsidRPr="003E57BE" w:rsidTr="00292708">
        <w:trPr>
          <w:trHeight w:val="376"/>
        </w:trPr>
        <w:tc>
          <w:tcPr>
            <w:tcW w:w="4153" w:type="dxa"/>
          </w:tcPr>
          <w:p w:rsidR="009E6939" w:rsidRPr="003E57BE" w:rsidRDefault="009E6939" w:rsidP="0029270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9E6939" w:rsidRPr="003E57BE" w:rsidRDefault="009E6939" w:rsidP="0029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9E6939" w:rsidRPr="003E57BE" w:rsidTr="00292708">
        <w:tc>
          <w:tcPr>
            <w:tcW w:w="4153" w:type="dxa"/>
          </w:tcPr>
          <w:p w:rsidR="009E6939" w:rsidRPr="003E57BE" w:rsidRDefault="009E6939" w:rsidP="0029270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  <w:p w:rsidR="009E6939" w:rsidRPr="003E57BE" w:rsidRDefault="009E6939" w:rsidP="0029270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9E6939" w:rsidRPr="003E57BE" w:rsidRDefault="009E6939" w:rsidP="0029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E6939" w:rsidRPr="003E57BE" w:rsidTr="00292708">
        <w:tc>
          <w:tcPr>
            <w:tcW w:w="4153" w:type="dxa"/>
          </w:tcPr>
          <w:p w:rsidR="009E6939" w:rsidRPr="003E57BE" w:rsidRDefault="009E6939" w:rsidP="0029270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9E6939" w:rsidRPr="003E57BE" w:rsidRDefault="009E6939" w:rsidP="0029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9E6939" w:rsidRPr="003E57BE" w:rsidTr="00292708">
        <w:tc>
          <w:tcPr>
            <w:tcW w:w="4153" w:type="dxa"/>
          </w:tcPr>
          <w:p w:rsidR="009E6939" w:rsidRPr="003E57BE" w:rsidRDefault="009E6939" w:rsidP="0029270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9E6939" w:rsidRPr="003E57BE" w:rsidRDefault="009E6939" w:rsidP="0029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9E6939" w:rsidRPr="003E57BE" w:rsidTr="00292708">
        <w:tc>
          <w:tcPr>
            <w:tcW w:w="4153" w:type="dxa"/>
          </w:tcPr>
          <w:p w:rsidR="009E6939" w:rsidRPr="003E57BE" w:rsidRDefault="009E6939" w:rsidP="0029270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9E6939" w:rsidRPr="003E57BE" w:rsidRDefault="009E6939" w:rsidP="0029270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939" w:rsidRPr="003E57BE" w:rsidRDefault="009E6939" w:rsidP="0029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B54" w:rsidRPr="0011659C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65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lastRenderedPageBreak/>
        <w:t xml:space="preserve">Приложение </w:t>
      </w:r>
      <w:r w:rsidR="001467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№</w:t>
      </w:r>
      <w:r w:rsidR="009D0C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6074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4</w:t>
      </w:r>
    </w:p>
    <w:p w:rsidR="00991B54" w:rsidRPr="0011659C" w:rsidRDefault="00991B54" w:rsidP="00991B54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1B54" w:rsidRPr="0011659C" w:rsidRDefault="00991B54" w:rsidP="00991B54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proofErr w:type="gramStart"/>
      <w:r w:rsidRPr="0011659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Д  Е</w:t>
      </w:r>
      <w:proofErr w:type="gramEnd"/>
      <w:r w:rsidRPr="0011659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 К  Л  А  Р  А  Ц  И  Я</w:t>
      </w:r>
    </w:p>
    <w:p w:rsidR="00991B54" w:rsidRPr="0011659C" w:rsidRDefault="00991B54" w:rsidP="00991B54">
      <w:pPr>
        <w:widowControl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11659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ЗА СРОК НА ВАЛИДНОСТ НА ОФЕРТАТА</w:t>
      </w: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59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/ата/: ........................................................................</w:t>
      </w: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5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(собствено, бащино, фамилно име)</w:t>
      </w: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65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 ЕГН: ......................., притежаващ/а л.к. № ......................, издадена на ................, от ............................, с постоянен адрес: гр.(с) ......................., община ..................,област ........................, ул. ....................................., бл. .........., ет. ..........., ап. ........,в качеството си на ...........................................,</w:t>
      </w:r>
      <w:r w:rsidRPr="001165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65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(длъжност)</w:t>
      </w: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5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 ..........................................................ЕИК..........................................</w:t>
      </w: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65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(наименование на участника)</w:t>
      </w:r>
    </w:p>
    <w:p w:rsidR="009D38AC" w:rsidRPr="00B33274" w:rsidRDefault="00991B54" w:rsidP="009D3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33274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чрез събиране на оферти с обява с предмет:</w:t>
      </w:r>
      <w:r w:rsidRPr="00B332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33274" w:rsidRPr="00B332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„Предоставяне на услуги по издаване и управление на квалифицирани удостоверения за електронен подпис“</w:t>
      </w:r>
    </w:p>
    <w:p w:rsidR="00B33274" w:rsidRDefault="00B33274" w:rsidP="00991B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65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59C">
        <w:rPr>
          <w:rFonts w:ascii="Times New Roman" w:eastAsia="Times New Roman" w:hAnsi="Times New Roman" w:cs="Times New Roman"/>
          <w:sz w:val="24"/>
          <w:szCs w:val="24"/>
          <w:lang w:eastAsia="bg-BG"/>
        </w:rPr>
        <w:t>сме съгласни валидността на нашата оферта да бъде .................</w:t>
      </w:r>
      <w:r w:rsidR="00226DD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</w:t>
      </w:r>
      <w:r w:rsidRPr="001165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1B54" w:rsidRPr="0011659C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65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Декларатор: ....................</w:t>
      </w:r>
    </w:p>
    <w:p w:rsidR="00991B54" w:rsidRPr="0011659C" w:rsidRDefault="00991B54" w:rsidP="001165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65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</w:t>
      </w:r>
      <w:r w:rsidR="001165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</w:t>
      </w:r>
      <w:r w:rsidRPr="001165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/подпис и печат/</w:t>
      </w:r>
    </w:p>
    <w:p w:rsid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1B54" w:rsidRPr="00FF2351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23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lastRenderedPageBreak/>
        <w:t xml:space="preserve">Приложение </w:t>
      </w:r>
      <w:r w:rsidR="009D0C4A" w:rsidRPr="00FF23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№ </w:t>
      </w:r>
      <w:r w:rsidR="006074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5</w:t>
      </w:r>
    </w:p>
    <w:p w:rsidR="007C6FF4" w:rsidRPr="00FF2351" w:rsidRDefault="007C6FF4" w:rsidP="0099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C6FF4" w:rsidRPr="00FF2351" w:rsidRDefault="007C6FF4" w:rsidP="007C6FF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23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7C6FF4" w:rsidRPr="00FF2351" w:rsidRDefault="007C6FF4" w:rsidP="007C6FF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23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ПРОКУРАТУРА НА РЕПУБЛИКА БЪЛГАРИЯ </w:t>
      </w:r>
    </w:p>
    <w:p w:rsidR="007C6FF4" w:rsidRPr="003A3800" w:rsidRDefault="007C6FF4" w:rsidP="007C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7C6FF4" w:rsidRDefault="007C6FF4" w:rsidP="007C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C6FF4" w:rsidRDefault="007C6FF4" w:rsidP="007C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5019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БАНКОВА ГАРАНЦИЯ </w:t>
      </w:r>
      <w:r w:rsidRPr="005019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 ИЗПЪЛНЕНИЕ НА ДОГОВОР</w:t>
      </w: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501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ОБРАЗЕЦ)</w:t>
      </w: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Известени сме, 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нашият КЛИЕНТ, ………………………..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50197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и адрес на участника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избран за изпълнител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 за краткост по-долу </w:t>
      </w:r>
      <w:r w:rsidRPr="005019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r w:rsidRPr="00BC1DA7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утвърден протокол № .................................../.............................г. /</w:t>
      </w:r>
      <w:r w:rsidRPr="00BC1DA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 на Протокол на комисията за разглеждане и оценка на получените оферти и за класирането на участниците</w:t>
      </w:r>
      <w:r w:rsidRPr="00BC1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е класиран на първо място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комисията</w:t>
      </w:r>
      <w:r w:rsidRPr="004D05E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019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86A81" w:rsidRPr="00A86A8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кой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е определен за </w:t>
      </w:r>
      <w:r w:rsidRPr="005019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ИЗПЪЛНИТЕЛ 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обществена поръчка по ЗОП, с предмет: </w:t>
      </w:r>
      <w:r w:rsidR="00B33274" w:rsidRPr="00B33274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„Предоставяне на услуги по издаване и управление на квалифицирани удостоверения за електронен подпис“</w:t>
      </w:r>
      <w:r w:rsidR="00B332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5019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представи на Вас, в качеството Ви на </w:t>
      </w:r>
      <w:r w:rsidRPr="005019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горепосочената поръчка, банкова гаранция за изпълнение, открита във Ваша полза, за сумата в размер на </w:t>
      </w:r>
      <w:r w:rsidR="00FF2351">
        <w:rPr>
          <w:rFonts w:ascii="Times New Roman" w:eastAsia="Times New Roman" w:hAnsi="Times New Roman" w:cs="Times New Roman"/>
          <w:sz w:val="24"/>
          <w:szCs w:val="24"/>
          <w:lang w:eastAsia="bg-BG"/>
        </w:rPr>
        <w:t>3 % (три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процента) от </w:t>
      </w:r>
      <w:r w:rsidR="00E44B50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договора без 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ДС, възлизаща на ………………………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….., за да гарантира предстоящото изпълнение на задълженията си, в съответствие с договорените условия.</w:t>
      </w: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се има предвид гореспоменатото, 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..........… 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50197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и адрес на банката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поемаме неотменимо и безусловно задължение да Ви заплатим по посочената от Вас банкова сметка, всяка сума, предявена от Вас, но общия размер на които не надв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ишават сумата от: …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….  (……………)  (</w:t>
      </w:r>
      <w:r w:rsidRPr="0050197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</w:t>
      </w:r>
      <w:proofErr w:type="spellStart"/>
      <w:r w:rsidRPr="0050197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цифром</w:t>
      </w:r>
      <w:proofErr w:type="spellEnd"/>
      <w:r w:rsidRPr="0050197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словом стойността и валутата на гаранцията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5019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изпълнил някое от договорните си задължения.</w:t>
      </w:r>
    </w:p>
    <w:p w:rsidR="007C6FF4" w:rsidRDefault="007C6FF4" w:rsidP="007C6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Вашето искане за усвояване на суми по тази гаранция е приемливо и ако бъде изпратено до нас от обслужващата Ви банка, по електронен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7C6FF4" w:rsidRDefault="007C6FF4" w:rsidP="007C6FF4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5776">
        <w:rPr>
          <w:rFonts w:ascii="Times New Roman" w:eastAsia="Times New Roman" w:hAnsi="Times New Roman" w:cs="Times New Roman"/>
          <w:bCs/>
          <w:sz w:val="24"/>
          <w:szCs w:val="24"/>
        </w:rPr>
        <w:t>Сумата ще бъде платена в лева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A577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банкова</w:t>
      </w:r>
      <w:r w:rsidRPr="000A577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сметка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Прокуратура на Република България със следния</w:t>
      </w:r>
      <w:r w:rsidRPr="000A57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номер: </w:t>
      </w:r>
      <w:r w:rsidRPr="000A5776">
        <w:rPr>
          <w:rFonts w:ascii="Times New Roman" w:eastAsia="Times New Roman" w:hAnsi="Times New Roman" w:cs="Times New Roman"/>
          <w:bCs/>
          <w:sz w:val="24"/>
          <w:szCs w:val="24"/>
        </w:rPr>
        <w:t>IBAN BG 37 BNBG 9661 3300 1391 01, BIC  код  -  BNBGBGSD.</w:t>
      </w: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банкова гаранция влиза в сила от  ..................... и е валидна до ....................... и изтича изцяло и автоматично, в случай че до ......... часа на ........................ (</w:t>
      </w:r>
      <w:r w:rsidRPr="0050197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) искането Ви, предявено при горепосочените условия, не е постъпило в ........................... (</w:t>
      </w:r>
      <w:r w:rsidRPr="0050197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банка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2044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Оригиналът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настоящата гаранция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трябва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ни бъде изпратен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20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адрес ..............., веднага, след като вече не е необходима или нейната валидност е изтекла, което от двете събития настъпи по-рано.</w:t>
      </w: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Гаранцията е лично за Вас и не може да бъде прехвърляна.</w:t>
      </w: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="00FF235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……………201........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печат:.........................</w:t>
      </w:r>
    </w:p>
    <w:p w:rsidR="007C6FF4" w:rsidRPr="00501973" w:rsidRDefault="007C6FF4" w:rsidP="007C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1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гр.......................                                                                            (на банката) </w:t>
      </w:r>
    </w:p>
    <w:p w:rsidR="007C6FF4" w:rsidRDefault="007C6FF4" w:rsidP="00991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1B54" w:rsidRPr="007C6FF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6F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lastRenderedPageBreak/>
        <w:t xml:space="preserve">Приложение </w:t>
      </w:r>
      <w:r w:rsidR="009D0C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№ </w:t>
      </w:r>
      <w:r w:rsidR="006074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6</w:t>
      </w:r>
    </w:p>
    <w:p w:rsidR="00991B54" w:rsidRPr="00991B54" w:rsidRDefault="00991B54" w:rsidP="00991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bg-BG"/>
        </w:rPr>
      </w:pPr>
    </w:p>
    <w:p w:rsidR="00991B54" w:rsidRPr="00991B54" w:rsidRDefault="00991B54" w:rsidP="00991B54">
      <w:pPr>
        <w:spacing w:before="240"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54">
        <w:rPr>
          <w:rFonts w:ascii="Times New Roman" w:eastAsia="Calibri" w:hAnsi="Times New Roman" w:cs="Times New Roman"/>
          <w:b/>
          <w:bCs/>
          <w:sz w:val="24"/>
          <w:szCs w:val="24"/>
        </w:rPr>
        <w:t>ДЕКЛАРАЦИЯ</w:t>
      </w:r>
    </w:p>
    <w:p w:rsidR="00991B54" w:rsidRPr="00991B54" w:rsidRDefault="00991B54" w:rsidP="00991B5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B54">
        <w:rPr>
          <w:rFonts w:ascii="Times New Roman" w:eastAsia="Calibri" w:hAnsi="Times New Roman" w:cs="Times New Roman"/>
          <w:sz w:val="24"/>
          <w:szCs w:val="24"/>
        </w:rPr>
        <w:t>За участие на подизпълнители в обществената поръчка</w:t>
      </w:r>
    </w:p>
    <w:p w:rsidR="00991B54" w:rsidRPr="00991B54" w:rsidRDefault="00991B54" w:rsidP="00991B54">
      <w:pPr>
        <w:spacing w:after="160" w:line="259" w:lineRule="auto"/>
        <w:ind w:left="426" w:right="5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5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991B54" w:rsidRPr="00991B54" w:rsidTr="004350B0">
        <w:tc>
          <w:tcPr>
            <w:tcW w:w="2067" w:type="dxa"/>
            <w:gridSpan w:val="3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2067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3225" w:type="dxa"/>
            <w:gridSpan w:val="4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3225" w:type="dxa"/>
            <w:gridSpan w:val="4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404" w:type="dxa"/>
            <w:gridSpan w:val="5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991B54" w:rsidRPr="00991B54" w:rsidTr="004350B0">
        <w:tc>
          <w:tcPr>
            <w:tcW w:w="1809" w:type="dxa"/>
            <w:gridSpan w:val="2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1809" w:type="dxa"/>
            <w:gridSpan w:val="2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820" w:type="dxa"/>
            <w:gridSpan w:val="7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(длъжност на декларатора, напр. управител, член на УС, прокурист)</w:t>
            </w:r>
          </w:p>
        </w:tc>
      </w:tr>
      <w:tr w:rsidR="00991B54" w:rsidRPr="00991B54" w:rsidTr="004350B0">
        <w:tc>
          <w:tcPr>
            <w:tcW w:w="412" w:type="dxa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4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412" w:type="dxa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498" w:type="dxa"/>
            <w:gridSpan w:val="4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991B54" w:rsidRPr="00991B54" w:rsidRDefault="00991B54" w:rsidP="00991B54">
      <w:pPr>
        <w:spacing w:after="160" w:line="259" w:lineRule="auto"/>
        <w:ind w:left="709" w:right="-51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991B54" w:rsidRPr="00991B54" w:rsidRDefault="00991B54" w:rsidP="00991B54">
      <w:pPr>
        <w:spacing w:before="120"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54">
        <w:rPr>
          <w:rFonts w:ascii="Times New Roman" w:eastAsia="Calibri" w:hAnsi="Times New Roman" w:cs="Times New Roman"/>
          <w:sz w:val="24"/>
          <w:szCs w:val="24"/>
        </w:rPr>
        <w:t>в съответствие с изискванията за възлагане, чрез събиране на оферти с обява, на обществена поръчка с предмет</w:t>
      </w:r>
      <w:r w:rsidRPr="00991B5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B33274" w:rsidRPr="00B33274">
        <w:t xml:space="preserve"> </w:t>
      </w:r>
      <w:r w:rsidR="00B33274" w:rsidRPr="00B33274">
        <w:rPr>
          <w:rFonts w:ascii="Times New Roman" w:eastAsia="Calibri" w:hAnsi="Times New Roman" w:cs="Times New Roman"/>
          <w:bCs/>
          <w:sz w:val="24"/>
          <w:szCs w:val="24"/>
        </w:rPr>
        <w:t>„Предоставяне на услуги по издаване и управление на квалифицирани удостоверения за електронен подпис“</w:t>
      </w:r>
    </w:p>
    <w:p w:rsidR="00991B54" w:rsidRPr="00991B54" w:rsidRDefault="00991B54" w:rsidP="00991B54">
      <w:pPr>
        <w:spacing w:before="120" w:after="12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91B5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991B54" w:rsidRPr="00991B54" w:rsidTr="004350B0">
        <w:tc>
          <w:tcPr>
            <w:tcW w:w="1242" w:type="dxa"/>
          </w:tcPr>
          <w:p w:rsidR="00991B54" w:rsidRPr="00991B54" w:rsidRDefault="00991B54" w:rsidP="00991B5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7"/>
          </w:tcPr>
          <w:p w:rsidR="00991B54" w:rsidRPr="00991B54" w:rsidRDefault="00991B54" w:rsidP="00991B54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sz w:val="20"/>
                <w:szCs w:val="20"/>
              </w:rPr>
              <w:t>, който представлявам</w:t>
            </w:r>
          </w:p>
        </w:tc>
      </w:tr>
      <w:tr w:rsidR="00991B54" w:rsidRPr="00991B54" w:rsidTr="004350B0">
        <w:tc>
          <w:tcPr>
            <w:tcW w:w="1242" w:type="dxa"/>
          </w:tcPr>
          <w:p w:rsidR="00991B54" w:rsidRPr="00991B54" w:rsidRDefault="00991B54" w:rsidP="00991B5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3479" w:type="dxa"/>
            <w:gridSpan w:val="7"/>
          </w:tcPr>
          <w:p w:rsidR="00991B54" w:rsidRPr="00991B54" w:rsidRDefault="00991B54" w:rsidP="00991B5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9966" w:type="dxa"/>
            <w:gridSpan w:val="13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991B54" w:rsidRPr="00991B54" w:rsidTr="004350B0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991B54" w:rsidRPr="00991B54" w:rsidRDefault="00991B54" w:rsidP="00991B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3" w:type="dxa"/>
            <w:gridSpan w:val="6"/>
          </w:tcPr>
          <w:p w:rsidR="00991B54" w:rsidRPr="00991B54" w:rsidRDefault="00991B54" w:rsidP="00991B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(ненужното се зачертава)</w:t>
            </w:r>
          </w:p>
        </w:tc>
      </w:tr>
      <w:tr w:rsidR="00991B54" w:rsidRPr="00991B54" w:rsidTr="004350B0">
        <w:tc>
          <w:tcPr>
            <w:tcW w:w="3227" w:type="dxa"/>
            <w:gridSpan w:val="4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3227" w:type="dxa"/>
            <w:gridSpan w:val="4"/>
          </w:tcPr>
          <w:p w:rsidR="00991B54" w:rsidRPr="00991B54" w:rsidRDefault="00991B54" w:rsidP="00991B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9" w:type="dxa"/>
            <w:gridSpan w:val="9"/>
          </w:tcPr>
          <w:p w:rsidR="00991B54" w:rsidRPr="00991B54" w:rsidRDefault="00991B54" w:rsidP="00991B5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на подизпълнителя/</w:t>
            </w:r>
            <w:proofErr w:type="spellStart"/>
            <w:r w:rsidRPr="00991B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ите</w:t>
            </w:r>
            <w:proofErr w:type="spellEnd"/>
            <w:r w:rsidRPr="00991B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991B54" w:rsidRPr="00991B54" w:rsidTr="004350B0">
        <w:tc>
          <w:tcPr>
            <w:tcW w:w="9966" w:type="dxa"/>
            <w:gridSpan w:val="13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991B54" w:rsidRPr="00991B54" w:rsidTr="004350B0">
        <w:tc>
          <w:tcPr>
            <w:tcW w:w="8188" w:type="dxa"/>
            <w:gridSpan w:val="10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на сто от</w:t>
            </w:r>
          </w:p>
        </w:tc>
      </w:tr>
      <w:tr w:rsidR="00991B54" w:rsidRPr="00991B54" w:rsidTr="004350B0">
        <w:tc>
          <w:tcPr>
            <w:tcW w:w="6644" w:type="dxa"/>
            <w:gridSpan w:val="7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991B54" w:rsidRPr="00991B54" w:rsidRDefault="00991B54" w:rsidP="00991B54">
            <w:pPr>
              <w:spacing w:after="160" w:line="259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(дял в проценти)</w:t>
            </w:r>
          </w:p>
        </w:tc>
      </w:tr>
      <w:tr w:rsidR="00991B54" w:rsidRPr="00991B54" w:rsidTr="004350B0">
        <w:tc>
          <w:tcPr>
            <w:tcW w:w="2943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1B54" w:rsidRPr="00991B54" w:rsidRDefault="00991B54" w:rsidP="00991B54">
            <w:pPr>
              <w:spacing w:after="16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ind w:left="16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на сто от</w:t>
            </w:r>
          </w:p>
        </w:tc>
      </w:tr>
      <w:tr w:rsidR="00991B54" w:rsidRPr="00991B54" w:rsidTr="004350B0">
        <w:tc>
          <w:tcPr>
            <w:tcW w:w="2943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991B54" w:rsidRPr="00991B54" w:rsidRDefault="00991B54" w:rsidP="00991B54">
            <w:pPr>
              <w:spacing w:after="16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(дял в проценти)</w:t>
            </w:r>
          </w:p>
        </w:tc>
      </w:tr>
      <w:tr w:rsidR="00991B54" w:rsidRPr="00991B54" w:rsidTr="004350B0">
        <w:tc>
          <w:tcPr>
            <w:tcW w:w="6644" w:type="dxa"/>
            <w:gridSpan w:val="7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991B54" w:rsidRPr="00991B54" w:rsidRDefault="00991B54" w:rsidP="00991B54">
            <w:pPr>
              <w:spacing w:after="160" w:line="259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2943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1B54" w:rsidRPr="00991B54" w:rsidRDefault="00991B54" w:rsidP="00991B54">
            <w:pPr>
              <w:spacing w:after="16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ind w:left="16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на сто от</w:t>
            </w:r>
          </w:p>
        </w:tc>
      </w:tr>
      <w:tr w:rsidR="00991B54" w:rsidRPr="00991B54" w:rsidTr="004350B0">
        <w:tc>
          <w:tcPr>
            <w:tcW w:w="2943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991B54" w:rsidRPr="00991B54" w:rsidRDefault="00991B54" w:rsidP="00991B54">
            <w:pPr>
              <w:spacing w:after="160" w:line="259" w:lineRule="auto"/>
              <w:ind w:left="3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(дял в проценти)</w:t>
            </w:r>
          </w:p>
        </w:tc>
      </w:tr>
      <w:tr w:rsidR="00991B54" w:rsidRPr="00991B54" w:rsidTr="004350B0">
        <w:tc>
          <w:tcPr>
            <w:tcW w:w="6644" w:type="dxa"/>
            <w:gridSpan w:val="7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991B54" w:rsidRPr="00991B54" w:rsidRDefault="00991B54" w:rsidP="00991B54">
            <w:pPr>
              <w:spacing w:after="160" w:line="259" w:lineRule="auto"/>
              <w:ind w:left="444" w:right="-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9966" w:type="dxa"/>
            <w:gridSpan w:val="13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991B54" w:rsidRPr="00991B54" w:rsidTr="004350B0">
        <w:tc>
          <w:tcPr>
            <w:tcW w:w="1951" w:type="dxa"/>
            <w:gridSpan w:val="2"/>
            <w:vAlign w:val="bottom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ще изпълнява следните дейности:</w:t>
            </w:r>
          </w:p>
        </w:tc>
      </w:tr>
      <w:tr w:rsidR="00991B54" w:rsidRPr="00991B54" w:rsidTr="004350B0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4" w:rsidRPr="00991B54" w:rsidRDefault="00991B54" w:rsidP="00991B54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991B54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991B54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991B54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991B54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(описание на дейностите)</w:t>
            </w:r>
          </w:p>
        </w:tc>
      </w:tr>
      <w:tr w:rsidR="00991B54" w:rsidRPr="00991B54" w:rsidTr="004350B0">
        <w:tc>
          <w:tcPr>
            <w:tcW w:w="1951" w:type="dxa"/>
            <w:gridSpan w:val="2"/>
            <w:vAlign w:val="bottom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ще изпълнява следните дейности:</w:t>
            </w:r>
          </w:p>
        </w:tc>
      </w:tr>
      <w:tr w:rsidR="00991B54" w:rsidRPr="00991B54" w:rsidTr="004350B0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54" w:rsidRPr="00991B54" w:rsidRDefault="00991B54" w:rsidP="00991B54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991B54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991B54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991B54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991B54">
            <w:pPr>
              <w:spacing w:before="60" w:after="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(описание на дейностите)</w:t>
            </w:r>
          </w:p>
        </w:tc>
      </w:tr>
      <w:tr w:rsidR="00991B54" w:rsidRPr="00991B54" w:rsidTr="004350B0">
        <w:tc>
          <w:tcPr>
            <w:tcW w:w="9966" w:type="dxa"/>
            <w:gridSpan w:val="13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B54" w:rsidRPr="00991B54" w:rsidTr="004350B0">
        <w:tc>
          <w:tcPr>
            <w:tcW w:w="9966" w:type="dxa"/>
            <w:gridSpan w:val="13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1B54" w:rsidRPr="00991B54" w:rsidRDefault="00991B54" w:rsidP="00991B5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991B54" w:rsidRPr="00991B54" w:rsidRDefault="00552569" w:rsidP="0055256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201....</w:t>
            </w:r>
            <w:r w:rsidR="00991B54"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(подпис, печат)</w:t>
            </w:r>
          </w:p>
        </w:tc>
      </w:tr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91B54" w:rsidRPr="00991B54" w:rsidTr="004350B0">
        <w:trPr>
          <w:trHeight w:val="70"/>
        </w:trPr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8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  <w:t>(име и фамилия)</w:t>
            </w:r>
          </w:p>
        </w:tc>
      </w:tr>
    </w:tbl>
    <w:p w:rsidR="00991B54" w:rsidRPr="00991B54" w:rsidRDefault="00991B54" w:rsidP="00991B54">
      <w:pPr>
        <w:spacing w:after="160" w:line="259" w:lineRule="auto"/>
        <w:rPr>
          <w:rFonts w:ascii="Calibri" w:eastAsia="Calibri" w:hAnsi="Calibri" w:cs="Times New Roman"/>
        </w:rPr>
      </w:pPr>
      <w:bookmarkStart w:id="0" w:name="_Образец_№_8."/>
      <w:bookmarkEnd w:id="0"/>
    </w:p>
    <w:p w:rsidR="00B2589F" w:rsidRDefault="00B2589F" w:rsidP="00B2589F">
      <w:pPr>
        <w:jc w:val="right"/>
      </w:pPr>
    </w:p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</w:t>
      </w:r>
      <w:r w:rsidR="009D0C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№ </w:t>
      </w:r>
      <w:r w:rsidR="006074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7</w:t>
      </w:r>
    </w:p>
    <w:p w:rsidR="00991B54" w:rsidRPr="00991B54" w:rsidRDefault="00991B54" w:rsidP="00991B5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54">
        <w:rPr>
          <w:rFonts w:ascii="Times New Roman" w:eastAsia="Calibri" w:hAnsi="Times New Roman" w:cs="Times New Roman"/>
          <w:b/>
          <w:bCs/>
          <w:sz w:val="24"/>
          <w:szCs w:val="24"/>
        </w:rPr>
        <w:t>ДЕКЛАРАЦИЯ</w:t>
      </w:r>
    </w:p>
    <w:p w:rsidR="00991B54" w:rsidRPr="00991B54" w:rsidRDefault="00991B54" w:rsidP="00991B5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B54">
        <w:rPr>
          <w:rFonts w:ascii="Times New Roman" w:eastAsia="Calibri" w:hAnsi="Times New Roman" w:cs="Times New Roman"/>
          <w:sz w:val="24"/>
          <w:szCs w:val="24"/>
        </w:rPr>
        <w:t>за съгласие на подизпълнител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991B54" w:rsidRPr="00991B54" w:rsidTr="004350B0">
        <w:tc>
          <w:tcPr>
            <w:tcW w:w="2067" w:type="dxa"/>
            <w:gridSpan w:val="3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2067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3225" w:type="dxa"/>
            <w:gridSpan w:val="4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3225" w:type="dxa"/>
            <w:gridSpan w:val="4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991B54" w:rsidRPr="00991B54" w:rsidTr="004350B0">
        <w:tc>
          <w:tcPr>
            <w:tcW w:w="1809" w:type="dxa"/>
            <w:gridSpan w:val="2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1809" w:type="dxa"/>
            <w:gridSpan w:val="2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991B54" w:rsidRPr="00991B54" w:rsidTr="004350B0">
        <w:tc>
          <w:tcPr>
            <w:tcW w:w="412" w:type="dxa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412" w:type="dxa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4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91B54" w:rsidRPr="00991B54" w:rsidRDefault="00991B54" w:rsidP="00991B54">
      <w:pPr>
        <w:spacing w:before="120"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54">
        <w:rPr>
          <w:rFonts w:ascii="Times New Roman" w:eastAsia="Calibri" w:hAnsi="Times New Roman" w:cs="Times New Roman"/>
          <w:sz w:val="24"/>
          <w:szCs w:val="24"/>
        </w:rPr>
        <w:t xml:space="preserve">в съответствие с изискванията за възлагане, чрез събиране на оферти с обява, на обществена поръчка с предмет </w:t>
      </w:r>
      <w:r w:rsidR="00B33274" w:rsidRPr="00B33274">
        <w:rPr>
          <w:rFonts w:ascii="Times New Roman" w:eastAsia="Calibri" w:hAnsi="Times New Roman" w:cs="Times New Roman"/>
          <w:bCs/>
          <w:sz w:val="24"/>
          <w:szCs w:val="24"/>
        </w:rPr>
        <w:t>„Предоставяне на услуги по издаване и управление на квалифицирани удостоверения за електронен подпис“</w:t>
      </w:r>
    </w:p>
    <w:p w:rsidR="00991B54" w:rsidRPr="00991B54" w:rsidRDefault="00991B54" w:rsidP="00991B54">
      <w:pPr>
        <w:spacing w:before="120" w:after="12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91B54">
        <w:rPr>
          <w:rFonts w:ascii="Times New Roman" w:eastAsia="Calibri" w:hAnsi="Times New Roman" w:cs="Times New Roman"/>
          <w:b/>
          <w:bCs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991B54" w:rsidRPr="00991B54" w:rsidTr="004350B0">
        <w:tc>
          <w:tcPr>
            <w:tcW w:w="3652" w:type="dxa"/>
            <w:gridSpan w:val="2"/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3652" w:type="dxa"/>
            <w:gridSpan w:val="2"/>
          </w:tcPr>
          <w:p w:rsidR="00991B54" w:rsidRPr="00991B54" w:rsidRDefault="00991B54" w:rsidP="00991B54">
            <w:pPr>
              <w:spacing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</w:tr>
      <w:tr w:rsidR="00991B54" w:rsidRPr="00991B54" w:rsidTr="004350B0">
        <w:tc>
          <w:tcPr>
            <w:tcW w:w="4361" w:type="dxa"/>
            <w:gridSpan w:val="3"/>
            <w:vAlign w:val="bottom"/>
          </w:tcPr>
          <w:p w:rsidR="00991B54" w:rsidRPr="00991B54" w:rsidRDefault="00991B54" w:rsidP="00991B54">
            <w:pPr>
              <w:spacing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4361" w:type="dxa"/>
            <w:gridSpan w:val="3"/>
          </w:tcPr>
          <w:p w:rsidR="00991B54" w:rsidRPr="00991B54" w:rsidRDefault="00991B54" w:rsidP="00991B54">
            <w:pPr>
              <w:spacing w:after="160" w:line="259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</w:tcPr>
          <w:p w:rsidR="00991B54" w:rsidRPr="00991B54" w:rsidRDefault="00991B54" w:rsidP="00991B54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на подизпълнителя)</w:t>
            </w:r>
          </w:p>
        </w:tc>
      </w:tr>
      <w:tr w:rsidR="00991B54" w:rsidRPr="00991B54" w:rsidTr="004350B0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2. Дейностите, които ще изпълняваме са следните:</w:t>
            </w:r>
          </w:p>
        </w:tc>
      </w:tr>
      <w:tr w:rsidR="00991B54" w:rsidRPr="00991B54" w:rsidTr="004350B0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(описание на дейностите, които ще бъдат изпълнявани от подизпълнителя)</w:t>
            </w:r>
          </w:p>
        </w:tc>
      </w:tr>
      <w:tr w:rsidR="00991B54" w:rsidRPr="00991B54" w:rsidTr="004350B0">
        <w:tc>
          <w:tcPr>
            <w:tcW w:w="9745" w:type="dxa"/>
            <w:gridSpan w:val="4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991B54" w:rsidRPr="00991B54" w:rsidTr="004350B0">
        <w:tc>
          <w:tcPr>
            <w:tcW w:w="9745" w:type="dxa"/>
            <w:gridSpan w:val="4"/>
          </w:tcPr>
          <w:p w:rsidR="00991B54" w:rsidRPr="00991B54" w:rsidRDefault="00991B54" w:rsidP="00991B54">
            <w:pPr>
              <w:spacing w:before="120"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sz w:val="20"/>
                <w:szCs w:val="20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991B54" w:rsidRPr="00991B54" w:rsidTr="004350B0">
        <w:tc>
          <w:tcPr>
            <w:tcW w:w="282" w:type="dxa"/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282" w:type="dxa"/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B54" w:rsidRPr="00991B54" w:rsidRDefault="00991B54" w:rsidP="00991B54">
            <w:pPr>
              <w:spacing w:before="60" w:after="160" w:line="259" w:lineRule="auto"/>
              <w:ind w:right="-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9745" w:type="dxa"/>
            <w:gridSpan w:val="4"/>
          </w:tcPr>
          <w:p w:rsidR="00991B54" w:rsidRPr="00991B54" w:rsidRDefault="00991B54" w:rsidP="00991B54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(списък на приложените документи)</w:t>
            </w:r>
          </w:p>
        </w:tc>
      </w:tr>
    </w:tbl>
    <w:p w:rsidR="00991B54" w:rsidRPr="00991B54" w:rsidRDefault="00991B54" w:rsidP="00991B54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B54" w:rsidRPr="00991B54" w:rsidRDefault="004225D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201..</w:t>
            </w:r>
            <w:r w:rsidR="00991B54"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B54" w:rsidRPr="00991B54" w:rsidTr="004350B0">
        <w:tc>
          <w:tcPr>
            <w:tcW w:w="84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B54" w:rsidRPr="00991B54" w:rsidRDefault="00991B54" w:rsidP="00991B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91B54" w:rsidRPr="00991B54" w:rsidRDefault="00991B54" w:rsidP="00991B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1B5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991B54" w:rsidRPr="00991B54" w:rsidRDefault="00991B54" w:rsidP="00991B54">
      <w:pPr>
        <w:spacing w:after="160" w:line="259" w:lineRule="auto"/>
        <w:rPr>
          <w:rFonts w:ascii="Calibri" w:eastAsia="Calibri" w:hAnsi="Calibri" w:cs="Times New Roman"/>
        </w:rPr>
      </w:pPr>
    </w:p>
    <w:p w:rsidR="00991B54" w:rsidRDefault="00991B54" w:rsidP="00991B54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</w:t>
      </w:r>
      <w:r w:rsidR="001467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№ </w:t>
      </w:r>
      <w:r w:rsidR="006074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8</w:t>
      </w:r>
    </w:p>
    <w:p w:rsidR="002B3985" w:rsidRDefault="002B398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:rsidR="002B3985" w:rsidRPr="002B3985" w:rsidRDefault="002B3985" w:rsidP="002B398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2B39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ДЕКЛАРАЦИЯ </w:t>
      </w:r>
      <w:r w:rsidRPr="002B398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</w:p>
    <w:p w:rsidR="002B3985" w:rsidRPr="002B3985" w:rsidRDefault="002B3985" w:rsidP="002B398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B39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чл. 97, ал.5</w:t>
      </w:r>
      <w:r w:rsidR="00DC74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</w:t>
      </w:r>
      <w:r w:rsidRPr="002B39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ППЗОП</w:t>
      </w:r>
    </w:p>
    <w:p w:rsidR="002B3985" w:rsidRPr="002B3985" w:rsidRDefault="002B3985" w:rsidP="002B398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3985">
        <w:rPr>
          <w:rFonts w:ascii="Times New Roman" w:eastAsia="Calibri" w:hAnsi="Times New Roman" w:cs="Times New Roman"/>
          <w:sz w:val="24"/>
          <w:szCs w:val="24"/>
        </w:rPr>
        <w:t xml:space="preserve"> за липсата на обстоятелствата по чл. 54, ал. 1, т. 1, 2 и 7 от ЗОП</w:t>
      </w:r>
    </w:p>
    <w:p w:rsidR="002B3985" w:rsidRPr="002B3985" w:rsidRDefault="002B3985" w:rsidP="002B398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3985" w:rsidRPr="002B3985" w:rsidRDefault="002B3985" w:rsidP="002B398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B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………………………………........................................………...……………....... ЕГН...............……...….............., ЛК/документ за </w:t>
      </w:r>
      <w:proofErr w:type="spellStart"/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...................... </w:t>
      </w:r>
      <w:proofErr w:type="spellStart"/>
      <w:proofErr w:type="gramStart"/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>изд</w:t>
      </w:r>
      <w:proofErr w:type="spellEnd"/>
      <w:proofErr w:type="gramEnd"/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 …………. от ……………., с постоянен адрес:…………………………………………………………………..</w:t>
      </w:r>
    </w:p>
    <w:p w:rsidR="002B3985" w:rsidRPr="002B3985" w:rsidRDefault="002B3985" w:rsidP="002B398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 на ……………….............................(</w:t>
      </w:r>
      <w:proofErr w:type="spellStart"/>
      <w:r w:rsidRPr="002B398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изписва</w:t>
      </w:r>
      <w:proofErr w:type="spellEnd"/>
      <w:r w:rsidRPr="002B398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се </w:t>
      </w:r>
      <w:proofErr w:type="spellStart"/>
      <w:r w:rsidRPr="002B398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длъжността</w:t>
      </w:r>
      <w:proofErr w:type="spellEnd"/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…………………….</w:t>
      </w:r>
    </w:p>
    <w:p w:rsidR="008B5F7A" w:rsidRPr="000E1822" w:rsidRDefault="002B3985" w:rsidP="008B5F7A">
      <w:pPr>
        <w:spacing w:after="120" w:line="240" w:lineRule="auto"/>
        <w:ind w:left="-142" w:right="70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...........................................................(</w:t>
      </w:r>
      <w:r w:rsidRPr="002B398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фирма</w:t>
      </w:r>
      <w:proofErr w:type="gramStart"/>
      <w:r w:rsidRPr="002B398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,н</w:t>
      </w:r>
      <w:proofErr w:type="gramEnd"/>
      <w:r w:rsidRPr="002B3985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</w:t>
      </w:r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ЕИК …………………… </w:t>
      </w:r>
      <w:proofErr w:type="spellStart"/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2B39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управление:………………………………………………………………………………….., </w:t>
      </w:r>
      <w:r w:rsidRPr="002B3985">
        <w:rPr>
          <w:rFonts w:ascii="Times New Roman" w:eastAsia="Times New Roman" w:hAnsi="Times New Roman" w:cs="Times New Roman"/>
          <w:lang w:val="ru-RU"/>
        </w:rPr>
        <w:t>участник в процедура по</w:t>
      </w:r>
      <w:r w:rsidR="008B5F7A">
        <w:rPr>
          <w:rFonts w:ascii="Times New Roman" w:eastAsia="Times New Roman" w:hAnsi="Times New Roman" w:cs="Times New Roman"/>
          <w:lang w:val="ru-RU"/>
        </w:rPr>
        <w:t xml:space="preserve"> Глава </w:t>
      </w:r>
      <w:proofErr w:type="spellStart"/>
      <w:r w:rsidR="008B5F7A">
        <w:rPr>
          <w:rFonts w:ascii="Times New Roman" w:eastAsia="Times New Roman" w:hAnsi="Times New Roman" w:cs="Times New Roman"/>
          <w:lang w:val="ru-RU"/>
        </w:rPr>
        <w:t>двадесет</w:t>
      </w:r>
      <w:proofErr w:type="spellEnd"/>
      <w:r w:rsidR="008B5F7A">
        <w:rPr>
          <w:rFonts w:ascii="Times New Roman" w:eastAsia="Times New Roman" w:hAnsi="Times New Roman" w:cs="Times New Roman"/>
          <w:lang w:val="ru-RU"/>
        </w:rPr>
        <w:t xml:space="preserve"> и шеста от ЗОП </w:t>
      </w:r>
      <w:r w:rsidR="008B5F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8B5F7A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="008B5F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="008B5F7A"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8B5F7A"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обществена</w:t>
      </w:r>
      <w:proofErr w:type="spellEnd"/>
      <w:r w:rsidR="008B5F7A"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8B5F7A"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поръчка</w:t>
      </w:r>
      <w:proofErr w:type="spellEnd"/>
      <w:r w:rsidR="008B5F7A"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чрез </w:t>
      </w:r>
      <w:proofErr w:type="spellStart"/>
      <w:r w:rsidR="008B5F7A"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събиране</w:t>
      </w:r>
      <w:proofErr w:type="spellEnd"/>
      <w:r w:rsidR="008B5F7A"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="008B5F7A"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оферти</w:t>
      </w:r>
      <w:proofErr w:type="spellEnd"/>
      <w:r w:rsidR="008B5F7A"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="008B5F7A"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обява</w:t>
      </w:r>
      <w:proofErr w:type="spellEnd"/>
      <w:r w:rsidR="008B5F7A"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r w:rsidR="00B33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 предмет: </w:t>
      </w:r>
      <w:r w:rsidR="00B33274" w:rsidRPr="00B33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„Предоставяне на услуги по издаване и управление на квалифицирани удостоверения за електронен подпис“</w:t>
      </w:r>
      <w:r w:rsidR="008B5F7A"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:rsidR="002B3985" w:rsidRPr="002B3985" w:rsidRDefault="002B3985" w:rsidP="002B3985">
      <w:pPr>
        <w:tabs>
          <w:tab w:val="left" w:pos="-14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3985" w:rsidRPr="002B3985" w:rsidRDefault="002B3985" w:rsidP="002B398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2B3985">
        <w:rPr>
          <w:rFonts w:ascii="Times New Roman" w:eastAsia="Times New Roman" w:hAnsi="Times New Roman" w:cs="Times New Roman"/>
          <w:b/>
          <w:i/>
          <w:lang w:val="ru-RU"/>
        </w:rPr>
        <w:t>ДЕКЛАРИРАМ, ЧЕ</w:t>
      </w:r>
      <w:r w:rsidRPr="002B3985">
        <w:rPr>
          <w:rFonts w:ascii="Times New Roman" w:eastAsia="Times New Roman" w:hAnsi="Times New Roman" w:cs="Times New Roman"/>
          <w:lang w:val="ru-RU"/>
        </w:rPr>
        <w:t>:</w:t>
      </w:r>
    </w:p>
    <w:p w:rsidR="002B3985" w:rsidRPr="002B3985" w:rsidRDefault="002B3985" w:rsidP="002B398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2B3985" w:rsidRPr="002B3985" w:rsidRDefault="002B3985" w:rsidP="002B3985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985">
        <w:rPr>
          <w:rFonts w:ascii="Times New Roman" w:eastAsia="Calibri" w:hAnsi="Times New Roman" w:cs="Times New Roman"/>
          <w:sz w:val="24"/>
          <w:szCs w:val="24"/>
        </w:rPr>
        <w:t xml:space="preserve">Не съм осъден с влязла в сила присъда/реабилитиран съм </w:t>
      </w:r>
      <w:r w:rsidRPr="002B398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B3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985">
        <w:rPr>
          <w:rFonts w:ascii="Times New Roman" w:eastAsia="Calibri" w:hAnsi="Times New Roman" w:cs="Times New Roman"/>
          <w:i/>
          <w:sz w:val="20"/>
          <w:szCs w:val="20"/>
        </w:rPr>
        <w:t>(невярното се зачертава)</w:t>
      </w:r>
      <w:r w:rsidRPr="002B3985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престъпление</w:t>
      </w:r>
      <w:proofErr w:type="spellEnd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Наказателния</w:t>
      </w:r>
      <w:proofErr w:type="spellEnd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кодекс</w:t>
      </w:r>
      <w:r w:rsidRPr="002B39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3985" w:rsidRPr="002B3985" w:rsidRDefault="002B3985" w:rsidP="002B3985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985">
        <w:rPr>
          <w:rFonts w:ascii="Times New Roman" w:eastAsia="Calibri" w:hAnsi="Times New Roman" w:cs="Times New Roman"/>
          <w:sz w:val="24"/>
          <w:szCs w:val="24"/>
        </w:rPr>
        <w:t xml:space="preserve">1. Не съм осъден с влязла в сила присъда/реабилитиран съм </w:t>
      </w:r>
      <w:r w:rsidRPr="002B3985">
        <w:rPr>
          <w:rFonts w:ascii="Times New Roman" w:eastAsia="Calibri" w:hAnsi="Times New Roman" w:cs="Times New Roman"/>
          <w:i/>
          <w:sz w:val="20"/>
          <w:szCs w:val="20"/>
        </w:rPr>
        <w:t>(невярното се зачертава)</w:t>
      </w:r>
      <w:r w:rsidRPr="002B3985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престъпление</w:t>
      </w:r>
      <w:proofErr w:type="spellEnd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аналогично на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тези</w:t>
      </w:r>
      <w:proofErr w:type="spellEnd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т. 1, в друга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държава</w:t>
      </w:r>
      <w:proofErr w:type="spellEnd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членка</w:t>
      </w:r>
      <w:proofErr w:type="spellEnd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трета</w:t>
      </w:r>
      <w:proofErr w:type="spellEnd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страна</w:t>
      </w:r>
      <w:r w:rsidRPr="002B39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3985" w:rsidRPr="002B3985" w:rsidRDefault="002B3985" w:rsidP="002B3985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B3985"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налице</w:t>
      </w:r>
      <w:proofErr w:type="spellEnd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конфликт на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интереси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2B3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1822">
        <w:rPr>
          <w:rFonts w:ascii="Times New Roman" w:eastAsia="Calibri" w:hAnsi="Times New Roman" w:cs="Times New Roman"/>
          <w:sz w:val="24"/>
          <w:szCs w:val="24"/>
        </w:rPr>
        <w:t>който не може да бъде отстранен</w:t>
      </w:r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във</w:t>
      </w:r>
      <w:proofErr w:type="spellEnd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връзка</w:t>
      </w:r>
      <w:proofErr w:type="spellEnd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участието</w:t>
      </w:r>
      <w:proofErr w:type="spellEnd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 в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поръчка</w:t>
      </w:r>
      <w:proofErr w:type="spellEnd"/>
      <w:r w:rsidRPr="002B398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B3985" w:rsidRPr="002B3985" w:rsidRDefault="002B3985" w:rsidP="002B3985">
      <w:pPr>
        <w:spacing w:after="0" w:line="240" w:lineRule="auto"/>
        <w:ind w:right="989"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B3985" w:rsidRPr="002B3985" w:rsidRDefault="002B3985" w:rsidP="002B3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3985">
        <w:rPr>
          <w:rFonts w:ascii="Times New Roman" w:eastAsia="Calibri" w:hAnsi="Times New Roman" w:cs="Times New Roman"/>
          <w:sz w:val="24"/>
          <w:szCs w:val="24"/>
        </w:rPr>
        <w:t xml:space="preserve">           Известно ми е, че при деклариране на неверни данни нося наказателна отговорност по чл.313 от НК.</w:t>
      </w:r>
    </w:p>
    <w:p w:rsidR="002B3985" w:rsidRPr="002B3985" w:rsidRDefault="002B3985" w:rsidP="002B3985">
      <w:pPr>
        <w:spacing w:after="0" w:line="240" w:lineRule="auto"/>
        <w:ind w:right="989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80"/>
      </w:tblGrid>
      <w:tr w:rsidR="002B3985" w:rsidRPr="002B3985" w:rsidTr="00E72AF2">
        <w:tc>
          <w:tcPr>
            <w:tcW w:w="4320" w:type="dxa"/>
            <w:hideMark/>
          </w:tcPr>
          <w:p w:rsidR="002B3985" w:rsidRPr="002B3985" w:rsidRDefault="002B3985" w:rsidP="002B398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eastAsia="bg-BG"/>
              </w:rPr>
            </w:pPr>
            <w:proofErr w:type="spellStart"/>
            <w:r w:rsidRPr="002B3985">
              <w:rPr>
                <w:rFonts w:ascii="Times New Roman" w:eastAsia="MS ??" w:hAnsi="Times New Roman" w:cs="Times New Roman"/>
                <w:b/>
                <w:lang w:val="en-US" w:eastAsia="bg-BG"/>
              </w:rPr>
              <w:t>Дата</w:t>
            </w:r>
            <w:proofErr w:type="spellEnd"/>
            <w:r w:rsidRPr="002B3985">
              <w:rPr>
                <w:rFonts w:ascii="Times New Roman" w:eastAsia="MS ??" w:hAnsi="Times New Roman" w:cs="Times New Roman"/>
                <w:b/>
                <w:lang w:eastAsia="bg-BG"/>
              </w:rPr>
              <w:t>:</w:t>
            </w:r>
          </w:p>
        </w:tc>
        <w:tc>
          <w:tcPr>
            <w:tcW w:w="4680" w:type="dxa"/>
            <w:hideMark/>
          </w:tcPr>
          <w:p w:rsidR="002B3985" w:rsidRPr="002B3985" w:rsidRDefault="002B3985" w:rsidP="002B398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2B3985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</w:t>
            </w:r>
          </w:p>
        </w:tc>
      </w:tr>
      <w:tr w:rsidR="002B3985" w:rsidRPr="002B3985" w:rsidTr="00E72AF2">
        <w:tc>
          <w:tcPr>
            <w:tcW w:w="4320" w:type="dxa"/>
            <w:hideMark/>
          </w:tcPr>
          <w:p w:rsidR="002B3985" w:rsidRPr="002B3985" w:rsidRDefault="002B3985" w:rsidP="002B398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eastAsia="bg-BG"/>
              </w:rPr>
            </w:pPr>
            <w:proofErr w:type="spellStart"/>
            <w:r w:rsidRPr="002B3985">
              <w:rPr>
                <w:rFonts w:ascii="Times New Roman" w:eastAsia="MS ??" w:hAnsi="Times New Roman" w:cs="Times New Roman"/>
                <w:b/>
                <w:lang w:val="en-US" w:eastAsia="bg-BG"/>
              </w:rPr>
              <w:t>Име</w:t>
            </w:r>
            <w:proofErr w:type="spellEnd"/>
            <w:r w:rsidRPr="002B3985">
              <w:rPr>
                <w:rFonts w:ascii="Times New Roman" w:eastAsia="MS ??" w:hAnsi="Times New Roman" w:cs="Times New Roman"/>
                <w:b/>
                <w:lang w:val="en-US" w:eastAsia="bg-BG"/>
              </w:rPr>
              <w:t xml:space="preserve"> и </w:t>
            </w:r>
            <w:proofErr w:type="spellStart"/>
            <w:r w:rsidRPr="002B3985">
              <w:rPr>
                <w:rFonts w:ascii="Times New Roman" w:eastAsia="MS ??" w:hAnsi="Times New Roman" w:cs="Times New Roman"/>
                <w:b/>
                <w:lang w:val="en-US" w:eastAsia="bg-BG"/>
              </w:rPr>
              <w:t>фамилия</w:t>
            </w:r>
            <w:proofErr w:type="spellEnd"/>
            <w:r w:rsidRPr="002B3985">
              <w:rPr>
                <w:rFonts w:ascii="Times New Roman" w:eastAsia="MS ??" w:hAnsi="Times New Roman" w:cs="Times New Roman"/>
                <w:b/>
                <w:lang w:eastAsia="bg-BG"/>
              </w:rPr>
              <w:t>:</w:t>
            </w:r>
          </w:p>
        </w:tc>
        <w:tc>
          <w:tcPr>
            <w:tcW w:w="4680" w:type="dxa"/>
            <w:hideMark/>
          </w:tcPr>
          <w:p w:rsidR="002B3985" w:rsidRPr="002B3985" w:rsidRDefault="002B3985" w:rsidP="002B398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 w:eastAsia="bg-BG"/>
              </w:rPr>
            </w:pPr>
            <w:r w:rsidRPr="002B3985">
              <w:rPr>
                <w:rFonts w:ascii="Times New Roman" w:eastAsia="MS ??" w:hAnsi="Times New Roman" w:cs="Times New Roman"/>
                <w:lang w:val="en-US" w:eastAsia="bg-BG"/>
              </w:rPr>
              <w:t>…………………………………..</w:t>
            </w:r>
          </w:p>
        </w:tc>
      </w:tr>
      <w:tr w:rsidR="002B3985" w:rsidRPr="002B3985" w:rsidTr="00E72AF2">
        <w:tc>
          <w:tcPr>
            <w:tcW w:w="4320" w:type="dxa"/>
            <w:hideMark/>
          </w:tcPr>
          <w:p w:rsidR="002B3985" w:rsidRPr="002B3985" w:rsidRDefault="002B3985" w:rsidP="002B398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 w:eastAsia="bg-BG"/>
              </w:rPr>
            </w:pPr>
            <w:r w:rsidRPr="002B3985">
              <w:rPr>
                <w:rFonts w:ascii="Times New Roman" w:eastAsia="MS ??" w:hAnsi="Times New Roman" w:cs="Times New Roman"/>
                <w:b/>
                <w:lang w:eastAsia="bg-BG"/>
              </w:rPr>
              <w:t xml:space="preserve">Подпис и печат: </w:t>
            </w:r>
          </w:p>
        </w:tc>
        <w:tc>
          <w:tcPr>
            <w:tcW w:w="4680" w:type="dxa"/>
            <w:hideMark/>
          </w:tcPr>
          <w:p w:rsidR="002B3985" w:rsidRPr="002B3985" w:rsidRDefault="002B3985" w:rsidP="002B398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 w:eastAsia="bg-BG"/>
              </w:rPr>
            </w:pPr>
            <w:r w:rsidRPr="002B3985">
              <w:rPr>
                <w:rFonts w:ascii="Times New Roman" w:eastAsia="MS ??" w:hAnsi="Times New Roman" w:cs="Times New Roman"/>
                <w:lang w:val="en-US" w:eastAsia="bg-BG"/>
              </w:rPr>
              <w:t>…………………………………..</w:t>
            </w:r>
          </w:p>
        </w:tc>
      </w:tr>
    </w:tbl>
    <w:p w:rsidR="002B3985" w:rsidRPr="002B3985" w:rsidRDefault="002B3985" w:rsidP="002B3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3985" w:rsidRPr="002B3985" w:rsidRDefault="002B3985" w:rsidP="002B3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3985" w:rsidRPr="002B3985" w:rsidRDefault="002B3985" w:rsidP="002B3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3985" w:rsidRPr="002B3985" w:rsidRDefault="002B3985" w:rsidP="002B3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3985" w:rsidRPr="002B3985" w:rsidRDefault="002B3985" w:rsidP="002B39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2B398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Забележка</w:t>
      </w:r>
      <w:proofErr w:type="spellEnd"/>
      <w:r w:rsidRPr="002B398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:</w:t>
      </w:r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2B3985" w:rsidRPr="002B3985" w:rsidRDefault="002B3985" w:rsidP="002B39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1. </w:t>
      </w:r>
      <w:proofErr w:type="spellStart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Декларацията</w:t>
      </w:r>
      <w:proofErr w:type="spellEnd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се </w:t>
      </w:r>
      <w:proofErr w:type="spellStart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подписва</w:t>
      </w:r>
      <w:proofErr w:type="spellEnd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лицата</w:t>
      </w:r>
      <w:proofErr w:type="spellEnd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представляват</w:t>
      </w:r>
      <w:proofErr w:type="spellEnd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участника.</w:t>
      </w:r>
    </w:p>
    <w:p w:rsidR="002B3985" w:rsidRPr="002B3985" w:rsidRDefault="002B3985" w:rsidP="002B39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2. В </w:t>
      </w:r>
      <w:proofErr w:type="spellStart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този</w:t>
      </w:r>
      <w:proofErr w:type="spellEnd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случай се </w:t>
      </w:r>
      <w:proofErr w:type="spellStart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представя</w:t>
      </w:r>
      <w:proofErr w:type="spellEnd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актът</w:t>
      </w:r>
      <w:proofErr w:type="spellEnd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с </w:t>
      </w:r>
      <w:proofErr w:type="spellStart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който</w:t>
      </w:r>
      <w:proofErr w:type="spellEnd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участникът</w:t>
      </w:r>
      <w:proofErr w:type="spellEnd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реабилитиран</w:t>
      </w:r>
      <w:proofErr w:type="spellEnd"/>
      <w:r w:rsidRPr="002B39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2B3985" w:rsidRDefault="002B398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:rsidR="002B3985" w:rsidRDefault="002B398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:rsidR="002B3985" w:rsidRDefault="002B398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:rsidR="002B3985" w:rsidRDefault="002B398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:rsidR="002B3985" w:rsidRDefault="002B3985" w:rsidP="000E182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:rsidR="000E1822" w:rsidRPr="000E1822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1822" w:rsidRPr="000E1822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1822" w:rsidRPr="000E1822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1822" w:rsidRPr="000E1822" w:rsidRDefault="000E1822" w:rsidP="000E18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1822" w:rsidRPr="000E1822" w:rsidRDefault="000E1822" w:rsidP="000E18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val="en-US" w:eastAsia="bg-BG"/>
        </w:rPr>
      </w:pPr>
    </w:p>
    <w:p w:rsidR="000E1822" w:rsidRDefault="000E1822" w:rsidP="000E1822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</w:pPr>
      <w:r w:rsidRPr="00B25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 </w:t>
      </w:r>
      <w:r w:rsidR="001467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№ </w:t>
      </w:r>
      <w:r w:rsidR="006074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>9</w:t>
      </w:r>
    </w:p>
    <w:p w:rsidR="008923E5" w:rsidRPr="008923E5" w:rsidRDefault="008923E5" w:rsidP="008923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8923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ДЕКЛАРАЦИЯ</w:t>
      </w:r>
      <w:proofErr w:type="gramStart"/>
      <w:r w:rsidRPr="008923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proofErr w:type="gramEnd"/>
    </w:p>
    <w:p w:rsidR="008923E5" w:rsidRPr="008923E5" w:rsidRDefault="008923E5" w:rsidP="008923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923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чл. 97, ал.5 от ППЗОП</w:t>
      </w:r>
    </w:p>
    <w:p w:rsidR="008923E5" w:rsidRPr="008923E5" w:rsidRDefault="008923E5" w:rsidP="008923E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23E5">
        <w:rPr>
          <w:rFonts w:ascii="Times New Roman" w:eastAsia="Calibri" w:hAnsi="Times New Roman" w:cs="Times New Roman"/>
          <w:sz w:val="24"/>
          <w:szCs w:val="24"/>
        </w:rPr>
        <w:t xml:space="preserve"> за липсата на  обстоятелствата по чл. 54, ал. 1, т. 3-5 от ЗОП</w:t>
      </w:r>
    </w:p>
    <w:p w:rsidR="008923E5" w:rsidRPr="008923E5" w:rsidRDefault="008923E5" w:rsidP="008923E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9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………………………………....................................................................………...……………....... ЕГН...............……...….............., ЛК/документ за </w:t>
      </w:r>
      <w:proofErr w:type="spellStart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...................... </w:t>
      </w:r>
      <w:proofErr w:type="spellStart"/>
      <w:proofErr w:type="gramStart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>изд</w:t>
      </w:r>
      <w:proofErr w:type="spellEnd"/>
      <w:proofErr w:type="gramEnd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 …………. от ………………..., с постоянен адрес:……………………..………………………………………..</w:t>
      </w:r>
    </w:p>
    <w:p w:rsidR="008923E5" w:rsidRPr="008923E5" w:rsidRDefault="008923E5" w:rsidP="008923E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 на .............................(</w:t>
      </w:r>
      <w:proofErr w:type="spellStart"/>
      <w:r w:rsidRPr="008923E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изписва</w:t>
      </w:r>
      <w:proofErr w:type="spellEnd"/>
      <w:r w:rsidRPr="008923E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се </w:t>
      </w:r>
      <w:proofErr w:type="spellStart"/>
      <w:r w:rsidRPr="008923E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длъжността</w:t>
      </w:r>
      <w:proofErr w:type="spellEnd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………………………..……….</w:t>
      </w:r>
    </w:p>
    <w:p w:rsidR="008923E5" w:rsidRPr="000E1822" w:rsidRDefault="008923E5" w:rsidP="008923E5">
      <w:pPr>
        <w:spacing w:after="120" w:line="240" w:lineRule="auto"/>
        <w:ind w:left="-142" w:right="70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...........................................................(</w:t>
      </w:r>
      <w:r w:rsidRPr="008923E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фирма</w:t>
      </w:r>
      <w:proofErr w:type="gramStart"/>
      <w:r w:rsidRPr="008923E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,н</w:t>
      </w:r>
      <w:proofErr w:type="gramEnd"/>
      <w:r w:rsidRPr="008923E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аименование</w:t>
      </w:r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ЕИК …………………………… </w:t>
      </w:r>
      <w:proofErr w:type="spellStart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управление:…………………………………………………………………….. участник в процедура по Глава </w:t>
      </w:r>
      <w:proofErr w:type="spellStart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>двадесет</w:t>
      </w:r>
      <w:proofErr w:type="spellEnd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ше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 от ЗОП,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обществена</w:t>
      </w:r>
      <w:proofErr w:type="spellEnd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поръчка</w:t>
      </w:r>
      <w:proofErr w:type="spellEnd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чрез  </w:t>
      </w:r>
      <w:proofErr w:type="spellStart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събиране</w:t>
      </w:r>
      <w:proofErr w:type="spellEnd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оферти</w:t>
      </w:r>
      <w:proofErr w:type="spellEnd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обява</w:t>
      </w:r>
      <w:proofErr w:type="spellEnd"/>
      <w:r w:rsidRPr="000E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r w:rsidR="00B33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 предмет: </w:t>
      </w:r>
      <w:r w:rsidR="00B33274" w:rsidRPr="00B33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„Предоставяне на услуги по издаване и управление на квалифицирани удостоверения за електронен подпис“</w:t>
      </w:r>
    </w:p>
    <w:p w:rsidR="008923E5" w:rsidRDefault="008923E5" w:rsidP="008923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23E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ДЕКЛАРИРАМ, ЧЕ</w:t>
      </w:r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33274" w:rsidRPr="008923E5" w:rsidRDefault="00B33274" w:rsidP="008923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23E5" w:rsidRPr="008923E5" w:rsidRDefault="008923E5" w:rsidP="008923E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Представлявания</w:t>
      </w:r>
      <w:proofErr w:type="spellEnd"/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мен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:……………………………………..…</w:t>
      </w:r>
      <w:r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923E5" w:rsidRPr="008923E5" w:rsidRDefault="008923E5" w:rsidP="008923E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5208"/>
      </w:tblGrid>
      <w:tr w:rsidR="008923E5" w:rsidRPr="008923E5" w:rsidTr="00E72AF2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5" w:rsidRPr="008923E5" w:rsidRDefault="008923E5" w:rsidP="003877F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923E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E5" w:rsidRPr="008923E5" w:rsidRDefault="008923E5" w:rsidP="008923E5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а) 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Няма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923E5" w:rsidRPr="008923E5" w:rsidRDefault="008923E5" w:rsidP="008923E5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Допуснато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разсрочване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отсрочване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обезпечение</w:t>
            </w:r>
            <w:proofErr w:type="spellEnd"/>
            <w:r w:rsidR="003877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77F9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задълженията</w:t>
            </w:r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923E5" w:rsidRPr="008923E5" w:rsidRDefault="008923E5" w:rsidP="008923E5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в) </w:t>
            </w:r>
            <w:proofErr w:type="spellStart"/>
            <w:r w:rsidR="003877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Задължението</w:t>
            </w:r>
            <w:proofErr w:type="spellEnd"/>
            <w:r w:rsidR="003877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 по</w:t>
            </w:r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акт,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които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е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влязъл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сила.</w:t>
            </w:r>
          </w:p>
          <w:p w:rsidR="008923E5" w:rsidRPr="008923E5" w:rsidRDefault="008923E5" w:rsidP="008923E5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г)  Размерът</w:t>
            </w:r>
            <w:proofErr w:type="gram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платените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дължими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данъци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социалноосигурителни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вноски е не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повече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1 на сто от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сумата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годишния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оборот за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последната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финансова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година.</w:t>
            </w:r>
          </w:p>
          <w:p w:rsidR="008923E5" w:rsidRPr="008923E5" w:rsidRDefault="008923E5" w:rsidP="008923E5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92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ненужното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892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зачертава</w:t>
            </w:r>
            <w:proofErr w:type="spellEnd"/>
            <w:r w:rsidRPr="00892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</w:tbl>
    <w:p w:rsidR="008923E5" w:rsidRDefault="008923E5" w:rsidP="008923E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1102" w:rsidRDefault="00C01102" w:rsidP="00C01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FA1014" w:rsidRPr="00FA1014">
        <w:rPr>
          <w:rFonts w:ascii="Times New Roman" w:eastAsia="Times New Roman" w:hAnsi="Times New Roman" w:cs="Times New Roman"/>
          <w:sz w:val="24"/>
          <w:szCs w:val="24"/>
          <w:lang w:val="ru-RU"/>
        </w:rPr>
        <w:t>Не е налице неравнопоставеност в случаите по чл. 44, ал. 5 от ЗОП.</w:t>
      </w:r>
    </w:p>
    <w:p w:rsidR="008923E5" w:rsidRPr="008923E5" w:rsidRDefault="00C01102" w:rsidP="008923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8923E5" w:rsidRPr="008923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923E5" w:rsidRPr="008923E5">
        <w:rPr>
          <w:rFonts w:ascii="Times New Roman" w:eastAsia="Calibri" w:hAnsi="Times New Roman" w:cs="Times New Roman"/>
          <w:sz w:val="24"/>
          <w:szCs w:val="24"/>
        </w:rPr>
        <w:t>Участникът, който представлявам не е представил документ с невярно съдържание, свързан с удостоверяване липса на основания за отстраняване или изпълнението на критериите за подбор;</w:t>
      </w:r>
    </w:p>
    <w:p w:rsidR="008923E5" w:rsidRPr="008923E5" w:rsidRDefault="00C01102" w:rsidP="008923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923E5" w:rsidRPr="008923E5">
        <w:rPr>
          <w:rFonts w:ascii="Times New Roman" w:eastAsia="Calibri" w:hAnsi="Times New Roman" w:cs="Times New Roman"/>
          <w:sz w:val="24"/>
          <w:szCs w:val="24"/>
        </w:rPr>
        <w:t xml:space="preserve">. За дружеството, което представлявам не е </w:t>
      </w:r>
      <w:r>
        <w:rPr>
          <w:rFonts w:ascii="Times New Roman" w:eastAsia="Calibri" w:hAnsi="Times New Roman" w:cs="Times New Roman"/>
          <w:sz w:val="24"/>
          <w:szCs w:val="24"/>
        </w:rPr>
        <w:t>установено, че не е предоставило</w:t>
      </w:r>
      <w:r w:rsidR="008923E5" w:rsidRPr="008923E5">
        <w:rPr>
          <w:rFonts w:ascii="Times New Roman" w:eastAsia="Calibri" w:hAnsi="Times New Roman" w:cs="Times New Roman"/>
          <w:sz w:val="24"/>
          <w:szCs w:val="24"/>
        </w:rPr>
        <w:t xml:space="preserve"> изискваща се информация, свързана с удостоверяване </w:t>
      </w:r>
      <w:r w:rsidR="008923E5" w:rsidRPr="008923E5">
        <w:rPr>
          <w:rFonts w:ascii="Times New Roman" w:eastAsia="Calibri" w:hAnsi="Times New Roman" w:cs="Times New Roman"/>
          <w:sz w:val="24"/>
          <w:szCs w:val="24"/>
          <w:lang w:eastAsia="bg-BG"/>
        </w:rPr>
        <w:t>липсата на основания за отстраняване или изпълнението на критериите за подбор.</w:t>
      </w:r>
    </w:p>
    <w:p w:rsidR="008923E5" w:rsidRPr="008923E5" w:rsidRDefault="008923E5" w:rsidP="008923E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923E5">
        <w:rPr>
          <w:rFonts w:ascii="Times New Roman" w:eastAsia="Calibri" w:hAnsi="Times New Roman" w:cs="Times New Roman"/>
          <w:sz w:val="24"/>
          <w:szCs w:val="24"/>
        </w:rPr>
        <w:t xml:space="preserve">Известна ми е отговорността по </w:t>
      </w:r>
      <w:proofErr w:type="spellStart"/>
      <w:r w:rsidRPr="008923E5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8923E5">
        <w:rPr>
          <w:rFonts w:ascii="Times New Roman" w:eastAsia="Calibri" w:hAnsi="Times New Roman" w:cs="Times New Roman"/>
          <w:sz w:val="24"/>
          <w:szCs w:val="24"/>
        </w:rPr>
        <w:t xml:space="preserve"> 313 от Наказателния кодекс за неверни данни.</w:t>
      </w:r>
    </w:p>
    <w:p w:rsidR="008923E5" w:rsidRPr="008923E5" w:rsidRDefault="008923E5" w:rsidP="008923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80"/>
      </w:tblGrid>
      <w:tr w:rsidR="008923E5" w:rsidRPr="008923E5" w:rsidTr="00E72AF2">
        <w:tc>
          <w:tcPr>
            <w:tcW w:w="4320" w:type="dxa"/>
            <w:hideMark/>
          </w:tcPr>
          <w:p w:rsidR="008923E5" w:rsidRPr="008923E5" w:rsidRDefault="008923E5" w:rsidP="008923E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8923E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 w:eastAsia="bg-BG"/>
              </w:rPr>
              <w:t>Дата</w:t>
            </w:r>
            <w:proofErr w:type="spellEnd"/>
            <w:r w:rsidRPr="008923E5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80" w:type="dxa"/>
            <w:hideMark/>
          </w:tcPr>
          <w:p w:rsidR="008923E5" w:rsidRPr="008923E5" w:rsidRDefault="008923E5" w:rsidP="008923E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8923E5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</w:t>
            </w:r>
          </w:p>
        </w:tc>
      </w:tr>
      <w:tr w:rsidR="008923E5" w:rsidRPr="008923E5" w:rsidTr="00E72AF2">
        <w:tc>
          <w:tcPr>
            <w:tcW w:w="4320" w:type="dxa"/>
            <w:hideMark/>
          </w:tcPr>
          <w:p w:rsidR="008923E5" w:rsidRPr="008923E5" w:rsidRDefault="008923E5" w:rsidP="008923E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8923E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 w:eastAsia="bg-BG"/>
              </w:rPr>
              <w:t>Име</w:t>
            </w:r>
            <w:proofErr w:type="spellEnd"/>
            <w:r w:rsidRPr="008923E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8923E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 w:eastAsia="bg-BG"/>
              </w:rPr>
              <w:t>фамилия</w:t>
            </w:r>
            <w:proofErr w:type="spellEnd"/>
            <w:r w:rsidRPr="008923E5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80" w:type="dxa"/>
            <w:hideMark/>
          </w:tcPr>
          <w:p w:rsidR="008923E5" w:rsidRPr="008923E5" w:rsidRDefault="008923E5" w:rsidP="008923E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</w:pPr>
            <w:r w:rsidRPr="008923E5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>…………………………………..</w:t>
            </w:r>
          </w:p>
        </w:tc>
      </w:tr>
      <w:tr w:rsidR="008923E5" w:rsidRPr="008923E5" w:rsidTr="00E72AF2">
        <w:tc>
          <w:tcPr>
            <w:tcW w:w="4320" w:type="dxa"/>
            <w:hideMark/>
          </w:tcPr>
          <w:p w:rsidR="008923E5" w:rsidRPr="008923E5" w:rsidRDefault="008923E5" w:rsidP="008923E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923E5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 xml:space="preserve">Подпис и печат: </w:t>
            </w:r>
          </w:p>
        </w:tc>
        <w:tc>
          <w:tcPr>
            <w:tcW w:w="4680" w:type="dxa"/>
            <w:hideMark/>
          </w:tcPr>
          <w:p w:rsidR="008923E5" w:rsidRPr="008923E5" w:rsidRDefault="008923E5" w:rsidP="008923E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</w:pPr>
            <w:r w:rsidRPr="008923E5">
              <w:rPr>
                <w:rFonts w:ascii="Times New Roman" w:eastAsia="MS ??" w:hAnsi="Times New Roman" w:cs="Times New Roman"/>
                <w:sz w:val="24"/>
                <w:szCs w:val="24"/>
                <w:lang w:val="en-US" w:eastAsia="bg-BG"/>
              </w:rPr>
              <w:t>…………………………………..</w:t>
            </w:r>
          </w:p>
        </w:tc>
      </w:tr>
    </w:tbl>
    <w:p w:rsidR="008923E5" w:rsidRPr="008923E5" w:rsidRDefault="008923E5" w:rsidP="008923E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8923E5" w:rsidRPr="008923E5" w:rsidRDefault="008923E5" w:rsidP="0089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3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Забележка</w:t>
      </w:r>
      <w:r w:rsidRPr="008923E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8923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23E5" w:rsidRPr="008923E5" w:rsidRDefault="008923E5" w:rsidP="008923E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3E5">
        <w:rPr>
          <w:rFonts w:ascii="Times New Roman" w:eastAsia="Calibri" w:hAnsi="Times New Roman" w:cs="Times New Roman"/>
          <w:i/>
          <w:sz w:val="24"/>
          <w:szCs w:val="24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  <w:r w:rsidRPr="008923E5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8923E5" w:rsidRPr="00A16909" w:rsidRDefault="008923E5" w:rsidP="00FD7717">
      <w:pPr>
        <w:numPr>
          <w:ilvl w:val="0"/>
          <w:numId w:val="12"/>
        </w:num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3E5">
        <w:rPr>
          <w:rFonts w:ascii="Times New Roman" w:eastAsia="Times New Roman" w:hAnsi="Times New Roman" w:cs="Times New Roman"/>
          <w:i/>
          <w:sz w:val="24"/>
          <w:szCs w:val="24"/>
        </w:rPr>
        <w:t>В този случай е необходимо да бъде доказан размерът на задълженията</w:t>
      </w:r>
    </w:p>
    <w:p w:rsidR="000E1822" w:rsidRPr="00265FC2" w:rsidRDefault="000E1822" w:rsidP="000E1822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5F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lastRenderedPageBreak/>
        <w:t>Приложение</w:t>
      </w:r>
      <w:r w:rsidR="009D0C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№ 1</w:t>
      </w:r>
      <w:r w:rsidR="006074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0</w:t>
      </w:r>
    </w:p>
    <w:p w:rsidR="000E1822" w:rsidRPr="00265FC2" w:rsidRDefault="000E1822" w:rsidP="000E18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1822" w:rsidRPr="00265FC2" w:rsidRDefault="000E1822" w:rsidP="000E18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5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0E1822" w:rsidRPr="00265FC2" w:rsidRDefault="000E1822" w:rsidP="000E18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1822" w:rsidRDefault="000E1822" w:rsidP="000E18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на обществена поръчка по Глава 26 от ЗОП с предмет: </w:t>
      </w:r>
      <w:r w:rsidR="00B33274" w:rsidRPr="00B33274">
        <w:rPr>
          <w:rFonts w:ascii="Times New Roman" w:eastAsia="Times New Roman" w:hAnsi="Times New Roman" w:cs="Times New Roman"/>
          <w:sz w:val="24"/>
          <w:szCs w:val="24"/>
        </w:rPr>
        <w:t>„Предоставяне на услуги по издаване и управление на квалифицирани удостоверения за електронен подпис“</w:t>
      </w:r>
      <w:r w:rsidR="00B332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3274" w:rsidRPr="00265FC2" w:rsidRDefault="00B33274" w:rsidP="000E18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822" w:rsidRPr="00265FC2" w:rsidRDefault="000E1822" w:rsidP="000E182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ОТ</w:t>
      </w:r>
    </w:p>
    <w:p w:rsidR="00D4209A" w:rsidRPr="00265FC2" w:rsidRDefault="00D4209A" w:rsidP="000E182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73A31" w:rsidRPr="0006248C" w:rsidRDefault="00F73A31" w:rsidP="00F7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957">
        <w:rPr>
          <w:rFonts w:ascii="Times New Roman" w:eastAsia="Times New Roman" w:hAnsi="Times New Roman" w:cs="Times New Roman"/>
          <w:sz w:val="24"/>
          <w:szCs w:val="24"/>
        </w:rPr>
        <w:t xml:space="preserve">Участник: </w:t>
      </w:r>
      <w:r w:rsidRPr="0006248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Pr="000624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57957">
        <w:rPr>
          <w:rFonts w:ascii="Times New Roman" w:eastAsia="Times New Roman" w:hAnsi="Times New Roman" w:cs="Times New Roman"/>
          <w:i/>
          <w:sz w:val="24"/>
          <w:szCs w:val="24"/>
        </w:rPr>
        <w:t>(пълно   наименование   на   участника  и   правно-организационната   му   форма)</w:t>
      </w:r>
      <w:r w:rsidRPr="0006248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957">
        <w:rPr>
          <w:rFonts w:ascii="Times New Roman" w:eastAsia="Times New Roman" w:hAnsi="Times New Roman" w:cs="Times New Roman"/>
          <w:sz w:val="24"/>
          <w:szCs w:val="24"/>
        </w:rPr>
        <w:t>Адрес: 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7957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............., </w:t>
      </w:r>
      <w:r w:rsidRPr="00D57957">
        <w:rPr>
          <w:rFonts w:ascii="Times New Roman" w:eastAsia="Times New Roman" w:hAnsi="Times New Roman" w:cs="Times New Roman"/>
          <w:sz w:val="24"/>
          <w:szCs w:val="24"/>
        </w:rPr>
        <w:t xml:space="preserve">Тел.: .............., факс: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............., </w:t>
      </w:r>
      <w:r w:rsidRPr="00D57957">
        <w:rPr>
          <w:rFonts w:ascii="Times New Roman" w:eastAsia="Times New Roman" w:hAnsi="Times New Roman" w:cs="Times New Roman"/>
          <w:sz w:val="24"/>
          <w:szCs w:val="24"/>
        </w:rPr>
        <w:t xml:space="preserve">ИН по ДДС: </w:t>
      </w:r>
      <w:r w:rsidRPr="0006248C">
        <w:rPr>
          <w:rFonts w:ascii="Times New Roman" w:eastAsia="Times New Roman" w:hAnsi="Times New Roman" w:cs="Times New Roman"/>
          <w:sz w:val="24"/>
          <w:szCs w:val="24"/>
        </w:rPr>
        <w:t>..............,</w:t>
      </w:r>
      <w:r w:rsidRPr="00D57957">
        <w:rPr>
          <w:rFonts w:ascii="Times New Roman" w:eastAsia="Times New Roman" w:hAnsi="Times New Roman" w:cs="Times New Roman"/>
          <w:sz w:val="24"/>
          <w:szCs w:val="24"/>
        </w:rPr>
        <w:t xml:space="preserve"> ЕИК по БУЛСТАТ </w:t>
      </w:r>
      <w:r w:rsidRPr="0006248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...............................,</w:t>
      </w:r>
    </w:p>
    <w:p w:rsidR="00F73A31" w:rsidRPr="00D57957" w:rsidRDefault="00F73A31" w:rsidP="00F73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7957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 от </w:t>
      </w:r>
      <w:r w:rsidRPr="0006248C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D57957">
        <w:rPr>
          <w:rFonts w:ascii="Times New Roman" w:eastAsia="Times New Roman" w:hAnsi="Times New Roman" w:cs="Times New Roman"/>
          <w:i/>
          <w:sz w:val="24"/>
          <w:szCs w:val="24"/>
        </w:rPr>
        <w:t>(собствено, бащино, фамилно име, и длъжност на представляващия участника, адрес за кореспонденция)</w:t>
      </w:r>
    </w:p>
    <w:p w:rsidR="000E1822" w:rsidRPr="00265FC2" w:rsidRDefault="000E1822" w:rsidP="000E182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822" w:rsidRPr="00265FC2" w:rsidRDefault="000E1822" w:rsidP="000E182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0E1822" w:rsidRPr="00265FC2" w:rsidRDefault="000E1822" w:rsidP="000E18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FC2" w:rsidRPr="00265FC2" w:rsidRDefault="00265FC2" w:rsidP="009B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sz w:val="24"/>
          <w:szCs w:val="24"/>
        </w:rPr>
        <w:t xml:space="preserve">След като се запознахме с изискванията и условията на обществена поръчка, с предмет: </w:t>
      </w:r>
      <w:r w:rsidR="00D969E6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6A6CE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A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FC2">
        <w:rPr>
          <w:rFonts w:ascii="Times New Roman" w:eastAsia="Times New Roman" w:hAnsi="Times New Roman" w:cs="Times New Roman"/>
          <w:sz w:val="24"/>
          <w:szCs w:val="24"/>
        </w:rPr>
        <w:t xml:space="preserve">сме съгласни да изпълним услугата предмет на настоящата </w:t>
      </w:r>
      <w:r w:rsidR="00D969E6">
        <w:rPr>
          <w:rFonts w:ascii="Times New Roman" w:eastAsia="Times New Roman" w:hAnsi="Times New Roman" w:cs="Times New Roman"/>
          <w:sz w:val="24"/>
          <w:szCs w:val="24"/>
        </w:rPr>
        <w:t>обществена поръчка</w:t>
      </w:r>
      <w:r w:rsidRPr="00265FC2">
        <w:rPr>
          <w:rFonts w:ascii="Times New Roman" w:eastAsia="Times New Roman" w:hAnsi="Times New Roman" w:cs="Times New Roman"/>
          <w:sz w:val="24"/>
          <w:szCs w:val="24"/>
        </w:rPr>
        <w:t>, в съответствие с изискванията на Възложителя и Техническото ни предложение, както следва:</w:t>
      </w:r>
    </w:p>
    <w:p w:rsidR="00265FC2" w:rsidRPr="00265FC2" w:rsidRDefault="00265FC2" w:rsidP="00265FC2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5FC2" w:rsidRPr="003B3DCF" w:rsidRDefault="00265FC2" w:rsidP="00F73A3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bCs/>
          <w:sz w:val="24"/>
          <w:szCs w:val="24"/>
        </w:rPr>
        <w:t>Предлагаме на вниманието Ви следното ценово предложение:</w:t>
      </w:r>
    </w:p>
    <w:p w:rsidR="003B3DCF" w:rsidRDefault="003B3DCF" w:rsidP="003B3D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</w:p>
    <w:tbl>
      <w:tblPr>
        <w:tblW w:w="864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275"/>
        <w:gridCol w:w="1843"/>
        <w:gridCol w:w="1984"/>
      </w:tblGrid>
      <w:tr w:rsidR="007952C6" w:rsidRPr="007952C6" w:rsidTr="00CE7689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ВИД АРТИКУЛ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Прогнозно количество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Предлагана ед.цена в лева /без ДДС</w:t>
            </w:r>
            <w:r w:rsidRPr="007952C6">
              <w:rPr>
                <w:rFonts w:ascii="Calibri" w:eastAsia="Calibri" w:hAnsi="Calibri" w:cs="Times New Roman"/>
              </w:rPr>
              <w:t xml:space="preserve"> </w:t>
            </w:r>
            <w:r w:rsidRPr="0079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 1 бр./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стойност в лева /без ДДС/</w:t>
            </w:r>
          </w:p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К4=К2хК3</w:t>
            </w:r>
          </w:p>
        </w:tc>
      </w:tr>
      <w:tr w:rsidR="007952C6" w:rsidRPr="007952C6" w:rsidTr="00CE7689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</w:tr>
      <w:tr w:rsidR="007952C6" w:rsidRPr="007952C6" w:rsidTr="007952C6">
        <w:trPr>
          <w:trHeight w:val="597"/>
        </w:trPr>
        <w:tc>
          <w:tcPr>
            <w:tcW w:w="567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Издаване на КЕП с валидност една година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 броя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52C6" w:rsidRPr="007952C6" w:rsidTr="00CE7689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Издаване на КЕП с валидност три години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1000 броя.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52C6" w:rsidRPr="007952C6" w:rsidTr="00CE7689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Удължаване  валидността на КЕП  за срок една година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 броя.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52C6" w:rsidRPr="007952C6" w:rsidTr="00CE7689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Предоставяне на </w:t>
            </w:r>
            <w:proofErr w:type="spellStart"/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смарт</w:t>
            </w:r>
            <w:proofErr w:type="spellEnd"/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карта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1500 броя.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52C6" w:rsidRPr="007952C6" w:rsidTr="00CE7689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Предоставяне на Четец/</w:t>
            </w:r>
            <w:proofErr w:type="spellStart"/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карточетящо</w:t>
            </w:r>
            <w:proofErr w:type="spellEnd"/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устройство, SIM формат (картата и четеца да са в едно устройство)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9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1500 броя.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52C6" w:rsidRPr="007952C6" w:rsidRDefault="007952C6" w:rsidP="007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952C6" w:rsidRDefault="007952C6" w:rsidP="003B3DCF">
      <w:pPr>
        <w:pStyle w:val="a3"/>
        <w:spacing w:after="0" w:line="360" w:lineRule="atLeast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11805" w:rsidRDefault="00265FC2" w:rsidP="00911805">
      <w:pPr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265FC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bg-BG"/>
        </w:rPr>
        <w:t>Общата предлагана цена</w:t>
      </w:r>
      <w:r w:rsidRPr="00265F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за изпълнение на</w:t>
      </w:r>
      <w:r w:rsidRPr="00265FC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969E6">
        <w:rPr>
          <w:rFonts w:ascii="Times New Roman" w:eastAsia="MS Mincho" w:hAnsi="Times New Roman" w:cs="Times New Roman"/>
          <w:sz w:val="24"/>
          <w:szCs w:val="24"/>
        </w:rPr>
        <w:t>поръчката</w:t>
      </w:r>
      <w:r w:rsidRPr="00265FC2">
        <w:rPr>
          <w:rFonts w:ascii="Times New Roman" w:eastAsia="MS Mincho" w:hAnsi="Times New Roman" w:cs="Times New Roman"/>
          <w:sz w:val="24"/>
          <w:szCs w:val="24"/>
        </w:rPr>
        <w:t xml:space="preserve"> е в размер на: </w:t>
      </w:r>
      <w:r w:rsidRPr="00265F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 …………………………лева  (словом:…….….) без включен ДДС</w:t>
      </w:r>
      <w:r w:rsidR="00E44B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.</w:t>
      </w:r>
      <w:r w:rsidRPr="00265F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</w:t>
      </w:r>
    </w:p>
    <w:p w:rsidR="00265FC2" w:rsidRPr="00265FC2" w:rsidRDefault="00265FC2" w:rsidP="00911805">
      <w:pPr>
        <w:spacing w:after="0" w:line="240" w:lineRule="auto"/>
        <w:ind w:right="7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Декларираме, че ако нашата оферта бъде приета и бъдем избрани за изпълнители, предложената от нас обща цена ще остане постоянна и няма да бъде променяна по време на изпълнението на </w:t>
      </w:r>
      <w:r w:rsidR="00D969E6">
        <w:rPr>
          <w:rFonts w:ascii="Times New Roman" w:eastAsia="Times New Roman" w:hAnsi="Times New Roman" w:cs="Times New Roman"/>
          <w:bCs/>
          <w:sz w:val="24"/>
          <w:szCs w:val="24"/>
        </w:rPr>
        <w:t>обществената поръчка</w:t>
      </w:r>
      <w:r w:rsidRPr="00265F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65FC2" w:rsidRPr="00265FC2" w:rsidRDefault="00265FC2" w:rsidP="00F73A3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Декларираме, че предлаганата от нас обща цена за изпълнение на настоящата </w:t>
      </w:r>
      <w:r w:rsidR="00D969E6">
        <w:rPr>
          <w:rFonts w:ascii="Times New Roman" w:eastAsia="Times New Roman" w:hAnsi="Times New Roman" w:cs="Times New Roman"/>
          <w:bCs/>
          <w:sz w:val="24"/>
          <w:szCs w:val="24"/>
        </w:rPr>
        <w:t>обществена поръчка</w:t>
      </w:r>
      <w:r w:rsidRPr="00265FC2">
        <w:rPr>
          <w:rFonts w:ascii="Times New Roman" w:eastAsia="Times New Roman" w:hAnsi="Times New Roman" w:cs="Times New Roman"/>
          <w:bCs/>
          <w:sz w:val="24"/>
          <w:szCs w:val="24"/>
        </w:rPr>
        <w:t xml:space="preserve"> е крайна и сме включили всички разходи, свързани с изпълнението ѝ.</w:t>
      </w:r>
    </w:p>
    <w:p w:rsidR="00265FC2" w:rsidRPr="00265FC2" w:rsidRDefault="00265FC2" w:rsidP="00F73A3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FC2">
        <w:rPr>
          <w:rFonts w:ascii="Times New Roman" w:eastAsia="Times New Roman" w:hAnsi="Times New Roman" w:cs="Times New Roman"/>
          <w:bCs/>
          <w:sz w:val="24"/>
          <w:szCs w:val="24"/>
        </w:rPr>
        <w:t>Декларираме, че сме съгласни с начина на плащане</w:t>
      </w:r>
      <w:r w:rsidR="00110F5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65F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посочен в проекта на договор за изпълнение на настоящата </w:t>
      </w:r>
      <w:r w:rsidR="00D969E6">
        <w:rPr>
          <w:rFonts w:ascii="Times New Roman" w:eastAsia="Times New Roman" w:hAnsi="Times New Roman" w:cs="Times New Roman"/>
          <w:bCs/>
          <w:sz w:val="24"/>
          <w:szCs w:val="24"/>
        </w:rPr>
        <w:t>обществена поръчка</w:t>
      </w:r>
      <w:r w:rsidRPr="00265F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1822" w:rsidRPr="00265FC2" w:rsidRDefault="000E1822" w:rsidP="000E18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65FC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265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5FC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 констатирането на аритметични грешки се спазват следните правила:</w:t>
      </w:r>
    </w:p>
    <w:p w:rsidR="000E1822" w:rsidRDefault="000E1822" w:rsidP="000E182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65FC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</w:t>
      </w:r>
      <w:r w:rsidRPr="00265FC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При различия между сумите, изразени с цифри и думи, за вярно се приема словесното изражение на сумата;</w:t>
      </w:r>
    </w:p>
    <w:p w:rsidR="004A7312" w:rsidRPr="004A7312" w:rsidRDefault="004A7312" w:rsidP="004A7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A73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Всички предложени цени за изпълнение на поръчката, следва се посочват в лева без включен ДДС, да са различни нула и да са записани най-много до втория знак след десетичната запетая. </w:t>
      </w:r>
    </w:p>
    <w:p w:rsidR="004A7312" w:rsidRPr="00265FC2" w:rsidRDefault="004A7312" w:rsidP="004A7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A73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Неспазването на условието е основание за отстраняване от участие в процедурата.</w:t>
      </w:r>
    </w:p>
    <w:p w:rsidR="000E1822" w:rsidRDefault="000E1822" w:rsidP="00C8796A">
      <w:pPr>
        <w:spacing w:after="0" w:line="240" w:lineRule="auto"/>
        <w:ind w:left="6480" w:hanging="14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3E57BE" w:rsidRPr="003E57BE" w:rsidRDefault="003E57BE" w:rsidP="003E5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7BE">
        <w:rPr>
          <w:rFonts w:ascii="Times New Roman" w:eastAsia="Times New Roman" w:hAnsi="Times New Roman" w:cs="Times New Roman"/>
          <w:bCs/>
          <w:sz w:val="24"/>
          <w:szCs w:val="24"/>
        </w:rPr>
        <w:t>Правно обвързващ подпис и печат: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53"/>
        <w:gridCol w:w="4261"/>
      </w:tblGrid>
      <w:tr w:rsidR="003E57BE" w:rsidRPr="003E57BE" w:rsidTr="00292708">
        <w:trPr>
          <w:trHeight w:val="376"/>
        </w:trPr>
        <w:tc>
          <w:tcPr>
            <w:tcW w:w="4153" w:type="dxa"/>
          </w:tcPr>
          <w:p w:rsidR="003E57BE" w:rsidRPr="003E57BE" w:rsidRDefault="003E57BE" w:rsidP="0029270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3E57BE" w:rsidRPr="003E57BE" w:rsidRDefault="003E57BE" w:rsidP="0029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3E57BE" w:rsidRPr="003E57BE" w:rsidTr="00292708">
        <w:tc>
          <w:tcPr>
            <w:tcW w:w="4153" w:type="dxa"/>
          </w:tcPr>
          <w:p w:rsidR="003E57BE" w:rsidRPr="003E57BE" w:rsidRDefault="003E57BE" w:rsidP="0029270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  <w:p w:rsidR="003E57BE" w:rsidRPr="003E57BE" w:rsidRDefault="003E57BE" w:rsidP="0029270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3E57BE" w:rsidRPr="003E57BE" w:rsidRDefault="003E57BE" w:rsidP="0029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E57BE" w:rsidRPr="003E57BE" w:rsidTr="00292708">
        <w:tc>
          <w:tcPr>
            <w:tcW w:w="4153" w:type="dxa"/>
          </w:tcPr>
          <w:p w:rsidR="003E57BE" w:rsidRPr="003E57BE" w:rsidRDefault="003E57BE" w:rsidP="0029270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3E57BE" w:rsidRPr="003E57BE" w:rsidRDefault="003E57BE" w:rsidP="0029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3E57BE" w:rsidRPr="003E57BE" w:rsidTr="00292708">
        <w:tc>
          <w:tcPr>
            <w:tcW w:w="4153" w:type="dxa"/>
          </w:tcPr>
          <w:p w:rsidR="003E57BE" w:rsidRPr="003E57BE" w:rsidRDefault="003E57BE" w:rsidP="0029270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3E57BE" w:rsidRPr="003E57BE" w:rsidRDefault="003E57BE" w:rsidP="0029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3E57BE" w:rsidRPr="003E57BE" w:rsidTr="00292708">
        <w:tc>
          <w:tcPr>
            <w:tcW w:w="4153" w:type="dxa"/>
          </w:tcPr>
          <w:p w:rsidR="003E57BE" w:rsidRPr="003E57BE" w:rsidRDefault="003E57BE" w:rsidP="0029270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3E57BE" w:rsidRPr="003E57BE" w:rsidRDefault="003E57BE" w:rsidP="0029270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7BE" w:rsidRPr="003E57BE" w:rsidRDefault="003E57BE" w:rsidP="00292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FC2" w:rsidRDefault="00265FC2" w:rsidP="003E57B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6A6CE3" w:rsidRPr="003E57BE" w:rsidRDefault="006A6CE3" w:rsidP="003E57B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7E4031" w:rsidRPr="00E3434B" w:rsidRDefault="007E4031" w:rsidP="00494AD0">
      <w:pPr>
        <w:tabs>
          <w:tab w:val="left" w:pos="567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3152" w:rsidRDefault="00CD3152" w:rsidP="00CD3152">
      <w:pPr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</w:p>
    <w:p w:rsidR="00CD3152" w:rsidRDefault="00CD3152" w:rsidP="00CD3152">
      <w:pPr>
        <w:spacing w:before="60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  <w:bookmarkStart w:id="1" w:name="_GoBack"/>
      <w:bookmarkEnd w:id="1"/>
    </w:p>
    <w:sectPr w:rsidR="00CD3152" w:rsidSect="000A1A06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1D" w:rsidRDefault="00BF011D" w:rsidP="008C5904">
      <w:pPr>
        <w:spacing w:after="0" w:line="240" w:lineRule="auto"/>
      </w:pPr>
      <w:r>
        <w:separator/>
      </w:r>
    </w:p>
  </w:endnote>
  <w:endnote w:type="continuationSeparator" w:id="0">
    <w:p w:rsidR="00BF011D" w:rsidRDefault="00BF011D" w:rsidP="008C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1D" w:rsidRDefault="00BF011D" w:rsidP="008C5904">
      <w:pPr>
        <w:spacing w:after="0" w:line="240" w:lineRule="auto"/>
      </w:pPr>
      <w:r>
        <w:separator/>
      </w:r>
    </w:p>
  </w:footnote>
  <w:footnote w:type="continuationSeparator" w:id="0">
    <w:p w:rsidR="00BF011D" w:rsidRDefault="00BF011D" w:rsidP="008C5904">
      <w:pPr>
        <w:spacing w:after="0" w:line="240" w:lineRule="auto"/>
      </w:pPr>
      <w:r>
        <w:continuationSeparator/>
      </w:r>
    </w:p>
  </w:footnote>
  <w:footnote w:id="1">
    <w:p w:rsidR="000E358B" w:rsidRPr="00123AA0" w:rsidRDefault="000E358B" w:rsidP="00CE7689">
      <w:pPr>
        <w:pStyle w:val="a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9"/>
        </w:rPr>
        <w:footnoteRef/>
      </w:r>
      <w:r>
        <w:tab/>
      </w:r>
      <w:r w:rsidRPr="00123AA0">
        <w:t>Както е описано в приложение</w:t>
      </w:r>
      <w:r>
        <w:t> XI</w:t>
      </w:r>
      <w:r w:rsidRPr="00123AA0">
        <w:t xml:space="preserve"> към Директива 2014/24/ЕС; </w:t>
      </w:r>
      <w:r w:rsidRPr="00123AA0">
        <w:rPr>
          <w:b/>
          <w:i/>
        </w:rPr>
        <w:t>възможно е по отношение на икономическите оператори от някои държави членки да се прилагат други изисквания, посочени в същото приложение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E8"/>
    <w:multiLevelType w:val="hybridMultilevel"/>
    <w:tmpl w:val="251AB6E0"/>
    <w:lvl w:ilvl="0" w:tplc="54FCCD4A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F7509A1"/>
    <w:multiLevelType w:val="hybridMultilevel"/>
    <w:tmpl w:val="E64CA170"/>
    <w:lvl w:ilvl="0" w:tplc="004EF12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trike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CD4E95"/>
    <w:multiLevelType w:val="hybridMultilevel"/>
    <w:tmpl w:val="37DC4CA8"/>
    <w:lvl w:ilvl="0" w:tplc="5D54F53A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95BB7"/>
    <w:multiLevelType w:val="hybridMultilevel"/>
    <w:tmpl w:val="3CBA136C"/>
    <w:lvl w:ilvl="0" w:tplc="105C202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B53EEF"/>
    <w:multiLevelType w:val="hybridMultilevel"/>
    <w:tmpl w:val="54965052"/>
    <w:lvl w:ilvl="0" w:tplc="E6F278F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8E4A46"/>
    <w:multiLevelType w:val="hybridMultilevel"/>
    <w:tmpl w:val="E64CA170"/>
    <w:lvl w:ilvl="0" w:tplc="004EF12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trike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2A14DD"/>
    <w:multiLevelType w:val="hybridMultilevel"/>
    <w:tmpl w:val="2BF6E112"/>
    <w:lvl w:ilvl="0" w:tplc="8126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83B71"/>
    <w:multiLevelType w:val="hybridMultilevel"/>
    <w:tmpl w:val="51E40AF2"/>
    <w:lvl w:ilvl="0" w:tplc="730C2A2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6D71B3"/>
    <w:multiLevelType w:val="hybridMultilevel"/>
    <w:tmpl w:val="053621D6"/>
    <w:lvl w:ilvl="0" w:tplc="5C5224CC">
      <w:start w:val="1"/>
      <w:numFmt w:val="decimal"/>
      <w:lvlText w:val="%1."/>
      <w:lvlJc w:val="left"/>
      <w:pPr>
        <w:ind w:left="1136" w:hanging="42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606328F"/>
    <w:multiLevelType w:val="hybridMultilevel"/>
    <w:tmpl w:val="D2582D10"/>
    <w:lvl w:ilvl="0" w:tplc="4D5659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C95A7D"/>
    <w:multiLevelType w:val="hybridMultilevel"/>
    <w:tmpl w:val="52CCF66C"/>
    <w:lvl w:ilvl="0" w:tplc="0ED690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D22257"/>
    <w:multiLevelType w:val="hybridMultilevel"/>
    <w:tmpl w:val="86C6D56A"/>
    <w:lvl w:ilvl="0" w:tplc="4E268E6A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31CB9"/>
    <w:multiLevelType w:val="hybridMultilevel"/>
    <w:tmpl w:val="03F090D0"/>
    <w:lvl w:ilvl="0" w:tplc="040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5405CEC"/>
    <w:multiLevelType w:val="hybridMultilevel"/>
    <w:tmpl w:val="9B1052D4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8633A93"/>
    <w:multiLevelType w:val="hybridMultilevel"/>
    <w:tmpl w:val="F88A921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B4C5B80"/>
    <w:multiLevelType w:val="hybridMultilevel"/>
    <w:tmpl w:val="1A4C5D42"/>
    <w:lvl w:ilvl="0" w:tplc="A28ECE6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C465F80"/>
    <w:multiLevelType w:val="hybridMultilevel"/>
    <w:tmpl w:val="88FA88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03171"/>
    <w:multiLevelType w:val="hybridMultilevel"/>
    <w:tmpl w:val="D23CD580"/>
    <w:lvl w:ilvl="0" w:tplc="81DE9E5A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16"/>
  </w:num>
  <w:num w:numId="16">
    <w:abstractNumId w:val="2"/>
  </w:num>
  <w:num w:numId="17">
    <w:abstractNumId w:val="4"/>
  </w:num>
  <w:num w:numId="18">
    <w:abstractNumId w:val="13"/>
  </w:num>
  <w:num w:numId="19">
    <w:abstractNumId w:val="14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04"/>
    <w:rsid w:val="00006D6D"/>
    <w:rsid w:val="00014705"/>
    <w:rsid w:val="00027DA4"/>
    <w:rsid w:val="00030363"/>
    <w:rsid w:val="000543AC"/>
    <w:rsid w:val="00060B59"/>
    <w:rsid w:val="0006248C"/>
    <w:rsid w:val="00065B9C"/>
    <w:rsid w:val="000667AA"/>
    <w:rsid w:val="00067EBC"/>
    <w:rsid w:val="00081288"/>
    <w:rsid w:val="000812B6"/>
    <w:rsid w:val="00087E42"/>
    <w:rsid w:val="0009382C"/>
    <w:rsid w:val="00094A9C"/>
    <w:rsid w:val="00095586"/>
    <w:rsid w:val="000A1A06"/>
    <w:rsid w:val="000A1F42"/>
    <w:rsid w:val="000A256E"/>
    <w:rsid w:val="000A4EF8"/>
    <w:rsid w:val="000A6CEB"/>
    <w:rsid w:val="000A7B27"/>
    <w:rsid w:val="000B48DA"/>
    <w:rsid w:val="000C5809"/>
    <w:rsid w:val="000D4ECF"/>
    <w:rsid w:val="000D6BA4"/>
    <w:rsid w:val="000E1822"/>
    <w:rsid w:val="000E2924"/>
    <w:rsid w:val="000E358B"/>
    <w:rsid w:val="000F4A3B"/>
    <w:rsid w:val="000F6BCF"/>
    <w:rsid w:val="00105783"/>
    <w:rsid w:val="00106E68"/>
    <w:rsid w:val="0011048A"/>
    <w:rsid w:val="00110F50"/>
    <w:rsid w:val="00112824"/>
    <w:rsid w:val="001131FD"/>
    <w:rsid w:val="00114657"/>
    <w:rsid w:val="0011659C"/>
    <w:rsid w:val="0012594D"/>
    <w:rsid w:val="00132AA8"/>
    <w:rsid w:val="001374DF"/>
    <w:rsid w:val="0013762F"/>
    <w:rsid w:val="00142838"/>
    <w:rsid w:val="00143E38"/>
    <w:rsid w:val="0014659D"/>
    <w:rsid w:val="001467ED"/>
    <w:rsid w:val="001472A0"/>
    <w:rsid w:val="001516F5"/>
    <w:rsid w:val="0016123D"/>
    <w:rsid w:val="00163FFC"/>
    <w:rsid w:val="00174299"/>
    <w:rsid w:val="001763DD"/>
    <w:rsid w:val="0018107E"/>
    <w:rsid w:val="00183251"/>
    <w:rsid w:val="0018715A"/>
    <w:rsid w:val="001928C4"/>
    <w:rsid w:val="001A3483"/>
    <w:rsid w:val="001A547C"/>
    <w:rsid w:val="001A5AC5"/>
    <w:rsid w:val="001C04EC"/>
    <w:rsid w:val="001C6398"/>
    <w:rsid w:val="001D024B"/>
    <w:rsid w:val="001D5B0F"/>
    <w:rsid w:val="001D6378"/>
    <w:rsid w:val="001D7349"/>
    <w:rsid w:val="001E37C5"/>
    <w:rsid w:val="001F0B44"/>
    <w:rsid w:val="001F711C"/>
    <w:rsid w:val="00223764"/>
    <w:rsid w:val="00224C6C"/>
    <w:rsid w:val="002262A9"/>
    <w:rsid w:val="00226455"/>
    <w:rsid w:val="00226DD2"/>
    <w:rsid w:val="00230FD5"/>
    <w:rsid w:val="002374CE"/>
    <w:rsid w:val="0024336E"/>
    <w:rsid w:val="002452E7"/>
    <w:rsid w:val="00250F79"/>
    <w:rsid w:val="00251CE1"/>
    <w:rsid w:val="00252EBD"/>
    <w:rsid w:val="00254D28"/>
    <w:rsid w:val="00263081"/>
    <w:rsid w:val="00265A11"/>
    <w:rsid w:val="00265FC2"/>
    <w:rsid w:val="0026648B"/>
    <w:rsid w:val="002764FE"/>
    <w:rsid w:val="002849A4"/>
    <w:rsid w:val="00286A37"/>
    <w:rsid w:val="00292708"/>
    <w:rsid w:val="00296D61"/>
    <w:rsid w:val="002A7425"/>
    <w:rsid w:val="002A75B6"/>
    <w:rsid w:val="002B005A"/>
    <w:rsid w:val="002B3985"/>
    <w:rsid w:val="002B5399"/>
    <w:rsid w:val="002B72B6"/>
    <w:rsid w:val="002C0C8E"/>
    <w:rsid w:val="002C2175"/>
    <w:rsid w:val="002D07C2"/>
    <w:rsid w:val="002D3124"/>
    <w:rsid w:val="002D6F8B"/>
    <w:rsid w:val="002D78E7"/>
    <w:rsid w:val="00301F3F"/>
    <w:rsid w:val="00306AF4"/>
    <w:rsid w:val="00321831"/>
    <w:rsid w:val="00322EA4"/>
    <w:rsid w:val="003346AA"/>
    <w:rsid w:val="00337C46"/>
    <w:rsid w:val="00343F5F"/>
    <w:rsid w:val="003473EC"/>
    <w:rsid w:val="00347A33"/>
    <w:rsid w:val="00347B13"/>
    <w:rsid w:val="003510F4"/>
    <w:rsid w:val="0036042F"/>
    <w:rsid w:val="00361485"/>
    <w:rsid w:val="003679FD"/>
    <w:rsid w:val="0037115C"/>
    <w:rsid w:val="00376E97"/>
    <w:rsid w:val="00380B5E"/>
    <w:rsid w:val="0038206F"/>
    <w:rsid w:val="003837EF"/>
    <w:rsid w:val="003877F9"/>
    <w:rsid w:val="0039372F"/>
    <w:rsid w:val="003A3800"/>
    <w:rsid w:val="003B3DCF"/>
    <w:rsid w:val="003B4B62"/>
    <w:rsid w:val="003E0B69"/>
    <w:rsid w:val="003E57BE"/>
    <w:rsid w:val="003F1D83"/>
    <w:rsid w:val="003F34D7"/>
    <w:rsid w:val="00405581"/>
    <w:rsid w:val="00406403"/>
    <w:rsid w:val="00406A45"/>
    <w:rsid w:val="004158A5"/>
    <w:rsid w:val="00421DDA"/>
    <w:rsid w:val="004225D4"/>
    <w:rsid w:val="004226A1"/>
    <w:rsid w:val="004350B0"/>
    <w:rsid w:val="00440F82"/>
    <w:rsid w:val="00441E36"/>
    <w:rsid w:val="0044697C"/>
    <w:rsid w:val="00447543"/>
    <w:rsid w:val="004530ED"/>
    <w:rsid w:val="0045589C"/>
    <w:rsid w:val="0046041E"/>
    <w:rsid w:val="00462CED"/>
    <w:rsid w:val="00466F7E"/>
    <w:rsid w:val="00467244"/>
    <w:rsid w:val="00476D8D"/>
    <w:rsid w:val="004838BC"/>
    <w:rsid w:val="00490974"/>
    <w:rsid w:val="00494AD0"/>
    <w:rsid w:val="00494E1A"/>
    <w:rsid w:val="004A0541"/>
    <w:rsid w:val="004A5B3D"/>
    <w:rsid w:val="004A7312"/>
    <w:rsid w:val="004B2134"/>
    <w:rsid w:val="004B27DD"/>
    <w:rsid w:val="004C14F0"/>
    <w:rsid w:val="004C48AC"/>
    <w:rsid w:val="004C7412"/>
    <w:rsid w:val="004D6FF4"/>
    <w:rsid w:val="004E0100"/>
    <w:rsid w:val="004E0DEB"/>
    <w:rsid w:val="004E4A57"/>
    <w:rsid w:val="004E6373"/>
    <w:rsid w:val="004E7A7A"/>
    <w:rsid w:val="004F0967"/>
    <w:rsid w:val="004F2913"/>
    <w:rsid w:val="004F56AC"/>
    <w:rsid w:val="00504DCB"/>
    <w:rsid w:val="00512000"/>
    <w:rsid w:val="00513073"/>
    <w:rsid w:val="005135EA"/>
    <w:rsid w:val="00513AFA"/>
    <w:rsid w:val="00522C4C"/>
    <w:rsid w:val="00526583"/>
    <w:rsid w:val="00526850"/>
    <w:rsid w:val="00532B83"/>
    <w:rsid w:val="005418E9"/>
    <w:rsid w:val="005427E1"/>
    <w:rsid w:val="00551AC7"/>
    <w:rsid w:val="00552569"/>
    <w:rsid w:val="00563C22"/>
    <w:rsid w:val="005674D3"/>
    <w:rsid w:val="00571431"/>
    <w:rsid w:val="005845E0"/>
    <w:rsid w:val="00586E5C"/>
    <w:rsid w:val="00587BF0"/>
    <w:rsid w:val="005914C8"/>
    <w:rsid w:val="005A31DC"/>
    <w:rsid w:val="005A476B"/>
    <w:rsid w:val="005B3D27"/>
    <w:rsid w:val="005C3E2A"/>
    <w:rsid w:val="005C4EA5"/>
    <w:rsid w:val="005E4FE1"/>
    <w:rsid w:val="005E7E34"/>
    <w:rsid w:val="005F34E8"/>
    <w:rsid w:val="005F378C"/>
    <w:rsid w:val="005F73AF"/>
    <w:rsid w:val="005F78A0"/>
    <w:rsid w:val="006024AD"/>
    <w:rsid w:val="0060348E"/>
    <w:rsid w:val="006074DC"/>
    <w:rsid w:val="00607961"/>
    <w:rsid w:val="00615CF5"/>
    <w:rsid w:val="00616A97"/>
    <w:rsid w:val="00620039"/>
    <w:rsid w:val="00622CC5"/>
    <w:rsid w:val="00625BD4"/>
    <w:rsid w:val="00631285"/>
    <w:rsid w:val="0063340D"/>
    <w:rsid w:val="00633A00"/>
    <w:rsid w:val="00641D1C"/>
    <w:rsid w:val="0064421B"/>
    <w:rsid w:val="0065145C"/>
    <w:rsid w:val="006528BE"/>
    <w:rsid w:val="00656C9C"/>
    <w:rsid w:val="00664C8A"/>
    <w:rsid w:val="006859AC"/>
    <w:rsid w:val="0069504A"/>
    <w:rsid w:val="00696CB7"/>
    <w:rsid w:val="00697402"/>
    <w:rsid w:val="006A186F"/>
    <w:rsid w:val="006A6CE3"/>
    <w:rsid w:val="006B3C44"/>
    <w:rsid w:val="006B7FC2"/>
    <w:rsid w:val="006C4E17"/>
    <w:rsid w:val="006D0E92"/>
    <w:rsid w:val="006D17E2"/>
    <w:rsid w:val="006D2919"/>
    <w:rsid w:val="006D4D4E"/>
    <w:rsid w:val="006E0443"/>
    <w:rsid w:val="006E3784"/>
    <w:rsid w:val="006E7F43"/>
    <w:rsid w:val="007136AC"/>
    <w:rsid w:val="00715D00"/>
    <w:rsid w:val="00723E10"/>
    <w:rsid w:val="00753C56"/>
    <w:rsid w:val="00753E1E"/>
    <w:rsid w:val="00756AAF"/>
    <w:rsid w:val="00757B82"/>
    <w:rsid w:val="00770B03"/>
    <w:rsid w:val="00786D15"/>
    <w:rsid w:val="007952C6"/>
    <w:rsid w:val="007A6203"/>
    <w:rsid w:val="007A7D4E"/>
    <w:rsid w:val="007B1A03"/>
    <w:rsid w:val="007B2AC0"/>
    <w:rsid w:val="007B35DE"/>
    <w:rsid w:val="007C0775"/>
    <w:rsid w:val="007C2961"/>
    <w:rsid w:val="007C6FF4"/>
    <w:rsid w:val="007D26DE"/>
    <w:rsid w:val="007D5A61"/>
    <w:rsid w:val="007E1DE6"/>
    <w:rsid w:val="007E4031"/>
    <w:rsid w:val="007E5E28"/>
    <w:rsid w:val="007E6B0D"/>
    <w:rsid w:val="007F1ABD"/>
    <w:rsid w:val="00801C22"/>
    <w:rsid w:val="008031A9"/>
    <w:rsid w:val="00817326"/>
    <w:rsid w:val="00823A2D"/>
    <w:rsid w:val="00825B5E"/>
    <w:rsid w:val="008340AD"/>
    <w:rsid w:val="00846F3E"/>
    <w:rsid w:val="00852B1D"/>
    <w:rsid w:val="00854374"/>
    <w:rsid w:val="0085766E"/>
    <w:rsid w:val="00862124"/>
    <w:rsid w:val="00863A36"/>
    <w:rsid w:val="0087341A"/>
    <w:rsid w:val="008763CB"/>
    <w:rsid w:val="0088767E"/>
    <w:rsid w:val="008904F6"/>
    <w:rsid w:val="008923E5"/>
    <w:rsid w:val="008970C2"/>
    <w:rsid w:val="008972E6"/>
    <w:rsid w:val="00897BF9"/>
    <w:rsid w:val="008A4A9D"/>
    <w:rsid w:val="008A4AB6"/>
    <w:rsid w:val="008B5F7A"/>
    <w:rsid w:val="008C5904"/>
    <w:rsid w:val="008E3542"/>
    <w:rsid w:val="008E4CB2"/>
    <w:rsid w:val="008E4E2D"/>
    <w:rsid w:val="008F4C69"/>
    <w:rsid w:val="009039DD"/>
    <w:rsid w:val="00911805"/>
    <w:rsid w:val="0091571F"/>
    <w:rsid w:val="00915B55"/>
    <w:rsid w:val="00917D8B"/>
    <w:rsid w:val="00917E96"/>
    <w:rsid w:val="009219A7"/>
    <w:rsid w:val="00923148"/>
    <w:rsid w:val="00924597"/>
    <w:rsid w:val="009277FE"/>
    <w:rsid w:val="00927DDB"/>
    <w:rsid w:val="00945790"/>
    <w:rsid w:val="0095684B"/>
    <w:rsid w:val="00973FDD"/>
    <w:rsid w:val="00974008"/>
    <w:rsid w:val="009763F2"/>
    <w:rsid w:val="00986488"/>
    <w:rsid w:val="009910A9"/>
    <w:rsid w:val="00991B54"/>
    <w:rsid w:val="00992335"/>
    <w:rsid w:val="009924B9"/>
    <w:rsid w:val="0099461A"/>
    <w:rsid w:val="00994B8C"/>
    <w:rsid w:val="009A2746"/>
    <w:rsid w:val="009A2DE8"/>
    <w:rsid w:val="009B2AC5"/>
    <w:rsid w:val="009B6270"/>
    <w:rsid w:val="009B6475"/>
    <w:rsid w:val="009B7FD5"/>
    <w:rsid w:val="009C3AAC"/>
    <w:rsid w:val="009D0C4A"/>
    <w:rsid w:val="009D38AC"/>
    <w:rsid w:val="009D6A08"/>
    <w:rsid w:val="009E4CBB"/>
    <w:rsid w:val="009E6939"/>
    <w:rsid w:val="009F2AE9"/>
    <w:rsid w:val="009F46BB"/>
    <w:rsid w:val="00A0674F"/>
    <w:rsid w:val="00A10201"/>
    <w:rsid w:val="00A142E6"/>
    <w:rsid w:val="00A16909"/>
    <w:rsid w:val="00A203E7"/>
    <w:rsid w:val="00A255B3"/>
    <w:rsid w:val="00A266BC"/>
    <w:rsid w:val="00A30832"/>
    <w:rsid w:val="00A32AF8"/>
    <w:rsid w:val="00A32D9D"/>
    <w:rsid w:val="00A35CF5"/>
    <w:rsid w:val="00A42A73"/>
    <w:rsid w:val="00A62701"/>
    <w:rsid w:val="00A67CB6"/>
    <w:rsid w:val="00A7028A"/>
    <w:rsid w:val="00A71510"/>
    <w:rsid w:val="00A73724"/>
    <w:rsid w:val="00A75830"/>
    <w:rsid w:val="00A75C60"/>
    <w:rsid w:val="00A8123A"/>
    <w:rsid w:val="00A86467"/>
    <w:rsid w:val="00A86A81"/>
    <w:rsid w:val="00AA06DD"/>
    <w:rsid w:val="00AA4320"/>
    <w:rsid w:val="00AB41E6"/>
    <w:rsid w:val="00AB54F7"/>
    <w:rsid w:val="00AB7F09"/>
    <w:rsid w:val="00AC6930"/>
    <w:rsid w:val="00AC79C7"/>
    <w:rsid w:val="00AD6EE9"/>
    <w:rsid w:val="00AE5E08"/>
    <w:rsid w:val="00AE65A5"/>
    <w:rsid w:val="00AF63D3"/>
    <w:rsid w:val="00AF75C9"/>
    <w:rsid w:val="00B0658A"/>
    <w:rsid w:val="00B17C61"/>
    <w:rsid w:val="00B2589F"/>
    <w:rsid w:val="00B26E74"/>
    <w:rsid w:val="00B26F9B"/>
    <w:rsid w:val="00B27D5D"/>
    <w:rsid w:val="00B33274"/>
    <w:rsid w:val="00B33963"/>
    <w:rsid w:val="00B3511C"/>
    <w:rsid w:val="00B40EEC"/>
    <w:rsid w:val="00B40FDC"/>
    <w:rsid w:val="00B44172"/>
    <w:rsid w:val="00B46DFC"/>
    <w:rsid w:val="00B5024E"/>
    <w:rsid w:val="00B50587"/>
    <w:rsid w:val="00B63657"/>
    <w:rsid w:val="00B6365B"/>
    <w:rsid w:val="00B64C63"/>
    <w:rsid w:val="00B72BCD"/>
    <w:rsid w:val="00B7741B"/>
    <w:rsid w:val="00B82E90"/>
    <w:rsid w:val="00BA09CC"/>
    <w:rsid w:val="00BA3783"/>
    <w:rsid w:val="00BB46C2"/>
    <w:rsid w:val="00BC1DA7"/>
    <w:rsid w:val="00BC4F9F"/>
    <w:rsid w:val="00BC7AC0"/>
    <w:rsid w:val="00BD7045"/>
    <w:rsid w:val="00BE162B"/>
    <w:rsid w:val="00BE5FE9"/>
    <w:rsid w:val="00BF011D"/>
    <w:rsid w:val="00BF159F"/>
    <w:rsid w:val="00BF1D95"/>
    <w:rsid w:val="00BF5326"/>
    <w:rsid w:val="00BF7407"/>
    <w:rsid w:val="00BF7E13"/>
    <w:rsid w:val="00C01102"/>
    <w:rsid w:val="00C0270D"/>
    <w:rsid w:val="00C03172"/>
    <w:rsid w:val="00C03C3C"/>
    <w:rsid w:val="00C10E9C"/>
    <w:rsid w:val="00C1349D"/>
    <w:rsid w:val="00C228A4"/>
    <w:rsid w:val="00C27264"/>
    <w:rsid w:val="00C31B29"/>
    <w:rsid w:val="00C43FB8"/>
    <w:rsid w:val="00C44EEB"/>
    <w:rsid w:val="00C57051"/>
    <w:rsid w:val="00C64F0F"/>
    <w:rsid w:val="00C707A1"/>
    <w:rsid w:val="00C72C2D"/>
    <w:rsid w:val="00C75870"/>
    <w:rsid w:val="00C84C3C"/>
    <w:rsid w:val="00C8796A"/>
    <w:rsid w:val="00CA2846"/>
    <w:rsid w:val="00CA3D62"/>
    <w:rsid w:val="00CA5059"/>
    <w:rsid w:val="00CB2036"/>
    <w:rsid w:val="00CB4BCE"/>
    <w:rsid w:val="00CC5D65"/>
    <w:rsid w:val="00CD3152"/>
    <w:rsid w:val="00CD3164"/>
    <w:rsid w:val="00CE00CD"/>
    <w:rsid w:val="00CE7689"/>
    <w:rsid w:val="00CF1A88"/>
    <w:rsid w:val="00CF4BCE"/>
    <w:rsid w:val="00CF71A5"/>
    <w:rsid w:val="00D0045B"/>
    <w:rsid w:val="00D014EA"/>
    <w:rsid w:val="00D03124"/>
    <w:rsid w:val="00D06121"/>
    <w:rsid w:val="00D10792"/>
    <w:rsid w:val="00D113DF"/>
    <w:rsid w:val="00D13195"/>
    <w:rsid w:val="00D16BAD"/>
    <w:rsid w:val="00D17A8A"/>
    <w:rsid w:val="00D2007C"/>
    <w:rsid w:val="00D21085"/>
    <w:rsid w:val="00D364D8"/>
    <w:rsid w:val="00D37CB7"/>
    <w:rsid w:val="00D4189F"/>
    <w:rsid w:val="00D41F07"/>
    <w:rsid w:val="00D4209A"/>
    <w:rsid w:val="00D45C42"/>
    <w:rsid w:val="00D47B9B"/>
    <w:rsid w:val="00D5256A"/>
    <w:rsid w:val="00D53EAE"/>
    <w:rsid w:val="00D5747B"/>
    <w:rsid w:val="00D57957"/>
    <w:rsid w:val="00D64E86"/>
    <w:rsid w:val="00D82A6C"/>
    <w:rsid w:val="00D82C3A"/>
    <w:rsid w:val="00D83B34"/>
    <w:rsid w:val="00D846E1"/>
    <w:rsid w:val="00D85E1E"/>
    <w:rsid w:val="00D9178D"/>
    <w:rsid w:val="00D969E6"/>
    <w:rsid w:val="00D9758F"/>
    <w:rsid w:val="00DB4F3E"/>
    <w:rsid w:val="00DB632A"/>
    <w:rsid w:val="00DB6B48"/>
    <w:rsid w:val="00DB7803"/>
    <w:rsid w:val="00DC11C8"/>
    <w:rsid w:val="00DC432D"/>
    <w:rsid w:val="00DC4B65"/>
    <w:rsid w:val="00DC74B7"/>
    <w:rsid w:val="00DD2552"/>
    <w:rsid w:val="00DF72B9"/>
    <w:rsid w:val="00E01031"/>
    <w:rsid w:val="00E01286"/>
    <w:rsid w:val="00E10FB8"/>
    <w:rsid w:val="00E13E58"/>
    <w:rsid w:val="00E32694"/>
    <w:rsid w:val="00E3434B"/>
    <w:rsid w:val="00E36A51"/>
    <w:rsid w:val="00E424EB"/>
    <w:rsid w:val="00E44B50"/>
    <w:rsid w:val="00E45D46"/>
    <w:rsid w:val="00E50644"/>
    <w:rsid w:val="00E5319F"/>
    <w:rsid w:val="00E66746"/>
    <w:rsid w:val="00E7244A"/>
    <w:rsid w:val="00E72AF2"/>
    <w:rsid w:val="00E74C60"/>
    <w:rsid w:val="00E760F9"/>
    <w:rsid w:val="00E76DC9"/>
    <w:rsid w:val="00E7752B"/>
    <w:rsid w:val="00E80E77"/>
    <w:rsid w:val="00E81191"/>
    <w:rsid w:val="00E86D1E"/>
    <w:rsid w:val="00E96D53"/>
    <w:rsid w:val="00E97D46"/>
    <w:rsid w:val="00EA322E"/>
    <w:rsid w:val="00EA7174"/>
    <w:rsid w:val="00EC49A9"/>
    <w:rsid w:val="00ED1BD1"/>
    <w:rsid w:val="00ED1E26"/>
    <w:rsid w:val="00ED2239"/>
    <w:rsid w:val="00ED55B9"/>
    <w:rsid w:val="00EE2433"/>
    <w:rsid w:val="00EE3649"/>
    <w:rsid w:val="00EF0689"/>
    <w:rsid w:val="00EF53D3"/>
    <w:rsid w:val="00F03B99"/>
    <w:rsid w:val="00F03D73"/>
    <w:rsid w:val="00F04655"/>
    <w:rsid w:val="00F049F9"/>
    <w:rsid w:val="00F0755A"/>
    <w:rsid w:val="00F12F29"/>
    <w:rsid w:val="00F163DC"/>
    <w:rsid w:val="00F2009F"/>
    <w:rsid w:val="00F202B2"/>
    <w:rsid w:val="00F236C5"/>
    <w:rsid w:val="00F25E48"/>
    <w:rsid w:val="00F3058F"/>
    <w:rsid w:val="00F335BF"/>
    <w:rsid w:val="00F34D3D"/>
    <w:rsid w:val="00F47334"/>
    <w:rsid w:val="00F60571"/>
    <w:rsid w:val="00F611A4"/>
    <w:rsid w:val="00F64C9F"/>
    <w:rsid w:val="00F66E1D"/>
    <w:rsid w:val="00F66EDC"/>
    <w:rsid w:val="00F70990"/>
    <w:rsid w:val="00F7162F"/>
    <w:rsid w:val="00F73A31"/>
    <w:rsid w:val="00F77000"/>
    <w:rsid w:val="00F871A8"/>
    <w:rsid w:val="00F9674C"/>
    <w:rsid w:val="00F975CB"/>
    <w:rsid w:val="00FA1014"/>
    <w:rsid w:val="00FA1E4C"/>
    <w:rsid w:val="00FB31B6"/>
    <w:rsid w:val="00FB3C1F"/>
    <w:rsid w:val="00FB672E"/>
    <w:rsid w:val="00FC63E8"/>
    <w:rsid w:val="00FD33EA"/>
    <w:rsid w:val="00FD6C85"/>
    <w:rsid w:val="00FD7717"/>
    <w:rsid w:val="00FE7C8E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D1"/>
  </w:style>
  <w:style w:type="paragraph" w:styleId="1">
    <w:name w:val="heading 1"/>
    <w:aliases w:val="Heading 1 Char"/>
    <w:basedOn w:val="a"/>
    <w:next w:val="a"/>
    <w:link w:val="10"/>
    <w:qFormat/>
    <w:rsid w:val="008C59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8C59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8C59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C5904"/>
  </w:style>
  <w:style w:type="paragraph" w:styleId="a6">
    <w:name w:val="footer"/>
    <w:basedOn w:val="a"/>
    <w:link w:val="a7"/>
    <w:uiPriority w:val="99"/>
    <w:unhideWhenUsed/>
    <w:rsid w:val="008C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5904"/>
  </w:style>
  <w:style w:type="table" w:styleId="a8">
    <w:name w:val="Table Grid"/>
    <w:basedOn w:val="a1"/>
    <w:uiPriority w:val="59"/>
    <w:rsid w:val="008C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8C5904"/>
  </w:style>
  <w:style w:type="paragraph" w:styleId="a9">
    <w:name w:val="Title"/>
    <w:basedOn w:val="a"/>
    <w:link w:val="aa"/>
    <w:qFormat/>
    <w:rsid w:val="008C5904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Заглавие Знак"/>
    <w:basedOn w:val="a0"/>
    <w:link w:val="a9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alloon Text"/>
    <w:basedOn w:val="a"/>
    <w:link w:val="ac"/>
    <w:semiHidden/>
    <w:rsid w:val="008C590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semiHidden/>
    <w:rsid w:val="008C5904"/>
    <w:rPr>
      <w:rFonts w:ascii="Tahoma" w:eastAsia="Times New Roman" w:hAnsi="Tahoma" w:cs="Tahoma"/>
      <w:sz w:val="16"/>
      <w:szCs w:val="16"/>
    </w:rPr>
  </w:style>
  <w:style w:type="paragraph" w:customStyle="1" w:styleId="ad">
    <w:name w:val="Знак"/>
    <w:basedOn w:val="a"/>
    <w:semiHidden/>
    <w:rsid w:val="008C590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8C5904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ен текст 2 Знак"/>
    <w:basedOn w:val="a0"/>
    <w:link w:val="21"/>
    <w:rsid w:val="008C5904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caption"/>
    <w:basedOn w:val="a"/>
    <w:next w:val="a"/>
    <w:qFormat/>
    <w:rsid w:val="008C59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8C5904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table" w:customStyle="1" w:styleId="12">
    <w:name w:val="Мрежа в таблица1"/>
    <w:basedOn w:val="a1"/>
    <w:next w:val="a8"/>
    <w:rsid w:val="008C5904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C5904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C5904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8C590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ен текст Знак"/>
    <w:basedOn w:val="a0"/>
    <w:link w:val="af"/>
    <w:rsid w:val="008C5904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iPriority w:val="99"/>
    <w:semiHidden/>
    <w:unhideWhenUsed/>
    <w:rsid w:val="008C5904"/>
    <w:rPr>
      <w:color w:val="0000FF"/>
      <w:u w:val="single"/>
    </w:rPr>
  </w:style>
  <w:style w:type="table" w:customStyle="1" w:styleId="110">
    <w:name w:val="Мрежа в таблица11"/>
    <w:basedOn w:val="a1"/>
    <w:next w:val="a8"/>
    <w:uiPriority w:val="59"/>
    <w:rsid w:val="008C5904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8"/>
    <w:uiPriority w:val="59"/>
    <w:rsid w:val="008C5904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C590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C5904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8C590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C5904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8C5904"/>
    <w:rPr>
      <w:b/>
      <w:bCs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8C5904"/>
    <w:pPr>
      <w:spacing w:after="0" w:line="240" w:lineRule="auto"/>
    </w:pPr>
    <w:rPr>
      <w:sz w:val="20"/>
      <w:szCs w:val="20"/>
    </w:rPr>
  </w:style>
  <w:style w:type="character" w:customStyle="1" w:styleId="af8">
    <w:name w:val="Текст под линия Знак"/>
    <w:basedOn w:val="a0"/>
    <w:link w:val="af7"/>
    <w:uiPriority w:val="99"/>
    <w:semiHidden/>
    <w:rsid w:val="008C5904"/>
    <w:rPr>
      <w:sz w:val="20"/>
      <w:szCs w:val="20"/>
    </w:rPr>
  </w:style>
  <w:style w:type="character" w:styleId="af9">
    <w:name w:val="footnote reference"/>
    <w:aliases w:val="Footnote symbol"/>
    <w:basedOn w:val="a0"/>
    <w:uiPriority w:val="99"/>
    <w:unhideWhenUsed/>
    <w:rsid w:val="008C5904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8C5904"/>
    <w:rPr>
      <w:color w:val="800080"/>
      <w:u w:val="single"/>
    </w:rPr>
  </w:style>
  <w:style w:type="paragraph" w:customStyle="1" w:styleId="font5">
    <w:name w:val="font5"/>
    <w:basedOn w:val="a"/>
    <w:rsid w:val="008C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65">
    <w:name w:val="xl65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8C5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8C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8C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23">
    <w:name w:val="Без списък2"/>
    <w:next w:val="a2"/>
    <w:uiPriority w:val="99"/>
    <w:semiHidden/>
    <w:unhideWhenUsed/>
    <w:rsid w:val="00B2589F"/>
  </w:style>
  <w:style w:type="numbering" w:customStyle="1" w:styleId="111">
    <w:name w:val="Без списък11"/>
    <w:next w:val="a2"/>
    <w:uiPriority w:val="99"/>
    <w:semiHidden/>
    <w:unhideWhenUsed/>
    <w:rsid w:val="00B2589F"/>
  </w:style>
  <w:style w:type="paragraph" w:styleId="24">
    <w:name w:val="Body Text Indent 2"/>
    <w:basedOn w:val="a"/>
    <w:link w:val="25"/>
    <w:uiPriority w:val="99"/>
    <w:semiHidden/>
    <w:unhideWhenUsed/>
    <w:rsid w:val="00991B54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991B54"/>
  </w:style>
  <w:style w:type="paragraph" w:styleId="afb">
    <w:name w:val="Body Text Indent"/>
    <w:basedOn w:val="a"/>
    <w:link w:val="afc"/>
    <w:uiPriority w:val="99"/>
    <w:semiHidden/>
    <w:unhideWhenUsed/>
    <w:rsid w:val="000E1822"/>
    <w:pPr>
      <w:spacing w:after="120"/>
      <w:ind w:left="283"/>
    </w:pPr>
  </w:style>
  <w:style w:type="character" w:customStyle="1" w:styleId="afc">
    <w:name w:val="Основен текст с отстъп Знак"/>
    <w:basedOn w:val="a0"/>
    <w:link w:val="afb"/>
    <w:uiPriority w:val="99"/>
    <w:semiHidden/>
    <w:rsid w:val="000E1822"/>
  </w:style>
  <w:style w:type="paragraph" w:customStyle="1" w:styleId="Default">
    <w:name w:val="Default"/>
    <w:rsid w:val="0087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ormalBoldChar">
    <w:name w:val="NormalBold Char"/>
    <w:link w:val="NormalBold"/>
    <w:locked/>
    <w:rsid w:val="00143E38"/>
    <w:rPr>
      <w:rFonts w:ascii="Times New Roman" w:eastAsia="Times New Roman" w:hAnsi="Times New Roman" w:cs="Times New Roman"/>
      <w:b/>
      <w:sz w:val="24"/>
    </w:rPr>
  </w:style>
  <w:style w:type="paragraph" w:customStyle="1" w:styleId="NormalBold">
    <w:name w:val="NormalBold"/>
    <w:basedOn w:val="a"/>
    <w:link w:val="NormalBoldChar"/>
    <w:rsid w:val="00143E3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numbering" w:customStyle="1" w:styleId="1110">
    <w:name w:val="Без списък111"/>
    <w:next w:val="a2"/>
    <w:uiPriority w:val="99"/>
    <w:semiHidden/>
    <w:unhideWhenUsed/>
    <w:rsid w:val="00924597"/>
  </w:style>
  <w:style w:type="paragraph" w:styleId="afd">
    <w:name w:val="Normal (Web)"/>
    <w:basedOn w:val="a"/>
    <w:uiPriority w:val="99"/>
    <w:rsid w:val="0028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6">
    <w:name w:val="Мрежа в таблица2"/>
    <w:basedOn w:val="a1"/>
    <w:next w:val="a8"/>
    <w:uiPriority w:val="59"/>
    <w:rsid w:val="0013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D1"/>
  </w:style>
  <w:style w:type="paragraph" w:styleId="1">
    <w:name w:val="heading 1"/>
    <w:aliases w:val="Heading 1 Char"/>
    <w:basedOn w:val="a"/>
    <w:next w:val="a"/>
    <w:link w:val="10"/>
    <w:qFormat/>
    <w:rsid w:val="008C59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8C59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8C59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C5904"/>
  </w:style>
  <w:style w:type="paragraph" w:styleId="a6">
    <w:name w:val="footer"/>
    <w:basedOn w:val="a"/>
    <w:link w:val="a7"/>
    <w:uiPriority w:val="99"/>
    <w:unhideWhenUsed/>
    <w:rsid w:val="008C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5904"/>
  </w:style>
  <w:style w:type="table" w:styleId="a8">
    <w:name w:val="Table Grid"/>
    <w:basedOn w:val="a1"/>
    <w:uiPriority w:val="59"/>
    <w:rsid w:val="008C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8C5904"/>
  </w:style>
  <w:style w:type="paragraph" w:styleId="a9">
    <w:name w:val="Title"/>
    <w:basedOn w:val="a"/>
    <w:link w:val="aa"/>
    <w:qFormat/>
    <w:rsid w:val="008C5904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Заглавие Знак"/>
    <w:basedOn w:val="a0"/>
    <w:link w:val="a9"/>
    <w:rsid w:val="008C590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alloon Text"/>
    <w:basedOn w:val="a"/>
    <w:link w:val="ac"/>
    <w:semiHidden/>
    <w:rsid w:val="008C590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semiHidden/>
    <w:rsid w:val="008C5904"/>
    <w:rPr>
      <w:rFonts w:ascii="Tahoma" w:eastAsia="Times New Roman" w:hAnsi="Tahoma" w:cs="Tahoma"/>
      <w:sz w:val="16"/>
      <w:szCs w:val="16"/>
    </w:rPr>
  </w:style>
  <w:style w:type="paragraph" w:customStyle="1" w:styleId="ad">
    <w:name w:val="Знак"/>
    <w:basedOn w:val="a"/>
    <w:semiHidden/>
    <w:rsid w:val="008C590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8C5904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ен текст 2 Знак"/>
    <w:basedOn w:val="a0"/>
    <w:link w:val="21"/>
    <w:rsid w:val="008C5904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caption"/>
    <w:basedOn w:val="a"/>
    <w:next w:val="a"/>
    <w:qFormat/>
    <w:rsid w:val="008C59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8C5904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Arial" w:eastAsia="Times New Roman" w:hAnsi="Arial" w:cs="Arial"/>
      <w:sz w:val="12"/>
      <w:szCs w:val="12"/>
    </w:rPr>
  </w:style>
  <w:style w:type="table" w:customStyle="1" w:styleId="12">
    <w:name w:val="Мрежа в таблица1"/>
    <w:basedOn w:val="a1"/>
    <w:next w:val="a8"/>
    <w:rsid w:val="008C5904"/>
    <w:pPr>
      <w:spacing w:after="0" w:line="360" w:lineRule="atLeast"/>
      <w:ind w:firstLine="680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C5904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C5904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8C590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ен текст Знак"/>
    <w:basedOn w:val="a0"/>
    <w:link w:val="af"/>
    <w:rsid w:val="008C5904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iPriority w:val="99"/>
    <w:semiHidden/>
    <w:unhideWhenUsed/>
    <w:rsid w:val="008C5904"/>
    <w:rPr>
      <w:color w:val="0000FF"/>
      <w:u w:val="single"/>
    </w:rPr>
  </w:style>
  <w:style w:type="table" w:customStyle="1" w:styleId="110">
    <w:name w:val="Мрежа в таблица11"/>
    <w:basedOn w:val="a1"/>
    <w:next w:val="a8"/>
    <w:uiPriority w:val="59"/>
    <w:rsid w:val="008C5904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8"/>
    <w:uiPriority w:val="59"/>
    <w:rsid w:val="008C5904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C590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C5904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8C590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C5904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8C5904"/>
    <w:rPr>
      <w:b/>
      <w:bCs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8C5904"/>
    <w:pPr>
      <w:spacing w:after="0" w:line="240" w:lineRule="auto"/>
    </w:pPr>
    <w:rPr>
      <w:sz w:val="20"/>
      <w:szCs w:val="20"/>
    </w:rPr>
  </w:style>
  <w:style w:type="character" w:customStyle="1" w:styleId="af8">
    <w:name w:val="Текст под линия Знак"/>
    <w:basedOn w:val="a0"/>
    <w:link w:val="af7"/>
    <w:uiPriority w:val="99"/>
    <w:semiHidden/>
    <w:rsid w:val="008C5904"/>
    <w:rPr>
      <w:sz w:val="20"/>
      <w:szCs w:val="20"/>
    </w:rPr>
  </w:style>
  <w:style w:type="character" w:styleId="af9">
    <w:name w:val="footnote reference"/>
    <w:aliases w:val="Footnote symbol"/>
    <w:basedOn w:val="a0"/>
    <w:uiPriority w:val="99"/>
    <w:unhideWhenUsed/>
    <w:rsid w:val="008C5904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8C5904"/>
    <w:rPr>
      <w:color w:val="800080"/>
      <w:u w:val="single"/>
    </w:rPr>
  </w:style>
  <w:style w:type="paragraph" w:customStyle="1" w:styleId="font5">
    <w:name w:val="font5"/>
    <w:basedOn w:val="a"/>
    <w:rsid w:val="008C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65">
    <w:name w:val="xl65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8C5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8C5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8C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8C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8C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23">
    <w:name w:val="Без списък2"/>
    <w:next w:val="a2"/>
    <w:uiPriority w:val="99"/>
    <w:semiHidden/>
    <w:unhideWhenUsed/>
    <w:rsid w:val="00B2589F"/>
  </w:style>
  <w:style w:type="numbering" w:customStyle="1" w:styleId="111">
    <w:name w:val="Без списък11"/>
    <w:next w:val="a2"/>
    <w:uiPriority w:val="99"/>
    <w:semiHidden/>
    <w:unhideWhenUsed/>
    <w:rsid w:val="00B2589F"/>
  </w:style>
  <w:style w:type="paragraph" w:styleId="24">
    <w:name w:val="Body Text Indent 2"/>
    <w:basedOn w:val="a"/>
    <w:link w:val="25"/>
    <w:uiPriority w:val="99"/>
    <w:semiHidden/>
    <w:unhideWhenUsed/>
    <w:rsid w:val="00991B54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0"/>
    <w:link w:val="24"/>
    <w:uiPriority w:val="99"/>
    <w:semiHidden/>
    <w:rsid w:val="00991B54"/>
  </w:style>
  <w:style w:type="paragraph" w:styleId="afb">
    <w:name w:val="Body Text Indent"/>
    <w:basedOn w:val="a"/>
    <w:link w:val="afc"/>
    <w:uiPriority w:val="99"/>
    <w:semiHidden/>
    <w:unhideWhenUsed/>
    <w:rsid w:val="000E1822"/>
    <w:pPr>
      <w:spacing w:after="120"/>
      <w:ind w:left="283"/>
    </w:pPr>
  </w:style>
  <w:style w:type="character" w:customStyle="1" w:styleId="afc">
    <w:name w:val="Основен текст с отстъп Знак"/>
    <w:basedOn w:val="a0"/>
    <w:link w:val="afb"/>
    <w:uiPriority w:val="99"/>
    <w:semiHidden/>
    <w:rsid w:val="000E1822"/>
  </w:style>
  <w:style w:type="paragraph" w:customStyle="1" w:styleId="Default">
    <w:name w:val="Default"/>
    <w:rsid w:val="0087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ormalBoldChar">
    <w:name w:val="NormalBold Char"/>
    <w:link w:val="NormalBold"/>
    <w:locked/>
    <w:rsid w:val="00143E38"/>
    <w:rPr>
      <w:rFonts w:ascii="Times New Roman" w:eastAsia="Times New Roman" w:hAnsi="Times New Roman" w:cs="Times New Roman"/>
      <w:b/>
      <w:sz w:val="24"/>
    </w:rPr>
  </w:style>
  <w:style w:type="paragraph" w:customStyle="1" w:styleId="NormalBold">
    <w:name w:val="NormalBold"/>
    <w:basedOn w:val="a"/>
    <w:link w:val="NormalBoldChar"/>
    <w:rsid w:val="00143E3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numbering" w:customStyle="1" w:styleId="1110">
    <w:name w:val="Без списък111"/>
    <w:next w:val="a2"/>
    <w:uiPriority w:val="99"/>
    <w:semiHidden/>
    <w:unhideWhenUsed/>
    <w:rsid w:val="00924597"/>
  </w:style>
  <w:style w:type="paragraph" w:styleId="afd">
    <w:name w:val="Normal (Web)"/>
    <w:basedOn w:val="a"/>
    <w:uiPriority w:val="99"/>
    <w:rsid w:val="0028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6">
    <w:name w:val="Мрежа в таблица2"/>
    <w:basedOn w:val="a1"/>
    <w:next w:val="a8"/>
    <w:uiPriority w:val="59"/>
    <w:rsid w:val="00137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1765&amp;ToPar=Art54_Al1_Pt5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54_Al1_Pt3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1765&amp;ToPar=Art54_Al1_Pt7&amp;Type=20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1765&amp;ToPar=Art54_Al1_Pt2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1765&amp;ToPar=Art54_Al1_Pt1&amp;Type=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19F0-BD50-4268-B2A3-41D2345E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6441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Гергана Чолакова</dc:creator>
  <cp:lastModifiedBy>Евгения Кънева</cp:lastModifiedBy>
  <cp:revision>4</cp:revision>
  <cp:lastPrinted>2017-09-01T07:28:00Z</cp:lastPrinted>
  <dcterms:created xsi:type="dcterms:W3CDTF">2018-01-04T13:20:00Z</dcterms:created>
  <dcterms:modified xsi:type="dcterms:W3CDTF">2018-01-05T12:06:00Z</dcterms:modified>
</cp:coreProperties>
</file>