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0A" w:rsidRDefault="008D1A4D" w:rsidP="00F3340A">
      <w:pPr>
        <w:spacing w:after="0"/>
        <w:jc w:val="both"/>
        <w:rPr>
          <w:rFonts w:ascii="Times New Roman" w:eastAsia="Times New Roman" w:hAnsi="Times New Roman" w:cs="Times New Roman"/>
          <w:b/>
          <w:sz w:val="28"/>
          <w:szCs w:val="28"/>
          <w:lang w:val="bg-BG"/>
        </w:rPr>
      </w:pPr>
      <w:r>
        <w:rPr>
          <w:rFonts w:ascii="Times New Roman" w:eastAsia="Times New Roman" w:hAnsi="Times New Roman"/>
          <w:b/>
          <w:noProof/>
          <w:sz w:val="30"/>
          <w:szCs w:val="20"/>
          <w:lang w:val="bg-BG" w:eastAsia="bg-BG"/>
        </w:rPr>
        <w:drawing>
          <wp:inline distT="0" distB="0" distL="0" distR="0">
            <wp:extent cx="5202555" cy="76962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2555" cy="7696200"/>
                    </a:xfrm>
                    <a:prstGeom prst="rect">
                      <a:avLst/>
                    </a:prstGeom>
                    <a:noFill/>
                    <a:ln>
                      <a:noFill/>
                    </a:ln>
                  </pic:spPr>
                </pic:pic>
              </a:graphicData>
            </a:graphic>
          </wp:inline>
        </w:drawing>
      </w:r>
    </w:p>
    <w:p w:rsidR="008F34C0" w:rsidRDefault="008F34C0" w:rsidP="00F3340A">
      <w:pPr>
        <w:spacing w:after="0"/>
        <w:jc w:val="both"/>
        <w:rPr>
          <w:rFonts w:ascii="Times New Roman" w:eastAsia="Times New Roman" w:hAnsi="Times New Roman" w:cs="Times New Roman"/>
          <w:b/>
          <w:sz w:val="28"/>
          <w:szCs w:val="28"/>
          <w:lang w:val="bg-BG"/>
        </w:rPr>
      </w:pPr>
    </w:p>
    <w:p w:rsidR="008F34C0" w:rsidRDefault="008F34C0" w:rsidP="00F3340A">
      <w:pPr>
        <w:spacing w:after="0"/>
        <w:jc w:val="both"/>
        <w:rPr>
          <w:rFonts w:ascii="Times New Roman" w:eastAsia="Times New Roman" w:hAnsi="Times New Roman" w:cs="Times New Roman"/>
          <w:b/>
          <w:sz w:val="28"/>
          <w:szCs w:val="28"/>
          <w:lang w:val="bg-BG"/>
        </w:rPr>
      </w:pPr>
    </w:p>
    <w:p w:rsidR="008F34C0" w:rsidRDefault="008F34C0" w:rsidP="00F3340A">
      <w:pPr>
        <w:spacing w:after="0"/>
        <w:jc w:val="both"/>
        <w:rPr>
          <w:rFonts w:ascii="Times New Roman" w:eastAsia="Times New Roman" w:hAnsi="Times New Roman" w:cs="Times New Roman"/>
          <w:b/>
          <w:sz w:val="28"/>
          <w:szCs w:val="28"/>
          <w:lang w:val="bg-BG"/>
        </w:rPr>
      </w:pPr>
    </w:p>
    <w:p w:rsidR="008F34C0" w:rsidRDefault="008F34C0" w:rsidP="00F3340A">
      <w:pPr>
        <w:spacing w:after="0"/>
        <w:jc w:val="both"/>
        <w:rPr>
          <w:rFonts w:ascii="Times New Roman" w:eastAsia="Times New Roman" w:hAnsi="Times New Roman" w:cs="Times New Roman"/>
          <w:b/>
          <w:sz w:val="28"/>
          <w:szCs w:val="28"/>
          <w:lang w:val="bg-BG"/>
        </w:rPr>
      </w:pPr>
    </w:p>
    <w:p w:rsidR="008F34C0" w:rsidRDefault="008F34C0" w:rsidP="00F3340A">
      <w:pPr>
        <w:spacing w:after="0"/>
        <w:jc w:val="both"/>
        <w:rPr>
          <w:rFonts w:ascii="Times New Roman" w:eastAsia="Times New Roman" w:hAnsi="Times New Roman" w:cs="Times New Roman"/>
          <w:b/>
          <w:sz w:val="28"/>
          <w:szCs w:val="28"/>
          <w:lang w:val="bg-BG"/>
        </w:rPr>
      </w:pPr>
    </w:p>
    <w:p w:rsidR="008F34C0" w:rsidRPr="008F34C0" w:rsidRDefault="008F34C0" w:rsidP="00F3340A">
      <w:pPr>
        <w:spacing w:after="0"/>
        <w:jc w:val="both"/>
        <w:rPr>
          <w:rFonts w:ascii="Times New Roman" w:eastAsia="Times New Roman" w:hAnsi="Times New Roman" w:cs="Times New Roman"/>
          <w:b/>
          <w:sz w:val="28"/>
          <w:szCs w:val="28"/>
          <w:lang w:val="bg-BG"/>
        </w:rPr>
      </w:pPr>
    </w:p>
    <w:p w:rsidR="00F3340A" w:rsidRDefault="00F3340A" w:rsidP="00F3340A">
      <w:pPr>
        <w:spacing w:after="0" w:line="360" w:lineRule="auto"/>
        <w:rPr>
          <w:rFonts w:ascii="Times New Roman" w:eastAsia="Times New Roman" w:hAnsi="Times New Roman" w:cs="Times New Roman"/>
          <w:b/>
          <w:sz w:val="28"/>
          <w:szCs w:val="28"/>
          <w:lang w:val="en-AU"/>
        </w:rPr>
      </w:pPr>
    </w:p>
    <w:p w:rsidR="00C87687" w:rsidRDefault="00C87687" w:rsidP="00A66064">
      <w:pPr>
        <w:tabs>
          <w:tab w:val="left" w:pos="3640"/>
        </w:tabs>
        <w:jc w:val="center"/>
        <w:rPr>
          <w:rFonts w:ascii="Times New Roman" w:eastAsia="Times New Roman" w:hAnsi="Times New Roman" w:cs="Times New Roman"/>
          <w:b/>
          <w:bCs/>
          <w:sz w:val="24"/>
          <w:szCs w:val="24"/>
          <w:lang w:val="bg-BG" w:eastAsia="bg-BG"/>
        </w:rPr>
      </w:pPr>
    </w:p>
    <w:p w:rsidR="00A66064" w:rsidRPr="00A66064" w:rsidRDefault="00A66064" w:rsidP="00A66064">
      <w:pPr>
        <w:tabs>
          <w:tab w:val="left" w:pos="3640"/>
        </w:tabs>
        <w:jc w:val="center"/>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СЪДЪРЖАНИЕ НА ДОКУМЕНТАЦИЯТА:</w:t>
      </w:r>
    </w:p>
    <w:p w:rsidR="00A66064" w:rsidRPr="00A66064" w:rsidRDefault="00A66064" w:rsidP="00A66064">
      <w:pPr>
        <w:spacing w:after="0" w:line="240" w:lineRule="auto"/>
        <w:jc w:val="both"/>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І. Пълно описание на предмета на поръчката.</w:t>
      </w:r>
    </w:p>
    <w:p w:rsidR="00A66064" w:rsidRPr="00A66064" w:rsidRDefault="00A66064" w:rsidP="00A66064">
      <w:pPr>
        <w:spacing w:after="0" w:line="240" w:lineRule="auto"/>
        <w:jc w:val="both"/>
        <w:rPr>
          <w:rFonts w:ascii="Times New Roman" w:eastAsia="Times New Roman" w:hAnsi="Times New Roman" w:cs="Times New Roman"/>
          <w:b/>
          <w:bCs/>
          <w:sz w:val="24"/>
          <w:szCs w:val="24"/>
          <w:lang w:eastAsia="bg-BG"/>
        </w:rPr>
      </w:pPr>
      <w:r w:rsidRPr="00A66064">
        <w:rPr>
          <w:rFonts w:ascii="Times New Roman" w:eastAsia="Times New Roman" w:hAnsi="Times New Roman" w:cs="Times New Roman"/>
          <w:b/>
          <w:bCs/>
          <w:sz w:val="24"/>
          <w:szCs w:val="24"/>
          <w:lang w:val="bg-BG" w:eastAsia="bg-BG"/>
        </w:rPr>
        <w:t>ІІ. Техническа спецификация.</w:t>
      </w:r>
    </w:p>
    <w:p w:rsidR="00A66064" w:rsidRPr="00A66064" w:rsidRDefault="00A66064" w:rsidP="00A66064">
      <w:pPr>
        <w:spacing w:after="0" w:line="240" w:lineRule="auto"/>
        <w:jc w:val="both"/>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 xml:space="preserve">ІІI. </w:t>
      </w:r>
      <w:r w:rsidRPr="00A66064">
        <w:rPr>
          <w:rFonts w:ascii="Times New Roman" w:eastAsia="Times New Roman" w:hAnsi="Times New Roman" w:cs="Times New Roman"/>
          <w:b/>
          <w:sz w:val="24"/>
          <w:szCs w:val="24"/>
          <w:lang w:val="bg-BG"/>
        </w:rPr>
        <w:t>Изисквания към участниците</w:t>
      </w:r>
      <w:r w:rsidRPr="00A66064">
        <w:rPr>
          <w:rFonts w:ascii="Times New Roman" w:eastAsia="Times New Roman" w:hAnsi="Times New Roman" w:cs="Times New Roman"/>
          <w:b/>
          <w:bCs/>
          <w:sz w:val="24"/>
          <w:szCs w:val="24"/>
          <w:lang w:val="bg-BG" w:eastAsia="bg-BG"/>
        </w:rPr>
        <w:t>.</w:t>
      </w:r>
    </w:p>
    <w:p w:rsidR="00A66064" w:rsidRPr="00A66064" w:rsidRDefault="00A66064" w:rsidP="00A66064">
      <w:pPr>
        <w:spacing w:after="0" w:line="240" w:lineRule="auto"/>
        <w:jc w:val="both"/>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 xml:space="preserve">ІV. </w:t>
      </w:r>
      <w:r w:rsidRPr="00A66064">
        <w:rPr>
          <w:rFonts w:ascii="Times New Roman" w:eastAsia="Times New Roman" w:hAnsi="Times New Roman" w:cs="Times New Roman"/>
          <w:b/>
          <w:sz w:val="24"/>
          <w:szCs w:val="24"/>
          <w:lang w:val="bg-BG"/>
        </w:rPr>
        <w:t>Критерий за възлагане на поръчката</w:t>
      </w:r>
      <w:r w:rsidRPr="00A66064">
        <w:rPr>
          <w:rFonts w:ascii="Times New Roman" w:eastAsia="Times New Roman" w:hAnsi="Times New Roman" w:cs="Times New Roman"/>
          <w:b/>
          <w:bCs/>
          <w:sz w:val="24"/>
          <w:szCs w:val="24"/>
          <w:lang w:val="bg-BG" w:eastAsia="bg-BG"/>
        </w:rPr>
        <w:t>.</w:t>
      </w:r>
      <w:r w:rsidR="008A505E">
        <w:rPr>
          <w:rFonts w:ascii="Times New Roman" w:eastAsia="Times New Roman" w:hAnsi="Times New Roman" w:cs="Times New Roman"/>
          <w:b/>
          <w:bCs/>
          <w:sz w:val="24"/>
          <w:szCs w:val="24"/>
          <w:lang w:val="bg-BG" w:eastAsia="bg-BG"/>
        </w:rPr>
        <w:t xml:space="preserve"> Методика.</w:t>
      </w:r>
    </w:p>
    <w:p w:rsidR="00A66064" w:rsidRPr="00A66064" w:rsidRDefault="00A66064" w:rsidP="00A66064">
      <w:pPr>
        <w:spacing w:after="0" w:line="240" w:lineRule="auto"/>
        <w:jc w:val="both"/>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V.</w:t>
      </w:r>
      <w:r w:rsidRPr="00A66064">
        <w:rPr>
          <w:rFonts w:ascii="Times New Roman" w:eastAsia="Times New Roman" w:hAnsi="Times New Roman" w:cs="Times New Roman"/>
          <w:b/>
          <w:bCs/>
          <w:sz w:val="24"/>
          <w:szCs w:val="24"/>
          <w:lang w:eastAsia="bg-BG"/>
        </w:rPr>
        <w:t xml:space="preserve"> </w:t>
      </w:r>
      <w:r w:rsidRPr="00A66064">
        <w:rPr>
          <w:rFonts w:ascii="Times New Roman" w:eastAsia="Times New Roman" w:hAnsi="Times New Roman" w:cs="Times New Roman"/>
          <w:b/>
          <w:bCs/>
          <w:sz w:val="24"/>
          <w:szCs w:val="24"/>
          <w:lang w:val="bg-BG" w:eastAsia="bg-BG"/>
        </w:rPr>
        <w:t>Указания за подготовката и подаване на оферти.</w:t>
      </w:r>
    </w:p>
    <w:p w:rsidR="00A66064" w:rsidRPr="00A66064" w:rsidRDefault="00A66064" w:rsidP="00A66064">
      <w:pPr>
        <w:spacing w:after="0" w:line="240" w:lineRule="auto"/>
        <w:jc w:val="both"/>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VІ.</w:t>
      </w:r>
      <w:r w:rsidRPr="00A66064">
        <w:rPr>
          <w:rFonts w:ascii="Times New Roman" w:eastAsia="Times New Roman" w:hAnsi="Times New Roman" w:cs="Times New Roman"/>
          <w:b/>
          <w:bCs/>
          <w:sz w:val="24"/>
          <w:szCs w:val="24"/>
          <w:lang w:eastAsia="bg-BG"/>
        </w:rPr>
        <w:t xml:space="preserve"> </w:t>
      </w:r>
      <w:r w:rsidRPr="00A66064">
        <w:rPr>
          <w:rFonts w:ascii="Times New Roman" w:eastAsia="Times New Roman" w:hAnsi="Times New Roman" w:cs="Times New Roman"/>
          <w:b/>
          <w:bCs/>
          <w:sz w:val="24"/>
          <w:szCs w:val="24"/>
          <w:lang w:val="bg-BG" w:eastAsia="bg-BG"/>
        </w:rPr>
        <w:t>Гаранции.</w:t>
      </w:r>
    </w:p>
    <w:p w:rsidR="00A66064" w:rsidRPr="00A66064" w:rsidRDefault="00A66064" w:rsidP="00A66064">
      <w:pPr>
        <w:spacing w:after="0" w:line="240" w:lineRule="auto"/>
        <w:jc w:val="both"/>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VII.</w:t>
      </w:r>
      <w:r w:rsidRPr="00A66064">
        <w:rPr>
          <w:rFonts w:ascii="Times New Roman" w:eastAsia="Times New Roman" w:hAnsi="Times New Roman" w:cs="Times New Roman"/>
          <w:b/>
          <w:bCs/>
          <w:sz w:val="24"/>
          <w:szCs w:val="24"/>
          <w:lang w:eastAsia="bg-BG"/>
        </w:rPr>
        <w:t xml:space="preserve"> </w:t>
      </w:r>
      <w:r w:rsidRPr="00A66064">
        <w:rPr>
          <w:rFonts w:ascii="Times New Roman" w:eastAsia="Times New Roman" w:hAnsi="Times New Roman" w:cs="Times New Roman"/>
          <w:b/>
          <w:bCs/>
          <w:sz w:val="24"/>
          <w:szCs w:val="24"/>
          <w:lang w:val="bg-BG" w:eastAsia="bg-BG"/>
        </w:rPr>
        <w:t>Приложения</w:t>
      </w:r>
      <w:r w:rsidRPr="00A66064">
        <w:rPr>
          <w:rFonts w:ascii="Times New Roman" w:eastAsia="Times New Roman" w:hAnsi="Times New Roman" w:cs="Times New Roman"/>
          <w:b/>
          <w:bCs/>
          <w:sz w:val="24"/>
          <w:szCs w:val="24"/>
          <w:lang w:eastAsia="bg-BG"/>
        </w:rPr>
        <w:t>.</w:t>
      </w:r>
    </w:p>
    <w:p w:rsidR="00A66064" w:rsidRPr="00A66064" w:rsidRDefault="00A66064" w:rsidP="00A66064">
      <w:pPr>
        <w:tabs>
          <w:tab w:val="center" w:pos="4153"/>
          <w:tab w:val="right" w:pos="8306"/>
        </w:tabs>
        <w:spacing w:after="0" w:line="240" w:lineRule="atLeast"/>
        <w:jc w:val="both"/>
        <w:rPr>
          <w:rFonts w:ascii="Times New Roman" w:eastAsia="Times New Roman" w:hAnsi="Times New Roman" w:cs="Times New Roman"/>
          <w:b/>
          <w:sz w:val="24"/>
          <w:szCs w:val="24"/>
          <w:lang w:val="bg-BG"/>
        </w:rPr>
      </w:pPr>
      <w:r w:rsidRPr="00A66064">
        <w:rPr>
          <w:rFonts w:ascii="Times New Roman" w:eastAsia="Times New Roman" w:hAnsi="Times New Roman" w:cs="Times New Roman"/>
          <w:b/>
          <w:sz w:val="24"/>
          <w:szCs w:val="24"/>
          <w:lang w:val="bg-BG"/>
        </w:rPr>
        <w:t xml:space="preserve">Приложение № 1.1 </w:t>
      </w:r>
      <w:r w:rsidRPr="00A66064">
        <w:rPr>
          <w:rFonts w:ascii="Times New Roman" w:eastAsia="Times New Roman" w:hAnsi="Times New Roman" w:cs="Times New Roman"/>
          <w:sz w:val="24"/>
          <w:szCs w:val="24"/>
          <w:lang w:val="bg-BG"/>
        </w:rPr>
        <w:t xml:space="preserve">- Списък на МПС </w:t>
      </w:r>
      <w:r w:rsidR="00847B41">
        <w:rPr>
          <w:rFonts w:ascii="Times New Roman" w:eastAsia="Times New Roman" w:hAnsi="Times New Roman" w:cs="Times New Roman"/>
          <w:sz w:val="24"/>
          <w:szCs w:val="24"/>
          <w:lang w:val="bg-BG"/>
        </w:rPr>
        <w:t>включени в предмета на обществената поръчка</w:t>
      </w:r>
      <w:r w:rsidRPr="00A66064">
        <w:rPr>
          <w:rFonts w:ascii="Times New Roman" w:eastAsia="Times New Roman" w:hAnsi="Times New Roman" w:cs="Times New Roman"/>
          <w:sz w:val="24"/>
          <w:szCs w:val="24"/>
          <w:lang w:val="bg-BG"/>
        </w:rPr>
        <w:t>;</w:t>
      </w:r>
    </w:p>
    <w:p w:rsidR="00A66064" w:rsidRPr="00A66064" w:rsidRDefault="00A66064" w:rsidP="00A66064">
      <w:pPr>
        <w:widowControl w:val="0"/>
        <w:suppressAutoHyphens/>
        <w:spacing w:before="57" w:after="0" w:line="240" w:lineRule="auto"/>
        <w:jc w:val="both"/>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 xml:space="preserve">Приложение № 2.1 </w:t>
      </w:r>
      <w:r w:rsidRPr="00A66064">
        <w:rPr>
          <w:rFonts w:ascii="Times New Roman" w:eastAsia="Times New Roman" w:hAnsi="Times New Roman" w:cs="Times New Roman"/>
          <w:sz w:val="24"/>
          <w:szCs w:val="24"/>
          <w:lang w:val="bg-BG" w:eastAsia="bg-BG"/>
        </w:rPr>
        <w:t xml:space="preserve">– </w:t>
      </w:r>
      <w:r w:rsidRPr="00A66064">
        <w:rPr>
          <w:rFonts w:ascii="Times New Roman" w:eastAsia="Times New Roman" w:hAnsi="Times New Roman" w:cs="Times New Roman"/>
          <w:bCs/>
          <w:sz w:val="24"/>
          <w:szCs w:val="24"/>
          <w:lang w:val="bg-BG" w:eastAsia="bg-BG"/>
        </w:rPr>
        <w:t>Образец № 1 - Декларация по чл. 39, ал.3 , т.1, буква „в” от ППЗОП за съгласие с клаузите на приложения проект на договор;</w:t>
      </w:r>
    </w:p>
    <w:p w:rsidR="00A66064" w:rsidRPr="00A66064" w:rsidRDefault="00A66064" w:rsidP="00A66064">
      <w:pPr>
        <w:widowControl w:val="0"/>
        <w:suppressAutoHyphens/>
        <w:spacing w:before="57" w:after="0" w:line="240" w:lineRule="auto"/>
        <w:jc w:val="both"/>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 xml:space="preserve">Приложение № 2.2 </w:t>
      </w:r>
      <w:r w:rsidRPr="00A66064">
        <w:rPr>
          <w:rFonts w:ascii="Times New Roman" w:eastAsia="Times New Roman" w:hAnsi="Times New Roman" w:cs="Times New Roman"/>
          <w:sz w:val="24"/>
          <w:szCs w:val="24"/>
          <w:lang w:val="bg-BG" w:eastAsia="bg-BG"/>
        </w:rPr>
        <w:t xml:space="preserve">– </w:t>
      </w:r>
      <w:r w:rsidRPr="00A66064">
        <w:rPr>
          <w:rFonts w:ascii="Times New Roman" w:eastAsia="Times New Roman" w:hAnsi="Times New Roman" w:cs="Times New Roman"/>
          <w:bCs/>
          <w:sz w:val="24"/>
          <w:szCs w:val="24"/>
          <w:lang w:val="bg-BG" w:eastAsia="bg-BG"/>
        </w:rPr>
        <w:t xml:space="preserve">Образец № 2 - Декларация за срок на валидност на офертата; </w:t>
      </w:r>
    </w:p>
    <w:p w:rsidR="00A66064" w:rsidRPr="00A66064" w:rsidRDefault="00A66064" w:rsidP="00A66064">
      <w:pPr>
        <w:widowControl w:val="0"/>
        <w:suppressAutoHyphens/>
        <w:spacing w:before="57" w:after="0" w:line="240" w:lineRule="auto"/>
        <w:jc w:val="both"/>
        <w:rPr>
          <w:rFonts w:ascii="Times New Roman" w:eastAsia="Times New Roman" w:hAnsi="Times New Roman" w:cs="Times New Roman"/>
          <w:b/>
          <w:bCs/>
          <w:sz w:val="24"/>
          <w:szCs w:val="24"/>
          <w:lang w:val="bg-BG" w:eastAsia="bg-BG"/>
        </w:rPr>
      </w:pPr>
      <w:r w:rsidRPr="00A66064">
        <w:rPr>
          <w:rFonts w:ascii="Times New Roman" w:eastAsia="Times New Roman" w:hAnsi="Times New Roman" w:cs="Times New Roman"/>
          <w:b/>
          <w:bCs/>
          <w:sz w:val="24"/>
          <w:szCs w:val="24"/>
          <w:lang w:val="bg-BG" w:eastAsia="bg-BG"/>
        </w:rPr>
        <w:t xml:space="preserve">Приложение № 2.3 </w:t>
      </w:r>
      <w:r w:rsidRPr="00A66064">
        <w:rPr>
          <w:rFonts w:ascii="Times New Roman" w:eastAsia="Times New Roman" w:hAnsi="Times New Roman" w:cs="Times New Roman"/>
          <w:sz w:val="24"/>
          <w:szCs w:val="24"/>
          <w:lang w:val="bg-BG" w:eastAsia="bg-BG"/>
        </w:rPr>
        <w:t>–</w:t>
      </w:r>
      <w:r w:rsidRPr="00A66064">
        <w:rPr>
          <w:rFonts w:ascii="Times New Roman" w:eastAsia="Times New Roman" w:hAnsi="Times New Roman" w:cs="Times New Roman"/>
          <w:bCs/>
          <w:sz w:val="24"/>
          <w:szCs w:val="24"/>
          <w:lang w:val="bg-BG" w:eastAsia="bg-BG"/>
        </w:rPr>
        <w:t xml:space="preserve"> Образец № 3 - Банкова гаранция за изпълнение на договор;</w:t>
      </w:r>
    </w:p>
    <w:p w:rsidR="00A66064" w:rsidRPr="00A66064" w:rsidRDefault="00A66064" w:rsidP="00A66064">
      <w:pPr>
        <w:widowControl w:val="0"/>
        <w:suppressAutoHyphens/>
        <w:spacing w:before="57" w:after="0" w:line="240" w:lineRule="auto"/>
        <w:jc w:val="both"/>
        <w:rPr>
          <w:rFonts w:ascii="Times New Roman" w:eastAsia="Times New Roman" w:hAnsi="Times New Roman" w:cs="Times New Roman"/>
          <w:b/>
          <w:sz w:val="24"/>
          <w:szCs w:val="24"/>
          <w:lang w:val="bg-BG" w:eastAsia="bg-BG"/>
        </w:rPr>
      </w:pPr>
      <w:r w:rsidRPr="00A66064">
        <w:rPr>
          <w:rFonts w:ascii="Times New Roman" w:eastAsia="Times New Roman" w:hAnsi="Times New Roman" w:cs="Times New Roman"/>
          <w:b/>
          <w:sz w:val="24"/>
          <w:szCs w:val="24"/>
          <w:lang w:val="bg-BG" w:eastAsia="bg-BG"/>
        </w:rPr>
        <w:t xml:space="preserve">Приложение № 3.1 </w:t>
      </w:r>
      <w:r w:rsidRPr="00A66064">
        <w:rPr>
          <w:rFonts w:ascii="Times New Roman" w:eastAsia="Times New Roman" w:hAnsi="Times New Roman" w:cs="Times New Roman"/>
          <w:sz w:val="24"/>
          <w:szCs w:val="24"/>
          <w:lang w:val="bg-BG" w:eastAsia="bg-BG"/>
        </w:rPr>
        <w:t>– Образец на Предложение за изпълнение на поръчката;</w:t>
      </w:r>
    </w:p>
    <w:p w:rsidR="00A66064" w:rsidRPr="00A66064" w:rsidRDefault="00A66064" w:rsidP="00A66064">
      <w:pPr>
        <w:widowControl w:val="0"/>
        <w:suppressAutoHyphens/>
        <w:spacing w:before="57" w:after="0" w:line="240" w:lineRule="auto"/>
        <w:jc w:val="both"/>
        <w:rPr>
          <w:rFonts w:ascii="Times New Roman" w:eastAsia="Times New Roman" w:hAnsi="Times New Roman" w:cs="Times New Roman"/>
          <w:b/>
          <w:sz w:val="24"/>
          <w:szCs w:val="24"/>
          <w:lang w:val="bg-BG" w:eastAsia="bg-BG"/>
        </w:rPr>
      </w:pPr>
      <w:r w:rsidRPr="00A66064">
        <w:rPr>
          <w:rFonts w:ascii="Times New Roman" w:eastAsia="Times New Roman" w:hAnsi="Times New Roman" w:cs="Times New Roman"/>
          <w:b/>
          <w:sz w:val="24"/>
          <w:szCs w:val="24"/>
          <w:lang w:val="bg-BG" w:eastAsia="bg-BG"/>
        </w:rPr>
        <w:t xml:space="preserve">Приложение № 4.1 </w:t>
      </w:r>
      <w:r w:rsidRPr="00A66064">
        <w:rPr>
          <w:rFonts w:ascii="Times New Roman" w:eastAsia="Times New Roman" w:hAnsi="Times New Roman" w:cs="Times New Roman"/>
          <w:sz w:val="24"/>
          <w:szCs w:val="24"/>
          <w:lang w:val="bg-BG" w:eastAsia="bg-BG"/>
        </w:rPr>
        <w:t>– Образец на Ценово предложение.</w:t>
      </w:r>
      <w:r w:rsidRPr="00A66064">
        <w:rPr>
          <w:rFonts w:ascii="Times New Roman" w:eastAsia="Times New Roman" w:hAnsi="Times New Roman" w:cs="Times New Roman"/>
          <w:b/>
          <w:sz w:val="24"/>
          <w:szCs w:val="24"/>
          <w:lang w:val="bg-BG" w:eastAsia="bg-BG"/>
        </w:rPr>
        <w:t xml:space="preserve"> </w:t>
      </w:r>
    </w:p>
    <w:p w:rsidR="00A66064" w:rsidRPr="00A66064" w:rsidRDefault="00A66064" w:rsidP="00A66064">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val="bg-BG" w:eastAsia="bg-BG"/>
        </w:rPr>
      </w:pPr>
      <w:r w:rsidRPr="00A66064">
        <w:rPr>
          <w:rFonts w:ascii="Times New Roman CYR" w:eastAsia="Times New Roman" w:hAnsi="Times New Roman CYR" w:cs="Times New Roman CYR"/>
          <w:b/>
          <w:bCs/>
          <w:sz w:val="24"/>
          <w:szCs w:val="24"/>
          <w:lang w:val="bg-BG" w:eastAsia="bg-BG"/>
        </w:rPr>
        <w:t xml:space="preserve">Приложение № 5 - </w:t>
      </w:r>
      <w:r w:rsidRPr="00A66064">
        <w:rPr>
          <w:rFonts w:ascii="Times New Roman CYR" w:eastAsia="Times New Roman" w:hAnsi="Times New Roman CYR" w:cs="Times New Roman CYR"/>
          <w:bCs/>
          <w:sz w:val="24"/>
          <w:szCs w:val="24"/>
          <w:lang w:val="bg-BG" w:eastAsia="bg-BG"/>
        </w:rPr>
        <w:t xml:space="preserve">Проект на договор за възлагане на обществена поръчка. </w:t>
      </w:r>
    </w:p>
    <w:p w:rsidR="00F3340A" w:rsidRDefault="00F3340A" w:rsidP="00F3340A">
      <w:pPr>
        <w:keepNext/>
        <w:spacing w:after="0" w:line="240" w:lineRule="auto"/>
        <w:jc w:val="center"/>
        <w:outlineLvl w:val="1"/>
        <w:rPr>
          <w:rFonts w:ascii="Times New Roman" w:eastAsia="Times New Roman" w:hAnsi="Times New Roman" w:cs="Times New Roman"/>
          <w:bCs/>
          <w:i/>
          <w:iCs/>
          <w:sz w:val="28"/>
          <w:szCs w:val="28"/>
          <w:u w:val="single"/>
          <w:lang w:val="bg-BG"/>
        </w:rPr>
      </w:pPr>
    </w:p>
    <w:p w:rsidR="00F3340A" w:rsidRDefault="00F3340A" w:rsidP="00F3340A">
      <w:pPr>
        <w:keepNext/>
        <w:spacing w:after="0" w:line="240" w:lineRule="auto"/>
        <w:jc w:val="center"/>
        <w:outlineLvl w:val="1"/>
        <w:rPr>
          <w:rFonts w:ascii="Times New Roman" w:eastAsia="Times New Roman" w:hAnsi="Times New Roman" w:cs="Times New Roman"/>
          <w:bCs/>
          <w:i/>
          <w:iCs/>
          <w:sz w:val="28"/>
          <w:szCs w:val="28"/>
          <w:u w:val="single"/>
          <w:lang w:val="bg-BG"/>
        </w:rPr>
      </w:pPr>
    </w:p>
    <w:p w:rsidR="00F3340A" w:rsidRDefault="00F3340A" w:rsidP="00F3340A">
      <w:pPr>
        <w:keepNext/>
        <w:spacing w:after="0" w:line="240" w:lineRule="auto"/>
        <w:jc w:val="center"/>
        <w:outlineLvl w:val="1"/>
        <w:rPr>
          <w:rFonts w:ascii="Times New Roman" w:eastAsia="Times New Roman" w:hAnsi="Times New Roman" w:cs="Times New Roman"/>
          <w:bCs/>
          <w:i/>
          <w:iCs/>
          <w:sz w:val="28"/>
          <w:szCs w:val="28"/>
          <w:u w:val="single"/>
          <w:lang w:val="bg-BG"/>
        </w:rPr>
      </w:pPr>
    </w:p>
    <w:p w:rsidR="00F3340A" w:rsidRDefault="00F3340A" w:rsidP="00F3340A">
      <w:pPr>
        <w:keepNext/>
        <w:spacing w:after="0" w:line="240" w:lineRule="auto"/>
        <w:jc w:val="center"/>
        <w:outlineLvl w:val="1"/>
        <w:rPr>
          <w:rFonts w:ascii="Times New Roman" w:eastAsia="Times New Roman" w:hAnsi="Times New Roman" w:cs="Times New Roman"/>
          <w:bCs/>
          <w:i/>
          <w:iCs/>
          <w:sz w:val="28"/>
          <w:szCs w:val="28"/>
          <w:u w:val="single"/>
          <w:lang w:val="bg-BG"/>
        </w:rPr>
      </w:pPr>
    </w:p>
    <w:p w:rsidR="00F3340A" w:rsidRDefault="00F3340A" w:rsidP="00F3340A">
      <w:pPr>
        <w:keepNext/>
        <w:spacing w:after="0" w:line="240" w:lineRule="auto"/>
        <w:jc w:val="center"/>
        <w:outlineLvl w:val="1"/>
        <w:rPr>
          <w:rFonts w:ascii="Times New Roman" w:eastAsia="Times New Roman" w:hAnsi="Times New Roman" w:cs="Times New Roman"/>
          <w:bCs/>
          <w:i/>
          <w:iCs/>
          <w:sz w:val="28"/>
          <w:szCs w:val="28"/>
          <w:u w:val="single"/>
          <w:lang w:val="bg-BG"/>
        </w:rPr>
      </w:pPr>
    </w:p>
    <w:p w:rsidR="00F3340A" w:rsidRDefault="00F3340A" w:rsidP="00F3340A">
      <w:pPr>
        <w:spacing w:after="0" w:line="240" w:lineRule="auto"/>
        <w:rPr>
          <w:rFonts w:ascii="Times New Roman" w:eastAsia="Times New Roman" w:hAnsi="Times New Roman" w:cs="Times New Roman"/>
          <w:color w:val="FF0000"/>
          <w:sz w:val="24"/>
          <w:szCs w:val="24"/>
          <w:lang w:val="en-AU"/>
        </w:rPr>
      </w:pPr>
    </w:p>
    <w:p w:rsidR="00F3340A" w:rsidRDefault="00F3340A" w:rsidP="00F3340A">
      <w:pPr>
        <w:spacing w:after="0" w:line="240" w:lineRule="auto"/>
        <w:rPr>
          <w:rFonts w:ascii="Times New Roman" w:eastAsia="Times New Roman" w:hAnsi="Times New Roman" w:cs="Times New Roman"/>
          <w:color w:val="FF0000"/>
          <w:sz w:val="24"/>
          <w:szCs w:val="24"/>
          <w:lang w:val="en-AU"/>
        </w:rPr>
      </w:pPr>
    </w:p>
    <w:p w:rsidR="00F3340A" w:rsidRDefault="00F3340A" w:rsidP="00F3340A">
      <w:pPr>
        <w:spacing w:after="0" w:line="240" w:lineRule="auto"/>
        <w:rPr>
          <w:rFonts w:ascii="Times New Roman" w:eastAsia="Times New Roman" w:hAnsi="Times New Roman" w:cs="Times New Roman"/>
          <w:color w:val="FF0000"/>
          <w:sz w:val="24"/>
          <w:szCs w:val="24"/>
        </w:rPr>
      </w:pPr>
    </w:p>
    <w:p w:rsidR="00F3340A" w:rsidRPr="006A6AC7" w:rsidRDefault="00F3340A" w:rsidP="00F3340A">
      <w:pPr>
        <w:spacing w:after="0" w:line="240" w:lineRule="auto"/>
        <w:rPr>
          <w:rFonts w:ascii="Times New Roman" w:eastAsia="Times New Roman" w:hAnsi="Times New Roman" w:cs="Times New Roman"/>
          <w:b/>
          <w:sz w:val="24"/>
          <w:szCs w:val="24"/>
        </w:rPr>
      </w:pPr>
    </w:p>
    <w:p w:rsidR="00F3340A" w:rsidRPr="006A6AC7" w:rsidRDefault="00F3340A" w:rsidP="00F3340A">
      <w:pPr>
        <w:spacing w:after="0" w:line="240" w:lineRule="auto"/>
        <w:contextualSpacing/>
        <w:rPr>
          <w:rFonts w:ascii="Times New Roman" w:eastAsia="Times New Roman" w:hAnsi="Times New Roman" w:cs="Times New Roman"/>
          <w:b/>
          <w:sz w:val="24"/>
          <w:szCs w:val="24"/>
        </w:rPr>
      </w:pPr>
    </w:p>
    <w:p w:rsidR="00F3340A" w:rsidRDefault="00F3340A" w:rsidP="00F3340A">
      <w:pPr>
        <w:spacing w:after="0" w:line="240" w:lineRule="auto"/>
        <w:rPr>
          <w:rFonts w:ascii="Times New Roman" w:eastAsia="Times New Roman" w:hAnsi="Times New Roman" w:cs="Times New Roman"/>
          <w:b/>
          <w:color w:val="FF0000"/>
          <w:sz w:val="28"/>
          <w:szCs w:val="28"/>
          <w:lang w:val="bg-BG"/>
        </w:rPr>
      </w:pPr>
      <w:r>
        <w:rPr>
          <w:rFonts w:ascii="Times New Roman" w:eastAsia="Times New Roman" w:hAnsi="Times New Roman" w:cs="Times New Roman"/>
          <w:b/>
          <w:color w:val="FF0000"/>
          <w:sz w:val="28"/>
          <w:szCs w:val="28"/>
          <w:lang w:val="bg-BG"/>
        </w:rPr>
        <w:t xml:space="preserve"> </w:t>
      </w:r>
    </w:p>
    <w:p w:rsidR="00F3340A" w:rsidRDefault="00F3340A" w:rsidP="00F3340A">
      <w:pPr>
        <w:spacing w:after="0" w:line="240" w:lineRule="auto"/>
        <w:rPr>
          <w:rFonts w:ascii="Times New Roman" w:eastAsia="Times New Roman" w:hAnsi="Times New Roman" w:cs="Times New Roman"/>
          <w:b/>
          <w:color w:val="FF0000"/>
          <w:sz w:val="28"/>
          <w:szCs w:val="28"/>
          <w:lang w:val="bg-BG"/>
        </w:rPr>
        <w:sectPr w:rsidR="00F3340A">
          <w:footerReference w:type="default" r:id="rId10"/>
          <w:pgSz w:w="11907" w:h="16840"/>
          <w:pgMar w:top="1134" w:right="1134" w:bottom="1134" w:left="1418" w:header="709" w:footer="709" w:gutter="0"/>
          <w:cols w:space="708"/>
        </w:sectPr>
      </w:pPr>
    </w:p>
    <w:p w:rsidR="00843B25" w:rsidRPr="00843B25" w:rsidRDefault="00843B25" w:rsidP="000554A5">
      <w:pPr>
        <w:ind w:firstLine="567"/>
        <w:jc w:val="center"/>
        <w:rPr>
          <w:rFonts w:ascii="Times New Roman" w:eastAsia="Calibri" w:hAnsi="Times New Roman" w:cs="Times New Roman"/>
          <w:sz w:val="24"/>
          <w:szCs w:val="24"/>
          <w:lang w:val="bg-BG"/>
        </w:rPr>
      </w:pPr>
      <w:r w:rsidRPr="00843B25">
        <w:rPr>
          <w:rFonts w:ascii="Times New Roman" w:eastAsia="Times New Roman" w:hAnsi="Times New Roman" w:cs="Times New Roman"/>
          <w:b/>
          <w:bCs/>
          <w:sz w:val="24"/>
          <w:szCs w:val="24"/>
          <w:lang w:val="bg-BG" w:eastAsia="bg-BG"/>
        </w:rPr>
        <w:lastRenderedPageBreak/>
        <w:t>І. Пълно описание на предмета на поръчката.</w:t>
      </w:r>
    </w:p>
    <w:p w:rsidR="00843B25" w:rsidRPr="00843B25" w:rsidRDefault="00843B25" w:rsidP="000554A5">
      <w:pPr>
        <w:autoSpaceDE w:val="0"/>
        <w:autoSpaceDN w:val="0"/>
        <w:adjustRightInd w:val="0"/>
        <w:spacing w:after="0"/>
        <w:ind w:firstLine="567"/>
        <w:rPr>
          <w:rFonts w:ascii="Times New Roman" w:eastAsia="Calibri" w:hAnsi="Times New Roman" w:cs="Times New Roman"/>
          <w:b/>
          <w:sz w:val="24"/>
          <w:szCs w:val="24"/>
          <w:lang w:val="bg-BG" w:eastAsia="bg-BG"/>
        </w:rPr>
      </w:pPr>
      <w:r w:rsidRPr="00843B25">
        <w:rPr>
          <w:rFonts w:ascii="Times New Roman" w:eastAsia="Times New Roman" w:hAnsi="Times New Roman" w:cs="Times New Roman"/>
          <w:b/>
          <w:sz w:val="24"/>
          <w:szCs w:val="24"/>
          <w:lang w:val="bg-BG" w:eastAsia="bg-BG"/>
        </w:rPr>
        <w:t>1.</w:t>
      </w:r>
      <w:r w:rsidRPr="00843B25">
        <w:rPr>
          <w:rFonts w:ascii="Times New Roman" w:eastAsia="Calibri" w:hAnsi="Times New Roman" w:cs="Times New Roman"/>
          <w:b/>
          <w:sz w:val="24"/>
          <w:szCs w:val="24"/>
          <w:lang w:val="bg-BG" w:eastAsia="bg-BG"/>
        </w:rPr>
        <w:t xml:space="preserve"> Предмет.</w:t>
      </w:r>
      <w:r w:rsidRPr="00843B25">
        <w:rPr>
          <w:rFonts w:ascii="Times New Roman" w:eastAsia="Calibri" w:hAnsi="Times New Roman" w:cs="Times New Roman"/>
          <w:b/>
          <w:sz w:val="24"/>
          <w:szCs w:val="24"/>
          <w:lang w:eastAsia="bg-BG"/>
        </w:rPr>
        <w:t xml:space="preserve"> </w:t>
      </w:r>
      <w:r>
        <w:rPr>
          <w:rFonts w:ascii="Times New Roman" w:eastAsia="Calibri" w:hAnsi="Times New Roman" w:cs="Times New Roman"/>
          <w:b/>
          <w:sz w:val="24"/>
          <w:szCs w:val="24"/>
          <w:lang w:val="bg-BG" w:eastAsia="bg-BG"/>
        </w:rPr>
        <w:t xml:space="preserve"> </w:t>
      </w:r>
    </w:p>
    <w:p w:rsidR="006A6AC7" w:rsidRPr="00800B4C" w:rsidRDefault="00843B25" w:rsidP="000554A5">
      <w:pPr>
        <w:spacing w:after="0" w:line="240" w:lineRule="auto"/>
        <w:ind w:firstLine="567"/>
        <w:jc w:val="both"/>
        <w:rPr>
          <w:rFonts w:ascii="Times New Roman" w:eastAsia="Times New Roman" w:hAnsi="Times New Roman" w:cs="Times New Roman"/>
          <w:b/>
          <w:sz w:val="24"/>
          <w:szCs w:val="24"/>
          <w:lang w:val="bg-BG"/>
        </w:rPr>
      </w:pPr>
      <w:r w:rsidRPr="00843B25">
        <w:rPr>
          <w:rFonts w:ascii="Times New Roman" w:eastAsia="Calibri" w:hAnsi="Times New Roman" w:cs="Times New Roman"/>
          <w:sz w:val="24"/>
          <w:szCs w:val="24"/>
          <w:lang w:val="bg-BG"/>
        </w:rPr>
        <w:t>Обществената поръчка е</w:t>
      </w:r>
      <w:r w:rsidRPr="00843B25">
        <w:rPr>
          <w:rFonts w:ascii="Times New Roman" w:eastAsia="Calibri" w:hAnsi="Times New Roman" w:cs="Times New Roman"/>
          <w:sz w:val="24"/>
          <w:szCs w:val="24"/>
        </w:rPr>
        <w:t xml:space="preserve"> </w:t>
      </w:r>
      <w:r w:rsidRPr="00843B25">
        <w:rPr>
          <w:rFonts w:ascii="Times New Roman" w:eastAsia="Calibri" w:hAnsi="Times New Roman" w:cs="Times New Roman"/>
          <w:sz w:val="24"/>
          <w:szCs w:val="24"/>
          <w:lang w:val="bg-BG"/>
        </w:rPr>
        <w:t>с предмет:</w:t>
      </w:r>
      <w:r w:rsidRPr="00843B25">
        <w:rPr>
          <w:rFonts w:ascii="Times New Roman" w:hAnsi="Times New Roman" w:cs="Times New Roman"/>
          <w:sz w:val="24"/>
          <w:szCs w:val="24"/>
        </w:rPr>
        <w:t xml:space="preserve"> „Осигуряване на услуги по извънгаранционна поддръжка на служебните автомобили, обслужващи Прокуратурата на Република България,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r w:rsidR="00800B4C">
        <w:rPr>
          <w:rFonts w:ascii="Times New Roman" w:hAnsi="Times New Roman" w:cs="Times New Roman"/>
          <w:sz w:val="24"/>
          <w:szCs w:val="24"/>
          <w:lang w:val="bg-BG"/>
        </w:rPr>
        <w:t>“</w:t>
      </w:r>
      <w:r w:rsidR="00200062">
        <w:rPr>
          <w:rFonts w:ascii="Times New Roman" w:hAnsi="Times New Roman" w:cs="Times New Roman"/>
          <w:sz w:val="24"/>
          <w:szCs w:val="24"/>
          <w:lang w:val="bg-BG"/>
        </w:rPr>
        <w:t>.</w:t>
      </w:r>
    </w:p>
    <w:p w:rsidR="00143BDB" w:rsidRDefault="00143BDB" w:rsidP="000554A5">
      <w:pPr>
        <w:spacing w:after="0" w:line="240" w:lineRule="auto"/>
        <w:ind w:firstLine="567"/>
        <w:jc w:val="both"/>
        <w:rPr>
          <w:rFonts w:ascii="Times New Roman" w:eastAsia="Times New Roman" w:hAnsi="Times New Roman" w:cs="Times New Roman"/>
          <w:b/>
          <w:sz w:val="24"/>
          <w:szCs w:val="24"/>
          <w:lang w:val="bg-BG"/>
        </w:rPr>
      </w:pPr>
    </w:p>
    <w:p w:rsidR="00143BDB" w:rsidRDefault="00143BDB" w:rsidP="000554A5">
      <w:pPr>
        <w:spacing w:after="0" w:line="240" w:lineRule="auto"/>
        <w:ind w:firstLine="567"/>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2. Правно основа</w:t>
      </w:r>
      <w:r w:rsidR="00200062">
        <w:rPr>
          <w:rFonts w:ascii="Times New Roman" w:eastAsia="Times New Roman" w:hAnsi="Times New Roman" w:cs="Times New Roman"/>
          <w:b/>
          <w:sz w:val="24"/>
          <w:szCs w:val="24"/>
          <w:lang w:val="bg-BG"/>
        </w:rPr>
        <w:t>ние за откриване на процедурата.</w:t>
      </w:r>
    </w:p>
    <w:p w:rsidR="00143BDB" w:rsidRPr="00297336" w:rsidRDefault="00143BDB" w:rsidP="000554A5">
      <w:pPr>
        <w:spacing w:after="0" w:line="240" w:lineRule="auto"/>
        <w:ind w:firstLine="567"/>
        <w:jc w:val="both"/>
        <w:rPr>
          <w:rFonts w:ascii="Times New Roman" w:eastAsia="Times New Roman" w:hAnsi="Times New Roman" w:cs="Times New Roman"/>
          <w:sz w:val="24"/>
          <w:szCs w:val="24"/>
          <w:lang w:val="bg-BG"/>
        </w:rPr>
      </w:pPr>
      <w:r w:rsidRPr="00143BDB">
        <w:rPr>
          <w:rFonts w:ascii="Times New Roman" w:eastAsia="Times New Roman" w:hAnsi="Times New Roman" w:cs="Times New Roman"/>
          <w:sz w:val="24"/>
          <w:szCs w:val="24"/>
          <w:lang w:val="ru-RU"/>
        </w:rPr>
        <w:t xml:space="preserve">Възложителят обявява настоящата обществена поръчка по </w:t>
      </w:r>
      <w:r>
        <w:rPr>
          <w:rFonts w:ascii="Times New Roman" w:eastAsia="Times New Roman" w:hAnsi="Times New Roman" w:cs="Times New Roman"/>
          <w:sz w:val="24"/>
          <w:szCs w:val="24"/>
          <w:lang w:val="ru-RU"/>
        </w:rPr>
        <w:t>реда на</w:t>
      </w:r>
      <w:r w:rsidRPr="00143BDB">
        <w:rPr>
          <w:rFonts w:ascii="Times New Roman" w:eastAsia="Times New Roman" w:hAnsi="Times New Roman" w:cs="Times New Roman"/>
          <w:sz w:val="24"/>
          <w:szCs w:val="24"/>
          <w:lang w:val="ru-RU"/>
        </w:rPr>
        <w:t xml:space="preserve"> </w:t>
      </w:r>
      <w:r w:rsidR="00C0642A">
        <w:rPr>
          <w:rFonts w:ascii="Times New Roman" w:eastAsia="Times New Roman" w:hAnsi="Times New Roman" w:cs="Times New Roman"/>
          <w:sz w:val="24"/>
          <w:szCs w:val="24"/>
          <w:lang w:val="ru-RU"/>
        </w:rPr>
        <w:t xml:space="preserve">Глава двадесет и пета, Раздел </w:t>
      </w:r>
      <w:r w:rsidR="00C0642A">
        <w:rPr>
          <w:rFonts w:ascii="Times New Roman" w:eastAsia="Times New Roman" w:hAnsi="Times New Roman" w:cs="Times New Roman"/>
          <w:sz w:val="24"/>
          <w:szCs w:val="24"/>
        </w:rPr>
        <w:t xml:space="preserve">I </w:t>
      </w:r>
      <w:r w:rsidR="00C0642A">
        <w:rPr>
          <w:rFonts w:ascii="Times New Roman" w:eastAsia="Times New Roman" w:hAnsi="Times New Roman" w:cs="Times New Roman"/>
          <w:sz w:val="24"/>
          <w:szCs w:val="24"/>
          <w:lang w:val="bg-BG"/>
        </w:rPr>
        <w:t xml:space="preserve">и </w:t>
      </w:r>
      <w:r w:rsidR="00C0642A">
        <w:rPr>
          <w:rFonts w:ascii="Times New Roman" w:eastAsia="Times New Roman" w:hAnsi="Times New Roman" w:cs="Times New Roman"/>
          <w:sz w:val="24"/>
          <w:szCs w:val="24"/>
        </w:rPr>
        <w:t xml:space="preserve">II </w:t>
      </w:r>
      <w:r w:rsidR="00C0642A">
        <w:rPr>
          <w:rFonts w:ascii="Times New Roman" w:eastAsia="Times New Roman" w:hAnsi="Times New Roman" w:cs="Times New Roman"/>
          <w:sz w:val="24"/>
          <w:szCs w:val="24"/>
          <w:lang w:val="bg-BG"/>
        </w:rPr>
        <w:t xml:space="preserve">от </w:t>
      </w:r>
      <w:r w:rsidR="00297336" w:rsidRPr="00143BDB">
        <w:rPr>
          <w:rFonts w:ascii="Times New Roman" w:eastAsia="Times New Roman" w:hAnsi="Times New Roman" w:cs="Times New Roman"/>
          <w:sz w:val="24"/>
          <w:szCs w:val="24"/>
          <w:lang w:val="ru-RU"/>
        </w:rPr>
        <w:t>Закона за обществените поръчки</w:t>
      </w:r>
      <w:r w:rsidR="00297336">
        <w:rPr>
          <w:rFonts w:ascii="Times New Roman" w:eastAsia="Times New Roman" w:hAnsi="Times New Roman" w:cs="Times New Roman"/>
          <w:sz w:val="24"/>
          <w:szCs w:val="24"/>
          <w:lang w:val="ru-RU"/>
        </w:rPr>
        <w:t xml:space="preserve"> (ЗОП), </w:t>
      </w:r>
      <w:r w:rsidRPr="00143BDB">
        <w:rPr>
          <w:rFonts w:ascii="Times New Roman" w:eastAsia="Times New Roman" w:hAnsi="Times New Roman" w:cs="Times New Roman"/>
          <w:sz w:val="24"/>
          <w:szCs w:val="24"/>
          <w:lang w:val="ru-RU"/>
        </w:rPr>
        <w:t>чрез провеждане на процедура</w:t>
      </w:r>
      <w:r w:rsidR="00297336">
        <w:rPr>
          <w:rFonts w:ascii="Times New Roman" w:eastAsia="Times New Roman" w:hAnsi="Times New Roman" w:cs="Times New Roman"/>
          <w:sz w:val="24"/>
          <w:szCs w:val="24"/>
          <w:lang w:val="ru-RU"/>
        </w:rPr>
        <w:t xml:space="preserve"> по</w:t>
      </w:r>
      <w:r w:rsidRPr="00143BDB">
        <w:rPr>
          <w:rFonts w:ascii="Times New Roman" w:eastAsia="Times New Roman" w:hAnsi="Times New Roman" w:cs="Times New Roman"/>
          <w:sz w:val="24"/>
          <w:szCs w:val="24"/>
          <w:lang w:val="ru-RU"/>
        </w:rPr>
        <w:t xml:space="preserve"> </w:t>
      </w:r>
      <w:r w:rsidRPr="00143BDB">
        <w:rPr>
          <w:rFonts w:ascii="Times New Roman" w:eastAsia="Times New Roman" w:hAnsi="Times New Roman" w:cs="Times New Roman"/>
          <w:bCs/>
          <w:sz w:val="24"/>
          <w:szCs w:val="24"/>
          <w:lang w:val="ru-RU"/>
        </w:rPr>
        <w:t>„</w:t>
      </w:r>
      <w:r w:rsidRPr="00143BDB">
        <w:rPr>
          <w:rFonts w:ascii="Times New Roman" w:eastAsia="Times New Roman" w:hAnsi="Times New Roman" w:cs="Times New Roman"/>
          <w:sz w:val="24"/>
          <w:szCs w:val="24"/>
          <w:lang w:val="ru-RU"/>
        </w:rPr>
        <w:t>Публично състезание</w:t>
      </w:r>
      <w:r w:rsidRPr="00143BDB">
        <w:rPr>
          <w:rFonts w:ascii="Times New Roman" w:eastAsia="Times New Roman" w:hAnsi="Times New Roman" w:cs="Times New Roman"/>
          <w:sz w:val="24"/>
          <w:szCs w:val="24"/>
          <w:lang w:val="bg-BG"/>
        </w:rPr>
        <w:t>“</w:t>
      </w:r>
      <w:r w:rsidRPr="00143BDB">
        <w:rPr>
          <w:rFonts w:ascii="Times New Roman" w:eastAsia="Times New Roman" w:hAnsi="Times New Roman" w:cs="Times New Roman"/>
          <w:sz w:val="24"/>
          <w:szCs w:val="24"/>
          <w:lang w:val="ru-RU"/>
        </w:rPr>
        <w:t>.</w:t>
      </w:r>
      <w:r w:rsidRPr="00143BDB">
        <w:rPr>
          <w:rFonts w:ascii="Times New Roman" w:eastAsia="Times New Roman" w:hAnsi="Times New Roman" w:cs="Times New Roman"/>
          <w:sz w:val="24"/>
          <w:szCs w:val="24"/>
          <w:lang w:val="ru-RU"/>
        </w:rPr>
        <w:tab/>
      </w:r>
    </w:p>
    <w:p w:rsidR="00143BDB" w:rsidRPr="00143BDB" w:rsidRDefault="00143BDB" w:rsidP="000554A5">
      <w:pPr>
        <w:spacing w:after="0" w:line="240" w:lineRule="auto"/>
        <w:ind w:firstLine="567"/>
        <w:jc w:val="both"/>
        <w:rPr>
          <w:rFonts w:ascii="Times New Roman" w:eastAsia="Times New Roman" w:hAnsi="Times New Roman" w:cs="Times New Roman"/>
          <w:sz w:val="24"/>
          <w:szCs w:val="24"/>
          <w:lang w:val="ru-RU"/>
        </w:rPr>
      </w:pPr>
      <w:r w:rsidRPr="00143BDB">
        <w:rPr>
          <w:rFonts w:ascii="Times New Roman" w:eastAsia="Times New Roman" w:hAnsi="Times New Roman" w:cs="Times New Roman"/>
          <w:sz w:val="24"/>
          <w:szCs w:val="24"/>
          <w:lang w:val="ru-RU"/>
        </w:rPr>
        <w:t>Определящото за избор</w:t>
      </w:r>
      <w:r w:rsidR="00866B1C">
        <w:rPr>
          <w:rFonts w:ascii="Times New Roman" w:eastAsia="Times New Roman" w:hAnsi="Times New Roman" w:cs="Times New Roman"/>
          <w:sz w:val="24"/>
          <w:szCs w:val="24"/>
          <w:lang w:val="ru-RU"/>
        </w:rPr>
        <w:t>а</w:t>
      </w:r>
      <w:r w:rsidRPr="00143BDB">
        <w:rPr>
          <w:rFonts w:ascii="Times New Roman" w:eastAsia="Times New Roman" w:hAnsi="Times New Roman" w:cs="Times New Roman"/>
          <w:sz w:val="24"/>
          <w:szCs w:val="24"/>
          <w:lang w:val="ru-RU"/>
        </w:rPr>
        <w:t xml:space="preserve"> на вида процедура, относно възлаганата обществената поръчка е прогнозната стойност за изпълнение на услугата. </w:t>
      </w:r>
    </w:p>
    <w:p w:rsidR="006A6AC7" w:rsidRPr="006A6AC7" w:rsidRDefault="006A6AC7" w:rsidP="000554A5">
      <w:pPr>
        <w:spacing w:after="0" w:line="240" w:lineRule="auto"/>
        <w:ind w:firstLine="567"/>
        <w:jc w:val="both"/>
        <w:rPr>
          <w:rFonts w:ascii="Times New Roman" w:eastAsia="Times New Roman" w:hAnsi="Times New Roman" w:cs="Times New Roman"/>
          <w:b/>
          <w:bCs/>
          <w:sz w:val="24"/>
          <w:szCs w:val="24"/>
          <w:lang w:val="ru-RU"/>
        </w:rPr>
      </w:pPr>
    </w:p>
    <w:p w:rsidR="006A6AC7" w:rsidRDefault="00143BDB" w:rsidP="000554A5">
      <w:pPr>
        <w:spacing w:after="0" w:line="240" w:lineRule="auto"/>
        <w:ind w:firstLine="567"/>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3</w:t>
      </w:r>
      <w:r w:rsidR="00EE223F">
        <w:rPr>
          <w:rFonts w:ascii="Times New Roman" w:eastAsia="Times New Roman" w:hAnsi="Times New Roman" w:cs="Times New Roman"/>
          <w:b/>
          <w:sz w:val="24"/>
          <w:szCs w:val="24"/>
          <w:lang w:val="bg-BG"/>
        </w:rPr>
        <w:t xml:space="preserve">. </w:t>
      </w:r>
      <w:r w:rsidR="00B57E68">
        <w:rPr>
          <w:rFonts w:ascii="Times New Roman" w:eastAsia="Times New Roman" w:hAnsi="Times New Roman" w:cs="Times New Roman"/>
          <w:b/>
          <w:sz w:val="24"/>
          <w:szCs w:val="24"/>
          <w:lang w:val="bg-BG"/>
        </w:rPr>
        <w:t>Количест</w:t>
      </w:r>
      <w:r w:rsidR="00BC0623">
        <w:rPr>
          <w:rFonts w:ascii="Times New Roman" w:eastAsia="Times New Roman" w:hAnsi="Times New Roman" w:cs="Times New Roman"/>
          <w:b/>
          <w:sz w:val="24"/>
          <w:szCs w:val="24"/>
          <w:lang w:val="bg-BG"/>
        </w:rPr>
        <w:t>во и о</w:t>
      </w:r>
      <w:r w:rsidR="00EE223F">
        <w:rPr>
          <w:rFonts w:ascii="Times New Roman" w:eastAsia="Times New Roman" w:hAnsi="Times New Roman" w:cs="Times New Roman"/>
          <w:b/>
          <w:sz w:val="24"/>
          <w:szCs w:val="24"/>
          <w:lang w:val="bg-BG"/>
        </w:rPr>
        <w:t>бем.</w:t>
      </w:r>
    </w:p>
    <w:p w:rsidR="00CB3FA4" w:rsidRPr="00CB3FA4" w:rsidRDefault="0057714E" w:rsidP="000554A5">
      <w:pPr>
        <w:spacing w:after="0" w:line="240" w:lineRule="auto"/>
        <w:ind w:firstLine="567"/>
        <w:jc w:val="both"/>
        <w:rPr>
          <w:rFonts w:ascii="Times New Roman" w:hAnsi="Times New Roman" w:cs="Times New Roman"/>
          <w:b/>
          <w:sz w:val="24"/>
          <w:szCs w:val="24"/>
          <w:lang w:val="bg-BG"/>
        </w:rPr>
      </w:pPr>
      <w:r>
        <w:rPr>
          <w:rFonts w:ascii="Times New Roman" w:eastAsia="Times New Roman" w:hAnsi="Times New Roman" w:cs="Times New Roman"/>
          <w:sz w:val="24"/>
          <w:szCs w:val="24"/>
          <w:lang w:val="bg-BG"/>
        </w:rPr>
        <w:t xml:space="preserve">Настоящата обществена поръчка включва извършване на </w:t>
      </w:r>
      <w:r w:rsidRPr="00843B25">
        <w:rPr>
          <w:rFonts w:ascii="Times New Roman" w:hAnsi="Times New Roman" w:cs="Times New Roman"/>
          <w:sz w:val="24"/>
          <w:szCs w:val="24"/>
        </w:rPr>
        <w:t>извънгаранционна поддръжка</w:t>
      </w:r>
      <w:r>
        <w:rPr>
          <w:rFonts w:ascii="Times New Roman" w:hAnsi="Times New Roman" w:cs="Times New Roman"/>
          <w:sz w:val="24"/>
          <w:szCs w:val="24"/>
          <w:lang w:val="bg-BG"/>
        </w:rPr>
        <w:t xml:space="preserve"> на автомобилите ползвани от възложителя</w:t>
      </w:r>
      <w:r w:rsidR="00A1505D">
        <w:rPr>
          <w:rFonts w:ascii="Times New Roman" w:hAnsi="Times New Roman" w:cs="Times New Roman"/>
          <w:sz w:val="24"/>
          <w:szCs w:val="24"/>
          <w:lang w:val="bg-BG"/>
        </w:rPr>
        <w:t>, включително доставка на резервни части, материали и консумативи необходими за извършването ѝ</w:t>
      </w:r>
      <w:r>
        <w:rPr>
          <w:rFonts w:ascii="Times New Roman" w:hAnsi="Times New Roman" w:cs="Times New Roman"/>
          <w:sz w:val="24"/>
          <w:szCs w:val="24"/>
          <w:lang w:val="bg-BG"/>
        </w:rPr>
        <w:t xml:space="preserve">. </w:t>
      </w:r>
      <w:r w:rsidR="009637BF" w:rsidRPr="00843B25">
        <w:rPr>
          <w:rFonts w:ascii="Times New Roman" w:hAnsi="Times New Roman" w:cs="Times New Roman"/>
          <w:sz w:val="24"/>
          <w:szCs w:val="24"/>
        </w:rPr>
        <w:t>Извънгаранционна поддръжка</w:t>
      </w:r>
      <w:r w:rsidRPr="002734A7">
        <w:rPr>
          <w:rFonts w:ascii="Times New Roman" w:eastAsia="Times New Roman" w:hAnsi="Times New Roman" w:cs="Times New Roman"/>
          <w:sz w:val="24"/>
          <w:szCs w:val="24"/>
          <w:lang w:val="bg-BG"/>
        </w:rPr>
        <w:t xml:space="preserve"> на служебните МПС включва дейности, изчерпателно</w:t>
      </w:r>
      <w:r>
        <w:rPr>
          <w:rFonts w:ascii="Times New Roman" w:eastAsia="Times New Roman" w:hAnsi="Times New Roman" w:cs="Times New Roman"/>
          <w:b/>
          <w:sz w:val="24"/>
          <w:szCs w:val="24"/>
          <w:lang w:val="bg-BG"/>
        </w:rPr>
        <w:t xml:space="preserve"> </w:t>
      </w:r>
      <w:r>
        <w:rPr>
          <w:rFonts w:ascii="Times New Roman" w:hAnsi="Times New Roman" w:cs="Times New Roman"/>
          <w:sz w:val="24"/>
          <w:szCs w:val="24"/>
          <w:lang w:val="bg-BG"/>
        </w:rPr>
        <w:t>посочени в техническата спецификация към документацията за участие в поръчката.</w:t>
      </w:r>
      <w:r>
        <w:rPr>
          <w:rFonts w:ascii="Times New Roman" w:eastAsia="Times New Roman" w:hAnsi="Times New Roman" w:cs="Times New Roman"/>
          <w:b/>
          <w:sz w:val="24"/>
          <w:szCs w:val="24"/>
          <w:lang w:val="bg-BG"/>
        </w:rPr>
        <w:t xml:space="preserve"> </w:t>
      </w:r>
      <w:r>
        <w:rPr>
          <w:rFonts w:ascii="Times New Roman" w:hAnsi="Times New Roman" w:cs="Times New Roman"/>
          <w:sz w:val="24"/>
          <w:szCs w:val="24"/>
          <w:lang w:val="bg-BG"/>
        </w:rPr>
        <w:t xml:space="preserve">Обект на дейностите по извънгаранционна поддръжка </w:t>
      </w:r>
      <w:r w:rsidR="002734A7">
        <w:rPr>
          <w:rFonts w:ascii="Times New Roman" w:hAnsi="Times New Roman" w:cs="Times New Roman"/>
          <w:sz w:val="24"/>
          <w:szCs w:val="24"/>
          <w:lang w:val="bg-BG"/>
        </w:rPr>
        <w:t>са автомобилите</w:t>
      </w:r>
      <w:r w:rsidR="009637BF">
        <w:rPr>
          <w:rFonts w:ascii="Times New Roman" w:hAnsi="Times New Roman" w:cs="Times New Roman"/>
          <w:sz w:val="24"/>
          <w:szCs w:val="24"/>
          <w:lang w:val="bg-BG"/>
        </w:rPr>
        <w:t xml:space="preserve">, описани в </w:t>
      </w:r>
      <w:r w:rsidR="009637BF" w:rsidRPr="009637BF">
        <w:rPr>
          <w:rFonts w:ascii="Times New Roman" w:eastAsia="Times New Roman" w:hAnsi="Times New Roman" w:cs="Times New Roman"/>
          <w:sz w:val="24"/>
          <w:szCs w:val="24"/>
          <w:lang w:val="bg-BG"/>
        </w:rPr>
        <w:t>Приложение № 1.1 -</w:t>
      </w:r>
      <w:r w:rsidR="009637BF" w:rsidRPr="00A66064">
        <w:rPr>
          <w:rFonts w:ascii="Times New Roman" w:eastAsia="Times New Roman" w:hAnsi="Times New Roman" w:cs="Times New Roman"/>
          <w:sz w:val="24"/>
          <w:szCs w:val="24"/>
          <w:lang w:val="bg-BG"/>
        </w:rPr>
        <w:t xml:space="preserve"> Списък на МПС </w:t>
      </w:r>
      <w:r w:rsidR="009637BF">
        <w:rPr>
          <w:rFonts w:ascii="Times New Roman" w:eastAsia="Times New Roman" w:hAnsi="Times New Roman" w:cs="Times New Roman"/>
          <w:sz w:val="24"/>
          <w:szCs w:val="24"/>
          <w:lang w:val="bg-BG"/>
        </w:rPr>
        <w:t>включени в предмета на обществената поръчка, неразделна част от документацията за участие.</w:t>
      </w:r>
      <w:r w:rsidR="009637BF">
        <w:rPr>
          <w:rFonts w:ascii="Times New Roman" w:hAnsi="Times New Roman" w:cs="Times New Roman"/>
          <w:sz w:val="24"/>
          <w:szCs w:val="24"/>
          <w:lang w:val="bg-BG"/>
        </w:rPr>
        <w:t xml:space="preserve"> </w:t>
      </w:r>
      <w:r w:rsidR="002734A7">
        <w:rPr>
          <w:rFonts w:ascii="Times New Roman" w:hAnsi="Times New Roman" w:cs="Times New Roman"/>
          <w:sz w:val="24"/>
          <w:szCs w:val="24"/>
          <w:lang w:val="bg-BG"/>
        </w:rPr>
        <w:t xml:space="preserve"> </w:t>
      </w:r>
    </w:p>
    <w:p w:rsidR="0057714E" w:rsidRPr="0057714E" w:rsidRDefault="0057714E" w:rsidP="000554A5">
      <w:pPr>
        <w:spacing w:after="0" w:line="240" w:lineRule="auto"/>
        <w:ind w:firstLine="567"/>
        <w:jc w:val="both"/>
        <w:rPr>
          <w:rFonts w:ascii="Times New Roman" w:eastAsia="Times New Roman" w:hAnsi="Times New Roman" w:cs="Times New Roman"/>
          <w:b/>
          <w:sz w:val="24"/>
          <w:szCs w:val="24"/>
          <w:lang w:val="bg-BG"/>
        </w:rPr>
      </w:pPr>
    </w:p>
    <w:p w:rsidR="006A6AC7" w:rsidRPr="006A6AC7" w:rsidRDefault="00143BDB" w:rsidP="000554A5">
      <w:pPr>
        <w:spacing w:after="0" w:line="240" w:lineRule="auto"/>
        <w:ind w:firstLine="567"/>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4</w:t>
      </w:r>
      <w:r w:rsidR="005423E4">
        <w:rPr>
          <w:rFonts w:ascii="Times New Roman" w:eastAsia="Times New Roman" w:hAnsi="Times New Roman" w:cs="Times New Roman"/>
          <w:b/>
          <w:bCs/>
          <w:sz w:val="24"/>
          <w:szCs w:val="24"/>
          <w:lang w:val="bg-BG"/>
        </w:rPr>
        <w:t>. Прогнозна</w:t>
      </w:r>
      <w:r w:rsidR="006A6AC7" w:rsidRPr="006A6AC7">
        <w:rPr>
          <w:rFonts w:ascii="Times New Roman" w:eastAsia="Times New Roman" w:hAnsi="Times New Roman" w:cs="Times New Roman"/>
          <w:b/>
          <w:bCs/>
          <w:sz w:val="24"/>
          <w:szCs w:val="24"/>
          <w:lang w:val="bg-BG"/>
        </w:rPr>
        <w:t xml:space="preserve"> стойност.</w:t>
      </w:r>
      <w:r w:rsidR="006A6AC7" w:rsidRPr="006A6AC7">
        <w:rPr>
          <w:rFonts w:ascii="Times New Roman" w:eastAsia="Times New Roman" w:hAnsi="Times New Roman" w:cs="Times New Roman"/>
          <w:bCs/>
          <w:sz w:val="24"/>
          <w:szCs w:val="24"/>
          <w:lang w:val="bg-BG"/>
        </w:rPr>
        <w:t xml:space="preserve"> </w:t>
      </w:r>
    </w:p>
    <w:p w:rsidR="00E8551F" w:rsidRPr="00F54B66" w:rsidRDefault="006A6AC7" w:rsidP="000554A5">
      <w:pPr>
        <w:autoSpaceDE w:val="0"/>
        <w:autoSpaceDN w:val="0"/>
        <w:ind w:firstLine="567"/>
        <w:contextualSpacing/>
        <w:jc w:val="both"/>
        <w:rPr>
          <w:rFonts w:ascii="Times New Roman" w:hAnsi="Times New Roman" w:cs="Times New Roman"/>
          <w:b/>
          <w:sz w:val="24"/>
          <w:szCs w:val="24"/>
          <w:lang w:val="bg-BG"/>
        </w:rPr>
      </w:pPr>
      <w:r w:rsidRPr="00F54B66">
        <w:rPr>
          <w:rFonts w:ascii="Times New Roman" w:eastAsia="Times New Roman" w:hAnsi="Times New Roman" w:cs="Times New Roman"/>
          <w:bCs/>
          <w:sz w:val="24"/>
          <w:szCs w:val="24"/>
          <w:lang w:val="bg-BG"/>
        </w:rPr>
        <w:t>Прогнозната стойност</w:t>
      </w:r>
      <w:r w:rsidRPr="006A6AC7">
        <w:rPr>
          <w:rFonts w:ascii="Times New Roman" w:eastAsia="Times New Roman" w:hAnsi="Times New Roman" w:cs="Times New Roman"/>
          <w:bCs/>
          <w:sz w:val="24"/>
          <w:szCs w:val="24"/>
          <w:lang w:val="bg-BG"/>
        </w:rPr>
        <w:t xml:space="preserve"> на обществената поръчка </w:t>
      </w:r>
      <w:r w:rsidR="00460913">
        <w:rPr>
          <w:rFonts w:ascii="Times New Roman" w:eastAsia="Times New Roman" w:hAnsi="Times New Roman" w:cs="Times New Roman"/>
          <w:bCs/>
          <w:sz w:val="24"/>
          <w:szCs w:val="24"/>
          <w:lang w:val="bg-BG"/>
        </w:rPr>
        <w:t xml:space="preserve">по настоящата процедура е в размер на </w:t>
      </w:r>
      <w:r w:rsidR="00460913" w:rsidRPr="00460913">
        <w:rPr>
          <w:rFonts w:ascii="Times New Roman" w:eastAsia="Times New Roman" w:hAnsi="Times New Roman" w:cs="Times New Roman"/>
          <w:bCs/>
          <w:sz w:val="24"/>
          <w:szCs w:val="24"/>
          <w:lang w:val="bg-BG"/>
        </w:rPr>
        <w:t>155 000</w:t>
      </w:r>
      <w:r w:rsidR="00E8551F" w:rsidRPr="00E8551F">
        <w:rPr>
          <w:rFonts w:ascii="Times New Roman" w:eastAsia="Times New Roman" w:hAnsi="Times New Roman" w:cs="Times New Roman"/>
          <w:bCs/>
          <w:sz w:val="24"/>
          <w:szCs w:val="24"/>
          <w:lang w:val="bg-BG"/>
        </w:rPr>
        <w:t xml:space="preserve"> </w:t>
      </w:r>
      <w:r w:rsidR="00E8551F" w:rsidRPr="006A6AC7">
        <w:rPr>
          <w:rFonts w:ascii="Times New Roman" w:eastAsia="Times New Roman" w:hAnsi="Times New Roman" w:cs="Times New Roman"/>
          <w:bCs/>
          <w:sz w:val="24"/>
          <w:szCs w:val="24"/>
          <w:lang w:val="bg-BG"/>
        </w:rPr>
        <w:t>лв.</w:t>
      </w:r>
      <w:r w:rsidR="00460913" w:rsidRPr="00460913">
        <w:rPr>
          <w:rFonts w:ascii="Times New Roman" w:eastAsia="Times New Roman" w:hAnsi="Times New Roman" w:cs="Times New Roman"/>
          <w:bCs/>
          <w:sz w:val="24"/>
          <w:szCs w:val="24"/>
          <w:lang w:val="bg-BG"/>
        </w:rPr>
        <w:t xml:space="preserve"> </w:t>
      </w:r>
      <w:r w:rsidR="00460913">
        <w:rPr>
          <w:rFonts w:ascii="Times New Roman" w:eastAsia="Times New Roman" w:hAnsi="Times New Roman" w:cs="Times New Roman"/>
          <w:bCs/>
          <w:sz w:val="24"/>
          <w:szCs w:val="24"/>
          <w:lang w:val="bg-BG"/>
        </w:rPr>
        <w:t xml:space="preserve">(сто петдесет и пет хиляди лева) </w:t>
      </w:r>
      <w:r w:rsidR="00460913" w:rsidRPr="00460913">
        <w:rPr>
          <w:rFonts w:ascii="Times New Roman" w:eastAsia="Times New Roman" w:hAnsi="Times New Roman" w:cs="Times New Roman"/>
          <w:bCs/>
          <w:sz w:val="24"/>
          <w:szCs w:val="24"/>
          <w:lang w:val="bg-BG"/>
        </w:rPr>
        <w:t>без включен ДДС.</w:t>
      </w:r>
      <w:r w:rsidR="00E8551F">
        <w:rPr>
          <w:rFonts w:ascii="Times New Roman" w:eastAsia="Times New Roman" w:hAnsi="Times New Roman" w:cs="Times New Roman"/>
          <w:bCs/>
          <w:sz w:val="24"/>
          <w:szCs w:val="24"/>
          <w:lang w:val="bg-BG"/>
        </w:rPr>
        <w:t xml:space="preserve"> Същата се възлага като част (обособена позиция) от обществена поръчка с предмет: </w:t>
      </w:r>
      <w:r w:rsidR="00E8551F" w:rsidRPr="00F54B66">
        <w:rPr>
          <w:rFonts w:ascii="Times New Roman" w:hAnsi="Times New Roman" w:cs="Times New Roman"/>
          <w:sz w:val="24"/>
          <w:szCs w:val="24"/>
          <w:lang w:val="bg-BG"/>
        </w:rPr>
        <w:t>„Осигуряване на услуги по извънгаранционна поддръжка на служебните автомобили, обслужващи Прокуратурата на Република България по три обособени позиции: Обособена позиция № 1 - „Осигуряване на услуги по извънгаранционна поддръжка на служебните автомобили, обслужващи Прокуратурата на Република България,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 Обособена позиция № 2 – "Осигуряване на услуги по извънгаранционна поддръжка на служебните автомобили, обслужващи Прокуратурата на Република България, за нуждите на учебна база „Цигов чарк“ – гр. Бат</w:t>
      </w:r>
      <w:r w:rsidR="00E8551F">
        <w:rPr>
          <w:rFonts w:ascii="Times New Roman" w:hAnsi="Times New Roman" w:cs="Times New Roman"/>
          <w:sz w:val="24"/>
          <w:szCs w:val="24"/>
          <w:lang w:val="bg-BG"/>
        </w:rPr>
        <w:t>ак“ и Обособена позиция № 3 - „</w:t>
      </w:r>
      <w:r w:rsidR="00E8551F" w:rsidRPr="00F54B66">
        <w:rPr>
          <w:rFonts w:ascii="Times New Roman" w:hAnsi="Times New Roman" w:cs="Times New Roman"/>
          <w:sz w:val="24"/>
          <w:szCs w:val="24"/>
          <w:lang w:val="bg-BG"/>
        </w:rPr>
        <w:t>Осигуряване на услуги по извънгаранционна поддръжка на служебните автомобили, обслужващи Прокуратурата на Република България, за нуждите на почивен дом „Изгрев“ – гр. Бяла“.</w:t>
      </w:r>
    </w:p>
    <w:p w:rsidR="00460913" w:rsidRDefault="00460913" w:rsidP="000554A5">
      <w:pPr>
        <w:spacing w:after="0" w:line="240" w:lineRule="auto"/>
        <w:ind w:firstLine="567"/>
        <w:jc w:val="both"/>
        <w:rPr>
          <w:rFonts w:ascii="Times New Roman" w:eastAsia="Times New Roman" w:hAnsi="Times New Roman" w:cs="Times New Roman"/>
          <w:bCs/>
          <w:sz w:val="24"/>
          <w:szCs w:val="24"/>
          <w:lang w:val="bg-BG"/>
        </w:rPr>
      </w:pPr>
    </w:p>
    <w:p w:rsidR="006A6AC7" w:rsidRPr="006A6AC7" w:rsidRDefault="00E8551F" w:rsidP="000554A5">
      <w:pPr>
        <w:spacing w:after="0" w:line="240" w:lineRule="auto"/>
        <w:ind w:firstLine="567"/>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Общата стойност на обществената поръчка </w:t>
      </w:r>
      <w:r w:rsidR="006A6AC7" w:rsidRPr="006A6AC7">
        <w:rPr>
          <w:rFonts w:ascii="Times New Roman" w:eastAsia="Times New Roman" w:hAnsi="Times New Roman" w:cs="Times New Roman"/>
          <w:bCs/>
          <w:sz w:val="24"/>
          <w:szCs w:val="24"/>
          <w:lang w:val="bg-BG"/>
        </w:rPr>
        <w:t xml:space="preserve">по трите обособени позиции е в размер общо на </w:t>
      </w:r>
      <w:r w:rsidR="006A6AC7" w:rsidRPr="00143BDB">
        <w:rPr>
          <w:rFonts w:ascii="Times New Roman" w:eastAsia="Times New Roman" w:hAnsi="Times New Roman" w:cs="Times New Roman"/>
          <w:bCs/>
          <w:sz w:val="24"/>
          <w:szCs w:val="24"/>
          <w:lang w:val="bg-BG"/>
        </w:rPr>
        <w:t>16</w:t>
      </w:r>
      <w:r>
        <w:rPr>
          <w:rFonts w:ascii="Times New Roman" w:eastAsia="Times New Roman" w:hAnsi="Times New Roman" w:cs="Times New Roman"/>
          <w:bCs/>
          <w:sz w:val="24"/>
          <w:szCs w:val="24"/>
          <w:lang w:val="bg-BG"/>
        </w:rPr>
        <w:t>7</w:t>
      </w:r>
      <w:r w:rsidR="006A6AC7" w:rsidRPr="00143BDB">
        <w:rPr>
          <w:rFonts w:ascii="Times New Roman" w:eastAsia="Times New Roman" w:hAnsi="Times New Roman" w:cs="Times New Roman"/>
          <w:bCs/>
          <w:sz w:val="24"/>
          <w:szCs w:val="24"/>
          <w:lang w:val="bg-BG"/>
        </w:rPr>
        <w:t xml:space="preserve"> 000 </w:t>
      </w:r>
      <w:r w:rsidRPr="006A6AC7">
        <w:rPr>
          <w:rFonts w:ascii="Times New Roman" w:eastAsia="Times New Roman" w:hAnsi="Times New Roman" w:cs="Times New Roman"/>
          <w:bCs/>
          <w:sz w:val="24"/>
          <w:szCs w:val="24"/>
          <w:lang w:val="bg-BG"/>
        </w:rPr>
        <w:t>лв.</w:t>
      </w:r>
      <w:r w:rsidRPr="00143BDB">
        <w:rPr>
          <w:rFonts w:ascii="Times New Roman" w:eastAsia="Times New Roman" w:hAnsi="Times New Roman" w:cs="Times New Roman"/>
          <w:bCs/>
          <w:sz w:val="24"/>
          <w:szCs w:val="24"/>
          <w:lang w:val="bg-BG"/>
        </w:rPr>
        <w:t xml:space="preserve"> </w:t>
      </w:r>
      <w:r w:rsidR="006A6AC7" w:rsidRPr="00143BDB">
        <w:rPr>
          <w:rFonts w:ascii="Times New Roman" w:eastAsia="Times New Roman" w:hAnsi="Times New Roman" w:cs="Times New Roman"/>
          <w:bCs/>
          <w:sz w:val="24"/>
          <w:szCs w:val="24"/>
          <w:lang w:val="bg-BG"/>
        </w:rPr>
        <w:t xml:space="preserve">(сто шестдесет и </w:t>
      </w:r>
      <w:r>
        <w:rPr>
          <w:rFonts w:ascii="Times New Roman" w:eastAsia="Times New Roman" w:hAnsi="Times New Roman" w:cs="Times New Roman"/>
          <w:bCs/>
          <w:sz w:val="24"/>
          <w:szCs w:val="24"/>
          <w:lang w:val="bg-BG"/>
        </w:rPr>
        <w:t xml:space="preserve">седем </w:t>
      </w:r>
      <w:r w:rsidR="006A6AC7" w:rsidRPr="00143BDB">
        <w:rPr>
          <w:rFonts w:ascii="Times New Roman" w:eastAsia="Times New Roman" w:hAnsi="Times New Roman" w:cs="Times New Roman"/>
          <w:bCs/>
          <w:sz w:val="24"/>
          <w:szCs w:val="24"/>
          <w:lang w:val="bg-BG"/>
        </w:rPr>
        <w:t>хиляди лева)</w:t>
      </w:r>
      <w:r w:rsidR="006A6AC7" w:rsidRPr="006A6AC7">
        <w:rPr>
          <w:rFonts w:ascii="Times New Roman" w:eastAsia="Times New Roman" w:hAnsi="Times New Roman" w:cs="Times New Roman"/>
          <w:bCs/>
          <w:sz w:val="24"/>
          <w:szCs w:val="24"/>
          <w:lang w:val="bg-BG"/>
        </w:rPr>
        <w:t xml:space="preserve"> без вкл. ДДС, разделена по обособени позиции, както следва:</w:t>
      </w:r>
    </w:p>
    <w:p w:rsidR="006A6AC7" w:rsidRPr="006A6AC7" w:rsidRDefault="006A6AC7" w:rsidP="000554A5">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w:t>
      </w:r>
      <w:r w:rsidRPr="006A6AC7">
        <w:rPr>
          <w:rFonts w:ascii="Times New Roman" w:eastAsia="Times New Roman" w:hAnsi="Times New Roman" w:cs="Times New Roman"/>
          <w:bCs/>
          <w:sz w:val="24"/>
          <w:szCs w:val="24"/>
        </w:rPr>
        <w:t xml:space="preserve"> </w:t>
      </w:r>
      <w:r w:rsidRPr="006A6AC7">
        <w:rPr>
          <w:rFonts w:ascii="Times New Roman" w:eastAsia="Times New Roman" w:hAnsi="Times New Roman" w:cs="Times New Roman"/>
          <w:bCs/>
          <w:sz w:val="24"/>
          <w:szCs w:val="24"/>
          <w:lang w:val="bg-BG"/>
        </w:rPr>
        <w:t>Обособена позиция № 1 –</w:t>
      </w:r>
      <w:r w:rsidR="00CA6BDF">
        <w:rPr>
          <w:rFonts w:ascii="Times New Roman" w:eastAsia="Times New Roman" w:hAnsi="Times New Roman" w:cs="Times New Roman"/>
          <w:bCs/>
          <w:sz w:val="24"/>
          <w:szCs w:val="24"/>
          <w:lang w:val="bg-BG"/>
        </w:rPr>
        <w:t xml:space="preserve"> </w:t>
      </w:r>
      <w:r w:rsidRPr="006A6AC7">
        <w:rPr>
          <w:rFonts w:ascii="Times New Roman" w:eastAsia="Times New Roman" w:hAnsi="Times New Roman" w:cs="Times New Roman"/>
          <w:bCs/>
          <w:sz w:val="24"/>
          <w:szCs w:val="24"/>
          <w:lang w:val="bg-BG"/>
        </w:rPr>
        <w:t>1</w:t>
      </w:r>
      <w:r>
        <w:rPr>
          <w:rFonts w:ascii="Times New Roman" w:eastAsia="Times New Roman" w:hAnsi="Times New Roman" w:cs="Times New Roman"/>
          <w:bCs/>
          <w:sz w:val="24"/>
          <w:szCs w:val="24"/>
          <w:lang w:val="bg-BG"/>
        </w:rPr>
        <w:t>5</w:t>
      </w:r>
      <w:r w:rsidR="00E8551F">
        <w:rPr>
          <w:rFonts w:ascii="Times New Roman" w:eastAsia="Times New Roman" w:hAnsi="Times New Roman" w:cs="Times New Roman"/>
          <w:bCs/>
          <w:sz w:val="24"/>
          <w:szCs w:val="24"/>
          <w:lang w:val="bg-BG"/>
        </w:rPr>
        <w:t>5</w:t>
      </w:r>
      <w:r w:rsidRPr="006A6AC7">
        <w:rPr>
          <w:rFonts w:ascii="Times New Roman" w:eastAsia="Times New Roman" w:hAnsi="Times New Roman" w:cs="Times New Roman"/>
          <w:bCs/>
          <w:sz w:val="24"/>
          <w:szCs w:val="24"/>
          <w:lang w:val="bg-BG"/>
        </w:rPr>
        <w:t xml:space="preserve"> 000 лв. (сто </w:t>
      </w:r>
      <w:r>
        <w:rPr>
          <w:rFonts w:ascii="Times New Roman" w:eastAsia="Times New Roman" w:hAnsi="Times New Roman" w:cs="Times New Roman"/>
          <w:bCs/>
          <w:sz w:val="24"/>
          <w:szCs w:val="24"/>
          <w:lang w:val="bg-BG"/>
        </w:rPr>
        <w:t>пет</w:t>
      </w:r>
      <w:r w:rsidRPr="006A6AC7">
        <w:rPr>
          <w:rFonts w:ascii="Times New Roman" w:eastAsia="Times New Roman" w:hAnsi="Times New Roman" w:cs="Times New Roman"/>
          <w:bCs/>
          <w:sz w:val="24"/>
          <w:szCs w:val="24"/>
          <w:lang w:val="bg-BG"/>
        </w:rPr>
        <w:t xml:space="preserve">десет и </w:t>
      </w:r>
      <w:r w:rsidR="00E8551F">
        <w:rPr>
          <w:rFonts w:ascii="Times New Roman" w:eastAsia="Times New Roman" w:hAnsi="Times New Roman" w:cs="Times New Roman"/>
          <w:bCs/>
          <w:sz w:val="24"/>
          <w:szCs w:val="24"/>
          <w:lang w:val="bg-BG"/>
        </w:rPr>
        <w:t>пет</w:t>
      </w:r>
      <w:r w:rsidRPr="006A6AC7">
        <w:rPr>
          <w:rFonts w:ascii="Times New Roman" w:eastAsia="Times New Roman" w:hAnsi="Times New Roman" w:cs="Times New Roman"/>
          <w:bCs/>
          <w:sz w:val="24"/>
          <w:szCs w:val="24"/>
          <w:lang w:val="bg-BG"/>
        </w:rPr>
        <w:t xml:space="preserve"> хиляди лева) без включен ДДС;</w:t>
      </w:r>
    </w:p>
    <w:p w:rsidR="006A6AC7" w:rsidRPr="006A6AC7" w:rsidRDefault="006A6AC7" w:rsidP="000554A5">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w:t>
      </w:r>
      <w:r w:rsidRPr="006A6AC7">
        <w:rPr>
          <w:rFonts w:ascii="Times New Roman" w:eastAsia="Times New Roman" w:hAnsi="Times New Roman" w:cs="Times New Roman"/>
          <w:bCs/>
          <w:sz w:val="24"/>
          <w:szCs w:val="24"/>
        </w:rPr>
        <w:t xml:space="preserve"> </w:t>
      </w:r>
      <w:r w:rsidRPr="006A6AC7">
        <w:rPr>
          <w:rFonts w:ascii="Times New Roman" w:eastAsia="Times New Roman" w:hAnsi="Times New Roman" w:cs="Times New Roman"/>
          <w:bCs/>
          <w:sz w:val="24"/>
          <w:szCs w:val="24"/>
          <w:lang w:val="bg-BG"/>
        </w:rPr>
        <w:t xml:space="preserve">Обособена позиция № 2 – </w:t>
      </w:r>
      <w:r w:rsidR="00E11803">
        <w:rPr>
          <w:rFonts w:ascii="Times New Roman" w:eastAsia="Times New Roman" w:hAnsi="Times New Roman" w:cs="Times New Roman"/>
          <w:sz w:val="24"/>
          <w:szCs w:val="24"/>
          <w:lang w:val="bg-BG"/>
        </w:rPr>
        <w:t>8</w:t>
      </w:r>
      <w:r w:rsidRPr="006A6AC7">
        <w:rPr>
          <w:rFonts w:ascii="Times New Roman" w:eastAsia="Times New Roman" w:hAnsi="Times New Roman" w:cs="Times New Roman"/>
          <w:sz w:val="24"/>
          <w:szCs w:val="24"/>
          <w:lang w:val="bg-BG"/>
        </w:rPr>
        <w:t xml:space="preserve"> 000 лв.</w:t>
      </w:r>
      <w:r w:rsidRPr="006A6AC7">
        <w:rPr>
          <w:rFonts w:ascii="Times New Roman" w:eastAsia="Times New Roman" w:hAnsi="Times New Roman" w:cs="Times New Roman"/>
          <w:bCs/>
          <w:sz w:val="24"/>
          <w:szCs w:val="24"/>
          <w:lang w:val="bg-BG"/>
        </w:rPr>
        <w:t xml:space="preserve"> (</w:t>
      </w:r>
      <w:r w:rsidR="00E11803">
        <w:rPr>
          <w:rFonts w:ascii="Times New Roman" w:eastAsia="Times New Roman" w:hAnsi="Times New Roman" w:cs="Times New Roman"/>
          <w:bCs/>
          <w:sz w:val="24"/>
          <w:szCs w:val="24"/>
          <w:lang w:val="bg-BG"/>
        </w:rPr>
        <w:t>осем</w:t>
      </w:r>
      <w:r w:rsidRPr="006A6AC7">
        <w:rPr>
          <w:rFonts w:ascii="Times New Roman" w:eastAsia="Times New Roman" w:hAnsi="Times New Roman" w:cs="Times New Roman"/>
          <w:bCs/>
          <w:sz w:val="24"/>
          <w:szCs w:val="24"/>
          <w:lang w:val="bg-BG"/>
        </w:rPr>
        <w:t xml:space="preserve"> хиляди лева) без включен ДДС;</w:t>
      </w:r>
    </w:p>
    <w:p w:rsidR="006A6AC7" w:rsidRPr="006A6AC7" w:rsidRDefault="006A6AC7" w:rsidP="000554A5">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sz w:val="24"/>
          <w:szCs w:val="24"/>
          <w:lang w:val="bg-BG"/>
        </w:rPr>
        <w:t>-</w:t>
      </w:r>
      <w:r w:rsidRPr="006A6AC7">
        <w:rPr>
          <w:rFonts w:ascii="Times New Roman" w:eastAsia="Times New Roman" w:hAnsi="Times New Roman" w:cs="Times New Roman"/>
          <w:sz w:val="24"/>
          <w:szCs w:val="24"/>
        </w:rPr>
        <w:t xml:space="preserve"> </w:t>
      </w:r>
      <w:r w:rsidRPr="006A6AC7">
        <w:rPr>
          <w:rFonts w:ascii="Times New Roman" w:eastAsia="Times New Roman" w:hAnsi="Times New Roman" w:cs="Times New Roman"/>
          <w:bCs/>
          <w:sz w:val="24"/>
          <w:szCs w:val="24"/>
          <w:lang w:val="bg-BG"/>
        </w:rPr>
        <w:t xml:space="preserve">Обособена позиция № 3 </w:t>
      </w:r>
      <w:r w:rsidRPr="006A6AC7">
        <w:rPr>
          <w:rFonts w:ascii="Times New Roman" w:eastAsia="Times New Roman" w:hAnsi="Times New Roman" w:cs="Times New Roman"/>
          <w:sz w:val="24"/>
          <w:szCs w:val="24"/>
          <w:lang w:val="bg-BG"/>
        </w:rPr>
        <w:t xml:space="preserve"> </w:t>
      </w:r>
      <w:r w:rsidRPr="006A6AC7">
        <w:rPr>
          <w:rFonts w:ascii="Times New Roman" w:eastAsia="Times New Roman" w:hAnsi="Times New Roman" w:cs="Times New Roman"/>
          <w:bCs/>
          <w:sz w:val="24"/>
          <w:szCs w:val="24"/>
          <w:lang w:val="bg-BG"/>
        </w:rPr>
        <w:t>–</w:t>
      </w:r>
      <w:r w:rsidRPr="006A6AC7">
        <w:rPr>
          <w:rFonts w:ascii="Times New Roman" w:eastAsia="Times New Roman" w:hAnsi="Times New Roman" w:cs="Times New Roman"/>
          <w:sz w:val="24"/>
          <w:szCs w:val="24"/>
          <w:lang w:val="bg-BG"/>
        </w:rPr>
        <w:t xml:space="preserve"> </w:t>
      </w:r>
      <w:r w:rsidR="00E11803">
        <w:rPr>
          <w:rFonts w:ascii="Times New Roman" w:eastAsia="Times New Roman" w:hAnsi="Times New Roman" w:cs="Times New Roman"/>
          <w:sz w:val="24"/>
          <w:szCs w:val="24"/>
          <w:lang w:val="bg-BG"/>
        </w:rPr>
        <w:t>4</w:t>
      </w:r>
      <w:r w:rsidRPr="006A6AC7">
        <w:rPr>
          <w:rFonts w:ascii="Times New Roman" w:eastAsia="Times New Roman" w:hAnsi="Times New Roman" w:cs="Times New Roman"/>
          <w:sz w:val="24"/>
          <w:szCs w:val="24"/>
          <w:lang w:val="bg-BG"/>
        </w:rPr>
        <w:t xml:space="preserve"> 000 лв. </w:t>
      </w:r>
      <w:r w:rsidRPr="006A6AC7">
        <w:rPr>
          <w:rFonts w:ascii="Times New Roman" w:eastAsia="Times New Roman" w:hAnsi="Times New Roman" w:cs="Times New Roman"/>
          <w:bCs/>
          <w:sz w:val="24"/>
          <w:szCs w:val="24"/>
          <w:lang w:val="bg-BG"/>
        </w:rPr>
        <w:t>(</w:t>
      </w:r>
      <w:r w:rsidR="00E11803">
        <w:rPr>
          <w:rFonts w:ascii="Times New Roman" w:eastAsia="Times New Roman" w:hAnsi="Times New Roman" w:cs="Times New Roman"/>
          <w:bCs/>
          <w:sz w:val="24"/>
          <w:szCs w:val="24"/>
          <w:lang w:val="bg-BG"/>
        </w:rPr>
        <w:t>четири</w:t>
      </w:r>
      <w:r w:rsidRPr="006A6AC7">
        <w:rPr>
          <w:rFonts w:ascii="Times New Roman" w:eastAsia="Times New Roman" w:hAnsi="Times New Roman" w:cs="Times New Roman"/>
          <w:bCs/>
          <w:sz w:val="24"/>
          <w:szCs w:val="24"/>
          <w:lang w:val="bg-BG"/>
        </w:rPr>
        <w:t xml:space="preserve"> хиляди лева) </w:t>
      </w:r>
      <w:r w:rsidR="0057607A">
        <w:rPr>
          <w:rFonts w:ascii="Times New Roman" w:eastAsia="Times New Roman" w:hAnsi="Times New Roman" w:cs="Times New Roman"/>
          <w:sz w:val="24"/>
          <w:szCs w:val="24"/>
          <w:lang w:val="bg-BG"/>
        </w:rPr>
        <w:t>без включен ДДС.</w:t>
      </w:r>
    </w:p>
    <w:p w:rsidR="006A6AC7" w:rsidRPr="006A6AC7" w:rsidRDefault="006A6AC7" w:rsidP="000554A5">
      <w:pPr>
        <w:spacing w:after="0" w:line="240" w:lineRule="auto"/>
        <w:ind w:firstLine="567"/>
        <w:jc w:val="both"/>
        <w:rPr>
          <w:rFonts w:ascii="Times New Roman" w:eastAsia="Times New Roman" w:hAnsi="Times New Roman" w:cs="Times New Roman"/>
          <w:sz w:val="24"/>
          <w:szCs w:val="24"/>
          <w:lang w:val="bg-BG"/>
        </w:rPr>
      </w:pPr>
      <w:r w:rsidRPr="006A6AC7">
        <w:rPr>
          <w:rFonts w:ascii="Times New Roman" w:eastAsia="Times New Roman" w:hAnsi="Times New Roman" w:cs="Times New Roman"/>
          <w:bCs/>
          <w:sz w:val="24"/>
          <w:szCs w:val="24"/>
          <w:lang w:val="bg-BG"/>
        </w:rPr>
        <w:t xml:space="preserve">Съгласно чл. 21, ал. 6 от ЗОП, </w:t>
      </w:r>
      <w:r w:rsidRPr="006A6AC7">
        <w:rPr>
          <w:rFonts w:ascii="Times New Roman" w:eastAsia="Times New Roman" w:hAnsi="Times New Roman" w:cs="Times New Roman"/>
          <w:sz w:val="24"/>
          <w:szCs w:val="24"/>
          <w:lang w:val="bg-BG"/>
        </w:rPr>
        <w:t xml:space="preserve">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w:t>
      </w:r>
      <w:r w:rsidRPr="006A6AC7">
        <w:rPr>
          <w:rFonts w:ascii="Times New Roman" w:eastAsia="Times New Roman" w:hAnsi="Times New Roman" w:cs="Times New Roman"/>
          <w:sz w:val="24"/>
          <w:szCs w:val="24"/>
          <w:lang w:val="bg-BG"/>
        </w:rPr>
        <w:lastRenderedPageBreak/>
        <w:t>случаи независимо от остатъчната стойност на поръчката тя се възлага по реда, приложим към общата стойност на цялата поръчка.</w:t>
      </w:r>
    </w:p>
    <w:p w:rsidR="006A6AC7" w:rsidRPr="006A6AC7" w:rsidRDefault="006A6AC7" w:rsidP="000554A5">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Имайки предвид горното, прогнозната стойност на Обособена позиция № 1, представлява 9</w:t>
      </w:r>
      <w:r w:rsidR="00474178">
        <w:rPr>
          <w:rFonts w:ascii="Times New Roman" w:eastAsia="Times New Roman" w:hAnsi="Times New Roman" w:cs="Times New Roman"/>
          <w:bCs/>
          <w:sz w:val="24"/>
          <w:szCs w:val="24"/>
          <w:lang w:val="bg-BG"/>
        </w:rPr>
        <w:t>2</w:t>
      </w:r>
      <w:r w:rsidRPr="006A6AC7">
        <w:rPr>
          <w:rFonts w:ascii="Times New Roman" w:eastAsia="Times New Roman" w:hAnsi="Times New Roman" w:cs="Times New Roman"/>
          <w:bCs/>
          <w:sz w:val="24"/>
          <w:szCs w:val="24"/>
          <w:lang w:val="bg-BG"/>
        </w:rPr>
        <w:t>,</w:t>
      </w:r>
      <w:r w:rsidR="00474178">
        <w:rPr>
          <w:rFonts w:ascii="Times New Roman" w:eastAsia="Times New Roman" w:hAnsi="Times New Roman" w:cs="Times New Roman"/>
          <w:bCs/>
          <w:sz w:val="24"/>
          <w:szCs w:val="24"/>
          <w:lang w:val="bg-BG"/>
        </w:rPr>
        <w:t>81</w:t>
      </w:r>
      <w:r w:rsidRPr="006A6AC7">
        <w:rPr>
          <w:rFonts w:ascii="Times New Roman" w:eastAsia="Times New Roman" w:hAnsi="Times New Roman" w:cs="Times New Roman"/>
          <w:bCs/>
          <w:sz w:val="24"/>
          <w:szCs w:val="24"/>
          <w:lang w:val="bg-BG"/>
        </w:rPr>
        <w:t xml:space="preserve"> % от общата стойност на поръчката.</w:t>
      </w:r>
    </w:p>
    <w:p w:rsidR="006A6AC7" w:rsidRPr="006A6AC7" w:rsidRDefault="006A6AC7" w:rsidP="000554A5">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 xml:space="preserve">Прогнозната стойност на Обособена позиция № 2,  представлява </w:t>
      </w:r>
      <w:r w:rsidR="00825A16">
        <w:rPr>
          <w:rFonts w:ascii="Times New Roman" w:eastAsia="Times New Roman" w:hAnsi="Times New Roman" w:cs="Times New Roman"/>
          <w:bCs/>
          <w:sz w:val="24"/>
          <w:szCs w:val="24"/>
        </w:rPr>
        <w:t>4</w:t>
      </w:r>
      <w:r w:rsidR="0007208D">
        <w:rPr>
          <w:rFonts w:ascii="Times New Roman" w:eastAsia="Times New Roman" w:hAnsi="Times New Roman" w:cs="Times New Roman"/>
          <w:bCs/>
          <w:sz w:val="24"/>
          <w:szCs w:val="24"/>
          <w:lang w:val="bg-BG"/>
        </w:rPr>
        <w:t>,</w:t>
      </w:r>
      <w:r w:rsidR="00825A16">
        <w:rPr>
          <w:rFonts w:ascii="Times New Roman" w:eastAsia="Times New Roman" w:hAnsi="Times New Roman" w:cs="Times New Roman"/>
          <w:bCs/>
          <w:sz w:val="24"/>
          <w:szCs w:val="24"/>
        </w:rPr>
        <w:t>7</w:t>
      </w:r>
      <w:r w:rsidR="00A26953">
        <w:rPr>
          <w:rFonts w:ascii="Times New Roman" w:eastAsia="Times New Roman" w:hAnsi="Times New Roman" w:cs="Times New Roman"/>
          <w:bCs/>
          <w:sz w:val="24"/>
          <w:szCs w:val="24"/>
          <w:lang w:val="bg-BG"/>
        </w:rPr>
        <w:t>9</w:t>
      </w:r>
      <w:r w:rsidRPr="006A6AC7">
        <w:rPr>
          <w:rFonts w:ascii="Times New Roman" w:eastAsia="Times New Roman" w:hAnsi="Times New Roman" w:cs="Times New Roman"/>
          <w:bCs/>
          <w:sz w:val="24"/>
          <w:szCs w:val="24"/>
          <w:lang w:val="bg-BG"/>
        </w:rPr>
        <w:t xml:space="preserve"> % от общата стойност  на поръчката.</w:t>
      </w:r>
    </w:p>
    <w:p w:rsidR="006A6AC7" w:rsidRPr="006A6AC7" w:rsidRDefault="006A6AC7" w:rsidP="000554A5">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Про</w:t>
      </w:r>
      <w:r w:rsidR="0007208D">
        <w:rPr>
          <w:rFonts w:ascii="Times New Roman" w:eastAsia="Times New Roman" w:hAnsi="Times New Roman" w:cs="Times New Roman"/>
          <w:bCs/>
          <w:sz w:val="24"/>
          <w:szCs w:val="24"/>
          <w:lang w:val="bg-BG"/>
        </w:rPr>
        <w:t>г</w:t>
      </w:r>
      <w:r w:rsidRPr="006A6AC7">
        <w:rPr>
          <w:rFonts w:ascii="Times New Roman" w:eastAsia="Times New Roman" w:hAnsi="Times New Roman" w:cs="Times New Roman"/>
          <w:bCs/>
          <w:sz w:val="24"/>
          <w:szCs w:val="24"/>
          <w:lang w:val="bg-BG"/>
        </w:rPr>
        <w:t xml:space="preserve">нозната стойност на Обособена позиция № 3, представлява </w:t>
      </w:r>
      <w:r w:rsidR="00A26953">
        <w:rPr>
          <w:rFonts w:ascii="Times New Roman" w:eastAsia="Times New Roman" w:hAnsi="Times New Roman" w:cs="Times New Roman"/>
          <w:bCs/>
          <w:sz w:val="24"/>
          <w:szCs w:val="24"/>
          <w:lang w:val="bg-BG"/>
        </w:rPr>
        <w:t>2</w:t>
      </w:r>
      <w:r w:rsidRPr="006A6AC7">
        <w:rPr>
          <w:rFonts w:ascii="Times New Roman" w:eastAsia="Times New Roman" w:hAnsi="Times New Roman" w:cs="Times New Roman"/>
          <w:bCs/>
          <w:sz w:val="24"/>
          <w:szCs w:val="24"/>
          <w:lang w:val="bg-BG"/>
        </w:rPr>
        <w:t>,</w:t>
      </w:r>
      <w:r w:rsidR="00A26953">
        <w:rPr>
          <w:rFonts w:ascii="Times New Roman" w:eastAsia="Times New Roman" w:hAnsi="Times New Roman" w:cs="Times New Roman"/>
          <w:bCs/>
          <w:sz w:val="24"/>
          <w:szCs w:val="24"/>
          <w:lang w:val="bg-BG"/>
        </w:rPr>
        <w:t>4</w:t>
      </w:r>
      <w:r w:rsidR="00825A16">
        <w:rPr>
          <w:rFonts w:ascii="Times New Roman" w:eastAsia="Times New Roman" w:hAnsi="Times New Roman" w:cs="Times New Roman"/>
          <w:bCs/>
          <w:sz w:val="24"/>
          <w:szCs w:val="24"/>
        </w:rPr>
        <w:t>0</w:t>
      </w:r>
      <w:r w:rsidRPr="006A6AC7">
        <w:rPr>
          <w:rFonts w:ascii="Times New Roman" w:eastAsia="Times New Roman" w:hAnsi="Times New Roman" w:cs="Times New Roman"/>
          <w:bCs/>
          <w:sz w:val="24"/>
          <w:szCs w:val="24"/>
          <w:lang w:val="bg-BG"/>
        </w:rPr>
        <w:t xml:space="preserve"> % от общата стойност на поръчката.</w:t>
      </w:r>
    </w:p>
    <w:p w:rsidR="006A6AC7" w:rsidRPr="006A6AC7" w:rsidRDefault="006A6AC7" w:rsidP="000554A5">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Тъй като всяка една от прогнозните стойности на обособени позиции № 2 и № 3 е под 30 000 /тридесет хиляди/ лева, същите попадат в приложното поле на чл. 20, ал. 4, т. 3 от ЗОП.</w:t>
      </w:r>
    </w:p>
    <w:p w:rsidR="006A6AC7" w:rsidRDefault="006A6AC7" w:rsidP="000554A5">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 xml:space="preserve">С оглед изложеното и на основание чл. 21, ал. 6 от ЗОП, Обособена позиция № 2 и Обособена позиция № 3  ще се възложат по реда на чл. 20, ал. 4, т. 3 от ЗОП – чрез директно възлагане. </w:t>
      </w:r>
    </w:p>
    <w:p w:rsidR="001D53A5" w:rsidRPr="006A6AC7" w:rsidRDefault="001D53A5" w:rsidP="000554A5">
      <w:pPr>
        <w:spacing w:after="0" w:line="240" w:lineRule="auto"/>
        <w:ind w:firstLine="567"/>
        <w:jc w:val="both"/>
        <w:rPr>
          <w:rFonts w:ascii="Times New Roman" w:eastAsia="Times New Roman" w:hAnsi="Times New Roman" w:cs="Times New Roman"/>
          <w:bCs/>
          <w:sz w:val="24"/>
          <w:szCs w:val="24"/>
          <w:lang w:val="bg-BG"/>
        </w:rPr>
      </w:pPr>
      <w:r w:rsidRPr="001D53A5">
        <w:rPr>
          <w:rFonts w:ascii="Times New Roman" w:eastAsia="Times New Roman" w:hAnsi="Times New Roman" w:cs="Times New Roman"/>
          <w:bCs/>
          <w:sz w:val="24"/>
          <w:szCs w:val="24"/>
          <w:lang w:val="bg-BG"/>
        </w:rPr>
        <w:t xml:space="preserve">В изпълнение на чл. 21, ал. 6 от ЗОП, остатъчната стойност (явяваща се прогнозната стойност за </w:t>
      </w:r>
      <w:r>
        <w:rPr>
          <w:rFonts w:ascii="Times New Roman" w:eastAsia="Times New Roman" w:hAnsi="Times New Roman" w:cs="Times New Roman"/>
          <w:bCs/>
          <w:sz w:val="24"/>
          <w:szCs w:val="24"/>
          <w:lang w:val="bg-BG"/>
        </w:rPr>
        <w:t>обособена позиц</w:t>
      </w:r>
      <w:r w:rsidR="00D05DB1">
        <w:rPr>
          <w:rFonts w:ascii="Times New Roman" w:eastAsia="Times New Roman" w:hAnsi="Times New Roman" w:cs="Times New Roman"/>
          <w:bCs/>
          <w:sz w:val="24"/>
          <w:szCs w:val="24"/>
          <w:lang w:val="bg-BG"/>
        </w:rPr>
        <w:t>и</w:t>
      </w:r>
      <w:r>
        <w:rPr>
          <w:rFonts w:ascii="Times New Roman" w:eastAsia="Times New Roman" w:hAnsi="Times New Roman" w:cs="Times New Roman"/>
          <w:bCs/>
          <w:sz w:val="24"/>
          <w:szCs w:val="24"/>
          <w:lang w:val="bg-BG"/>
        </w:rPr>
        <w:t>я № 1</w:t>
      </w:r>
      <w:r w:rsidRPr="001D53A5">
        <w:rPr>
          <w:rFonts w:ascii="Times New Roman" w:eastAsia="Times New Roman" w:hAnsi="Times New Roman" w:cs="Times New Roman"/>
          <w:bCs/>
          <w:sz w:val="24"/>
          <w:szCs w:val="24"/>
          <w:lang w:val="bg-BG"/>
        </w:rPr>
        <w:t>), предвид нейния размер</w:t>
      </w:r>
      <w:r w:rsidR="00C96699">
        <w:rPr>
          <w:rFonts w:ascii="Times New Roman" w:eastAsia="Times New Roman" w:hAnsi="Times New Roman" w:cs="Times New Roman"/>
          <w:bCs/>
          <w:sz w:val="24"/>
          <w:szCs w:val="24"/>
          <w:lang w:val="bg-BG"/>
        </w:rPr>
        <w:t xml:space="preserve"> и общата стойност на поръчката</w:t>
      </w:r>
      <w:r w:rsidRPr="001D53A5">
        <w:rPr>
          <w:rFonts w:ascii="Times New Roman" w:eastAsia="Times New Roman" w:hAnsi="Times New Roman" w:cs="Times New Roman"/>
          <w:bCs/>
          <w:sz w:val="24"/>
          <w:szCs w:val="24"/>
          <w:lang w:val="bg-BG"/>
        </w:rPr>
        <w:t xml:space="preserve">, </w:t>
      </w:r>
      <w:r>
        <w:rPr>
          <w:rFonts w:ascii="Times New Roman" w:eastAsia="Times New Roman" w:hAnsi="Times New Roman" w:cs="Times New Roman"/>
          <w:bCs/>
          <w:sz w:val="24"/>
          <w:szCs w:val="24"/>
          <w:lang w:val="bg-BG"/>
        </w:rPr>
        <w:t>се възлага с настоящата обществена поръчка</w:t>
      </w:r>
      <w:r w:rsidRPr="001D53A5">
        <w:rPr>
          <w:rFonts w:ascii="Times New Roman" w:eastAsia="Times New Roman" w:hAnsi="Times New Roman" w:cs="Times New Roman"/>
          <w:bCs/>
          <w:sz w:val="24"/>
          <w:szCs w:val="24"/>
          <w:lang w:val="bg-BG"/>
        </w:rPr>
        <w:t xml:space="preserve"> чрез провеждане на процедура по публично състезание по ЗОП.</w:t>
      </w:r>
    </w:p>
    <w:p w:rsidR="006A6AC7" w:rsidRPr="006A6AC7" w:rsidRDefault="006A6AC7" w:rsidP="000554A5">
      <w:pPr>
        <w:spacing w:after="0" w:line="240" w:lineRule="auto"/>
        <w:ind w:firstLine="567"/>
        <w:jc w:val="both"/>
        <w:rPr>
          <w:rFonts w:ascii="Times New Roman" w:eastAsia="Times New Roman" w:hAnsi="Times New Roman" w:cs="Times New Roman"/>
          <w:bCs/>
          <w:sz w:val="24"/>
          <w:szCs w:val="24"/>
          <w:lang w:val="bg-BG"/>
        </w:rPr>
      </w:pPr>
    </w:p>
    <w:p w:rsidR="00C6263C" w:rsidRDefault="00DA345A" w:rsidP="004E5187">
      <w:pPr>
        <w:autoSpaceDE w:val="0"/>
        <w:autoSpaceDN w:val="0"/>
        <w:adjustRightInd w:val="0"/>
        <w:spacing w:after="0" w:line="240" w:lineRule="auto"/>
        <w:ind w:firstLine="567"/>
        <w:jc w:val="both"/>
        <w:rPr>
          <w:rFonts w:ascii="Times New Roman" w:eastAsia="MS Mincho" w:hAnsi="Times New Roman" w:cs="Times New Roman"/>
          <w:sz w:val="24"/>
          <w:szCs w:val="24"/>
          <w:lang w:val="bg-BG"/>
        </w:rPr>
      </w:pPr>
      <w:r>
        <w:rPr>
          <w:rFonts w:ascii="Times New Roman" w:eastAsia="Times New Roman" w:hAnsi="Times New Roman" w:cs="Times New Roman"/>
          <w:b/>
          <w:sz w:val="24"/>
          <w:szCs w:val="24"/>
          <w:lang w:val="bg-BG"/>
        </w:rPr>
        <w:t>5</w:t>
      </w:r>
      <w:r w:rsidR="006A6AC7" w:rsidRPr="006A6AC7">
        <w:rPr>
          <w:rFonts w:ascii="Times New Roman" w:eastAsia="Times New Roman" w:hAnsi="Times New Roman" w:cs="Times New Roman"/>
          <w:b/>
          <w:sz w:val="24"/>
          <w:szCs w:val="24"/>
          <w:lang w:val="bg-BG"/>
        </w:rPr>
        <w:t>.</w:t>
      </w:r>
      <w:r w:rsidR="006A6AC7" w:rsidRPr="006A6AC7">
        <w:rPr>
          <w:rFonts w:ascii="Times New Roman" w:eastAsia="Times New Roman" w:hAnsi="Times New Roman" w:cs="Times New Roman"/>
          <w:b/>
          <w:sz w:val="24"/>
          <w:szCs w:val="24"/>
          <w:lang w:val="ru-RU"/>
        </w:rPr>
        <w:t xml:space="preserve"> </w:t>
      </w:r>
      <w:r w:rsidR="00C6263C" w:rsidRPr="00C6263C">
        <w:rPr>
          <w:rFonts w:ascii="Times New Roman" w:eastAsia="Times New Roman" w:hAnsi="Times New Roman" w:cs="Times New Roman"/>
          <w:sz w:val="24"/>
          <w:szCs w:val="24"/>
          <w:lang w:val="ru-RU"/>
        </w:rPr>
        <w:t>По настоящата обществена поръчка,</w:t>
      </w:r>
      <w:r w:rsidR="00C6263C">
        <w:rPr>
          <w:rFonts w:ascii="Times New Roman" w:eastAsia="Times New Roman" w:hAnsi="Times New Roman" w:cs="Times New Roman"/>
          <w:b/>
          <w:sz w:val="24"/>
          <w:szCs w:val="24"/>
          <w:lang w:val="ru-RU"/>
        </w:rPr>
        <w:t xml:space="preserve"> </w:t>
      </w:r>
      <w:r w:rsidR="00C6263C" w:rsidRPr="00C6263C">
        <w:rPr>
          <w:rFonts w:ascii="Times New Roman" w:eastAsia="MS Mincho" w:hAnsi="Times New Roman" w:cs="Times New Roman"/>
          <w:sz w:val="24"/>
          <w:szCs w:val="24"/>
          <w:lang w:val="bg-BG"/>
        </w:rPr>
        <w:t>Възл</w:t>
      </w:r>
      <w:r w:rsidR="00C6263C">
        <w:rPr>
          <w:rFonts w:ascii="Times New Roman" w:eastAsia="MS Mincho" w:hAnsi="Times New Roman" w:cs="Times New Roman"/>
          <w:sz w:val="24"/>
          <w:szCs w:val="24"/>
          <w:lang w:val="bg-BG"/>
        </w:rPr>
        <w:t xml:space="preserve">ожителят си запазва правото на </w:t>
      </w:r>
      <w:r w:rsidR="00C6263C" w:rsidRPr="00C6263C">
        <w:rPr>
          <w:rFonts w:ascii="Times New Roman" w:eastAsia="MS Mincho" w:hAnsi="Times New Roman" w:cs="Times New Roman"/>
          <w:sz w:val="24"/>
          <w:szCs w:val="24"/>
          <w:lang w:val="bg-BG"/>
        </w:rPr>
        <w:t xml:space="preserve">опция за </w:t>
      </w:r>
      <w:r w:rsidR="00C6263C" w:rsidRPr="00C6263C">
        <w:rPr>
          <w:rFonts w:ascii="Times New Roman" w:eastAsia="Times New Roman" w:hAnsi="Times New Roman" w:cs="Times New Roman"/>
          <w:bCs/>
          <w:sz w:val="24"/>
          <w:szCs w:val="24"/>
          <w:lang w:val="bg-BG" w:eastAsia="bg-BG"/>
        </w:rPr>
        <w:t>предоставяне на допълнителни услуги по извънгаранционна поддръжка</w:t>
      </w:r>
      <w:r w:rsidR="00C6263C" w:rsidRPr="00C6263C">
        <w:rPr>
          <w:rFonts w:ascii="Times New Roman" w:eastAsia="MS Mincho" w:hAnsi="Times New Roman" w:cs="Times New Roman"/>
          <w:sz w:val="24"/>
          <w:szCs w:val="24"/>
          <w:lang w:val="bg-BG"/>
        </w:rPr>
        <w:t xml:space="preserve"> в размер до 20% /двадесет </w:t>
      </w:r>
      <w:r w:rsidR="00C6263C">
        <w:rPr>
          <w:rFonts w:ascii="Times New Roman" w:eastAsia="MS Mincho" w:hAnsi="Times New Roman" w:cs="Times New Roman"/>
          <w:sz w:val="24"/>
          <w:szCs w:val="24"/>
          <w:lang w:val="bg-BG"/>
        </w:rPr>
        <w:t>процента</w:t>
      </w:r>
      <w:r w:rsidR="00C6263C" w:rsidRPr="00C6263C">
        <w:rPr>
          <w:rFonts w:ascii="Times New Roman" w:eastAsia="MS Mincho" w:hAnsi="Times New Roman" w:cs="Times New Roman"/>
          <w:sz w:val="24"/>
          <w:szCs w:val="24"/>
          <w:lang w:val="bg-BG"/>
        </w:rPr>
        <w:t>/ от прогнозната стойност</w:t>
      </w:r>
      <w:r w:rsidR="00C6263C" w:rsidRPr="00C6263C">
        <w:rPr>
          <w:rFonts w:ascii="Times New Roman" w:eastAsia="MS Mincho" w:hAnsi="Times New Roman" w:cs="Times New Roman"/>
          <w:sz w:val="24"/>
          <w:szCs w:val="24"/>
        </w:rPr>
        <w:t xml:space="preserve"> </w:t>
      </w:r>
      <w:r w:rsidR="00C6263C" w:rsidRPr="00C6263C">
        <w:rPr>
          <w:rFonts w:ascii="Times New Roman" w:eastAsia="MS Mincho" w:hAnsi="Times New Roman" w:cs="Times New Roman"/>
          <w:sz w:val="24"/>
          <w:szCs w:val="24"/>
          <w:lang w:val="bg-BG"/>
        </w:rPr>
        <w:t xml:space="preserve">на </w:t>
      </w:r>
      <w:r w:rsidR="00C6263C">
        <w:rPr>
          <w:rFonts w:ascii="Times New Roman" w:eastAsia="MS Mincho" w:hAnsi="Times New Roman" w:cs="Times New Roman"/>
          <w:sz w:val="24"/>
          <w:szCs w:val="24"/>
          <w:lang w:val="bg-BG"/>
        </w:rPr>
        <w:t>обществената поръчка</w:t>
      </w:r>
      <w:r w:rsidR="00C6263C" w:rsidRPr="00C6263C">
        <w:rPr>
          <w:rFonts w:ascii="Times New Roman" w:eastAsia="MS Mincho" w:hAnsi="Times New Roman" w:cs="Times New Roman"/>
          <w:sz w:val="24"/>
          <w:szCs w:val="24"/>
          <w:lang w:val="bg-BG"/>
        </w:rPr>
        <w:t>, без</w:t>
      </w:r>
      <w:r w:rsidR="00C6263C">
        <w:rPr>
          <w:rFonts w:ascii="Times New Roman" w:eastAsia="MS Mincho" w:hAnsi="Times New Roman" w:cs="Times New Roman"/>
          <w:sz w:val="24"/>
          <w:szCs w:val="24"/>
          <w:lang w:val="bg-BG"/>
        </w:rPr>
        <w:t xml:space="preserve"> включен ДДС.</w:t>
      </w:r>
    </w:p>
    <w:p w:rsidR="00C6263C" w:rsidRDefault="00C6263C" w:rsidP="004E5187">
      <w:pPr>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val="bg-BG" w:eastAsia="bg-BG"/>
        </w:rPr>
      </w:pPr>
      <w:r w:rsidRPr="00C6263C">
        <w:rPr>
          <w:rFonts w:ascii="Times New Roman" w:eastAsia="MS Mincho" w:hAnsi="Times New Roman" w:cs="Times New Roman"/>
          <w:sz w:val="24"/>
          <w:szCs w:val="24"/>
          <w:lang w:val="bg-BG"/>
        </w:rPr>
        <w:t>Опция</w:t>
      </w:r>
      <w:r>
        <w:rPr>
          <w:rFonts w:ascii="Times New Roman" w:eastAsia="MS Mincho" w:hAnsi="Times New Roman" w:cs="Times New Roman"/>
          <w:sz w:val="24"/>
          <w:szCs w:val="24"/>
          <w:lang w:val="bg-BG"/>
        </w:rPr>
        <w:t>та</w:t>
      </w:r>
      <w:r w:rsidRPr="00C6263C">
        <w:rPr>
          <w:rFonts w:ascii="Times New Roman" w:eastAsia="MS Mincho" w:hAnsi="Times New Roman" w:cs="Times New Roman"/>
          <w:sz w:val="24"/>
          <w:szCs w:val="24"/>
          <w:lang w:val="bg-BG"/>
        </w:rPr>
        <w:t xml:space="preserve"> за </w:t>
      </w:r>
      <w:r w:rsidRPr="00C6263C">
        <w:rPr>
          <w:rFonts w:ascii="Times New Roman" w:eastAsia="Times New Roman" w:hAnsi="Times New Roman" w:cs="Times New Roman"/>
          <w:bCs/>
          <w:sz w:val="24"/>
          <w:szCs w:val="24"/>
          <w:lang w:val="bg-BG" w:eastAsia="bg-BG"/>
        </w:rPr>
        <w:t>предоставяне на допълнителни услуги по извънгаранционна поддръжка</w:t>
      </w:r>
      <w:r>
        <w:rPr>
          <w:rFonts w:ascii="Times New Roman" w:eastAsia="Times New Roman" w:hAnsi="Times New Roman" w:cs="Times New Roman"/>
          <w:bCs/>
          <w:sz w:val="24"/>
          <w:szCs w:val="24"/>
          <w:lang w:val="bg-BG" w:eastAsia="bg-BG"/>
        </w:rPr>
        <w:t>, се упражнява</w:t>
      </w:r>
      <w:r w:rsidRPr="00C6263C">
        <w:rPr>
          <w:rFonts w:ascii="Times New Roman" w:eastAsia="MS Mincho" w:hAnsi="Times New Roman" w:cs="Times New Roman"/>
          <w:sz w:val="24"/>
          <w:szCs w:val="24"/>
          <w:lang w:val="bg-BG"/>
        </w:rPr>
        <w:t xml:space="preserve"> при </w:t>
      </w:r>
      <w:r>
        <w:rPr>
          <w:rFonts w:ascii="Times New Roman" w:eastAsia="MS Mincho" w:hAnsi="Times New Roman" w:cs="Times New Roman"/>
          <w:sz w:val="24"/>
          <w:szCs w:val="24"/>
          <w:lang w:val="bg-BG"/>
        </w:rPr>
        <w:t xml:space="preserve">придобиване </w:t>
      </w:r>
      <w:r w:rsidRPr="00C6263C">
        <w:rPr>
          <w:rFonts w:ascii="Times New Roman" w:eastAsia="Times New Roman" w:hAnsi="Times New Roman" w:cs="Times New Roman"/>
          <w:bCs/>
          <w:sz w:val="24"/>
          <w:szCs w:val="24"/>
          <w:lang w:val="bg-BG" w:eastAsia="bg-BG"/>
        </w:rPr>
        <w:t xml:space="preserve">на </w:t>
      </w:r>
      <w:r>
        <w:rPr>
          <w:rFonts w:ascii="Times New Roman" w:eastAsia="Times New Roman" w:hAnsi="Times New Roman" w:cs="Times New Roman"/>
          <w:bCs/>
          <w:sz w:val="24"/>
          <w:szCs w:val="24"/>
          <w:lang w:val="bg-BG" w:eastAsia="bg-BG"/>
        </w:rPr>
        <w:t>автомобили от Възложителя</w:t>
      </w:r>
      <w:r w:rsidRPr="00C6263C">
        <w:rPr>
          <w:rFonts w:ascii="Times New Roman" w:eastAsia="Times New Roman" w:hAnsi="Times New Roman" w:cs="Times New Roman"/>
          <w:bCs/>
          <w:sz w:val="24"/>
          <w:szCs w:val="24"/>
          <w:lang w:val="bg-BG" w:eastAsia="bg-BG"/>
        </w:rPr>
        <w:t xml:space="preserve">, които не са </w:t>
      </w:r>
      <w:r>
        <w:rPr>
          <w:rFonts w:ascii="Times New Roman" w:eastAsia="Times New Roman" w:hAnsi="Times New Roman" w:cs="Times New Roman"/>
          <w:bCs/>
          <w:sz w:val="24"/>
          <w:szCs w:val="24"/>
          <w:lang w:val="bg-BG" w:eastAsia="bg-BG"/>
        </w:rPr>
        <w:t xml:space="preserve">включени като обект на извънгаранционна поддръка </w:t>
      </w:r>
      <w:r w:rsidRPr="00C6263C">
        <w:rPr>
          <w:rFonts w:ascii="Times New Roman" w:eastAsia="Times New Roman" w:hAnsi="Times New Roman" w:cs="Times New Roman"/>
          <w:bCs/>
          <w:sz w:val="24"/>
          <w:szCs w:val="24"/>
          <w:lang w:val="bg-BG" w:eastAsia="bg-BG"/>
        </w:rPr>
        <w:t>по настоящата обществена поръчка и са собствени или ползвани на друго основание от Възложителя.</w:t>
      </w:r>
      <w:r w:rsidRPr="00C6263C">
        <w:rPr>
          <w:rFonts w:ascii="Times New Roman" w:eastAsia="Times New Roman" w:hAnsi="Times New Roman" w:cs="Times New Roman"/>
          <w:bCs/>
          <w:color w:val="FF0000"/>
          <w:sz w:val="24"/>
          <w:szCs w:val="24"/>
          <w:lang w:val="bg-BG" w:eastAsia="bg-BG"/>
        </w:rPr>
        <w:t xml:space="preserve"> </w:t>
      </w:r>
    </w:p>
    <w:p w:rsidR="00C6263C" w:rsidRPr="00C6263C" w:rsidRDefault="00C6263C" w:rsidP="004E5187">
      <w:pPr>
        <w:autoSpaceDE w:val="0"/>
        <w:autoSpaceDN w:val="0"/>
        <w:adjustRightInd w:val="0"/>
        <w:spacing w:after="0" w:line="240" w:lineRule="auto"/>
        <w:ind w:firstLine="567"/>
        <w:jc w:val="both"/>
        <w:rPr>
          <w:rFonts w:ascii="Times New Roman" w:eastAsia="MS Mincho" w:hAnsi="Times New Roman" w:cs="Times New Roman"/>
          <w:sz w:val="24"/>
          <w:szCs w:val="24"/>
          <w:lang w:val="bg-BG"/>
        </w:rPr>
      </w:pPr>
      <w:r w:rsidRPr="00C6263C">
        <w:rPr>
          <w:rFonts w:ascii="Times New Roman" w:eastAsia="MS Mincho" w:hAnsi="Times New Roman" w:cs="Times New Roman"/>
          <w:sz w:val="24"/>
          <w:szCs w:val="24"/>
          <w:lang w:val="bg-BG"/>
        </w:rPr>
        <w:t>Условията за упражняване на опцията са посочени в проекта на договор за възлагане на обществената</w:t>
      </w:r>
      <w:r w:rsidR="00825A16">
        <w:rPr>
          <w:rFonts w:ascii="Times New Roman" w:eastAsia="MS Mincho" w:hAnsi="Times New Roman" w:cs="Times New Roman"/>
          <w:sz w:val="24"/>
          <w:szCs w:val="24"/>
          <w:lang w:val="bg-BG"/>
        </w:rPr>
        <w:t xml:space="preserve"> поръчка</w:t>
      </w:r>
      <w:r w:rsidRPr="00C6263C">
        <w:rPr>
          <w:rFonts w:ascii="Times New Roman" w:eastAsia="MS Mincho" w:hAnsi="Times New Roman" w:cs="Times New Roman"/>
          <w:sz w:val="24"/>
          <w:szCs w:val="24"/>
          <w:lang w:val="bg-BG"/>
        </w:rPr>
        <w:t xml:space="preserve">, неразделна част от настоящата документация. Възложителят може да реализира правото си на </w:t>
      </w:r>
      <w:r w:rsidR="00BA7EAE">
        <w:rPr>
          <w:rFonts w:ascii="Times New Roman" w:eastAsia="MS Mincho" w:hAnsi="Times New Roman" w:cs="Times New Roman"/>
          <w:sz w:val="24"/>
          <w:szCs w:val="24"/>
          <w:lang w:val="bg-BG"/>
        </w:rPr>
        <w:t>опция</w:t>
      </w:r>
      <w:r w:rsidRPr="00C6263C">
        <w:rPr>
          <w:rFonts w:ascii="Times New Roman" w:eastAsia="MS Mincho" w:hAnsi="Times New Roman" w:cs="Times New Roman"/>
          <w:sz w:val="24"/>
          <w:szCs w:val="24"/>
          <w:lang w:val="bg-BG"/>
        </w:rPr>
        <w:t xml:space="preserve"> в срока на действие на договора за възлагане на обществената поръчка.</w:t>
      </w:r>
    </w:p>
    <w:p w:rsidR="00C6263C" w:rsidRPr="00C6263C" w:rsidRDefault="00452F92" w:rsidP="004E5187">
      <w:pPr>
        <w:autoSpaceDE w:val="0"/>
        <w:autoSpaceDN w:val="0"/>
        <w:adjustRightInd w:val="0"/>
        <w:spacing w:after="0" w:line="240" w:lineRule="auto"/>
        <w:ind w:firstLine="567"/>
        <w:jc w:val="both"/>
        <w:rPr>
          <w:rFonts w:ascii="Times New Roman" w:eastAsia="MS Mincho" w:hAnsi="Times New Roman" w:cs="Times New Roman"/>
          <w:sz w:val="24"/>
          <w:szCs w:val="24"/>
          <w:lang w:val="bg-BG"/>
        </w:rPr>
      </w:pPr>
      <w:r>
        <w:rPr>
          <w:rFonts w:ascii="Times New Roman" w:eastAsia="MS Mincho" w:hAnsi="Times New Roman" w:cs="Times New Roman"/>
          <w:sz w:val="24"/>
          <w:szCs w:val="24"/>
          <w:lang w:val="bg-BG"/>
        </w:rPr>
        <w:t xml:space="preserve">Упражняването на опцията </w:t>
      </w:r>
      <w:r w:rsidR="00C6263C" w:rsidRPr="00C6263C">
        <w:rPr>
          <w:rFonts w:ascii="Times New Roman" w:eastAsia="MS Mincho" w:hAnsi="Times New Roman" w:cs="Times New Roman"/>
          <w:sz w:val="24"/>
          <w:szCs w:val="24"/>
          <w:lang w:val="bg-BG"/>
        </w:rPr>
        <w:t xml:space="preserve">се извършва по реда на чл.116, ал.1, т.1 от ЗОП -  чрез подписване на допълнително споразумение /анекс/ към договора за </w:t>
      </w:r>
      <w:r>
        <w:rPr>
          <w:rFonts w:ascii="Times New Roman" w:eastAsia="MS Mincho" w:hAnsi="Times New Roman" w:cs="Times New Roman"/>
          <w:sz w:val="24"/>
          <w:szCs w:val="24"/>
          <w:lang w:val="bg-BG"/>
        </w:rPr>
        <w:t>възлагане на обществена поръчка</w:t>
      </w:r>
      <w:r w:rsidR="00C6263C" w:rsidRPr="00C6263C">
        <w:rPr>
          <w:rFonts w:ascii="Times New Roman" w:eastAsia="MS Mincho" w:hAnsi="Times New Roman" w:cs="Times New Roman"/>
          <w:sz w:val="24"/>
          <w:szCs w:val="24"/>
          <w:lang w:val="bg-BG"/>
        </w:rPr>
        <w:t>.</w:t>
      </w:r>
      <w:r w:rsidR="00C6263C" w:rsidRPr="00C6263C">
        <w:rPr>
          <w:rFonts w:ascii="Times New Roman" w:eastAsia="Times New Roman" w:hAnsi="Times New Roman" w:cs="Times New Roman"/>
          <w:bCs/>
          <w:sz w:val="28"/>
          <w:szCs w:val="28"/>
          <w:lang w:val="bg-BG" w:eastAsia="bg-BG"/>
        </w:rPr>
        <w:t xml:space="preserve"> </w:t>
      </w:r>
    </w:p>
    <w:p w:rsidR="00A37EA1" w:rsidRDefault="00C6263C" w:rsidP="004E5187">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sidRPr="00C6263C">
        <w:rPr>
          <w:rFonts w:ascii="Times New Roman" w:eastAsia="Times New Roman" w:hAnsi="Times New Roman" w:cs="Times New Roman"/>
          <w:bCs/>
          <w:sz w:val="24"/>
          <w:szCs w:val="24"/>
          <w:lang w:val="bg-BG" w:eastAsia="bg-BG"/>
        </w:rPr>
        <w:t xml:space="preserve">Дължимата </w:t>
      </w:r>
      <w:r w:rsidR="009C25A8">
        <w:rPr>
          <w:rFonts w:ascii="Times New Roman" w:eastAsia="Times New Roman" w:hAnsi="Times New Roman" w:cs="Times New Roman"/>
          <w:bCs/>
          <w:sz w:val="24"/>
          <w:szCs w:val="24"/>
          <w:lang w:val="bg-BG" w:eastAsia="bg-BG"/>
        </w:rPr>
        <w:t xml:space="preserve">цена по опцията се определя </w:t>
      </w:r>
      <w:r w:rsidR="00A37EA1">
        <w:rPr>
          <w:rFonts w:ascii="Times New Roman" w:eastAsia="Times New Roman" w:hAnsi="Times New Roman" w:cs="Times New Roman"/>
          <w:bCs/>
          <w:sz w:val="24"/>
          <w:szCs w:val="24"/>
          <w:lang w:val="bg-BG" w:eastAsia="bg-BG"/>
        </w:rPr>
        <w:t xml:space="preserve">както следва: </w:t>
      </w:r>
    </w:p>
    <w:p w:rsidR="00A37EA1" w:rsidRDefault="00FF18B4" w:rsidP="004E5187">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За </w:t>
      </w:r>
      <w:r w:rsidR="00014D59">
        <w:rPr>
          <w:rFonts w:ascii="Times New Roman" w:eastAsia="Times New Roman" w:hAnsi="Times New Roman" w:cs="Times New Roman"/>
          <w:bCs/>
          <w:sz w:val="24"/>
          <w:szCs w:val="24"/>
          <w:lang w:val="bg-BG" w:eastAsia="bg-BG"/>
        </w:rPr>
        <w:t>резервни</w:t>
      </w:r>
      <w:r>
        <w:rPr>
          <w:rFonts w:ascii="Times New Roman" w:eastAsia="Times New Roman" w:hAnsi="Times New Roman" w:cs="Times New Roman"/>
          <w:bCs/>
          <w:sz w:val="24"/>
          <w:szCs w:val="24"/>
          <w:lang w:val="bg-BG" w:eastAsia="bg-BG"/>
        </w:rPr>
        <w:t xml:space="preserve"> части и консумативи за </w:t>
      </w:r>
      <w:r w:rsidR="00014D59">
        <w:rPr>
          <w:rFonts w:ascii="Times New Roman" w:eastAsia="Times New Roman" w:hAnsi="Times New Roman" w:cs="Times New Roman"/>
          <w:bCs/>
          <w:sz w:val="24"/>
          <w:szCs w:val="24"/>
          <w:lang w:val="bg-BG" w:eastAsia="bg-BG"/>
        </w:rPr>
        <w:t xml:space="preserve">атомобили, които са посочени в ценовото предложение на </w:t>
      </w:r>
      <w:r w:rsidR="008D42D4">
        <w:rPr>
          <w:rFonts w:ascii="Times New Roman" w:eastAsia="Times New Roman" w:hAnsi="Times New Roman" w:cs="Times New Roman"/>
          <w:bCs/>
          <w:sz w:val="24"/>
          <w:szCs w:val="24"/>
          <w:lang w:val="bg-BG" w:eastAsia="bg-BG"/>
        </w:rPr>
        <w:t>изпълнителя</w:t>
      </w:r>
      <w:r w:rsidR="00014D59">
        <w:rPr>
          <w:rFonts w:ascii="Times New Roman" w:eastAsia="Times New Roman" w:hAnsi="Times New Roman" w:cs="Times New Roman"/>
          <w:bCs/>
          <w:sz w:val="24"/>
          <w:szCs w:val="24"/>
          <w:lang w:val="bg-BG" w:eastAsia="bg-BG"/>
        </w:rPr>
        <w:t>, се ползват същите цени както предложените.</w:t>
      </w:r>
    </w:p>
    <w:p w:rsidR="007012DF" w:rsidRPr="00B07FBE" w:rsidRDefault="00014D59" w:rsidP="004E5187">
      <w:pPr>
        <w:tabs>
          <w:tab w:val="left" w:pos="851"/>
        </w:tabs>
        <w:spacing w:line="240" w:lineRule="auto"/>
        <w:ind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sz w:val="24"/>
          <w:szCs w:val="24"/>
          <w:lang w:val="bg-BG" w:eastAsia="bg-BG"/>
        </w:rPr>
        <w:t xml:space="preserve">За резервни части и консумативи за атомобили, които не са посочени в ценовото предложение на </w:t>
      </w:r>
      <w:r w:rsidR="008D42D4">
        <w:rPr>
          <w:rFonts w:ascii="Times New Roman" w:eastAsia="Times New Roman" w:hAnsi="Times New Roman" w:cs="Times New Roman"/>
          <w:bCs/>
          <w:sz w:val="24"/>
          <w:szCs w:val="24"/>
          <w:lang w:val="bg-BG" w:eastAsia="bg-BG"/>
        </w:rPr>
        <w:t>изпълнителя</w:t>
      </w:r>
      <w:r>
        <w:rPr>
          <w:rFonts w:ascii="Times New Roman" w:eastAsia="Times New Roman" w:hAnsi="Times New Roman" w:cs="Times New Roman"/>
          <w:bCs/>
          <w:sz w:val="24"/>
          <w:szCs w:val="24"/>
          <w:lang w:val="bg-BG" w:eastAsia="bg-BG"/>
        </w:rPr>
        <w:t>, се ползва процента отстъпка за резервни части и конс</w:t>
      </w:r>
      <w:r w:rsidR="00020336">
        <w:rPr>
          <w:rFonts w:ascii="Times New Roman" w:eastAsia="Times New Roman" w:hAnsi="Times New Roman" w:cs="Times New Roman"/>
          <w:bCs/>
          <w:sz w:val="24"/>
          <w:szCs w:val="24"/>
          <w:lang w:val="bg-BG" w:eastAsia="bg-BG"/>
        </w:rPr>
        <w:t>у</w:t>
      </w:r>
      <w:r>
        <w:rPr>
          <w:rFonts w:ascii="Times New Roman" w:eastAsia="Times New Roman" w:hAnsi="Times New Roman" w:cs="Times New Roman"/>
          <w:bCs/>
          <w:sz w:val="24"/>
          <w:szCs w:val="24"/>
          <w:lang w:val="bg-BG" w:eastAsia="bg-BG"/>
        </w:rPr>
        <w:t xml:space="preserve">мативи предложен от </w:t>
      </w:r>
      <w:r w:rsidR="008D42D4">
        <w:rPr>
          <w:rFonts w:ascii="Times New Roman" w:eastAsia="Times New Roman" w:hAnsi="Times New Roman" w:cs="Times New Roman"/>
          <w:bCs/>
          <w:sz w:val="24"/>
          <w:szCs w:val="24"/>
          <w:lang w:val="bg-BG" w:eastAsia="bg-BG"/>
        </w:rPr>
        <w:t>изпълнителя</w:t>
      </w:r>
      <w:r>
        <w:rPr>
          <w:rFonts w:ascii="Times New Roman" w:eastAsia="Times New Roman" w:hAnsi="Times New Roman" w:cs="Times New Roman"/>
          <w:bCs/>
          <w:sz w:val="24"/>
          <w:szCs w:val="24"/>
          <w:lang w:val="bg-BG" w:eastAsia="bg-BG"/>
        </w:rPr>
        <w:t xml:space="preserve"> в ценовото предложение.</w:t>
      </w:r>
      <w:r w:rsidR="007012DF" w:rsidRPr="007012DF">
        <w:rPr>
          <w:rFonts w:ascii="Times New Roman" w:eastAsia="Times New Roman" w:hAnsi="Times New Roman" w:cs="Times New Roman"/>
          <w:sz w:val="24"/>
          <w:szCs w:val="24"/>
          <w:lang w:val="bg-BG" w:eastAsia="bg-BG"/>
        </w:rPr>
        <w:t xml:space="preserve"> </w:t>
      </w:r>
      <w:r w:rsidR="007012DF">
        <w:rPr>
          <w:rFonts w:ascii="Times New Roman" w:eastAsia="Times New Roman" w:hAnsi="Times New Roman" w:cs="Times New Roman"/>
          <w:sz w:val="24"/>
          <w:szCs w:val="24"/>
          <w:lang w:val="bg-BG" w:eastAsia="bg-BG"/>
        </w:rPr>
        <w:t>В този случай ц</w:t>
      </w:r>
      <w:r w:rsidR="007012DF" w:rsidRPr="00B07FBE">
        <w:rPr>
          <w:rFonts w:ascii="Times New Roman" w:eastAsia="Times New Roman" w:hAnsi="Times New Roman" w:cs="Times New Roman"/>
          <w:sz w:val="24"/>
          <w:szCs w:val="24"/>
          <w:lang w:val="bg-BG" w:eastAsia="bg-BG"/>
        </w:rPr>
        <w:t>ените на влаганите резервни части</w:t>
      </w:r>
      <w:r w:rsidR="007012DF">
        <w:rPr>
          <w:rFonts w:ascii="Times New Roman" w:eastAsia="Times New Roman" w:hAnsi="Times New Roman" w:cs="Times New Roman"/>
          <w:sz w:val="24"/>
          <w:szCs w:val="24"/>
          <w:lang w:val="bg-BG" w:eastAsia="bg-BG"/>
        </w:rPr>
        <w:t xml:space="preserve">, </w:t>
      </w:r>
      <w:r w:rsidR="007012DF" w:rsidRPr="0007208D">
        <w:rPr>
          <w:rFonts w:ascii="Times New Roman" w:eastAsia="Times New Roman" w:hAnsi="Times New Roman" w:cs="Times New Roman"/>
          <w:sz w:val="24"/>
          <w:szCs w:val="24"/>
          <w:lang w:val="bg-BG" w:eastAsia="bg-BG"/>
        </w:rPr>
        <w:t>материали и</w:t>
      </w:r>
      <w:r w:rsidR="007012DF" w:rsidRPr="00B07FBE">
        <w:rPr>
          <w:rFonts w:ascii="Times New Roman" w:eastAsia="Times New Roman" w:hAnsi="Times New Roman" w:cs="Times New Roman"/>
          <w:sz w:val="24"/>
          <w:szCs w:val="24"/>
          <w:lang w:val="bg-BG" w:eastAsia="bg-BG"/>
        </w:rPr>
        <w:t xml:space="preserve"> консумативи,</w:t>
      </w:r>
      <w:r w:rsidR="007012DF">
        <w:rPr>
          <w:rFonts w:ascii="Times New Roman" w:eastAsia="Times New Roman" w:hAnsi="Times New Roman" w:cs="Times New Roman"/>
          <w:sz w:val="24"/>
          <w:szCs w:val="24"/>
          <w:lang w:val="bg-BG" w:eastAsia="bg-BG"/>
        </w:rPr>
        <w:t xml:space="preserve"> извън тези посочени в ценовото предложение на изпълнителя,</w:t>
      </w:r>
      <w:r w:rsidR="007012DF" w:rsidRPr="00B07FBE">
        <w:rPr>
          <w:rFonts w:ascii="Times New Roman" w:eastAsia="Times New Roman" w:hAnsi="Times New Roman" w:cs="Times New Roman"/>
          <w:sz w:val="24"/>
          <w:szCs w:val="24"/>
          <w:lang w:val="bg-BG" w:eastAsia="bg-BG"/>
        </w:rPr>
        <w:t xml:space="preserve"> калкулирани в стойността на всяка </w:t>
      </w:r>
      <w:r w:rsidR="007012DF">
        <w:rPr>
          <w:rFonts w:ascii="Times New Roman" w:eastAsia="Times New Roman" w:hAnsi="Times New Roman" w:cs="Times New Roman"/>
          <w:sz w:val="24"/>
          <w:szCs w:val="24"/>
          <w:lang w:val="bg-BG" w:eastAsia="bg-BG"/>
        </w:rPr>
        <w:t>фактура</w:t>
      </w:r>
      <w:r w:rsidR="007012DF" w:rsidRPr="00B07FBE">
        <w:rPr>
          <w:rFonts w:ascii="Times New Roman" w:eastAsia="Times New Roman" w:hAnsi="Times New Roman" w:cs="Times New Roman"/>
          <w:sz w:val="24"/>
          <w:szCs w:val="24"/>
          <w:lang w:val="bg-BG" w:eastAsia="bg-BG"/>
        </w:rPr>
        <w:t xml:space="preserve">, </w:t>
      </w:r>
      <w:r w:rsidR="007012DF">
        <w:rPr>
          <w:rFonts w:ascii="Times New Roman" w:eastAsia="Times New Roman" w:hAnsi="Times New Roman" w:cs="Times New Roman"/>
          <w:sz w:val="24"/>
          <w:szCs w:val="24"/>
          <w:lang w:val="bg-BG" w:eastAsia="bg-BG"/>
        </w:rPr>
        <w:t>не следва</w:t>
      </w:r>
      <w:r w:rsidR="007012DF" w:rsidRPr="00B07FBE">
        <w:rPr>
          <w:rFonts w:ascii="Times New Roman" w:eastAsia="Times New Roman" w:hAnsi="Times New Roman" w:cs="Times New Roman"/>
          <w:sz w:val="24"/>
          <w:szCs w:val="24"/>
          <w:lang w:val="bg-BG" w:eastAsia="bg-BG"/>
        </w:rPr>
        <w:t xml:space="preserve"> да са по-високи от продажните каталожни цени на доставчика</w:t>
      </w:r>
      <w:r w:rsidR="007012DF">
        <w:rPr>
          <w:rFonts w:ascii="Times New Roman" w:eastAsia="Times New Roman" w:hAnsi="Times New Roman" w:cs="Times New Roman"/>
          <w:sz w:val="24"/>
          <w:szCs w:val="24"/>
          <w:lang w:val="bg-BG" w:eastAsia="bg-BG"/>
        </w:rPr>
        <w:t xml:space="preserve"> на изпълнителя</w:t>
      </w:r>
      <w:r w:rsidR="007012DF" w:rsidRPr="00B07FBE">
        <w:rPr>
          <w:rFonts w:ascii="Times New Roman" w:eastAsia="Times New Roman" w:hAnsi="Times New Roman" w:cs="Times New Roman"/>
          <w:sz w:val="24"/>
          <w:szCs w:val="24"/>
          <w:lang w:val="bg-BG" w:eastAsia="bg-BG"/>
        </w:rPr>
        <w:t>, като при поискване от възложителя</w:t>
      </w:r>
      <w:r w:rsidR="007012DF">
        <w:rPr>
          <w:rFonts w:ascii="Times New Roman" w:eastAsia="Times New Roman" w:hAnsi="Times New Roman" w:cs="Times New Roman"/>
          <w:sz w:val="24"/>
          <w:szCs w:val="24"/>
          <w:lang w:val="bg-BG" w:eastAsia="bg-BG"/>
        </w:rPr>
        <w:t>, изпълнителят следва да</w:t>
      </w:r>
      <w:r w:rsidR="007012DF" w:rsidRPr="00B07FBE">
        <w:rPr>
          <w:rFonts w:ascii="Times New Roman" w:eastAsia="Times New Roman" w:hAnsi="Times New Roman" w:cs="Times New Roman"/>
          <w:sz w:val="24"/>
          <w:szCs w:val="24"/>
          <w:lang w:val="bg-BG" w:eastAsia="bg-BG"/>
        </w:rPr>
        <w:t xml:space="preserve"> представя необходимите документи за това (предоставени </w:t>
      </w:r>
      <w:r w:rsidR="007012DF">
        <w:rPr>
          <w:rFonts w:ascii="Times New Roman" w:eastAsia="Times New Roman" w:hAnsi="Times New Roman" w:cs="Times New Roman"/>
          <w:sz w:val="24"/>
          <w:szCs w:val="24"/>
          <w:lang w:val="bg-BG" w:eastAsia="bg-BG"/>
        </w:rPr>
        <w:t>на изпълнителя от съответния</w:t>
      </w:r>
      <w:r w:rsidR="007012DF" w:rsidRPr="00B07FBE">
        <w:rPr>
          <w:rFonts w:ascii="Times New Roman" w:eastAsia="Times New Roman" w:hAnsi="Times New Roman" w:cs="Times New Roman"/>
          <w:sz w:val="24"/>
          <w:szCs w:val="24"/>
          <w:lang w:val="bg-BG" w:eastAsia="bg-BG"/>
        </w:rPr>
        <w:t xml:space="preserve"> доставчик – каталог, ценова листа, стокова разписка и др.), от които да е видна каталожната цена на вложените части/</w:t>
      </w:r>
      <w:r w:rsidR="007012DF">
        <w:rPr>
          <w:rFonts w:ascii="Times New Roman" w:eastAsia="Times New Roman" w:hAnsi="Times New Roman" w:cs="Times New Roman"/>
          <w:sz w:val="24"/>
          <w:szCs w:val="24"/>
          <w:lang w:val="bg-BG" w:eastAsia="bg-BG"/>
        </w:rPr>
        <w:t>материали/</w:t>
      </w:r>
      <w:r w:rsidR="007012DF" w:rsidRPr="00B07FBE">
        <w:rPr>
          <w:rFonts w:ascii="Times New Roman" w:eastAsia="Times New Roman" w:hAnsi="Times New Roman" w:cs="Times New Roman"/>
          <w:sz w:val="24"/>
          <w:szCs w:val="24"/>
          <w:lang w:val="bg-BG" w:eastAsia="bg-BG"/>
        </w:rPr>
        <w:t>консумативи.</w:t>
      </w:r>
    </w:p>
    <w:p w:rsidR="009762A4" w:rsidRDefault="009762A4" w:rsidP="004E5187">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Цена</w:t>
      </w:r>
      <w:r w:rsidR="008D42D4">
        <w:rPr>
          <w:rFonts w:ascii="Times New Roman" w:eastAsia="Times New Roman" w:hAnsi="Times New Roman"/>
          <w:sz w:val="24"/>
          <w:szCs w:val="24"/>
          <w:lang w:val="bg-BG" w:eastAsia="bg-BG"/>
        </w:rPr>
        <w:t>та</w:t>
      </w:r>
      <w:r>
        <w:rPr>
          <w:rFonts w:ascii="Times New Roman" w:eastAsia="Times New Roman" w:hAnsi="Times New Roman"/>
          <w:sz w:val="24"/>
          <w:szCs w:val="24"/>
          <w:lang w:val="bg-BG" w:eastAsia="bg-BG"/>
        </w:rPr>
        <w:t xml:space="preserve"> </w:t>
      </w:r>
      <w:r w:rsidR="008D42D4">
        <w:rPr>
          <w:rFonts w:ascii="Times New Roman" w:eastAsia="Times New Roman" w:hAnsi="Times New Roman"/>
          <w:sz w:val="24"/>
          <w:szCs w:val="24"/>
          <w:lang w:val="bg-BG" w:eastAsia="bg-BG"/>
        </w:rPr>
        <w:t>за</w:t>
      </w:r>
      <w:r>
        <w:rPr>
          <w:rFonts w:ascii="Times New Roman" w:eastAsia="Times New Roman" w:hAnsi="Times New Roman"/>
          <w:sz w:val="24"/>
          <w:szCs w:val="24"/>
          <w:lang w:val="bg-BG" w:eastAsia="bg-BG"/>
        </w:rPr>
        <w:t xml:space="preserve"> труд </w:t>
      </w:r>
      <w:r w:rsidR="008D42D4">
        <w:rPr>
          <w:rFonts w:ascii="Times New Roman" w:eastAsia="Times New Roman" w:hAnsi="Times New Roman"/>
          <w:sz w:val="24"/>
          <w:szCs w:val="24"/>
          <w:lang w:val="bg-BG" w:eastAsia="bg-BG"/>
        </w:rPr>
        <w:t>е предложената от изпълнителя ц</w:t>
      </w:r>
      <w:r>
        <w:rPr>
          <w:rFonts w:ascii="Times New Roman" w:eastAsia="Times New Roman" w:hAnsi="Times New Roman"/>
          <w:sz w:val="24"/>
          <w:szCs w:val="24"/>
          <w:lang w:val="bg-BG" w:eastAsia="bg-BG"/>
        </w:rPr>
        <w:t>ена</w:t>
      </w:r>
      <w:r w:rsidR="008D42D4">
        <w:rPr>
          <w:rFonts w:ascii="Times New Roman" w:eastAsia="Times New Roman" w:hAnsi="Times New Roman"/>
          <w:sz w:val="24"/>
          <w:szCs w:val="24"/>
          <w:lang w:val="bg-BG" w:eastAsia="bg-BG"/>
        </w:rPr>
        <w:t xml:space="preserve"> в ценовото предложение</w:t>
      </w:r>
      <w:r>
        <w:rPr>
          <w:rFonts w:ascii="Times New Roman" w:eastAsia="Times New Roman" w:hAnsi="Times New Roman"/>
          <w:sz w:val="24"/>
          <w:szCs w:val="24"/>
          <w:lang w:val="bg-BG" w:eastAsia="bg-BG"/>
        </w:rPr>
        <w:t xml:space="preserve"> за 1 (ед</w:t>
      </w:r>
      <w:r w:rsidR="008D42D4">
        <w:rPr>
          <w:rFonts w:ascii="Times New Roman" w:eastAsia="Times New Roman" w:hAnsi="Times New Roman"/>
          <w:sz w:val="24"/>
          <w:szCs w:val="24"/>
          <w:lang w:val="bg-BG" w:eastAsia="bg-BG"/>
        </w:rPr>
        <w:t>ин) сервизен час труд (лв./час).</w:t>
      </w:r>
    </w:p>
    <w:p w:rsidR="00A41F72" w:rsidRDefault="00A41F72" w:rsidP="004E5187">
      <w:pPr>
        <w:autoSpaceDE w:val="0"/>
        <w:autoSpaceDN w:val="0"/>
        <w:adjustRightInd w:val="0"/>
        <w:spacing w:after="0" w:line="240" w:lineRule="auto"/>
        <w:ind w:firstLine="567"/>
        <w:jc w:val="both"/>
        <w:rPr>
          <w:rFonts w:ascii="Times New Roman" w:eastAsia="Times New Roman" w:hAnsi="Times New Roman"/>
          <w:sz w:val="24"/>
          <w:lang w:val="bg-BG" w:eastAsia="bg-BG"/>
        </w:rPr>
      </w:pPr>
      <w:r>
        <w:rPr>
          <w:rFonts w:ascii="Times New Roman" w:eastAsia="Times New Roman" w:hAnsi="Times New Roman"/>
          <w:sz w:val="24"/>
          <w:lang w:val="bg-BG" w:eastAsia="bg-BG"/>
        </w:rPr>
        <w:t>Цена за съхранение на комплект гуми на 1 (един) автомобил за 1 (един) сезон е цената предложена от изпълнителя за същата дейност в ценовото предложение.</w:t>
      </w:r>
    </w:p>
    <w:p w:rsidR="00804D9B" w:rsidRDefault="00804D9B" w:rsidP="004E5187">
      <w:pPr>
        <w:autoSpaceDE w:val="0"/>
        <w:autoSpaceDN w:val="0"/>
        <w:adjustRightInd w:val="0"/>
        <w:spacing w:after="0" w:line="240" w:lineRule="auto"/>
        <w:ind w:firstLine="567"/>
        <w:jc w:val="both"/>
        <w:rPr>
          <w:rFonts w:ascii="Times New Roman" w:eastAsia="Times New Roman" w:hAnsi="Times New Roman"/>
          <w:sz w:val="24"/>
          <w:lang w:val="bg-BG" w:eastAsia="bg-BG"/>
        </w:rPr>
      </w:pPr>
      <w:r>
        <w:rPr>
          <w:rFonts w:ascii="Times New Roman" w:eastAsia="Times New Roman" w:hAnsi="Times New Roman"/>
          <w:sz w:val="24"/>
          <w:lang w:val="bg-BG" w:eastAsia="bg-BG"/>
        </w:rPr>
        <w:t>Цена на километър</w:t>
      </w:r>
      <w:r w:rsidR="00E6526C">
        <w:rPr>
          <w:rFonts w:ascii="Times New Roman" w:eastAsia="Times New Roman" w:hAnsi="Times New Roman"/>
          <w:sz w:val="24"/>
          <w:lang w:val="bg-BG" w:eastAsia="bg-BG"/>
        </w:rPr>
        <w:t xml:space="preserve"> пробег</w:t>
      </w:r>
      <w:r>
        <w:rPr>
          <w:rFonts w:ascii="Times New Roman" w:eastAsia="Times New Roman" w:hAnsi="Times New Roman"/>
          <w:sz w:val="24"/>
          <w:lang w:val="bg-BG" w:eastAsia="bg-BG"/>
        </w:rPr>
        <w:t xml:space="preserve"> за репатриране на аварирал автомобил, независимо от местонахождението където се намира автомобила</w:t>
      </w:r>
      <w:r w:rsidRPr="00804D9B">
        <w:rPr>
          <w:rFonts w:ascii="Times New Roman" w:eastAsia="Times New Roman" w:hAnsi="Times New Roman"/>
          <w:sz w:val="24"/>
          <w:lang w:val="bg-BG" w:eastAsia="bg-BG"/>
        </w:rPr>
        <w:t xml:space="preserve"> </w:t>
      </w:r>
      <w:r>
        <w:rPr>
          <w:rFonts w:ascii="Times New Roman" w:eastAsia="Times New Roman" w:hAnsi="Times New Roman"/>
          <w:sz w:val="24"/>
          <w:lang w:val="bg-BG" w:eastAsia="bg-BG"/>
        </w:rPr>
        <w:t>е цената предложена от изпълнителя за същата дейност в ценовото предложение.</w:t>
      </w:r>
    </w:p>
    <w:p w:rsidR="00804D9B" w:rsidRDefault="00804D9B" w:rsidP="000554A5">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p>
    <w:p w:rsidR="004C544B" w:rsidRDefault="00405697" w:rsidP="000554A5">
      <w:pPr>
        <w:spacing w:after="0" w:line="240" w:lineRule="auto"/>
        <w:ind w:firstLine="567"/>
        <w:jc w:val="both"/>
        <w:rPr>
          <w:rFonts w:ascii="Times New Roman" w:eastAsia="Calibri" w:hAnsi="Times New Roman" w:cs="Times New Roman"/>
          <w:sz w:val="24"/>
          <w:szCs w:val="24"/>
          <w:lang w:val="ru-RU"/>
        </w:rPr>
      </w:pPr>
      <w:r>
        <w:rPr>
          <w:rFonts w:ascii="Times New Roman" w:eastAsia="Times New Roman" w:hAnsi="Times New Roman" w:cs="Times New Roman"/>
          <w:b/>
          <w:sz w:val="24"/>
          <w:szCs w:val="24"/>
          <w:lang w:val="bg-BG"/>
        </w:rPr>
        <w:t>6</w:t>
      </w:r>
      <w:r w:rsidRPr="006A6AC7">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006A6AC7" w:rsidRPr="006A6AC7">
        <w:rPr>
          <w:rFonts w:ascii="Times New Roman" w:eastAsia="Times New Roman" w:hAnsi="Times New Roman" w:cs="Times New Roman"/>
          <w:b/>
          <w:sz w:val="24"/>
          <w:szCs w:val="24"/>
          <w:lang w:val="ru-RU"/>
        </w:rPr>
        <w:t>Срок на действие на договора:</w:t>
      </w:r>
      <w:r w:rsidR="006A6AC7" w:rsidRPr="006A6AC7">
        <w:rPr>
          <w:rFonts w:ascii="Times New Roman" w:eastAsia="Times New Roman" w:hAnsi="Times New Roman" w:cs="Times New Roman"/>
          <w:sz w:val="24"/>
          <w:szCs w:val="24"/>
          <w:lang w:val="ru-RU"/>
        </w:rPr>
        <w:t xml:space="preserve"> </w:t>
      </w:r>
      <w:r w:rsidR="004C544B">
        <w:rPr>
          <w:rFonts w:ascii="Times New Roman" w:eastAsia="Calibri" w:hAnsi="Times New Roman" w:cs="Times New Roman"/>
          <w:sz w:val="24"/>
          <w:szCs w:val="24"/>
          <w:lang w:val="ru-RU"/>
        </w:rPr>
        <w:t>24</w:t>
      </w:r>
      <w:r w:rsidR="004C544B" w:rsidRPr="004C544B">
        <w:rPr>
          <w:rFonts w:ascii="Times New Roman" w:eastAsia="Calibri" w:hAnsi="Times New Roman" w:cs="Times New Roman"/>
          <w:sz w:val="24"/>
          <w:szCs w:val="24"/>
          <w:lang w:val="ru-RU"/>
        </w:rPr>
        <w:t xml:space="preserve"> (двадесет</w:t>
      </w:r>
      <w:r w:rsidR="004C544B">
        <w:rPr>
          <w:rFonts w:ascii="Times New Roman" w:eastAsia="Calibri" w:hAnsi="Times New Roman" w:cs="Times New Roman"/>
          <w:sz w:val="24"/>
          <w:szCs w:val="24"/>
          <w:lang w:val="ru-RU"/>
        </w:rPr>
        <w:t xml:space="preserve"> и четири</w:t>
      </w:r>
      <w:r w:rsidR="004C544B" w:rsidRPr="004C544B">
        <w:rPr>
          <w:rFonts w:ascii="Times New Roman" w:eastAsia="Calibri" w:hAnsi="Times New Roman" w:cs="Times New Roman"/>
          <w:sz w:val="24"/>
          <w:szCs w:val="24"/>
          <w:lang w:val="ru-RU"/>
        </w:rPr>
        <w:t>) месеца, считано от датата на влиз</w:t>
      </w:r>
      <w:r w:rsidR="00AE3D79">
        <w:rPr>
          <w:rFonts w:ascii="Times New Roman" w:eastAsia="Calibri" w:hAnsi="Times New Roman" w:cs="Times New Roman"/>
          <w:sz w:val="24"/>
          <w:szCs w:val="24"/>
          <w:lang w:val="ru-RU"/>
        </w:rPr>
        <w:t>ан</w:t>
      </w:r>
      <w:r w:rsidR="004C544B" w:rsidRPr="004C544B">
        <w:rPr>
          <w:rFonts w:ascii="Times New Roman" w:eastAsia="Calibri" w:hAnsi="Times New Roman" w:cs="Times New Roman"/>
          <w:sz w:val="24"/>
          <w:szCs w:val="24"/>
          <w:lang w:val="ru-RU"/>
        </w:rPr>
        <w:t>е в сила на договора</w:t>
      </w:r>
      <w:r w:rsidR="004C544B" w:rsidRPr="004C544B">
        <w:rPr>
          <w:rFonts w:ascii="Times New Roman" w:eastAsia="Times New Roman" w:hAnsi="Times New Roman" w:cs="Times New Roman"/>
          <w:sz w:val="24"/>
          <w:szCs w:val="24"/>
          <w:lang w:val="ru-RU"/>
        </w:rPr>
        <w:t xml:space="preserve"> </w:t>
      </w:r>
      <w:r w:rsidR="004C544B" w:rsidRPr="006A6AC7">
        <w:rPr>
          <w:rFonts w:ascii="Times New Roman" w:eastAsia="Times New Roman" w:hAnsi="Times New Roman" w:cs="Times New Roman"/>
          <w:sz w:val="24"/>
          <w:szCs w:val="24"/>
          <w:lang w:val="ru-RU"/>
        </w:rPr>
        <w:t xml:space="preserve">или до </w:t>
      </w:r>
      <w:r w:rsidR="004C544B">
        <w:rPr>
          <w:rFonts w:ascii="Times New Roman" w:eastAsia="Times New Roman" w:hAnsi="Times New Roman" w:cs="Times New Roman"/>
          <w:sz w:val="24"/>
          <w:szCs w:val="24"/>
          <w:lang w:val="ru-RU"/>
        </w:rPr>
        <w:t xml:space="preserve">изразходване на средствата, предвидени като </w:t>
      </w:r>
      <w:r w:rsidR="004C544B" w:rsidRPr="006A6AC7">
        <w:rPr>
          <w:rFonts w:ascii="Times New Roman" w:eastAsia="Times New Roman" w:hAnsi="Times New Roman" w:cs="Times New Roman"/>
          <w:sz w:val="24"/>
          <w:szCs w:val="24"/>
          <w:lang w:val="ru-RU"/>
        </w:rPr>
        <w:t>стойност</w:t>
      </w:r>
      <w:r w:rsidR="004C544B">
        <w:rPr>
          <w:rFonts w:ascii="Times New Roman" w:eastAsia="Times New Roman" w:hAnsi="Times New Roman" w:cs="Times New Roman"/>
          <w:sz w:val="24"/>
          <w:szCs w:val="24"/>
          <w:lang w:val="ru-RU"/>
        </w:rPr>
        <w:t xml:space="preserve"> по договора</w:t>
      </w:r>
      <w:r w:rsidR="004C544B" w:rsidRPr="004C544B">
        <w:rPr>
          <w:rFonts w:ascii="Times New Roman" w:eastAsia="Calibri" w:hAnsi="Times New Roman" w:cs="Times New Roman"/>
          <w:sz w:val="24"/>
          <w:szCs w:val="24"/>
          <w:lang w:val="ru-RU"/>
        </w:rPr>
        <w:t xml:space="preserve">. </w:t>
      </w:r>
      <w:r w:rsidR="004C544B" w:rsidRPr="004C544B">
        <w:rPr>
          <w:rFonts w:ascii="Times New Roman" w:eastAsia="Calibri" w:hAnsi="Times New Roman" w:cs="Times New Roman"/>
          <w:sz w:val="24"/>
          <w:szCs w:val="24"/>
          <w:lang w:val="ru-RU"/>
        </w:rPr>
        <w:lastRenderedPageBreak/>
        <w:t xml:space="preserve">Договорът влиза в сила от датата на подписването му от двете страни или от </w:t>
      </w:r>
      <w:r w:rsidR="004C544B">
        <w:rPr>
          <w:rFonts w:ascii="Times New Roman" w:eastAsia="Calibri" w:hAnsi="Times New Roman" w:cs="Times New Roman"/>
          <w:sz w:val="24"/>
          <w:szCs w:val="24"/>
          <w:lang w:val="ru-RU"/>
        </w:rPr>
        <w:t>19.05</w:t>
      </w:r>
      <w:r w:rsidR="004C544B" w:rsidRPr="004C544B">
        <w:rPr>
          <w:rFonts w:ascii="Times New Roman" w:eastAsia="Calibri" w:hAnsi="Times New Roman" w:cs="Times New Roman"/>
          <w:sz w:val="24"/>
          <w:szCs w:val="24"/>
          <w:lang w:val="ru-RU"/>
        </w:rPr>
        <w:t>.2017 г., в случай, че договорът бъде подписан преди тази дата.</w:t>
      </w:r>
    </w:p>
    <w:p w:rsidR="0034118C" w:rsidRDefault="0034118C" w:rsidP="000554A5">
      <w:pPr>
        <w:spacing w:after="0" w:line="240" w:lineRule="auto"/>
        <w:ind w:firstLine="567"/>
        <w:jc w:val="both"/>
        <w:rPr>
          <w:rFonts w:ascii="Times New Roman" w:eastAsia="Calibri" w:hAnsi="Times New Roman" w:cs="Times New Roman"/>
          <w:sz w:val="24"/>
          <w:szCs w:val="24"/>
          <w:lang w:val="ru-RU"/>
        </w:rPr>
      </w:pPr>
    </w:p>
    <w:p w:rsidR="0034118C" w:rsidRPr="0034118C" w:rsidRDefault="0034118C" w:rsidP="000554A5">
      <w:pPr>
        <w:spacing w:after="0" w:line="240" w:lineRule="auto"/>
        <w:ind w:firstLine="567"/>
        <w:jc w:val="both"/>
        <w:rPr>
          <w:rFonts w:ascii="Times New Roman" w:eastAsia="Times New Roman" w:hAnsi="Times New Roman" w:cs="Times New Roman"/>
          <w:b/>
          <w:sz w:val="24"/>
          <w:szCs w:val="24"/>
          <w:lang w:val="bg-BG" w:eastAsia="bg-BG"/>
        </w:rPr>
      </w:pPr>
      <w:r>
        <w:rPr>
          <w:rFonts w:ascii="Times New Roman" w:eastAsia="Calibri" w:hAnsi="Times New Roman" w:cs="Times New Roman"/>
          <w:b/>
          <w:sz w:val="24"/>
          <w:szCs w:val="24"/>
          <w:lang w:val="ru-RU"/>
        </w:rPr>
        <w:t>7.</w:t>
      </w:r>
      <w:r w:rsidRPr="0034118C">
        <w:rPr>
          <w:rFonts w:ascii="Times New Roman" w:eastAsia="Calibri" w:hAnsi="Times New Roman" w:cs="Times New Roman"/>
          <w:sz w:val="24"/>
          <w:szCs w:val="24"/>
          <w:lang w:val="ru-RU"/>
        </w:rPr>
        <w:t xml:space="preserve"> </w:t>
      </w:r>
      <w:r w:rsidRPr="0034118C">
        <w:rPr>
          <w:rFonts w:ascii="Times New Roman" w:eastAsia="Times New Roman" w:hAnsi="Times New Roman" w:cs="Times New Roman"/>
          <w:b/>
          <w:sz w:val="24"/>
          <w:szCs w:val="24"/>
          <w:lang w:val="bg-BG" w:eastAsia="bg-BG"/>
        </w:rPr>
        <w:t>Разглеждане на заявленията за участие и офертите:</w:t>
      </w:r>
    </w:p>
    <w:p w:rsidR="0034118C" w:rsidRPr="0034118C" w:rsidRDefault="0034118C" w:rsidP="000554A5">
      <w:pPr>
        <w:spacing w:after="0" w:line="240" w:lineRule="auto"/>
        <w:ind w:firstLine="567"/>
        <w:jc w:val="both"/>
        <w:rPr>
          <w:rFonts w:ascii="Times New Roman" w:eastAsia="Times New Roman" w:hAnsi="Times New Roman" w:cs="Times New Roman"/>
          <w:sz w:val="24"/>
          <w:szCs w:val="24"/>
          <w:lang w:val="bg-BG" w:eastAsia="bg-BG"/>
        </w:rPr>
      </w:pPr>
      <w:r w:rsidRPr="0034118C">
        <w:rPr>
          <w:rFonts w:ascii="Times New Roman" w:eastAsia="Times New Roman" w:hAnsi="Times New Roman" w:cs="Times New Roman"/>
          <w:sz w:val="24"/>
          <w:szCs w:val="24"/>
          <w:lang w:val="bg-BG" w:eastAsia="bg-BG"/>
        </w:rPr>
        <w:t xml:space="preserve">На основание чл. </w:t>
      </w:r>
      <w:r>
        <w:rPr>
          <w:rFonts w:ascii="Times New Roman" w:eastAsia="Times New Roman" w:hAnsi="Times New Roman" w:cs="Times New Roman"/>
          <w:sz w:val="24"/>
          <w:szCs w:val="24"/>
          <w:lang w:val="bg-BG" w:eastAsia="bg-BG"/>
        </w:rPr>
        <w:t>181</w:t>
      </w:r>
      <w:r w:rsidRPr="0034118C">
        <w:rPr>
          <w:rFonts w:ascii="Times New Roman" w:eastAsia="Times New Roman" w:hAnsi="Times New Roman" w:cs="Times New Roman"/>
          <w:sz w:val="24"/>
          <w:szCs w:val="24"/>
          <w:lang w:val="bg-BG" w:eastAsia="bg-BG"/>
        </w:rPr>
        <w:t xml:space="preserve">, ал. 2 от ЗОП, комисията ще извърши оценка на техническите и ценовите предложения на участниците преди </w:t>
      </w:r>
      <w:r>
        <w:rPr>
          <w:rFonts w:ascii="Times New Roman" w:eastAsia="Times New Roman" w:hAnsi="Times New Roman" w:cs="Times New Roman"/>
          <w:sz w:val="24"/>
          <w:szCs w:val="24"/>
          <w:lang w:val="bg-BG" w:eastAsia="bg-BG"/>
        </w:rPr>
        <w:t>разглеждане на докумен</w:t>
      </w:r>
      <w:r w:rsidR="00A1055C">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ите за съответствие с критериите за подбор</w:t>
      </w:r>
      <w:r w:rsidRPr="0034118C">
        <w:rPr>
          <w:rFonts w:ascii="Times New Roman" w:eastAsia="Times New Roman" w:hAnsi="Times New Roman" w:cs="Times New Roman"/>
          <w:sz w:val="24"/>
          <w:szCs w:val="24"/>
          <w:lang w:val="bg-BG" w:eastAsia="bg-BG"/>
        </w:rPr>
        <w:t>.</w:t>
      </w:r>
    </w:p>
    <w:p w:rsidR="0034118C" w:rsidRPr="0034118C" w:rsidRDefault="0034118C" w:rsidP="000554A5">
      <w:pPr>
        <w:spacing w:after="0" w:line="240" w:lineRule="auto"/>
        <w:ind w:firstLine="567"/>
        <w:jc w:val="both"/>
        <w:rPr>
          <w:rFonts w:ascii="Times New Roman" w:eastAsia="Times New Roman" w:hAnsi="Times New Roman" w:cs="Times New Roman"/>
          <w:sz w:val="24"/>
          <w:szCs w:val="24"/>
          <w:lang w:val="bg-BG" w:eastAsia="bg-BG"/>
        </w:rPr>
      </w:pPr>
      <w:r w:rsidRPr="0034118C">
        <w:rPr>
          <w:rFonts w:ascii="Times New Roman" w:eastAsia="Times New Roman" w:hAnsi="Times New Roman" w:cs="Times New Roman"/>
          <w:sz w:val="24"/>
          <w:szCs w:val="24"/>
          <w:lang w:val="bg-BG" w:eastAsia="bg-BG"/>
        </w:rPr>
        <w:t>Действията на комисията ще се извършат в последователност, предвидена в чл. 61 от ППЗОП.</w:t>
      </w:r>
    </w:p>
    <w:p w:rsidR="0034118C" w:rsidRPr="0034118C" w:rsidRDefault="0034118C" w:rsidP="000554A5">
      <w:pPr>
        <w:spacing w:after="0" w:line="240" w:lineRule="auto"/>
        <w:ind w:firstLine="567"/>
        <w:jc w:val="both"/>
        <w:rPr>
          <w:rFonts w:ascii="Times New Roman" w:eastAsia="Times New Roman" w:hAnsi="Times New Roman" w:cs="Times New Roman"/>
          <w:sz w:val="24"/>
          <w:szCs w:val="24"/>
          <w:lang w:val="bg-BG" w:eastAsia="bg-BG"/>
        </w:rPr>
      </w:pPr>
      <w:r w:rsidRPr="0034118C">
        <w:rPr>
          <w:rFonts w:ascii="Times New Roman" w:eastAsia="Times New Roman" w:hAnsi="Times New Roman" w:cs="Times New Roman"/>
          <w:sz w:val="24"/>
          <w:szCs w:val="24"/>
          <w:lang w:val="bg-BG" w:eastAsia="bg-BG"/>
        </w:rPr>
        <w:t xml:space="preserve">В случаите по чл. </w:t>
      </w:r>
      <w:r>
        <w:rPr>
          <w:rFonts w:ascii="Times New Roman" w:eastAsia="Times New Roman" w:hAnsi="Times New Roman" w:cs="Times New Roman"/>
          <w:sz w:val="24"/>
          <w:szCs w:val="24"/>
          <w:lang w:val="bg-BG" w:eastAsia="bg-BG"/>
        </w:rPr>
        <w:t>181</w:t>
      </w:r>
      <w:r w:rsidRPr="0034118C">
        <w:rPr>
          <w:rFonts w:ascii="Times New Roman" w:eastAsia="Times New Roman" w:hAnsi="Times New Roman" w:cs="Times New Roman"/>
          <w:sz w:val="24"/>
          <w:szCs w:val="24"/>
          <w:lang w:val="bg-BG" w:eastAsia="bg-BG"/>
        </w:rPr>
        <w:t>, ал. 2 от ЗОП ценовите предложения могат да не се представят в запечатан плик.</w:t>
      </w:r>
    </w:p>
    <w:p w:rsidR="0034118C" w:rsidRPr="0034118C" w:rsidRDefault="0034118C" w:rsidP="00563AD0">
      <w:pPr>
        <w:spacing w:after="0" w:line="240" w:lineRule="auto"/>
        <w:jc w:val="both"/>
        <w:rPr>
          <w:rFonts w:ascii="Times New Roman" w:eastAsia="Times New Roman" w:hAnsi="Times New Roman" w:cs="Times New Roman"/>
          <w:b/>
          <w:sz w:val="24"/>
          <w:szCs w:val="24"/>
          <w:lang w:val="ru-RU"/>
        </w:rPr>
      </w:pPr>
    </w:p>
    <w:p w:rsidR="00F3340A" w:rsidRDefault="00F3340A" w:rsidP="00F3340A">
      <w:pPr>
        <w:spacing w:after="0" w:line="240" w:lineRule="auto"/>
        <w:rPr>
          <w:rFonts w:ascii="Times New Roman" w:eastAsia="Times New Roman" w:hAnsi="Times New Roman" w:cs="Times New Roman"/>
          <w:sz w:val="24"/>
          <w:szCs w:val="24"/>
          <w:lang w:val="bg-BG"/>
        </w:rPr>
      </w:pPr>
    </w:p>
    <w:p w:rsidR="00F3340A" w:rsidRDefault="00F3340A" w:rsidP="000554A5">
      <w:pPr>
        <w:spacing w:after="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II.</w:t>
      </w:r>
      <w:r>
        <w:rPr>
          <w:rFonts w:ascii="Times New Roman" w:eastAsia="Times New Roman" w:hAnsi="Times New Roman" w:cs="Times New Roman"/>
          <w:b/>
          <w:sz w:val="24"/>
          <w:szCs w:val="24"/>
          <w:lang w:val="bg-BG"/>
        </w:rPr>
        <w:tab/>
      </w:r>
      <w:r w:rsidR="00CE7BBD" w:rsidRPr="00CE7BBD">
        <w:rPr>
          <w:rFonts w:ascii="Times New Roman" w:eastAsia="Times New Roman" w:hAnsi="Times New Roman" w:cs="Times New Roman"/>
          <w:b/>
          <w:sz w:val="24"/>
          <w:szCs w:val="24"/>
          <w:lang w:val="bg-BG"/>
        </w:rPr>
        <w:t>ТЕХНИЧЕСКА СПЕЦИФИКАЦИЯ</w:t>
      </w:r>
    </w:p>
    <w:p w:rsidR="00F3340A" w:rsidRDefault="00F3340A" w:rsidP="00F3340A">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0554A5" w:rsidRPr="0007208D" w:rsidRDefault="000554A5" w:rsidP="004E5187">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Настоящата обществена поръчка, включва извършването на </w:t>
      </w:r>
      <w:r w:rsidRPr="00843B25">
        <w:rPr>
          <w:rFonts w:ascii="Times New Roman" w:hAnsi="Times New Roman" w:cs="Times New Roman"/>
          <w:sz w:val="24"/>
          <w:szCs w:val="24"/>
        </w:rPr>
        <w:t>извънгаранционна поддръжка</w:t>
      </w:r>
      <w:r w:rsidRPr="0007208D">
        <w:rPr>
          <w:rFonts w:ascii="Times New Roman" w:eastAsia="Times New Roman" w:hAnsi="Times New Roman" w:cs="Times New Roman"/>
          <w:sz w:val="24"/>
          <w:szCs w:val="24"/>
          <w:lang w:val="bg-BG" w:eastAsia="bg-BG"/>
        </w:rPr>
        <w:t xml:space="preserve">  на МПС по модели, вид, марка, и технически данни за автомобилите посочени </w:t>
      </w:r>
      <w:r w:rsidRPr="00D47F0B">
        <w:rPr>
          <w:rFonts w:ascii="Times New Roman" w:eastAsia="Times New Roman" w:hAnsi="Times New Roman" w:cs="Times New Roman"/>
          <w:sz w:val="24"/>
          <w:szCs w:val="24"/>
          <w:lang w:val="bg-BG" w:eastAsia="bg-BG"/>
        </w:rPr>
        <w:t xml:space="preserve">в </w:t>
      </w:r>
      <w:r w:rsidRPr="00D47F0B">
        <w:rPr>
          <w:rFonts w:ascii="Times New Roman" w:eastAsia="Times New Roman" w:hAnsi="Times New Roman" w:cs="Times New Roman"/>
          <w:sz w:val="24"/>
          <w:szCs w:val="24"/>
          <w:lang w:val="bg-BG"/>
        </w:rPr>
        <w:t>Приложение № 1.1</w:t>
      </w:r>
      <w:r w:rsidRPr="00A66064">
        <w:rPr>
          <w:rFonts w:ascii="Times New Roman" w:eastAsia="Times New Roman" w:hAnsi="Times New Roman" w:cs="Times New Roman"/>
          <w:b/>
          <w:sz w:val="24"/>
          <w:szCs w:val="24"/>
          <w:lang w:val="bg-BG"/>
        </w:rPr>
        <w:t xml:space="preserve"> </w:t>
      </w:r>
      <w:r w:rsidRPr="00A66064">
        <w:rPr>
          <w:rFonts w:ascii="Times New Roman" w:eastAsia="Times New Roman" w:hAnsi="Times New Roman" w:cs="Times New Roman"/>
          <w:sz w:val="24"/>
          <w:szCs w:val="24"/>
          <w:lang w:val="bg-BG"/>
        </w:rPr>
        <w:t xml:space="preserve">- Списък на МПС </w:t>
      </w:r>
      <w:r>
        <w:rPr>
          <w:rFonts w:ascii="Times New Roman" w:eastAsia="Times New Roman" w:hAnsi="Times New Roman" w:cs="Times New Roman"/>
          <w:sz w:val="24"/>
          <w:szCs w:val="24"/>
          <w:lang w:val="bg-BG"/>
        </w:rPr>
        <w:t>включени в предмета на обществената поръчка.</w:t>
      </w:r>
      <w:r w:rsidRPr="00F87FE3">
        <w:rPr>
          <w:rFonts w:ascii="Times New Roman" w:eastAsia="Times New Roman" w:hAnsi="Times New Roman" w:cs="Times New Roman"/>
          <w:color w:val="FF0000"/>
          <w:sz w:val="24"/>
          <w:szCs w:val="24"/>
          <w:lang w:val="bg-BG" w:eastAsia="bg-BG"/>
        </w:rPr>
        <w:t xml:space="preserve"> </w:t>
      </w:r>
    </w:p>
    <w:p w:rsidR="000554A5" w:rsidRPr="0007208D" w:rsidRDefault="000554A5" w:rsidP="004E5187">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 xml:space="preserve">Предметът на поръчката включва </w:t>
      </w:r>
      <w:r w:rsidRPr="00843B25">
        <w:rPr>
          <w:rFonts w:ascii="Times New Roman" w:hAnsi="Times New Roman" w:cs="Times New Roman"/>
          <w:sz w:val="24"/>
          <w:szCs w:val="24"/>
        </w:rPr>
        <w:t>извънгаранционна поддръжка</w:t>
      </w:r>
      <w:r w:rsidRPr="0007208D">
        <w:rPr>
          <w:rFonts w:ascii="Times New Roman" w:eastAsia="Times New Roman" w:hAnsi="Times New Roman" w:cs="Times New Roman"/>
          <w:sz w:val="24"/>
          <w:szCs w:val="24"/>
          <w:lang w:val="bg-BG" w:eastAsia="bg-BG"/>
        </w:rPr>
        <w:t xml:space="preserve"> на служебните МПС, собственост на ПРБ, а именно извършване на следните услуги и дейности:</w:t>
      </w:r>
    </w:p>
    <w:p w:rsidR="000554A5" w:rsidRPr="0007208D" w:rsidRDefault="000554A5" w:rsidP="000554A5">
      <w:pPr>
        <w:numPr>
          <w:ilvl w:val="0"/>
          <w:numId w:val="1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Технически прегледи на МПС – извършват се за установяване на техническото състояние на агрегати, възли, детайли и системи на автомобила, осигуряващи безопасността при движението</w:t>
      </w:r>
      <w:r w:rsidRPr="002D4AB6">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Участникът избран за изпълнител след преглед на автомобила, представя на възложителя протокол за техническото му състояние, в който е посочен и вида на необходимите дейности по   </w:t>
      </w:r>
      <w:r w:rsidRPr="00843B25">
        <w:rPr>
          <w:rFonts w:ascii="Times New Roman" w:hAnsi="Times New Roman" w:cs="Times New Roman"/>
          <w:sz w:val="24"/>
          <w:szCs w:val="24"/>
        </w:rPr>
        <w:t>извънгаранционна поддръжка</w:t>
      </w:r>
      <w:r>
        <w:rPr>
          <w:rFonts w:ascii="Times New Roman" w:hAnsi="Times New Roman" w:cs="Times New Roman"/>
          <w:sz w:val="24"/>
          <w:szCs w:val="24"/>
          <w:lang w:val="bg-BG"/>
        </w:rPr>
        <w:t>, части и консумативи, които следва да бъдат вложени и времетраенето на дейностите. Посочва се и съвкупната стойност на дейностите</w:t>
      </w:r>
      <w:r w:rsidRPr="009209D5">
        <w:rPr>
          <w:rFonts w:ascii="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 xml:space="preserve">по </w:t>
      </w:r>
      <w:r w:rsidRPr="00843B25">
        <w:rPr>
          <w:rFonts w:ascii="Times New Roman" w:hAnsi="Times New Roman" w:cs="Times New Roman"/>
          <w:sz w:val="24"/>
          <w:szCs w:val="24"/>
        </w:rPr>
        <w:t>извънгаранционна поддръжка</w:t>
      </w:r>
      <w:r>
        <w:rPr>
          <w:rFonts w:ascii="Times New Roman" w:hAnsi="Times New Roman" w:cs="Times New Roman"/>
          <w:sz w:val="24"/>
          <w:szCs w:val="24"/>
          <w:lang w:val="bg-BG"/>
        </w:rPr>
        <w:t>, частите и консумативите, предвидени в протокола. При одобрение на протокола от страна на възложителя или от упълномощено от него лице, се изготвя писмена поръчка (заявка) от възложителя за извършване на дейностие по</w:t>
      </w:r>
      <w:r w:rsidRPr="00B85775">
        <w:rPr>
          <w:rFonts w:ascii="Times New Roman" w:hAnsi="Times New Roman" w:cs="Times New Roman"/>
          <w:sz w:val="24"/>
          <w:szCs w:val="24"/>
        </w:rPr>
        <w:t xml:space="preserve"> </w:t>
      </w:r>
      <w:r w:rsidRPr="00843B25">
        <w:rPr>
          <w:rFonts w:ascii="Times New Roman" w:hAnsi="Times New Roman" w:cs="Times New Roman"/>
          <w:sz w:val="24"/>
          <w:szCs w:val="24"/>
        </w:rPr>
        <w:t>извънгаранционна поддръжка</w:t>
      </w:r>
      <w:r w:rsidRPr="0007208D">
        <w:rPr>
          <w:rFonts w:ascii="Times New Roman" w:eastAsia="Times New Roman" w:hAnsi="Times New Roman" w:cs="Times New Roman"/>
          <w:sz w:val="24"/>
          <w:szCs w:val="24"/>
          <w:lang w:val="bg-BG" w:eastAsia="bg-BG"/>
        </w:rPr>
        <w:t>;</w:t>
      </w:r>
    </w:p>
    <w:p w:rsidR="000554A5" w:rsidRPr="0007208D" w:rsidRDefault="000554A5" w:rsidP="000554A5">
      <w:pPr>
        <w:numPr>
          <w:ilvl w:val="0"/>
          <w:numId w:val="1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Техническо обслужване (ТО) – извършва се след изминаване на определен пробег от километри или време, съгласно фирмените стандарти на производителя, като периодичността, обема и последователността на работите, както и нормите за тяхното изпълнение се определят от съответното ръководство по експлоатация и ТО. Включва следните видове дейности:</w:t>
      </w:r>
    </w:p>
    <w:p w:rsidR="000554A5" w:rsidRPr="0007208D" w:rsidRDefault="000554A5" w:rsidP="000554A5">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ab/>
        <w:t xml:space="preserve">Смяна на филтри - изисквания: </w:t>
      </w:r>
    </w:p>
    <w:p w:rsidR="000554A5" w:rsidRPr="0007208D" w:rsidRDefault="000554A5" w:rsidP="000554A5">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Смяна на маслен, въздушен, поленов (когато има), горивен филтър и масло, като типовете филтри и масло, както и честотата на смяната им трябва да отговарят на изискванията, заложени от производителя в сервизната книжка на съответната марка автомобил. </w:t>
      </w:r>
    </w:p>
    <w:p w:rsidR="000554A5" w:rsidRPr="0007208D" w:rsidRDefault="000554A5" w:rsidP="000554A5">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След смяната на филтрите и маслото се извършва зануляване на сервизния брояч на автомобилите, които разполагат с такъв.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ab/>
        <w:t xml:space="preserve">Проверка и оглед на системите, възлите и агрегатите: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изпускателната система - изпускателен колектор, гърнета, катализатор, гумени държачи;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спирачната система;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нивото на спирачната течност /температура на кипене/;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нивото на хидравличната течност;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проверка нивото на охладителната течност /темпера</w:t>
      </w:r>
      <w:r>
        <w:rPr>
          <w:rFonts w:ascii="Times New Roman" w:eastAsia="Times New Roman" w:hAnsi="Times New Roman" w:cs="Times New Roman"/>
          <w:sz w:val="24"/>
          <w:szCs w:val="24"/>
          <w:lang w:val="bg-BG" w:eastAsia="bg-BG"/>
        </w:rPr>
        <w:t>т</w:t>
      </w:r>
      <w:r w:rsidRPr="0007208D">
        <w:rPr>
          <w:rFonts w:ascii="Times New Roman" w:eastAsia="Times New Roman" w:hAnsi="Times New Roman" w:cs="Times New Roman"/>
          <w:sz w:val="24"/>
          <w:szCs w:val="24"/>
          <w:lang w:val="bg-BG" w:eastAsia="bg-BG"/>
        </w:rPr>
        <w:t xml:space="preserve">ура на замръзване/;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маншоните на полуоските, кормилната рейка и шарнирите за наранявания и скъсвания;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състоянието на гумите;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амортисьорите;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светлините;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състоянието на акумулатора;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чистачките /стъклоизмивателната система/;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lastRenderedPageBreak/>
        <w:t xml:space="preserve">- проверка на климатик/климатроник (когато е приложимо); </w:t>
      </w:r>
    </w:p>
    <w:p w:rsidR="000554A5" w:rsidRPr="0007208D" w:rsidRDefault="000554A5" w:rsidP="000554A5">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оглед на ходова част. </w:t>
      </w:r>
    </w:p>
    <w:p w:rsidR="000554A5" w:rsidRDefault="000554A5" w:rsidP="000554A5">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Когато в</w:t>
      </w:r>
      <w:r w:rsidRPr="0007208D">
        <w:rPr>
          <w:rFonts w:ascii="Times New Roman" w:eastAsia="Times New Roman" w:hAnsi="Times New Roman" w:cs="Times New Roman"/>
          <w:sz w:val="24"/>
          <w:szCs w:val="24"/>
          <w:lang w:val="bg-BG" w:eastAsia="bg-BG"/>
        </w:rPr>
        <w:t xml:space="preserve"> резултат на техническото обслужване и извършената проверка на системите на автомобила, изпълнителят </w:t>
      </w:r>
      <w:r>
        <w:rPr>
          <w:rFonts w:ascii="Times New Roman" w:eastAsia="Times New Roman" w:hAnsi="Times New Roman" w:cs="Times New Roman"/>
          <w:sz w:val="24"/>
          <w:szCs w:val="24"/>
          <w:lang w:val="bg-BG" w:eastAsia="bg-BG"/>
        </w:rPr>
        <w:t xml:space="preserve">констатира, че се налага текущ ремонт, същият  </w:t>
      </w:r>
      <w:r w:rsidRPr="00FF5DFF">
        <w:rPr>
          <w:rFonts w:ascii="Times New Roman" w:eastAsia="Times New Roman" w:hAnsi="Times New Roman" w:cs="Times New Roman"/>
          <w:sz w:val="24"/>
          <w:szCs w:val="24"/>
          <w:lang w:val="bg-BG" w:eastAsia="bg-BG"/>
        </w:rPr>
        <w:t xml:space="preserve">представя на възложителя протокол за техническото му състояние, в който е посочен и вида на необходимите дейности по </w:t>
      </w:r>
      <w:r>
        <w:rPr>
          <w:rFonts w:ascii="Times New Roman" w:eastAsia="Times New Roman" w:hAnsi="Times New Roman" w:cs="Times New Roman"/>
          <w:sz w:val="24"/>
          <w:szCs w:val="24"/>
          <w:lang w:val="bg-BG" w:eastAsia="bg-BG"/>
        </w:rPr>
        <w:t>текущ ремонт</w:t>
      </w:r>
      <w:r w:rsidRPr="00FF5DFF">
        <w:rPr>
          <w:rFonts w:ascii="Times New Roman" w:eastAsia="Times New Roman" w:hAnsi="Times New Roman" w:cs="Times New Roman"/>
          <w:sz w:val="24"/>
          <w:szCs w:val="24"/>
          <w:lang w:val="bg-BG" w:eastAsia="bg-BG"/>
        </w:rPr>
        <w:t xml:space="preserve">, части и консумативи, които следва да бъдат вложени и времетраенето на дейностите. Посочва се и съвкупната стойност на дейностите по  </w:t>
      </w:r>
      <w:r>
        <w:rPr>
          <w:rFonts w:ascii="Times New Roman" w:eastAsia="Times New Roman" w:hAnsi="Times New Roman" w:cs="Times New Roman"/>
          <w:sz w:val="24"/>
          <w:szCs w:val="24"/>
          <w:lang w:val="bg-BG" w:eastAsia="bg-BG"/>
        </w:rPr>
        <w:t>текущия ремонт</w:t>
      </w:r>
      <w:r w:rsidRPr="00FF5DFF">
        <w:rPr>
          <w:rFonts w:ascii="Times New Roman" w:eastAsia="Times New Roman" w:hAnsi="Times New Roman" w:cs="Times New Roman"/>
          <w:sz w:val="24"/>
          <w:szCs w:val="24"/>
          <w:lang w:val="bg-BG" w:eastAsia="bg-BG"/>
        </w:rPr>
        <w:t xml:space="preserve">, предвидени в протокола. При одобрение на протокола от страна на възложителя или от упълномощено от него лице, се изготвя писмена поръчка (заявка) от възложителя за извършване на дейностие по </w:t>
      </w:r>
      <w:r>
        <w:rPr>
          <w:rFonts w:ascii="Times New Roman" w:eastAsia="Times New Roman" w:hAnsi="Times New Roman" w:cs="Times New Roman"/>
          <w:sz w:val="24"/>
          <w:szCs w:val="24"/>
          <w:lang w:val="bg-BG" w:eastAsia="bg-BG"/>
        </w:rPr>
        <w:t>текущ ремонт</w:t>
      </w:r>
      <w:r w:rsidRPr="00FF5DFF">
        <w:rPr>
          <w:rFonts w:ascii="Times New Roman" w:eastAsia="Times New Roman" w:hAnsi="Times New Roman" w:cs="Times New Roman"/>
          <w:sz w:val="24"/>
          <w:szCs w:val="24"/>
          <w:lang w:val="bg-BG" w:eastAsia="bg-BG"/>
        </w:rPr>
        <w:t>;</w:t>
      </w:r>
    </w:p>
    <w:p w:rsidR="000554A5" w:rsidRPr="0007208D" w:rsidRDefault="000554A5" w:rsidP="000554A5">
      <w:pPr>
        <w:numPr>
          <w:ilvl w:val="0"/>
          <w:numId w:val="10"/>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Периодично техническо обслужване (ПТО) – извършва се при подготовка на служебните МПС за експлоатация през пролетно - летния и есенно - зимния период и се провеждат онези мероприятия, които са задължителни за всеки автомобил при подготовката му за използване през съответния период – включва всички дейности по </w:t>
      </w:r>
      <w:r w:rsidRPr="0007208D">
        <w:rPr>
          <w:rFonts w:ascii="Times New Roman" w:eastAsia="Times New Roman" w:hAnsi="Times New Roman" w:cs="Times New Roman"/>
          <w:b/>
          <w:sz w:val="24"/>
          <w:szCs w:val="24"/>
          <w:lang w:val="bg-BG" w:eastAsia="bg-BG"/>
        </w:rPr>
        <w:t>т. 2</w:t>
      </w:r>
      <w:r w:rsidRPr="0007208D">
        <w:rPr>
          <w:rFonts w:ascii="Times New Roman" w:eastAsia="Times New Roman" w:hAnsi="Times New Roman" w:cs="Times New Roman"/>
          <w:sz w:val="24"/>
          <w:szCs w:val="24"/>
          <w:lang w:val="bg-BG" w:eastAsia="bg-BG"/>
        </w:rPr>
        <w:t>;</w:t>
      </w:r>
    </w:p>
    <w:p w:rsidR="000554A5" w:rsidRPr="0007208D" w:rsidRDefault="000554A5" w:rsidP="004E5BDF">
      <w:pPr>
        <w:numPr>
          <w:ilvl w:val="0"/>
          <w:numId w:val="10"/>
        </w:numPr>
        <w:tabs>
          <w:tab w:val="left" w:pos="851"/>
        </w:tabs>
        <w:spacing w:line="240" w:lineRule="auto"/>
        <w:ind w:left="0"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Текущ ремонт (ТР) – извършва се при необходимост. Текущият ремонт обхваща всички дейности по привеждането на системите, възлите и агрегатите в изправно състояние. Всички операции, свързани с ремонта трябва да се извършват в съответствие със стандартите и изискванията на производителя на съответната марка автомобили. Изпълнителят следва да извършва ремонти на двигател, ходова част, източници и потребители на електрическа енергия, агрегати и възли, климатични системи, регулиране геометрията на окачване на преден и заден мост и други видове ремонтни дейности;</w:t>
      </w:r>
    </w:p>
    <w:p w:rsidR="000554A5" w:rsidRPr="0007208D" w:rsidRDefault="000554A5" w:rsidP="004E5BDF">
      <w:pPr>
        <w:numPr>
          <w:ilvl w:val="0"/>
          <w:numId w:val="10"/>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Тенекеджийски и бояджийски дейности – извършват се при необходимост. В случай на необходимост, изпълнителят трябва да изправи, поправи или подмени повредения елемент. При необходимост същият трябва да бъде частично или цялостно боядисан в цвета и тона на боята на автомобила. Преценката се извършва въз основа на степента на повреждане и/или по волята на възложителя;</w:t>
      </w:r>
    </w:p>
    <w:p w:rsidR="000554A5" w:rsidRDefault="000554A5" w:rsidP="000554A5">
      <w:pPr>
        <w:numPr>
          <w:ilvl w:val="0"/>
          <w:numId w:val="10"/>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Смяна на гуми и джанти (сваляне, качване, демонтаж, монтаж, баланс, изправяне на джанти и смяна на вентили) – извършва се при ПТО и при необходимост;</w:t>
      </w:r>
    </w:p>
    <w:p w:rsidR="000554A5" w:rsidRPr="0007208D" w:rsidRDefault="000554A5" w:rsidP="000554A5">
      <w:pPr>
        <w:numPr>
          <w:ilvl w:val="0"/>
          <w:numId w:val="10"/>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rPr>
        <w:t>Съхранение на гуми и джанти – при смяната на гумите на автомобила за съответния сезон единия комплект следва се съхранява в помещение на изпълнителя. Помещението трябва да е затворено и да защитава гумите от външни атмосферни влияния.</w:t>
      </w:r>
    </w:p>
    <w:p w:rsidR="000554A5" w:rsidRPr="0007208D" w:rsidRDefault="000554A5" w:rsidP="000554A5">
      <w:pPr>
        <w:numPr>
          <w:ilvl w:val="0"/>
          <w:numId w:val="10"/>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Проверка и зареждане на климатични системи – извършва се при ПТО за експлоатация в пролетно - летния период и при необходимост;</w:t>
      </w:r>
    </w:p>
    <w:p w:rsidR="000554A5" w:rsidRPr="0007208D" w:rsidRDefault="000554A5" w:rsidP="000554A5">
      <w:pPr>
        <w:numPr>
          <w:ilvl w:val="0"/>
          <w:numId w:val="10"/>
        </w:numPr>
        <w:shd w:val="clear" w:color="auto" w:fill="FFFFFF"/>
        <w:tabs>
          <w:tab w:val="left" w:pos="0"/>
          <w:tab w:val="left" w:pos="851"/>
        </w:tabs>
        <w:spacing w:after="0" w:line="240" w:lineRule="auto"/>
        <w:ind w:left="0"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Проверка и зареждане на акумулаторни батерии – извършва се при ПТО и при необходимост. В случай на повреда, се подменя с нов;</w:t>
      </w:r>
    </w:p>
    <w:p w:rsidR="000554A5" w:rsidRPr="0007208D" w:rsidRDefault="000554A5" w:rsidP="000554A5">
      <w:pPr>
        <w:shd w:val="clear" w:color="auto" w:fill="FFFFFF"/>
        <w:tabs>
          <w:tab w:val="left" w:pos="0"/>
          <w:tab w:val="left" w:pos="851"/>
        </w:tabs>
        <w:spacing w:after="0" w:line="240" w:lineRule="auto"/>
        <w:ind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10</w:t>
      </w:r>
      <w:r w:rsidRPr="0007208D">
        <w:rPr>
          <w:rFonts w:ascii="Times New Roman" w:eastAsia="Times New Roman" w:hAnsi="Times New Roman" w:cs="Times New Roman"/>
          <w:b/>
          <w:sz w:val="24"/>
          <w:szCs w:val="24"/>
          <w:lang w:val="bg-BG" w:eastAsia="bg-BG"/>
        </w:rPr>
        <w:t>.</w:t>
      </w:r>
      <w:r w:rsidRPr="0007208D">
        <w:rPr>
          <w:rFonts w:ascii="Times New Roman" w:eastAsia="Times New Roman" w:hAnsi="Times New Roman" w:cs="Times New Roman"/>
          <w:sz w:val="24"/>
          <w:szCs w:val="24"/>
          <w:lang w:val="bg-BG" w:eastAsia="bg-BG"/>
        </w:rPr>
        <w:t xml:space="preserve"> Репатриране на повредени служебни МПС на територията на страната – извършва се при необходимост до сервизното помещение на изпълнителя</w:t>
      </w:r>
      <w:r>
        <w:rPr>
          <w:rFonts w:ascii="Times New Roman" w:eastAsia="Times New Roman" w:hAnsi="Times New Roman" w:cs="Times New Roman"/>
          <w:sz w:val="24"/>
          <w:szCs w:val="24"/>
          <w:lang w:val="bg-BG" w:eastAsia="bg-BG"/>
        </w:rPr>
        <w:t>. Следва да се извършва в срок до 24 часа, след получено уведомление от изпълнителя от страна на възложителя</w:t>
      </w:r>
      <w:r w:rsidRPr="0007208D">
        <w:rPr>
          <w:rFonts w:ascii="Times New Roman" w:eastAsia="Times New Roman" w:hAnsi="Times New Roman" w:cs="Times New Roman"/>
          <w:sz w:val="24"/>
          <w:szCs w:val="24"/>
          <w:lang w:val="bg-BG" w:eastAsia="bg-BG"/>
        </w:rPr>
        <w:t>;</w:t>
      </w:r>
    </w:p>
    <w:p w:rsidR="000554A5" w:rsidRPr="0007208D" w:rsidRDefault="000554A5" w:rsidP="000554A5">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val="bg-BG" w:eastAsia="bg-BG"/>
        </w:rPr>
        <w:t>1</w:t>
      </w:r>
      <w:r w:rsidRPr="0007208D">
        <w:rPr>
          <w:rFonts w:ascii="Times New Roman" w:eastAsia="Times New Roman" w:hAnsi="Times New Roman" w:cs="Times New Roman"/>
          <w:b/>
          <w:sz w:val="24"/>
          <w:szCs w:val="24"/>
          <w:lang w:val="bg-BG" w:eastAsia="bg-BG"/>
        </w:rPr>
        <w:t>.</w:t>
      </w:r>
      <w:r w:rsidRPr="0007208D">
        <w:rPr>
          <w:rFonts w:ascii="Times New Roman" w:eastAsia="Times New Roman" w:hAnsi="Times New Roman" w:cs="Times New Roman"/>
          <w:sz w:val="24"/>
          <w:szCs w:val="24"/>
          <w:lang w:val="bg-BG" w:eastAsia="bg-BG"/>
        </w:rPr>
        <w:t xml:space="preserve"> Влагане на резервни части, материали и консумативи – при необходимост, в зависимост от повредата и ремонта на автомобила и/или изброените дейности </w:t>
      </w:r>
      <w:r>
        <w:rPr>
          <w:rFonts w:ascii="Times New Roman" w:eastAsia="Times New Roman" w:hAnsi="Times New Roman" w:cs="Times New Roman"/>
          <w:sz w:val="24"/>
          <w:szCs w:val="24"/>
          <w:lang w:val="bg-BG" w:eastAsia="bg-BG"/>
        </w:rPr>
        <w:t>по извънгаранционна поддръжка.</w:t>
      </w:r>
    </w:p>
    <w:p w:rsidR="000554A5" w:rsidRDefault="000554A5" w:rsidP="000554A5">
      <w:pPr>
        <w:tabs>
          <w:tab w:val="left" w:pos="851"/>
        </w:tabs>
        <w:ind w:firstLine="567"/>
        <w:contextualSpacing/>
        <w:jc w:val="both"/>
        <w:rPr>
          <w:rFonts w:ascii="Times New Roman" w:eastAsia="Times New Roman" w:hAnsi="Times New Roman" w:cs="Times New Roman"/>
          <w:sz w:val="24"/>
          <w:szCs w:val="24"/>
          <w:lang w:val="bg-BG" w:eastAsia="bg-BG"/>
        </w:rPr>
      </w:pPr>
      <w:r w:rsidRPr="00D2648B">
        <w:rPr>
          <w:rFonts w:ascii="Times New Roman" w:eastAsia="Times New Roman" w:hAnsi="Times New Roman" w:cs="Times New Roman"/>
          <w:b/>
          <w:sz w:val="24"/>
          <w:szCs w:val="24"/>
          <w:lang w:val="bg-BG" w:eastAsia="bg-BG"/>
        </w:rPr>
        <w:t>11.1.</w:t>
      </w:r>
      <w:r>
        <w:rPr>
          <w:rFonts w:ascii="Times New Roman" w:eastAsia="Times New Roman" w:hAnsi="Times New Roman" w:cs="Times New Roman"/>
          <w:sz w:val="24"/>
          <w:szCs w:val="24"/>
          <w:lang w:val="bg-BG" w:eastAsia="bg-BG"/>
        </w:rPr>
        <w:t xml:space="preserve"> </w:t>
      </w:r>
      <w:r w:rsidRPr="0007208D">
        <w:rPr>
          <w:rFonts w:ascii="Times New Roman" w:eastAsia="Times New Roman" w:hAnsi="Times New Roman" w:cs="Times New Roman"/>
          <w:sz w:val="24"/>
          <w:szCs w:val="24"/>
          <w:lang w:val="en-GB" w:eastAsia="bg-BG"/>
        </w:rPr>
        <w:t xml:space="preserve">При осъществяване на </w:t>
      </w:r>
      <w:r w:rsidRPr="00B07FBE">
        <w:rPr>
          <w:rFonts w:ascii="Times New Roman" w:eastAsia="Times New Roman" w:hAnsi="Times New Roman" w:cs="Times New Roman"/>
          <w:bCs/>
          <w:sz w:val="24"/>
          <w:szCs w:val="24"/>
          <w:lang w:val="en-GB" w:eastAsia="bg-BG"/>
        </w:rPr>
        <w:t>дейности по извънгаранционна поддръжка</w:t>
      </w:r>
      <w:r w:rsidRPr="0007208D">
        <w:rPr>
          <w:rFonts w:ascii="Times New Roman" w:eastAsia="Times New Roman" w:hAnsi="Times New Roman" w:cs="Times New Roman"/>
          <w:sz w:val="24"/>
          <w:szCs w:val="24"/>
          <w:lang w:val="en-GB" w:eastAsia="bg-BG"/>
        </w:rPr>
        <w:t xml:space="preserve"> трябва да се влагат в автомобилите само нови и нерециклирани </w:t>
      </w:r>
      <w:r w:rsidRPr="0007208D">
        <w:rPr>
          <w:rFonts w:ascii="Times New Roman" w:eastAsia="Times New Roman" w:hAnsi="Times New Roman" w:cs="Times New Roman"/>
          <w:sz w:val="24"/>
          <w:szCs w:val="24"/>
          <w:lang w:val="bg-BG" w:eastAsia="bg-BG"/>
        </w:rPr>
        <w:t xml:space="preserve">оригинални и висококачествени </w:t>
      </w:r>
      <w:r w:rsidRPr="0007208D">
        <w:rPr>
          <w:rFonts w:ascii="Times New Roman" w:eastAsia="Times New Roman" w:hAnsi="Times New Roman" w:cs="Times New Roman"/>
          <w:sz w:val="24"/>
          <w:szCs w:val="24"/>
          <w:lang w:val="en-GB" w:eastAsia="bg-BG"/>
        </w:rPr>
        <w:t>резервни части, материали и консумативи, отговарящи на изискванията на производителя на съответната марка</w:t>
      </w:r>
      <w:r w:rsidRPr="0007208D">
        <w:rPr>
          <w:rFonts w:ascii="Times New Roman" w:eastAsia="Times New Roman" w:hAnsi="Times New Roman" w:cs="Times New Roman"/>
          <w:sz w:val="24"/>
          <w:szCs w:val="24"/>
          <w:lang w:val="bg-BG" w:eastAsia="bg-BG"/>
        </w:rPr>
        <w:t xml:space="preserve"> и притежаващи съответните документи за произход и качество</w:t>
      </w:r>
      <w:r w:rsidRPr="0007208D">
        <w:rPr>
          <w:rFonts w:ascii="Times New Roman" w:eastAsia="Times New Roman" w:hAnsi="Times New Roman" w:cs="Times New Roman"/>
          <w:sz w:val="24"/>
          <w:szCs w:val="24"/>
          <w:lang w:val="en-GB" w:eastAsia="bg-BG"/>
        </w:rPr>
        <w:t xml:space="preserve">. </w:t>
      </w:r>
    </w:p>
    <w:p w:rsidR="000554A5" w:rsidRPr="00B07FBE" w:rsidRDefault="000554A5" w:rsidP="004E5BDF">
      <w:pPr>
        <w:tabs>
          <w:tab w:val="left" w:pos="851"/>
        </w:tabs>
        <w:spacing w:line="240" w:lineRule="auto"/>
        <w:ind w:firstLine="567"/>
        <w:contextualSpacing/>
        <w:jc w:val="both"/>
        <w:rPr>
          <w:rFonts w:ascii="Times New Roman" w:eastAsia="Times New Roman" w:hAnsi="Times New Roman" w:cs="Times New Roman"/>
          <w:sz w:val="24"/>
          <w:szCs w:val="24"/>
          <w:lang w:val="bg-BG" w:eastAsia="bg-BG"/>
        </w:rPr>
      </w:pPr>
      <w:r w:rsidRPr="00D2648B">
        <w:rPr>
          <w:rFonts w:ascii="Times New Roman" w:eastAsia="Times New Roman" w:hAnsi="Times New Roman" w:cs="Times New Roman"/>
          <w:b/>
          <w:sz w:val="24"/>
          <w:szCs w:val="24"/>
          <w:lang w:val="bg-BG" w:eastAsia="bg-BG"/>
        </w:rPr>
        <w:t>11.</w:t>
      </w:r>
      <w:r>
        <w:rPr>
          <w:rFonts w:ascii="Times New Roman" w:eastAsia="Times New Roman" w:hAnsi="Times New Roman" w:cs="Times New Roman"/>
          <w:b/>
          <w:sz w:val="24"/>
          <w:szCs w:val="24"/>
          <w:lang w:val="bg-BG" w:eastAsia="bg-BG"/>
        </w:rPr>
        <w:t>2</w:t>
      </w:r>
      <w:r w:rsidRPr="00D2648B">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 </w:t>
      </w:r>
      <w:r w:rsidRPr="00B07FBE">
        <w:rPr>
          <w:rFonts w:ascii="Times New Roman" w:eastAsia="Times New Roman" w:hAnsi="Times New Roman" w:cs="Times New Roman"/>
          <w:sz w:val="24"/>
          <w:szCs w:val="24"/>
          <w:lang w:val="bg-BG" w:eastAsia="bg-BG"/>
        </w:rPr>
        <w:t>Цените на влаганите резервни части</w:t>
      </w:r>
      <w:r>
        <w:rPr>
          <w:rFonts w:ascii="Times New Roman" w:eastAsia="Times New Roman" w:hAnsi="Times New Roman" w:cs="Times New Roman"/>
          <w:sz w:val="24"/>
          <w:szCs w:val="24"/>
          <w:lang w:val="bg-BG" w:eastAsia="bg-BG"/>
        </w:rPr>
        <w:t xml:space="preserve">, </w:t>
      </w:r>
      <w:r w:rsidRPr="0007208D">
        <w:rPr>
          <w:rFonts w:ascii="Times New Roman" w:eastAsia="Times New Roman" w:hAnsi="Times New Roman" w:cs="Times New Roman"/>
          <w:sz w:val="24"/>
          <w:szCs w:val="24"/>
          <w:lang w:val="bg-BG" w:eastAsia="bg-BG"/>
        </w:rPr>
        <w:t>материали и</w:t>
      </w:r>
      <w:r w:rsidRPr="00B07FBE">
        <w:rPr>
          <w:rFonts w:ascii="Times New Roman" w:eastAsia="Times New Roman" w:hAnsi="Times New Roman" w:cs="Times New Roman"/>
          <w:sz w:val="24"/>
          <w:szCs w:val="24"/>
          <w:lang w:val="bg-BG" w:eastAsia="bg-BG"/>
        </w:rPr>
        <w:t xml:space="preserve"> консумативи,</w:t>
      </w:r>
      <w:r>
        <w:rPr>
          <w:rFonts w:ascii="Times New Roman" w:eastAsia="Times New Roman" w:hAnsi="Times New Roman" w:cs="Times New Roman"/>
          <w:sz w:val="24"/>
          <w:szCs w:val="24"/>
          <w:lang w:val="bg-BG" w:eastAsia="bg-BG"/>
        </w:rPr>
        <w:t xml:space="preserve"> извън тези посочени в ценовото предложение на изпълнителя,</w:t>
      </w:r>
      <w:r w:rsidRPr="00B07FBE">
        <w:rPr>
          <w:rFonts w:ascii="Times New Roman" w:eastAsia="Times New Roman" w:hAnsi="Times New Roman" w:cs="Times New Roman"/>
          <w:sz w:val="24"/>
          <w:szCs w:val="24"/>
          <w:lang w:val="bg-BG" w:eastAsia="bg-BG"/>
        </w:rPr>
        <w:t xml:space="preserve"> калкулирани в стойността на всяка </w:t>
      </w:r>
      <w:r>
        <w:rPr>
          <w:rFonts w:ascii="Times New Roman" w:eastAsia="Times New Roman" w:hAnsi="Times New Roman" w:cs="Times New Roman"/>
          <w:sz w:val="24"/>
          <w:szCs w:val="24"/>
          <w:lang w:val="bg-BG" w:eastAsia="bg-BG"/>
        </w:rPr>
        <w:t>фактура</w:t>
      </w:r>
      <w:r w:rsidRPr="00B07FBE">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не следва</w:t>
      </w:r>
      <w:r w:rsidRPr="00B07FBE">
        <w:rPr>
          <w:rFonts w:ascii="Times New Roman" w:eastAsia="Times New Roman" w:hAnsi="Times New Roman" w:cs="Times New Roman"/>
          <w:sz w:val="24"/>
          <w:szCs w:val="24"/>
          <w:lang w:val="bg-BG" w:eastAsia="bg-BG"/>
        </w:rPr>
        <w:t xml:space="preserve"> да са по-високи от продажните каталожни цени на доставчика</w:t>
      </w:r>
      <w:r>
        <w:rPr>
          <w:rFonts w:ascii="Times New Roman" w:eastAsia="Times New Roman" w:hAnsi="Times New Roman" w:cs="Times New Roman"/>
          <w:sz w:val="24"/>
          <w:szCs w:val="24"/>
          <w:lang w:val="bg-BG" w:eastAsia="bg-BG"/>
        </w:rPr>
        <w:t xml:space="preserve"> на изпълнителя</w:t>
      </w:r>
      <w:r w:rsidRPr="00B07FBE">
        <w:rPr>
          <w:rFonts w:ascii="Times New Roman" w:eastAsia="Times New Roman" w:hAnsi="Times New Roman" w:cs="Times New Roman"/>
          <w:sz w:val="24"/>
          <w:szCs w:val="24"/>
          <w:lang w:val="bg-BG" w:eastAsia="bg-BG"/>
        </w:rPr>
        <w:t>, като при поискване от възложителя</w:t>
      </w:r>
      <w:r>
        <w:rPr>
          <w:rFonts w:ascii="Times New Roman" w:eastAsia="Times New Roman" w:hAnsi="Times New Roman" w:cs="Times New Roman"/>
          <w:sz w:val="24"/>
          <w:szCs w:val="24"/>
          <w:lang w:val="bg-BG" w:eastAsia="bg-BG"/>
        </w:rPr>
        <w:t>, изпълнителят следва да</w:t>
      </w:r>
      <w:r w:rsidRPr="00B07FBE">
        <w:rPr>
          <w:rFonts w:ascii="Times New Roman" w:eastAsia="Times New Roman" w:hAnsi="Times New Roman" w:cs="Times New Roman"/>
          <w:sz w:val="24"/>
          <w:szCs w:val="24"/>
          <w:lang w:val="bg-BG" w:eastAsia="bg-BG"/>
        </w:rPr>
        <w:t xml:space="preserve"> представя необходимите документи за това (предоставени </w:t>
      </w:r>
      <w:r>
        <w:rPr>
          <w:rFonts w:ascii="Times New Roman" w:eastAsia="Times New Roman" w:hAnsi="Times New Roman" w:cs="Times New Roman"/>
          <w:sz w:val="24"/>
          <w:szCs w:val="24"/>
          <w:lang w:val="bg-BG" w:eastAsia="bg-BG"/>
        </w:rPr>
        <w:t>на изпълнителя от съответния</w:t>
      </w:r>
      <w:r w:rsidRPr="00B07FBE">
        <w:rPr>
          <w:rFonts w:ascii="Times New Roman" w:eastAsia="Times New Roman" w:hAnsi="Times New Roman" w:cs="Times New Roman"/>
          <w:sz w:val="24"/>
          <w:szCs w:val="24"/>
          <w:lang w:val="bg-BG" w:eastAsia="bg-BG"/>
        </w:rPr>
        <w:t xml:space="preserve"> доставчик – каталог, ценова листа, стокова разписка и др.), от които да е видна каталожната цена на вложените части/</w:t>
      </w:r>
      <w:r>
        <w:rPr>
          <w:rFonts w:ascii="Times New Roman" w:eastAsia="Times New Roman" w:hAnsi="Times New Roman" w:cs="Times New Roman"/>
          <w:sz w:val="24"/>
          <w:szCs w:val="24"/>
          <w:lang w:val="bg-BG" w:eastAsia="bg-BG"/>
        </w:rPr>
        <w:t>материали/</w:t>
      </w:r>
      <w:r w:rsidRPr="00B07FBE">
        <w:rPr>
          <w:rFonts w:ascii="Times New Roman" w:eastAsia="Times New Roman" w:hAnsi="Times New Roman" w:cs="Times New Roman"/>
          <w:sz w:val="24"/>
          <w:szCs w:val="24"/>
          <w:lang w:val="bg-BG" w:eastAsia="bg-BG"/>
        </w:rPr>
        <w:t>консумативи.</w:t>
      </w:r>
    </w:p>
    <w:p w:rsidR="000554A5" w:rsidRPr="00B07FBE" w:rsidRDefault="000554A5" w:rsidP="004E5BDF">
      <w:pPr>
        <w:tabs>
          <w:tab w:val="left" w:pos="851"/>
        </w:tabs>
        <w:spacing w:line="240" w:lineRule="auto"/>
        <w:ind w:firstLine="567"/>
        <w:contextualSpacing/>
        <w:jc w:val="both"/>
        <w:rPr>
          <w:rFonts w:ascii="Times New Roman" w:eastAsia="Times New Roman" w:hAnsi="Times New Roman" w:cs="Times New Roman"/>
          <w:sz w:val="24"/>
          <w:szCs w:val="24"/>
          <w:lang w:val="bg-BG" w:eastAsia="bg-BG"/>
        </w:rPr>
      </w:pPr>
      <w:r w:rsidRPr="00D2648B">
        <w:rPr>
          <w:rFonts w:ascii="Times New Roman" w:eastAsia="Times New Roman" w:hAnsi="Times New Roman" w:cs="Times New Roman"/>
          <w:b/>
          <w:sz w:val="24"/>
          <w:szCs w:val="24"/>
          <w:lang w:val="bg-BG" w:eastAsia="bg-BG"/>
        </w:rPr>
        <w:t>11.</w:t>
      </w:r>
      <w:r>
        <w:rPr>
          <w:rFonts w:ascii="Times New Roman" w:eastAsia="Times New Roman" w:hAnsi="Times New Roman" w:cs="Times New Roman"/>
          <w:b/>
          <w:sz w:val="24"/>
          <w:szCs w:val="24"/>
          <w:lang w:val="bg-BG" w:eastAsia="bg-BG"/>
        </w:rPr>
        <w:t>3</w:t>
      </w:r>
      <w:r w:rsidRPr="00D2648B">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 </w:t>
      </w:r>
      <w:r w:rsidRPr="00B07FBE">
        <w:rPr>
          <w:rFonts w:ascii="Times New Roman" w:eastAsia="Times New Roman" w:hAnsi="Times New Roman" w:cs="Times New Roman"/>
          <w:sz w:val="24"/>
          <w:szCs w:val="24"/>
          <w:lang w:val="bg-BG" w:eastAsia="bg-BG"/>
        </w:rPr>
        <w:t>Преди да бъдат вложени и калкулирани в сервизната поръчка, влаганите части и консумативи</w:t>
      </w:r>
      <w:r>
        <w:rPr>
          <w:rFonts w:ascii="Times New Roman" w:eastAsia="Times New Roman" w:hAnsi="Times New Roman" w:cs="Times New Roman"/>
          <w:sz w:val="24"/>
          <w:szCs w:val="24"/>
          <w:lang w:val="bg-BG" w:eastAsia="bg-BG"/>
        </w:rPr>
        <w:t>,</w:t>
      </w:r>
      <w:r w:rsidRPr="002A2C4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извън тези посочени в ценовото предложение на изпълнителя,</w:t>
      </w:r>
      <w:r w:rsidRPr="00B07FBE">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следва да бъдат</w:t>
      </w:r>
      <w:r w:rsidRPr="00B07FBE">
        <w:rPr>
          <w:rFonts w:ascii="Times New Roman" w:eastAsia="Times New Roman" w:hAnsi="Times New Roman" w:cs="Times New Roman"/>
          <w:sz w:val="24"/>
          <w:szCs w:val="24"/>
          <w:lang w:val="bg-BG" w:eastAsia="bg-BG"/>
        </w:rPr>
        <w:t xml:space="preserve"> </w:t>
      </w:r>
      <w:r w:rsidRPr="00B07FBE">
        <w:rPr>
          <w:rFonts w:ascii="Times New Roman" w:eastAsia="Times New Roman" w:hAnsi="Times New Roman" w:cs="Times New Roman"/>
          <w:sz w:val="24"/>
          <w:szCs w:val="24"/>
          <w:lang w:val="bg-BG" w:eastAsia="bg-BG"/>
        </w:rPr>
        <w:lastRenderedPageBreak/>
        <w:t xml:space="preserve">предлагани на възложителя за одобрение, относно съотношението цена-качество, с оглед вида на автомобила, състоянието му и рентабилността на вложения труд, части и консумативи. Ако цената и качеството не удовлетворяват възложителя, </w:t>
      </w:r>
      <w:r>
        <w:rPr>
          <w:rFonts w:ascii="Times New Roman" w:eastAsia="Times New Roman" w:hAnsi="Times New Roman" w:cs="Times New Roman"/>
          <w:sz w:val="24"/>
          <w:szCs w:val="24"/>
          <w:lang w:val="bg-BG" w:eastAsia="bg-BG"/>
        </w:rPr>
        <w:t>следва да</w:t>
      </w:r>
      <w:r w:rsidRPr="00B07FBE">
        <w:rPr>
          <w:rFonts w:ascii="Times New Roman" w:eastAsia="Times New Roman" w:hAnsi="Times New Roman" w:cs="Times New Roman"/>
          <w:sz w:val="24"/>
          <w:szCs w:val="24"/>
          <w:lang w:val="bg-BG" w:eastAsia="bg-BG"/>
        </w:rPr>
        <w:t xml:space="preserve"> му бъдат предложени такива, каквито го удовлетворяват.</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При изпълнението на </w:t>
      </w:r>
      <w:r w:rsidRPr="00843B25">
        <w:rPr>
          <w:rFonts w:ascii="Times New Roman" w:hAnsi="Times New Roman" w:cs="Times New Roman"/>
          <w:sz w:val="24"/>
          <w:szCs w:val="24"/>
        </w:rPr>
        <w:t>извънгаранционна</w:t>
      </w:r>
      <w:r>
        <w:rPr>
          <w:rFonts w:ascii="Times New Roman" w:hAnsi="Times New Roman" w:cs="Times New Roman"/>
          <w:sz w:val="24"/>
          <w:szCs w:val="24"/>
          <w:lang w:val="bg-BG"/>
        </w:rPr>
        <w:t>та</w:t>
      </w:r>
      <w:r w:rsidRPr="00843B25">
        <w:rPr>
          <w:rFonts w:ascii="Times New Roman" w:hAnsi="Times New Roman" w:cs="Times New Roman"/>
          <w:sz w:val="24"/>
          <w:szCs w:val="24"/>
        </w:rPr>
        <w:t xml:space="preserve"> поддръжка</w:t>
      </w:r>
      <w:r w:rsidRPr="0007208D">
        <w:rPr>
          <w:rFonts w:ascii="Times New Roman" w:eastAsia="Times New Roman" w:hAnsi="Times New Roman" w:cs="Times New Roman"/>
          <w:sz w:val="24"/>
          <w:szCs w:val="24"/>
          <w:lang w:val="bg-BG" w:eastAsia="bg-BG"/>
        </w:rPr>
        <w:t xml:space="preserve"> следва да се използва оригинален фирмен софтуер и одобрени (хомологирани) тестери за диагностициране на съответната марка автомобили. </w:t>
      </w:r>
    </w:p>
    <w:p w:rsidR="000554A5" w:rsidRDefault="000554A5" w:rsidP="004E5BDF">
      <w:pPr>
        <w:tabs>
          <w:tab w:val="left" w:pos="851"/>
        </w:tabs>
        <w:spacing w:line="240" w:lineRule="auto"/>
        <w:ind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Изпълнителят по договора за обществена поръчка т</w:t>
      </w:r>
      <w:r w:rsidRPr="0007208D">
        <w:rPr>
          <w:rFonts w:ascii="Times New Roman" w:eastAsia="Times New Roman" w:hAnsi="Times New Roman" w:cs="Times New Roman"/>
          <w:sz w:val="24"/>
          <w:szCs w:val="24"/>
          <w:lang w:val="bg-BG" w:eastAsia="bg-BG"/>
        </w:rPr>
        <w:t xml:space="preserve">рябва да се поддържа регистър с данни (история) за </w:t>
      </w:r>
      <w:r w:rsidRPr="00843B25">
        <w:rPr>
          <w:rFonts w:ascii="Times New Roman" w:hAnsi="Times New Roman" w:cs="Times New Roman"/>
          <w:sz w:val="24"/>
          <w:szCs w:val="24"/>
        </w:rPr>
        <w:t>извънгаранционна</w:t>
      </w:r>
      <w:r>
        <w:rPr>
          <w:rFonts w:ascii="Times New Roman" w:hAnsi="Times New Roman" w:cs="Times New Roman"/>
          <w:sz w:val="24"/>
          <w:szCs w:val="24"/>
          <w:lang w:val="bg-BG"/>
        </w:rPr>
        <w:t>та</w:t>
      </w:r>
      <w:r w:rsidRPr="00843B25">
        <w:rPr>
          <w:rFonts w:ascii="Times New Roman" w:hAnsi="Times New Roman" w:cs="Times New Roman"/>
          <w:sz w:val="24"/>
          <w:szCs w:val="24"/>
        </w:rPr>
        <w:t xml:space="preserve"> поддръжка</w:t>
      </w:r>
      <w:r w:rsidRPr="0007208D">
        <w:rPr>
          <w:rFonts w:ascii="Times New Roman" w:eastAsia="Times New Roman" w:hAnsi="Times New Roman" w:cs="Times New Roman"/>
          <w:sz w:val="24"/>
          <w:szCs w:val="24"/>
          <w:lang w:val="bg-BG" w:eastAsia="bg-BG"/>
        </w:rPr>
        <w:t xml:space="preserve"> на автомобилите. Регистърът следва да съдържа информация за датите, вида на извършените дейности, вложените резервни части, труд и материали, въз основа на която информация да се поддържа в актуално състояние сервизната книжка на всеки автомобил. </w:t>
      </w:r>
    </w:p>
    <w:p w:rsidR="000554A5" w:rsidRPr="00034BF1" w:rsidRDefault="000554A5" w:rsidP="000554A5">
      <w:pPr>
        <w:tabs>
          <w:tab w:val="left" w:pos="851"/>
        </w:tabs>
        <w:ind w:firstLine="567"/>
        <w:contextualSpacing/>
        <w:jc w:val="both"/>
        <w:rPr>
          <w:rFonts w:ascii="Times New Roman" w:eastAsia="Times New Roman" w:hAnsi="Times New Roman" w:cs="Times New Roman"/>
          <w:sz w:val="24"/>
          <w:szCs w:val="24"/>
          <w:lang w:val="bg-BG" w:eastAsia="bg-BG"/>
        </w:rPr>
      </w:pPr>
    </w:p>
    <w:p w:rsidR="000554A5" w:rsidRPr="008E2633"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sidRPr="0007208D">
        <w:rPr>
          <w:rFonts w:ascii="Times New Roman" w:eastAsia="Times New Roman" w:hAnsi="Times New Roman" w:cs="Times New Roman"/>
          <w:bCs/>
          <w:sz w:val="24"/>
          <w:szCs w:val="24"/>
          <w:lang w:val="ru-RU" w:eastAsia="bg-BG"/>
        </w:rPr>
        <w:t xml:space="preserve">Служебните автомобили на Прокуратура на Република България, включени в предмета на настоящата процедура, трябва да бъдат приемани за </w:t>
      </w:r>
      <w:r w:rsidRPr="00843B25">
        <w:rPr>
          <w:rFonts w:ascii="Times New Roman" w:hAnsi="Times New Roman" w:cs="Times New Roman"/>
          <w:sz w:val="24"/>
          <w:szCs w:val="24"/>
        </w:rPr>
        <w:t>извънгаранционна поддръжка</w:t>
      </w:r>
      <w:r w:rsidRPr="0007208D">
        <w:rPr>
          <w:rFonts w:ascii="Times New Roman" w:eastAsia="Times New Roman" w:hAnsi="Times New Roman" w:cs="Times New Roman"/>
          <w:bCs/>
          <w:sz w:val="24"/>
          <w:szCs w:val="24"/>
          <w:lang w:val="ru-RU" w:eastAsia="bg-BG"/>
        </w:rPr>
        <w:t xml:space="preserve"> в сервизните центрове с предимство, независимо от моментната натовареност на сервиза. Изпълнителят следва да</w:t>
      </w:r>
      <w:r>
        <w:rPr>
          <w:rFonts w:ascii="Times New Roman" w:eastAsia="Times New Roman" w:hAnsi="Times New Roman" w:cs="Times New Roman"/>
          <w:bCs/>
          <w:sz w:val="24"/>
          <w:szCs w:val="24"/>
          <w:lang w:val="ru-RU" w:eastAsia="bg-BG"/>
        </w:rPr>
        <w:t xml:space="preserve"> приеме автомобил за </w:t>
      </w:r>
      <w:r w:rsidRPr="00843B25">
        <w:rPr>
          <w:rFonts w:ascii="Times New Roman" w:hAnsi="Times New Roman" w:cs="Times New Roman"/>
          <w:sz w:val="24"/>
          <w:szCs w:val="24"/>
        </w:rPr>
        <w:t>извънгаранционна</w:t>
      </w:r>
      <w:r>
        <w:rPr>
          <w:rFonts w:ascii="Times New Roman" w:hAnsi="Times New Roman" w:cs="Times New Roman"/>
          <w:sz w:val="24"/>
          <w:szCs w:val="24"/>
          <w:lang w:val="bg-BG"/>
        </w:rPr>
        <w:t>та</w:t>
      </w:r>
      <w:r w:rsidRPr="00843B25">
        <w:rPr>
          <w:rFonts w:ascii="Times New Roman" w:hAnsi="Times New Roman" w:cs="Times New Roman"/>
          <w:sz w:val="24"/>
          <w:szCs w:val="24"/>
        </w:rPr>
        <w:t xml:space="preserve"> поддръжка</w:t>
      </w:r>
      <w:r>
        <w:rPr>
          <w:rFonts w:ascii="Times New Roman" w:hAnsi="Times New Roman" w:cs="Times New Roman"/>
          <w:sz w:val="24"/>
          <w:szCs w:val="24"/>
          <w:lang w:val="bg-BG"/>
        </w:rPr>
        <w:t xml:space="preserve"> в срок до 3 (три) работни дни от получаване на заявка от страна на Въложителя или упълномощено от него лице.</w:t>
      </w:r>
    </w:p>
    <w:p w:rsidR="000554A5" w:rsidRPr="007E455D" w:rsidRDefault="000554A5" w:rsidP="004E5BDF">
      <w:pPr>
        <w:tabs>
          <w:tab w:val="left" w:pos="851"/>
        </w:tabs>
        <w:spacing w:line="240" w:lineRule="auto"/>
        <w:ind w:firstLine="567"/>
        <w:contextualSpacing/>
        <w:jc w:val="both"/>
        <w:rPr>
          <w:rFonts w:ascii="Times New Roman" w:hAnsi="Times New Roman" w:cs="Times New Roman"/>
          <w:sz w:val="24"/>
          <w:szCs w:val="24"/>
          <w:lang w:val="bg-BG"/>
        </w:rPr>
      </w:pPr>
      <w:r w:rsidRPr="0007208D">
        <w:rPr>
          <w:rFonts w:ascii="Times New Roman" w:eastAsia="Times New Roman" w:hAnsi="Times New Roman" w:cs="Times New Roman"/>
          <w:bCs/>
          <w:sz w:val="24"/>
          <w:szCs w:val="24"/>
          <w:lang w:val="ru-RU" w:eastAsia="bg-BG"/>
        </w:rPr>
        <w:t>Изпълнителят следва да</w:t>
      </w:r>
      <w:r>
        <w:rPr>
          <w:rFonts w:ascii="Times New Roman" w:eastAsia="Times New Roman" w:hAnsi="Times New Roman" w:cs="Times New Roman"/>
          <w:bCs/>
          <w:sz w:val="24"/>
          <w:szCs w:val="24"/>
          <w:lang w:val="ru-RU" w:eastAsia="bg-BG"/>
        </w:rPr>
        <w:t xml:space="preserve"> извърши</w:t>
      </w:r>
      <w:r w:rsidRPr="0007208D">
        <w:rPr>
          <w:rFonts w:ascii="Times New Roman" w:eastAsia="Times New Roman" w:hAnsi="Times New Roman" w:cs="Times New Roman"/>
          <w:bCs/>
          <w:sz w:val="24"/>
          <w:szCs w:val="24"/>
          <w:lang w:val="ru-RU" w:eastAsia="bg-BG"/>
        </w:rPr>
        <w:t xml:space="preserve"> </w:t>
      </w:r>
      <w:r w:rsidRPr="00843B25">
        <w:rPr>
          <w:rFonts w:ascii="Times New Roman" w:hAnsi="Times New Roman" w:cs="Times New Roman"/>
          <w:sz w:val="24"/>
          <w:szCs w:val="24"/>
        </w:rPr>
        <w:t>извънгаранционна</w:t>
      </w:r>
      <w:r>
        <w:rPr>
          <w:rFonts w:ascii="Times New Roman" w:hAnsi="Times New Roman" w:cs="Times New Roman"/>
          <w:sz w:val="24"/>
          <w:szCs w:val="24"/>
          <w:lang w:val="bg-BG"/>
        </w:rPr>
        <w:t>та</w:t>
      </w:r>
      <w:r w:rsidRPr="00843B25">
        <w:rPr>
          <w:rFonts w:ascii="Times New Roman" w:hAnsi="Times New Roman" w:cs="Times New Roman"/>
          <w:sz w:val="24"/>
          <w:szCs w:val="24"/>
        </w:rPr>
        <w:t xml:space="preserve"> поддръжка</w:t>
      </w:r>
      <w:r>
        <w:rPr>
          <w:rFonts w:ascii="Times New Roman" w:hAnsi="Times New Roman" w:cs="Times New Roman"/>
          <w:sz w:val="24"/>
          <w:szCs w:val="24"/>
          <w:lang w:val="bg-BG"/>
        </w:rPr>
        <w:t xml:space="preserve"> за приет от него автомобил в разумен срок, предложен от участника в Предложението за изпълнение на поръчката</w:t>
      </w:r>
      <w:r w:rsidRPr="0007208D">
        <w:rPr>
          <w:rFonts w:ascii="Times New Roman" w:eastAsia="Times New Roman" w:hAnsi="Times New Roman" w:cs="Times New Roman"/>
          <w:bCs/>
          <w:sz w:val="24"/>
          <w:szCs w:val="24"/>
          <w:lang w:val="ru-RU" w:eastAsia="bg-BG"/>
        </w:rPr>
        <w:t xml:space="preserve">, </w:t>
      </w:r>
      <w:r>
        <w:rPr>
          <w:rFonts w:ascii="Times New Roman" w:eastAsia="Times New Roman" w:hAnsi="Times New Roman" w:cs="Times New Roman"/>
          <w:bCs/>
          <w:sz w:val="24"/>
          <w:szCs w:val="24"/>
          <w:lang w:val="ru-RU" w:eastAsia="bg-BG"/>
        </w:rPr>
        <w:t>считано от деня следващ,</w:t>
      </w:r>
      <w:r w:rsidRPr="0007208D">
        <w:rPr>
          <w:rFonts w:ascii="Times New Roman" w:eastAsia="Times New Roman" w:hAnsi="Times New Roman" w:cs="Times New Roman"/>
          <w:bCs/>
          <w:sz w:val="24"/>
          <w:szCs w:val="24"/>
          <w:lang w:val="ru-RU" w:eastAsia="bg-BG"/>
        </w:rPr>
        <w:t xml:space="preserve"> приемане</w:t>
      </w:r>
      <w:r>
        <w:rPr>
          <w:rFonts w:ascii="Times New Roman" w:eastAsia="Times New Roman" w:hAnsi="Times New Roman" w:cs="Times New Roman"/>
          <w:bCs/>
          <w:sz w:val="24"/>
          <w:szCs w:val="24"/>
          <w:lang w:val="ru-RU" w:eastAsia="bg-BG"/>
        </w:rPr>
        <w:t>то</w:t>
      </w:r>
      <w:r w:rsidRPr="0007208D">
        <w:rPr>
          <w:rFonts w:ascii="Times New Roman" w:eastAsia="Times New Roman" w:hAnsi="Times New Roman" w:cs="Times New Roman"/>
          <w:bCs/>
          <w:sz w:val="24"/>
          <w:szCs w:val="24"/>
          <w:lang w:val="ru-RU" w:eastAsia="bg-BG"/>
        </w:rPr>
        <w:t xml:space="preserve"> на автомобила в сервизната база. При липса на резервни части</w:t>
      </w:r>
      <w:r w:rsidRPr="006B7AB0">
        <w:rPr>
          <w:rFonts w:ascii="Times New Roman" w:eastAsia="Times New Roman" w:hAnsi="Times New Roman" w:cs="Times New Roman"/>
          <w:bCs/>
          <w:sz w:val="24"/>
          <w:szCs w:val="24"/>
          <w:lang w:val="ru-RU" w:eastAsia="bg-BG"/>
        </w:rPr>
        <w:t xml:space="preserve"> </w:t>
      </w:r>
      <w:r>
        <w:rPr>
          <w:rFonts w:ascii="Times New Roman" w:eastAsia="Times New Roman" w:hAnsi="Times New Roman" w:cs="Times New Roman"/>
          <w:bCs/>
          <w:sz w:val="24"/>
          <w:szCs w:val="24"/>
          <w:lang w:val="ru-RU" w:eastAsia="bg-BG"/>
        </w:rPr>
        <w:t>части/материали/косумативи</w:t>
      </w:r>
      <w:r w:rsidRPr="0007208D">
        <w:rPr>
          <w:rFonts w:ascii="Times New Roman" w:eastAsia="Times New Roman" w:hAnsi="Times New Roman" w:cs="Times New Roman"/>
          <w:bCs/>
          <w:sz w:val="24"/>
          <w:szCs w:val="24"/>
          <w:lang w:val="ru-RU" w:eastAsia="bg-BG"/>
        </w:rPr>
        <w:t xml:space="preserve">, </w:t>
      </w:r>
      <w:r>
        <w:rPr>
          <w:rFonts w:ascii="Times New Roman" w:eastAsia="Times New Roman" w:hAnsi="Times New Roman" w:cs="Times New Roman"/>
          <w:bCs/>
          <w:sz w:val="24"/>
          <w:szCs w:val="24"/>
          <w:lang w:val="ru-RU" w:eastAsia="bg-BG"/>
        </w:rPr>
        <w:t xml:space="preserve">изпълнителят </w:t>
      </w:r>
      <w:r w:rsidRPr="0007208D">
        <w:rPr>
          <w:rFonts w:ascii="Times New Roman" w:eastAsia="Times New Roman" w:hAnsi="Times New Roman" w:cs="Times New Roman"/>
          <w:bCs/>
          <w:sz w:val="24"/>
          <w:szCs w:val="24"/>
          <w:lang w:val="ru-RU" w:eastAsia="bg-BG"/>
        </w:rPr>
        <w:t>трябва да подсигури доставката им в срок до 1</w:t>
      </w:r>
      <w:r>
        <w:rPr>
          <w:rFonts w:ascii="Times New Roman" w:eastAsia="Times New Roman" w:hAnsi="Times New Roman" w:cs="Times New Roman"/>
          <w:bCs/>
          <w:sz w:val="24"/>
          <w:szCs w:val="24"/>
          <w:lang w:val="ru-RU" w:eastAsia="bg-BG"/>
        </w:rPr>
        <w:t>0 /десет/</w:t>
      </w:r>
      <w:r w:rsidRPr="0007208D">
        <w:rPr>
          <w:rFonts w:ascii="Times New Roman" w:eastAsia="Times New Roman" w:hAnsi="Times New Roman" w:cs="Times New Roman"/>
          <w:bCs/>
          <w:sz w:val="24"/>
          <w:szCs w:val="24"/>
          <w:lang w:val="ru-RU" w:eastAsia="bg-BG"/>
        </w:rPr>
        <w:t xml:space="preserve"> календарни дни</w:t>
      </w:r>
      <w:r>
        <w:rPr>
          <w:rFonts w:ascii="Times New Roman" w:eastAsia="Times New Roman" w:hAnsi="Times New Roman" w:cs="Times New Roman"/>
          <w:bCs/>
          <w:sz w:val="24"/>
          <w:szCs w:val="24"/>
          <w:lang w:val="ru-RU" w:eastAsia="bg-BG"/>
        </w:rPr>
        <w:t xml:space="preserve"> от</w:t>
      </w:r>
      <w:r w:rsidRPr="00CB3FA4">
        <w:rPr>
          <w:rFonts w:ascii="Times New Roman" w:eastAsia="Times New Roman" w:hAnsi="Times New Roman" w:cs="Times New Roman"/>
          <w:bCs/>
          <w:sz w:val="24"/>
          <w:szCs w:val="24"/>
          <w:lang w:val="ru-RU" w:eastAsia="bg-BG"/>
        </w:rPr>
        <w:t xml:space="preserve"> </w:t>
      </w:r>
      <w:r w:rsidRPr="0007208D">
        <w:rPr>
          <w:rFonts w:ascii="Times New Roman" w:eastAsia="Times New Roman" w:hAnsi="Times New Roman" w:cs="Times New Roman"/>
          <w:bCs/>
          <w:sz w:val="24"/>
          <w:szCs w:val="24"/>
          <w:lang w:val="ru-RU" w:eastAsia="bg-BG"/>
        </w:rPr>
        <w:t>приемане на автомобила в сервизната база.</w:t>
      </w:r>
      <w:r>
        <w:rPr>
          <w:rFonts w:ascii="Times New Roman" w:eastAsia="Times New Roman" w:hAnsi="Times New Roman" w:cs="Times New Roman"/>
          <w:bCs/>
          <w:sz w:val="24"/>
          <w:szCs w:val="24"/>
          <w:lang w:val="ru-RU" w:eastAsia="bg-BG"/>
        </w:rPr>
        <w:t xml:space="preserve"> В този случай изпълнителят трябва да уведоми възложителят, като срока за изпълнение започва да тече от деня, следващ датата на доставка на необходимите части/материали/косумативи.</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ru-RU" w:eastAsia="bg-BG"/>
        </w:rPr>
      </w:pPr>
      <w:r w:rsidRPr="009563A7">
        <w:rPr>
          <w:rFonts w:ascii="Times New Roman" w:eastAsia="Times New Roman" w:hAnsi="Times New Roman" w:cs="Times New Roman"/>
          <w:bCs/>
          <w:sz w:val="24"/>
          <w:szCs w:val="24"/>
          <w:lang w:val="ru-RU" w:eastAsia="bg-BG"/>
        </w:rPr>
        <w:t xml:space="preserve">Изпълнителят трябва да поддържа в наличност части и консумативи от първа необходимост </w:t>
      </w:r>
      <w:r w:rsidRPr="005C59B0">
        <w:rPr>
          <w:rFonts w:ascii="Times New Roman" w:eastAsia="Times New Roman" w:hAnsi="Times New Roman" w:cs="Times New Roman"/>
          <w:bCs/>
          <w:sz w:val="24"/>
          <w:szCs w:val="24"/>
          <w:lang w:val="ru-RU" w:eastAsia="bg-BG"/>
        </w:rPr>
        <w:t xml:space="preserve">(течност за чистачки, </w:t>
      </w:r>
      <w:r w:rsidRPr="005C59B0">
        <w:rPr>
          <w:rFonts w:ascii="Times New Roman" w:hAnsi="Times New Roman" w:cs="Times New Roman"/>
          <w:sz w:val="24"/>
          <w:szCs w:val="24"/>
        </w:rPr>
        <w:t>масла, филтри, антифриз, накладки, крушки</w:t>
      </w:r>
      <w:r w:rsidRPr="005C59B0">
        <w:rPr>
          <w:rFonts w:ascii="Times New Roman" w:hAnsi="Times New Roman" w:cs="Times New Roman"/>
          <w:sz w:val="24"/>
          <w:szCs w:val="24"/>
          <w:lang w:val="bg-BG"/>
        </w:rPr>
        <w:t>, свещи)</w:t>
      </w:r>
      <w:r w:rsidRPr="005C59B0">
        <w:rPr>
          <w:rFonts w:ascii="Times New Roman" w:eastAsia="Times New Roman" w:hAnsi="Times New Roman" w:cs="Times New Roman"/>
          <w:bCs/>
          <w:sz w:val="24"/>
          <w:szCs w:val="24"/>
          <w:lang w:val="ru-RU" w:eastAsia="bg-BG"/>
        </w:rPr>
        <w:t>.</w:t>
      </w:r>
      <w:r w:rsidRPr="0007208D">
        <w:rPr>
          <w:rFonts w:ascii="Times New Roman" w:eastAsia="Times New Roman" w:hAnsi="Times New Roman" w:cs="Times New Roman"/>
          <w:bCs/>
          <w:sz w:val="24"/>
          <w:szCs w:val="24"/>
          <w:lang w:val="ru-RU" w:eastAsia="bg-BG"/>
        </w:rPr>
        <w:t xml:space="preserve"> </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Изпълнителят по договора за обществена поръчка</w:t>
      </w:r>
      <w:r w:rsidRPr="0007208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следва</w:t>
      </w:r>
      <w:r w:rsidRPr="0007208D">
        <w:rPr>
          <w:rFonts w:ascii="Times New Roman" w:eastAsia="Times New Roman" w:hAnsi="Times New Roman" w:cs="Times New Roman"/>
          <w:sz w:val="24"/>
          <w:szCs w:val="24"/>
          <w:lang w:val="bg-BG" w:eastAsia="bg-BG"/>
        </w:rPr>
        <w:t xml:space="preserve"> да гарантира качеството на извършените от него дейности по техническото обслужване и</w:t>
      </w:r>
      <w:r>
        <w:rPr>
          <w:rFonts w:ascii="Times New Roman" w:eastAsia="Times New Roman" w:hAnsi="Times New Roman" w:cs="Times New Roman"/>
          <w:sz w:val="24"/>
          <w:szCs w:val="24"/>
          <w:lang w:val="bg-BG" w:eastAsia="bg-BG"/>
        </w:rPr>
        <w:t xml:space="preserve"> текущия ремонт на автомобилите.</w:t>
      </w:r>
      <w:r w:rsidRPr="0007208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П</w:t>
      </w:r>
      <w:r w:rsidRPr="0007208D">
        <w:rPr>
          <w:rFonts w:ascii="Times New Roman" w:eastAsia="Times New Roman" w:hAnsi="Times New Roman" w:cs="Times New Roman"/>
          <w:sz w:val="24"/>
          <w:szCs w:val="24"/>
          <w:lang w:val="bg-BG" w:eastAsia="bg-BG"/>
        </w:rPr>
        <w:t xml:space="preserve">редложения от </w:t>
      </w:r>
      <w:r>
        <w:rPr>
          <w:rFonts w:ascii="Times New Roman" w:eastAsia="Times New Roman" w:hAnsi="Times New Roman" w:cs="Times New Roman"/>
          <w:sz w:val="24"/>
          <w:szCs w:val="24"/>
          <w:lang w:val="bg-BG" w:eastAsia="bg-BG"/>
        </w:rPr>
        <w:t>всеки участник</w:t>
      </w:r>
      <w:r w:rsidRPr="0007208D">
        <w:rPr>
          <w:rFonts w:ascii="Times New Roman" w:eastAsia="Times New Roman" w:hAnsi="Times New Roman" w:cs="Times New Roman"/>
          <w:sz w:val="24"/>
          <w:szCs w:val="24"/>
          <w:lang w:val="bg-BG" w:eastAsia="bg-BG"/>
        </w:rPr>
        <w:t xml:space="preserve"> гаранционен срок</w:t>
      </w:r>
      <w:r>
        <w:rPr>
          <w:rFonts w:ascii="Times New Roman" w:eastAsia="Times New Roman" w:hAnsi="Times New Roman" w:cs="Times New Roman"/>
          <w:sz w:val="24"/>
          <w:szCs w:val="24"/>
          <w:lang w:val="bg-BG" w:eastAsia="bg-BG"/>
        </w:rPr>
        <w:t>, в предложението за изпълнение на поръчката,</w:t>
      </w:r>
      <w:r w:rsidRPr="0007208D">
        <w:rPr>
          <w:rFonts w:ascii="Times New Roman" w:eastAsia="Times New Roman" w:hAnsi="Times New Roman" w:cs="Times New Roman"/>
          <w:sz w:val="24"/>
          <w:szCs w:val="24"/>
          <w:lang w:val="bg-BG" w:eastAsia="bg-BG"/>
        </w:rPr>
        <w:t xml:space="preserve"> за </w:t>
      </w:r>
      <w:r>
        <w:rPr>
          <w:rFonts w:ascii="Times New Roman" w:eastAsia="Times New Roman" w:hAnsi="Times New Roman" w:cs="Times New Roman"/>
          <w:sz w:val="24"/>
          <w:szCs w:val="24"/>
          <w:lang w:val="bg-BG" w:eastAsia="bg-BG"/>
        </w:rPr>
        <w:t>дейностите по извънгаранционна поддръжка</w:t>
      </w:r>
      <w:r w:rsidRPr="0007208D">
        <w:rPr>
          <w:rFonts w:ascii="Times New Roman" w:eastAsia="Times New Roman" w:hAnsi="Times New Roman" w:cs="Times New Roman"/>
          <w:sz w:val="24"/>
          <w:szCs w:val="24"/>
          <w:lang w:val="bg-BG" w:eastAsia="bg-BG"/>
        </w:rPr>
        <w:t xml:space="preserve"> не може да бъде по-кратък от</w:t>
      </w:r>
      <w:r>
        <w:rPr>
          <w:rFonts w:ascii="Times New Roman" w:eastAsia="Times New Roman" w:hAnsi="Times New Roman" w:cs="Times New Roman"/>
          <w:sz w:val="24"/>
          <w:szCs w:val="24"/>
          <w:lang w:val="bg-BG" w:eastAsia="bg-BG"/>
        </w:rPr>
        <w:t xml:space="preserve">: </w:t>
      </w:r>
    </w:p>
    <w:p w:rsidR="000554A5" w:rsidRPr="0007208D" w:rsidRDefault="000554A5" w:rsidP="000554A5">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двигател</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30 000 км;</w:t>
      </w:r>
    </w:p>
    <w:p w:rsidR="000554A5" w:rsidRPr="0007208D" w:rsidRDefault="000554A5" w:rsidP="000554A5">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трансмисия</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20 000 км;</w:t>
      </w:r>
    </w:p>
    <w:p w:rsidR="000554A5" w:rsidRPr="0007208D" w:rsidRDefault="000554A5" w:rsidP="000554A5">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ходова част</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20 000 км;</w:t>
      </w:r>
    </w:p>
    <w:p w:rsidR="000554A5" w:rsidRPr="0007208D" w:rsidRDefault="000554A5" w:rsidP="000554A5">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запалителна система и ел. оборудване</w:t>
      </w:r>
      <w:r w:rsidRPr="0007208D">
        <w:rPr>
          <w:rFonts w:ascii="Times New Roman" w:eastAsia="Times New Roman" w:hAnsi="Times New Roman" w:cs="Times New Roman"/>
          <w:sz w:val="24"/>
          <w:szCs w:val="24"/>
          <w:lang w:val="bg-BG" w:eastAsia="bg-BG"/>
        </w:rPr>
        <w:tab/>
        <w:t xml:space="preserve"> </w:t>
      </w:r>
      <w:r w:rsidRPr="0007208D">
        <w:rPr>
          <w:rFonts w:ascii="Times New Roman" w:eastAsia="Times New Roman" w:hAnsi="Times New Roman" w:cs="Times New Roman"/>
          <w:sz w:val="24"/>
          <w:szCs w:val="24"/>
          <w:lang w:val="bg-BG" w:eastAsia="bg-BG"/>
        </w:rPr>
        <w:tab/>
        <w:t>– 10 000 км;</w:t>
      </w:r>
    </w:p>
    <w:p w:rsidR="000554A5" w:rsidRPr="0007208D" w:rsidRDefault="000554A5" w:rsidP="000554A5">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хранителна (горивна)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10 000 км;</w:t>
      </w:r>
    </w:p>
    <w:p w:rsidR="000554A5" w:rsidRPr="0007208D" w:rsidRDefault="000554A5" w:rsidP="000554A5">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смазочна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15 000 км;</w:t>
      </w:r>
    </w:p>
    <w:p w:rsidR="000554A5" w:rsidRPr="0007208D" w:rsidRDefault="000554A5" w:rsidP="000554A5">
      <w:pPr>
        <w:numPr>
          <w:ilvl w:val="1"/>
          <w:numId w:val="12"/>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спирачна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20 000 км;</w:t>
      </w:r>
    </w:p>
    <w:p w:rsidR="000554A5" w:rsidRPr="0007208D" w:rsidRDefault="000554A5" w:rsidP="000554A5">
      <w:pPr>
        <w:numPr>
          <w:ilvl w:val="1"/>
          <w:numId w:val="12"/>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кормилна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20 000 км;</w:t>
      </w:r>
    </w:p>
    <w:p w:rsidR="000554A5" w:rsidRPr="0007208D" w:rsidRDefault="000554A5" w:rsidP="000554A5">
      <w:pPr>
        <w:numPr>
          <w:ilvl w:val="1"/>
          <w:numId w:val="12"/>
        </w:numPr>
        <w:spacing w:after="0" w:line="240" w:lineRule="auto"/>
        <w:ind w:left="709" w:firstLine="0"/>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отоплителна и охладителна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15 000 км;</w:t>
      </w:r>
    </w:p>
    <w:p w:rsidR="000554A5" w:rsidRPr="0007208D" w:rsidRDefault="000554A5" w:rsidP="000554A5">
      <w:pPr>
        <w:numPr>
          <w:ilvl w:val="1"/>
          <w:numId w:val="12"/>
        </w:numPr>
        <w:spacing w:after="0" w:line="240" w:lineRule="auto"/>
        <w:ind w:left="709" w:firstLine="0"/>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неупоменати</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25 000 км. или 1 г.</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Гаранционният срок на вложените при техническото обслужване и текущия ремонт резервни части и материали не може да бъде по - кратък от този, посочен от производителите им. </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sz w:val="24"/>
          <w:szCs w:val="24"/>
          <w:lang w:val="bg-BG" w:eastAsia="bg-BG"/>
        </w:rPr>
        <w:t xml:space="preserve">Изпълнителят </w:t>
      </w:r>
      <w:r w:rsidRPr="0007208D">
        <w:rPr>
          <w:rFonts w:ascii="Times New Roman" w:eastAsia="Times New Roman" w:hAnsi="Times New Roman" w:cs="Times New Roman"/>
          <w:sz w:val="24"/>
          <w:szCs w:val="24"/>
          <w:lang w:val="en-GB" w:eastAsia="bg-BG"/>
        </w:rPr>
        <w:t>е длъжен да извършва за своя сметка отстраняването на повредите, възникнали в гаранционния срок и дължащи се на лошо качество на извършения ремонт или на вложените резервни части</w:t>
      </w:r>
      <w:r w:rsidRPr="0007208D">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bCs/>
          <w:sz w:val="24"/>
          <w:szCs w:val="24"/>
          <w:lang w:val="ru-RU" w:eastAsia="bg-BG"/>
        </w:rPr>
        <w:t xml:space="preserve"> както и транспортирането на служебните МПС до сервиза, ако е необходимо.</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bCs/>
          <w:sz w:val="24"/>
          <w:szCs w:val="24"/>
          <w:lang w:val="ru-RU" w:eastAsia="bg-BG"/>
        </w:rPr>
        <w:t xml:space="preserve">Обемът на </w:t>
      </w:r>
      <w:r>
        <w:rPr>
          <w:rFonts w:ascii="Times New Roman" w:eastAsia="Times New Roman" w:hAnsi="Times New Roman" w:cs="Times New Roman"/>
          <w:sz w:val="24"/>
          <w:szCs w:val="24"/>
          <w:lang w:val="bg-BG" w:eastAsia="bg-BG"/>
        </w:rPr>
        <w:t>извънгаранционната поддръжка</w:t>
      </w:r>
      <w:r w:rsidRPr="0007208D">
        <w:rPr>
          <w:rFonts w:ascii="Times New Roman" w:eastAsia="Times New Roman" w:hAnsi="Times New Roman" w:cs="Times New Roman"/>
          <w:bCs/>
          <w:sz w:val="24"/>
          <w:szCs w:val="24"/>
          <w:lang w:val="ru-RU" w:eastAsia="bg-BG"/>
        </w:rPr>
        <w:t xml:space="preserve"> ще се конкретизират за всеки отделен случай, чрез подаване на заявка от оторизирани от Възложителя лица в рамките на </w:t>
      </w:r>
      <w:r w:rsidRPr="0007208D">
        <w:rPr>
          <w:rFonts w:ascii="Times New Roman" w:eastAsia="Times New Roman" w:hAnsi="Times New Roman" w:cs="Times New Roman"/>
          <w:bCs/>
          <w:sz w:val="24"/>
          <w:szCs w:val="24"/>
          <w:lang w:val="en-GB" w:eastAsia="bg-BG"/>
        </w:rPr>
        <w:t>прогнозн</w:t>
      </w:r>
      <w:r w:rsidRPr="0007208D">
        <w:rPr>
          <w:rFonts w:ascii="Times New Roman" w:eastAsia="Times New Roman" w:hAnsi="Times New Roman" w:cs="Times New Roman"/>
          <w:bCs/>
          <w:sz w:val="24"/>
          <w:szCs w:val="24"/>
          <w:lang w:val="ru-RU" w:eastAsia="bg-BG"/>
        </w:rPr>
        <w:t>ите финансови средства.</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bCs/>
          <w:sz w:val="24"/>
          <w:szCs w:val="24"/>
          <w:lang w:val="ru-RU" w:eastAsia="bg-BG"/>
        </w:rPr>
        <w:t xml:space="preserve">Възложителят чрез оторизирано за целта лице, потвърждава или отхвърля извършването на препоръчаните от </w:t>
      </w:r>
      <w:r w:rsidRPr="0007208D">
        <w:rPr>
          <w:rFonts w:ascii="Times New Roman" w:eastAsia="Times New Roman" w:hAnsi="Times New Roman" w:cs="Times New Roman"/>
          <w:sz w:val="24"/>
          <w:szCs w:val="24"/>
          <w:lang w:val="bg-BG" w:eastAsia="bg-BG"/>
        </w:rPr>
        <w:t>изпълнителя</w:t>
      </w:r>
      <w:r w:rsidRPr="0007208D">
        <w:rPr>
          <w:rFonts w:ascii="Times New Roman" w:eastAsia="Times New Roman" w:hAnsi="Times New Roman" w:cs="Times New Roman"/>
          <w:bCs/>
          <w:sz w:val="24"/>
          <w:szCs w:val="24"/>
          <w:lang w:val="ru-RU" w:eastAsia="bg-BG"/>
        </w:rPr>
        <w:t xml:space="preserve"> работи или замяна на части чрез подписването на </w:t>
      </w:r>
      <w:r w:rsidR="004E5187">
        <w:rPr>
          <w:rFonts w:ascii="Times New Roman" w:eastAsia="Times New Roman" w:hAnsi="Times New Roman" w:cs="Times New Roman"/>
          <w:bCs/>
          <w:sz w:val="24"/>
          <w:szCs w:val="24"/>
          <w:lang w:val="ru-RU" w:eastAsia="bg-BG"/>
        </w:rPr>
        <w:t xml:space="preserve">заявка </w:t>
      </w:r>
      <w:r w:rsidRPr="0007208D">
        <w:rPr>
          <w:rFonts w:ascii="Times New Roman" w:eastAsia="Times New Roman" w:hAnsi="Times New Roman" w:cs="Times New Roman"/>
          <w:bCs/>
          <w:sz w:val="24"/>
          <w:szCs w:val="24"/>
          <w:lang w:val="ru-RU" w:eastAsia="bg-BG"/>
        </w:rPr>
        <w:t>за препоръчаните ремонтни дейности.</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bCs/>
          <w:sz w:val="24"/>
          <w:szCs w:val="24"/>
          <w:lang w:val="ru-RU" w:eastAsia="bg-BG"/>
        </w:rPr>
        <w:lastRenderedPageBreak/>
        <w:t>Когат</w:t>
      </w:r>
      <w:r>
        <w:rPr>
          <w:rFonts w:ascii="Times New Roman" w:eastAsia="Times New Roman" w:hAnsi="Times New Roman" w:cs="Times New Roman"/>
          <w:bCs/>
          <w:sz w:val="24"/>
          <w:szCs w:val="24"/>
          <w:lang w:val="ru-RU" w:eastAsia="bg-BG"/>
        </w:rPr>
        <w:t>о в хода на изпълнение на дадена дейност по</w:t>
      </w:r>
      <w:r w:rsidRPr="0007208D">
        <w:rPr>
          <w:rFonts w:ascii="Times New Roman" w:eastAsia="Times New Roman" w:hAnsi="Times New Roman" w:cs="Times New Roman"/>
          <w:bCs/>
          <w:sz w:val="24"/>
          <w:szCs w:val="24"/>
          <w:lang w:val="ru-RU" w:eastAsia="bg-BG"/>
        </w:rPr>
        <w:t xml:space="preserve"> </w:t>
      </w:r>
      <w:r>
        <w:rPr>
          <w:rFonts w:ascii="Times New Roman" w:eastAsia="Times New Roman" w:hAnsi="Times New Roman" w:cs="Times New Roman"/>
          <w:bCs/>
          <w:sz w:val="24"/>
          <w:szCs w:val="24"/>
          <w:lang w:val="bg-BG" w:eastAsia="bg-BG"/>
        </w:rPr>
        <w:t>извънгаранционно поддържане</w:t>
      </w:r>
      <w:r w:rsidRPr="0007208D">
        <w:rPr>
          <w:rFonts w:ascii="Times New Roman" w:eastAsia="Times New Roman" w:hAnsi="Times New Roman" w:cs="Times New Roman"/>
          <w:bCs/>
          <w:sz w:val="24"/>
          <w:szCs w:val="24"/>
          <w:lang w:val="ru-RU" w:eastAsia="bg-BG"/>
        </w:rPr>
        <w:t xml:space="preserve"> възникне необходимост от извършване на допълнителен обем работи</w:t>
      </w:r>
      <w:r>
        <w:rPr>
          <w:rFonts w:ascii="Times New Roman" w:eastAsia="Times New Roman" w:hAnsi="Times New Roman" w:cs="Times New Roman"/>
          <w:bCs/>
          <w:sz w:val="24"/>
          <w:szCs w:val="24"/>
          <w:lang w:val="ru-RU" w:eastAsia="bg-BG"/>
        </w:rPr>
        <w:t xml:space="preserve"> и/или влагане на допълнителни резервни части и консумативи</w:t>
      </w:r>
      <w:r w:rsidRPr="0007208D">
        <w:rPr>
          <w:rFonts w:ascii="Times New Roman" w:eastAsia="Times New Roman" w:hAnsi="Times New Roman" w:cs="Times New Roman"/>
          <w:bCs/>
          <w:sz w:val="24"/>
          <w:szCs w:val="24"/>
          <w:lang w:val="ru-RU" w:eastAsia="bg-BG"/>
        </w:rPr>
        <w:t xml:space="preserve">, неупоменати в </w:t>
      </w:r>
      <w:r w:rsidR="004E5187">
        <w:rPr>
          <w:rFonts w:ascii="Times New Roman" w:eastAsia="Times New Roman" w:hAnsi="Times New Roman" w:cs="Times New Roman"/>
          <w:bCs/>
          <w:sz w:val="24"/>
          <w:szCs w:val="24"/>
          <w:lang w:val="ru-RU" w:eastAsia="bg-BG"/>
        </w:rPr>
        <w:t>първоначалната</w:t>
      </w:r>
      <w:r>
        <w:rPr>
          <w:rFonts w:ascii="Times New Roman" w:eastAsia="Times New Roman" w:hAnsi="Times New Roman" w:cs="Times New Roman"/>
          <w:bCs/>
          <w:sz w:val="24"/>
          <w:szCs w:val="24"/>
          <w:lang w:val="ru-RU" w:eastAsia="bg-BG"/>
        </w:rPr>
        <w:t xml:space="preserve"> </w:t>
      </w:r>
      <w:r w:rsidR="004E5187">
        <w:rPr>
          <w:rFonts w:ascii="Times New Roman" w:eastAsia="Times New Roman" w:hAnsi="Times New Roman" w:cs="Times New Roman"/>
          <w:bCs/>
          <w:sz w:val="24"/>
          <w:szCs w:val="24"/>
          <w:lang w:val="ru-RU" w:eastAsia="bg-BG"/>
        </w:rPr>
        <w:t>заявка</w:t>
      </w:r>
      <w:r w:rsidRPr="0007208D">
        <w:rPr>
          <w:rFonts w:ascii="Times New Roman" w:eastAsia="Times New Roman" w:hAnsi="Times New Roman" w:cs="Times New Roman"/>
          <w:bCs/>
          <w:sz w:val="24"/>
          <w:szCs w:val="24"/>
          <w:lang w:val="ru-RU" w:eastAsia="bg-BG"/>
        </w:rPr>
        <w:t xml:space="preserve">, </w:t>
      </w:r>
      <w:r w:rsidRPr="0007208D">
        <w:rPr>
          <w:rFonts w:ascii="Times New Roman" w:eastAsia="Times New Roman" w:hAnsi="Times New Roman" w:cs="Times New Roman"/>
          <w:sz w:val="24"/>
          <w:szCs w:val="24"/>
          <w:lang w:val="bg-BG" w:eastAsia="bg-BG"/>
        </w:rPr>
        <w:t>изпълнителя</w:t>
      </w:r>
      <w:r w:rsidRPr="0007208D">
        <w:rPr>
          <w:rFonts w:ascii="Times New Roman" w:eastAsia="Times New Roman" w:hAnsi="Times New Roman" w:cs="Times New Roman"/>
          <w:bCs/>
          <w:sz w:val="24"/>
          <w:szCs w:val="24"/>
          <w:lang w:val="ru-RU" w:eastAsia="bg-BG"/>
        </w:rPr>
        <w:t xml:space="preserve"> изготвя писмена сервизна препоръка,</w:t>
      </w:r>
      <w:r>
        <w:rPr>
          <w:rFonts w:ascii="Times New Roman" w:eastAsia="Times New Roman" w:hAnsi="Times New Roman" w:cs="Times New Roman"/>
          <w:bCs/>
          <w:sz w:val="24"/>
          <w:szCs w:val="24"/>
          <w:lang w:val="ru-RU" w:eastAsia="bg-BG"/>
        </w:rPr>
        <w:t xml:space="preserve"> съдържаща вид, количество и цена на частите и консуамтивите,</w:t>
      </w:r>
      <w:r w:rsidRPr="0007208D">
        <w:rPr>
          <w:rFonts w:ascii="Times New Roman" w:eastAsia="Times New Roman" w:hAnsi="Times New Roman" w:cs="Times New Roman"/>
          <w:bCs/>
          <w:sz w:val="24"/>
          <w:szCs w:val="24"/>
          <w:lang w:val="ru-RU" w:eastAsia="bg-BG"/>
        </w:rPr>
        <w:t xml:space="preserve"> която представя на оторизирано от Възложителя лице за одобрение.</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bCs/>
          <w:sz w:val="24"/>
          <w:szCs w:val="24"/>
          <w:lang w:val="ru-RU" w:eastAsia="bg-BG"/>
        </w:rPr>
        <w:t xml:space="preserve">Изпълнителят се задължава да вписва в сервизната книжка дейностите извършени вследствие на ТО или ТР. За автомобилите, които нямат сервизна книжка, да издаде такава и да води хронология и подробна информация за извършените дейности, периода на извършване и предстоящото последващото </w:t>
      </w:r>
      <w:r>
        <w:rPr>
          <w:rFonts w:ascii="Times New Roman" w:eastAsia="Times New Roman" w:hAnsi="Times New Roman" w:cs="Times New Roman"/>
          <w:bCs/>
          <w:sz w:val="24"/>
          <w:szCs w:val="24"/>
          <w:lang w:val="ru-RU" w:eastAsia="bg-BG"/>
        </w:rPr>
        <w:t>техническо</w:t>
      </w:r>
      <w:r w:rsidRPr="0007208D">
        <w:rPr>
          <w:rFonts w:ascii="Times New Roman" w:eastAsia="Times New Roman" w:hAnsi="Times New Roman" w:cs="Times New Roman"/>
          <w:bCs/>
          <w:sz w:val="24"/>
          <w:szCs w:val="24"/>
          <w:lang w:val="ru-RU" w:eastAsia="bg-BG"/>
        </w:rPr>
        <w:t xml:space="preserve"> обслужване.</w:t>
      </w:r>
    </w:p>
    <w:p w:rsidR="000554A5"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bCs/>
          <w:sz w:val="24"/>
          <w:szCs w:val="24"/>
          <w:lang w:val="ru-RU" w:eastAsia="bg-BG"/>
        </w:rPr>
        <w:t>Времето за извършване на отделните дейности</w:t>
      </w:r>
      <w:r w:rsidRPr="00CB3FA4">
        <w:t xml:space="preserve"> </w:t>
      </w:r>
      <w:r w:rsidRPr="009837D7">
        <w:rPr>
          <w:rFonts w:ascii="Times New Roman" w:hAnsi="Times New Roman" w:cs="Times New Roman"/>
          <w:lang w:val="bg-BG"/>
        </w:rPr>
        <w:t xml:space="preserve">по </w:t>
      </w:r>
      <w:r w:rsidRPr="009837D7">
        <w:rPr>
          <w:rFonts w:ascii="Times New Roman" w:eastAsia="Times New Roman" w:hAnsi="Times New Roman" w:cs="Times New Roman"/>
          <w:bCs/>
          <w:sz w:val="24"/>
          <w:szCs w:val="24"/>
          <w:lang w:val="ru-RU" w:eastAsia="bg-BG"/>
        </w:rPr>
        <w:t>извънгаранционна</w:t>
      </w:r>
      <w:r w:rsidRPr="00CB3FA4">
        <w:rPr>
          <w:rFonts w:ascii="Times New Roman" w:eastAsia="Times New Roman" w:hAnsi="Times New Roman" w:cs="Times New Roman"/>
          <w:bCs/>
          <w:sz w:val="24"/>
          <w:szCs w:val="24"/>
          <w:lang w:val="ru-RU" w:eastAsia="bg-BG"/>
        </w:rPr>
        <w:t xml:space="preserve"> поддръжка</w:t>
      </w:r>
      <w:r w:rsidRPr="0007208D">
        <w:rPr>
          <w:rFonts w:ascii="Times New Roman" w:eastAsia="Times New Roman" w:hAnsi="Times New Roman" w:cs="Times New Roman"/>
          <w:bCs/>
          <w:sz w:val="24"/>
          <w:szCs w:val="24"/>
          <w:lang w:val="ru-RU" w:eastAsia="bg-BG"/>
        </w:rPr>
        <w:t xml:space="preserve"> не трябва да превишава стойностите на нормативите, посочени в Наредба 24 от 08.03.2006 г. 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ru-RU" w:eastAsia="bg-BG"/>
        </w:rPr>
        <w:t>К</w:t>
      </w:r>
      <w:r w:rsidRPr="0079147C">
        <w:rPr>
          <w:rFonts w:ascii="Times New Roman" w:eastAsia="Times New Roman" w:hAnsi="Times New Roman" w:cs="Times New Roman"/>
          <w:bCs/>
          <w:sz w:val="24"/>
          <w:szCs w:val="24"/>
          <w:lang w:val="ru-RU" w:eastAsia="bg-BG"/>
        </w:rPr>
        <w:t xml:space="preserve">огато съответната дейност </w:t>
      </w:r>
      <w:r>
        <w:rPr>
          <w:rFonts w:ascii="Times New Roman" w:eastAsia="Times New Roman" w:hAnsi="Times New Roman" w:cs="Times New Roman"/>
          <w:bCs/>
          <w:sz w:val="24"/>
          <w:szCs w:val="24"/>
          <w:lang w:val="ru-RU" w:eastAsia="bg-BG"/>
        </w:rPr>
        <w:t xml:space="preserve">по извънгаранционна поддръжка </w:t>
      </w:r>
      <w:r w:rsidRPr="0079147C">
        <w:rPr>
          <w:rFonts w:ascii="Times New Roman" w:eastAsia="Times New Roman" w:hAnsi="Times New Roman" w:cs="Times New Roman"/>
          <w:bCs/>
          <w:sz w:val="24"/>
          <w:szCs w:val="24"/>
          <w:lang w:val="ru-RU" w:eastAsia="bg-BG"/>
        </w:rPr>
        <w:t xml:space="preserve">не е включена в Приложения № 1 - 6 от Наредба № 24 от 8 март 2006 г.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 количеството часове за нейното извършване </w:t>
      </w:r>
      <w:r>
        <w:rPr>
          <w:rFonts w:ascii="Times New Roman" w:eastAsia="Times New Roman" w:hAnsi="Times New Roman" w:cs="Times New Roman"/>
          <w:bCs/>
          <w:sz w:val="24"/>
          <w:szCs w:val="24"/>
          <w:lang w:val="ru-RU" w:eastAsia="bg-BG"/>
        </w:rPr>
        <w:t>ще</w:t>
      </w:r>
      <w:r w:rsidRPr="0079147C">
        <w:rPr>
          <w:rFonts w:ascii="Times New Roman" w:eastAsia="Times New Roman" w:hAnsi="Times New Roman" w:cs="Times New Roman"/>
          <w:bCs/>
          <w:sz w:val="24"/>
          <w:szCs w:val="24"/>
          <w:lang w:val="ru-RU" w:eastAsia="bg-BG"/>
        </w:rPr>
        <w:t xml:space="preserve"> се определя от представители на възложителя и изпълнителя и няма да надвишава обичайно установеното време за извършване на подобен род дейности</w:t>
      </w:r>
      <w:r>
        <w:rPr>
          <w:rFonts w:ascii="Times New Roman" w:eastAsia="Times New Roman" w:hAnsi="Times New Roman" w:cs="Times New Roman"/>
          <w:bCs/>
          <w:sz w:val="24"/>
          <w:szCs w:val="24"/>
          <w:lang w:val="ru-RU" w:eastAsia="bg-BG"/>
        </w:rPr>
        <w:t>.</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sidRPr="0007208D">
        <w:rPr>
          <w:rFonts w:ascii="Times New Roman" w:eastAsia="Times New Roman" w:hAnsi="Times New Roman" w:cs="Times New Roman"/>
          <w:bCs/>
          <w:sz w:val="24"/>
          <w:szCs w:val="24"/>
          <w:lang w:val="ru-RU" w:eastAsia="bg-BG"/>
        </w:rPr>
        <w:t xml:space="preserve">Изпълнителят носи отговорност за представените му за </w:t>
      </w:r>
      <w:r w:rsidRPr="00CB3FA4">
        <w:rPr>
          <w:rFonts w:ascii="Times New Roman" w:eastAsia="Times New Roman" w:hAnsi="Times New Roman" w:cs="Times New Roman"/>
          <w:bCs/>
          <w:sz w:val="24"/>
          <w:szCs w:val="24"/>
          <w:lang w:val="ru-RU" w:eastAsia="bg-BG"/>
        </w:rPr>
        <w:t>извънгаранционна поддръжка</w:t>
      </w:r>
      <w:r w:rsidRPr="0007208D">
        <w:rPr>
          <w:rFonts w:ascii="Times New Roman" w:eastAsia="Times New Roman" w:hAnsi="Times New Roman" w:cs="Times New Roman"/>
          <w:bCs/>
          <w:sz w:val="24"/>
          <w:szCs w:val="24"/>
          <w:lang w:val="ru-RU" w:eastAsia="bg-BG"/>
        </w:rPr>
        <w:t xml:space="preserve"> автомобили. Негово задължение е да опази приетите в сервизната база МПС от кражба погиване или настъпване на други неблагоприятни последици и/или поражения върху тях. </w:t>
      </w:r>
      <w:r w:rsidRPr="0007208D">
        <w:rPr>
          <w:rFonts w:ascii="Times New Roman" w:eastAsia="Times New Roman" w:hAnsi="Times New Roman" w:cs="Times New Roman"/>
          <w:bCs/>
          <w:sz w:val="24"/>
          <w:szCs w:val="24"/>
          <w:lang w:val="bg-BG" w:eastAsia="bg-BG"/>
        </w:rPr>
        <w:t xml:space="preserve">Задължението трябва да бъде изпълнено с грижата на добър </w:t>
      </w:r>
      <w:r>
        <w:rPr>
          <w:rFonts w:ascii="Times New Roman" w:eastAsia="Times New Roman" w:hAnsi="Times New Roman" w:cs="Times New Roman"/>
          <w:bCs/>
          <w:sz w:val="24"/>
          <w:szCs w:val="24"/>
          <w:lang w:val="bg-BG" w:eastAsia="bg-BG"/>
        </w:rPr>
        <w:t>търговец</w:t>
      </w:r>
      <w:r w:rsidRPr="0007208D">
        <w:rPr>
          <w:rFonts w:ascii="Times New Roman" w:eastAsia="Times New Roman" w:hAnsi="Times New Roman" w:cs="Times New Roman"/>
          <w:bCs/>
          <w:sz w:val="24"/>
          <w:szCs w:val="24"/>
          <w:lang w:val="bg-BG" w:eastAsia="bg-BG"/>
        </w:rPr>
        <w:t>.</w:t>
      </w:r>
    </w:p>
    <w:p w:rsidR="000554A5"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sidRPr="0007208D">
        <w:rPr>
          <w:rFonts w:ascii="Times New Roman" w:eastAsia="Times New Roman" w:hAnsi="Times New Roman" w:cs="Times New Roman"/>
          <w:bCs/>
          <w:sz w:val="24"/>
          <w:szCs w:val="24"/>
          <w:lang w:val="bg-BG" w:eastAsia="bg-BG"/>
        </w:rPr>
        <w:t>Изпълнителят трябва да предава на възложителя служебните МПС след ТО или ТР чисти (вътрешно и външно измити).</w:t>
      </w:r>
    </w:p>
    <w:p w:rsidR="000554A5"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Приемането на работата се отчита от </w:t>
      </w:r>
      <w:r w:rsidR="00AE3D79">
        <w:rPr>
          <w:rFonts w:ascii="Times New Roman" w:eastAsia="Times New Roman" w:hAnsi="Times New Roman" w:cs="Times New Roman"/>
          <w:bCs/>
          <w:sz w:val="24"/>
          <w:szCs w:val="24"/>
          <w:lang w:val="bg-BG" w:eastAsia="bg-BG"/>
        </w:rPr>
        <w:t>И</w:t>
      </w:r>
      <w:r>
        <w:rPr>
          <w:rFonts w:ascii="Times New Roman" w:eastAsia="Times New Roman" w:hAnsi="Times New Roman" w:cs="Times New Roman"/>
          <w:bCs/>
          <w:sz w:val="24"/>
          <w:szCs w:val="24"/>
          <w:lang w:val="bg-BG" w:eastAsia="bg-BG"/>
        </w:rPr>
        <w:t xml:space="preserve">зпълнителя и се приема от </w:t>
      </w:r>
      <w:r w:rsidR="00AE3D79">
        <w:rPr>
          <w:rFonts w:ascii="Times New Roman" w:eastAsia="Times New Roman" w:hAnsi="Times New Roman" w:cs="Times New Roman"/>
          <w:bCs/>
          <w:sz w:val="24"/>
          <w:szCs w:val="24"/>
          <w:lang w:val="bg-BG" w:eastAsia="bg-BG"/>
        </w:rPr>
        <w:t>В</w:t>
      </w:r>
      <w:r>
        <w:rPr>
          <w:rFonts w:ascii="Times New Roman" w:eastAsia="Times New Roman" w:hAnsi="Times New Roman" w:cs="Times New Roman"/>
          <w:bCs/>
          <w:sz w:val="24"/>
          <w:szCs w:val="24"/>
          <w:lang w:val="bg-BG" w:eastAsia="bg-BG"/>
        </w:rPr>
        <w:t xml:space="preserve">ъзложителя с подписването на протокол за свършената работа и вложените части/материали и консумативи. Въз основа на протокола, </w:t>
      </w:r>
      <w:r w:rsidR="00AE3D79">
        <w:rPr>
          <w:rFonts w:ascii="Times New Roman" w:eastAsia="Times New Roman" w:hAnsi="Times New Roman" w:cs="Times New Roman"/>
          <w:bCs/>
          <w:sz w:val="24"/>
          <w:szCs w:val="24"/>
          <w:lang w:val="bg-BG" w:eastAsia="bg-BG"/>
        </w:rPr>
        <w:t>И</w:t>
      </w:r>
      <w:r>
        <w:rPr>
          <w:rFonts w:ascii="Times New Roman" w:eastAsia="Times New Roman" w:hAnsi="Times New Roman" w:cs="Times New Roman"/>
          <w:bCs/>
          <w:sz w:val="24"/>
          <w:szCs w:val="24"/>
          <w:lang w:val="bg-BG" w:eastAsia="bg-BG"/>
        </w:rPr>
        <w:t xml:space="preserve">зпълнителят издава фактура и я представа на </w:t>
      </w:r>
      <w:r w:rsidR="00AE3D79">
        <w:rPr>
          <w:rFonts w:ascii="Times New Roman" w:eastAsia="Times New Roman" w:hAnsi="Times New Roman" w:cs="Times New Roman"/>
          <w:bCs/>
          <w:sz w:val="24"/>
          <w:szCs w:val="24"/>
          <w:lang w:val="bg-BG" w:eastAsia="bg-BG"/>
        </w:rPr>
        <w:t>В</w:t>
      </w:r>
      <w:r>
        <w:rPr>
          <w:rFonts w:ascii="Times New Roman" w:eastAsia="Times New Roman" w:hAnsi="Times New Roman" w:cs="Times New Roman"/>
          <w:bCs/>
          <w:sz w:val="24"/>
          <w:szCs w:val="24"/>
          <w:lang w:val="bg-BG" w:eastAsia="bg-BG"/>
        </w:rPr>
        <w:t>ъзложителя. Фактурата трябва да съдържа следните реквизити:</w:t>
      </w:r>
    </w:p>
    <w:p w:rsidR="000554A5"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-номер на договора;</w:t>
      </w:r>
    </w:p>
    <w:p w:rsidR="000554A5"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вид на извършените работи</w:t>
      </w:r>
      <w:r w:rsidRPr="00BE36BF">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Cs/>
          <w:sz w:val="24"/>
          <w:szCs w:val="24"/>
          <w:lang w:val="bg-BG" w:eastAsia="bg-BG"/>
        </w:rPr>
        <w:t>и тяхната цена;</w:t>
      </w:r>
    </w:p>
    <w:p w:rsidR="000554A5"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вложените резервни части/материали/консумативи и тяхната цена;</w:t>
      </w:r>
    </w:p>
    <w:p w:rsidR="000554A5"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цена на вложения труд, образувана от времетраенето на извършените дейности и предложената от участника часова ставка.</w:t>
      </w:r>
    </w:p>
    <w:p w:rsidR="000554A5"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Заплащането ще се извършва след представяне на фактура, придружена с протокол за приемане на работата.</w:t>
      </w: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bCs/>
          <w:sz w:val="24"/>
          <w:szCs w:val="24"/>
          <w:lang w:val="ru-RU" w:eastAsia="bg-BG"/>
        </w:rPr>
      </w:pPr>
      <w:r w:rsidRPr="004641E3">
        <w:rPr>
          <w:rFonts w:ascii="Times New Roman" w:eastAsia="Times New Roman" w:hAnsi="Times New Roman" w:cs="Times New Roman"/>
          <w:bCs/>
          <w:sz w:val="24"/>
          <w:szCs w:val="24"/>
          <w:lang w:val="ru-RU" w:eastAsia="bg-BG"/>
        </w:rPr>
        <w:t>Работният език за изпълнение на поръчката е български;</w:t>
      </w:r>
    </w:p>
    <w:p w:rsidR="000554A5" w:rsidRDefault="000554A5" w:rsidP="004E5BDF">
      <w:pPr>
        <w:tabs>
          <w:tab w:val="left" w:pos="851"/>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Изпълнението на услугата следва да бъде извършвано в съответствие с българското законодателство.</w:t>
      </w:r>
    </w:p>
    <w:p w:rsidR="000554A5" w:rsidRPr="006A6AC7" w:rsidRDefault="000554A5" w:rsidP="004E5BDF">
      <w:pPr>
        <w:spacing w:after="0" w:line="240" w:lineRule="auto"/>
        <w:ind w:firstLine="567"/>
        <w:jc w:val="both"/>
        <w:rPr>
          <w:rFonts w:ascii="Times New Roman" w:eastAsia="Times New Roman" w:hAnsi="Times New Roman" w:cs="Times New Roman"/>
          <w:sz w:val="24"/>
          <w:szCs w:val="24"/>
          <w:lang w:val="ru-RU"/>
        </w:rPr>
      </w:pPr>
      <w:r w:rsidRPr="006A6AC7">
        <w:rPr>
          <w:rFonts w:ascii="Times New Roman" w:eastAsia="Times New Roman" w:hAnsi="Times New Roman" w:cs="Times New Roman"/>
          <w:b/>
          <w:sz w:val="24"/>
          <w:szCs w:val="24"/>
          <w:lang w:val="ru-RU"/>
        </w:rPr>
        <w:t>Място на изпълнение на поръчката:</w:t>
      </w:r>
      <w:r w:rsidRPr="006A6AC7">
        <w:rPr>
          <w:rFonts w:ascii="Times New Roman" w:eastAsia="Times New Roman" w:hAnsi="Times New Roman" w:cs="Times New Roman"/>
          <w:sz w:val="24"/>
          <w:szCs w:val="24"/>
          <w:lang w:val="ru-RU"/>
        </w:rPr>
        <w:t xml:space="preserve"> </w:t>
      </w:r>
    </w:p>
    <w:p w:rsidR="000554A5" w:rsidRPr="006A6AC7" w:rsidRDefault="000554A5" w:rsidP="004E5BDF">
      <w:pPr>
        <w:spacing w:after="0" w:line="240" w:lineRule="auto"/>
        <w:ind w:firstLine="567"/>
        <w:jc w:val="both"/>
        <w:rPr>
          <w:rFonts w:ascii="Times New Roman" w:eastAsia="Times New Roman" w:hAnsi="Times New Roman" w:cs="Times New Roman"/>
          <w:sz w:val="24"/>
          <w:szCs w:val="24"/>
          <w:lang w:val="ru-RU"/>
        </w:rPr>
      </w:pPr>
      <w:r w:rsidRPr="006A6AC7">
        <w:rPr>
          <w:rFonts w:ascii="Times New Roman" w:eastAsia="Times New Roman" w:hAnsi="Times New Roman" w:cs="Times New Roman"/>
          <w:sz w:val="24"/>
          <w:szCs w:val="24"/>
          <w:lang w:val="ru-RU"/>
        </w:rPr>
        <w:t>Дейностите, предмет на поръчката, ще се извършват в сервизни центрове на Изпълнителя, находящи се на територията на гр. София.</w:t>
      </w:r>
    </w:p>
    <w:p w:rsidR="000554A5" w:rsidRPr="0007208D" w:rsidRDefault="000554A5" w:rsidP="004E5BDF">
      <w:pPr>
        <w:tabs>
          <w:tab w:val="left" w:pos="851"/>
        </w:tabs>
        <w:autoSpaceDE w:val="0"/>
        <w:autoSpaceDN w:val="0"/>
        <w:adjustRightInd w:val="0"/>
        <w:spacing w:line="240" w:lineRule="auto"/>
        <w:ind w:firstLine="567"/>
        <w:contextualSpacing/>
        <w:jc w:val="both"/>
        <w:rPr>
          <w:rFonts w:ascii="Times New Roman" w:eastAsia="Times New Roman" w:hAnsi="Times New Roman" w:cs="Times New Roman"/>
          <w:sz w:val="24"/>
          <w:szCs w:val="24"/>
          <w:lang w:val="bg-BG" w:eastAsia="bg-BG"/>
        </w:rPr>
      </w:pPr>
    </w:p>
    <w:p w:rsidR="000554A5" w:rsidRPr="0007208D" w:rsidRDefault="000554A5" w:rsidP="004E5BDF">
      <w:pPr>
        <w:tabs>
          <w:tab w:val="left" w:pos="851"/>
        </w:tabs>
        <w:spacing w:line="240" w:lineRule="auto"/>
        <w:ind w:firstLine="567"/>
        <w:contextualSpacing/>
        <w:jc w:val="both"/>
        <w:rPr>
          <w:rFonts w:ascii="Times New Roman" w:eastAsia="Times New Roman" w:hAnsi="Times New Roman" w:cs="Times New Roman"/>
          <w:sz w:val="24"/>
          <w:szCs w:val="24"/>
          <w:lang w:val="en-GB" w:eastAsia="bg-BG"/>
        </w:rPr>
      </w:pPr>
      <w:r w:rsidRPr="0007208D">
        <w:rPr>
          <w:rFonts w:ascii="Times New Roman" w:eastAsia="Times New Roman" w:hAnsi="Times New Roman" w:cs="Times New Roman"/>
          <w:sz w:val="24"/>
          <w:szCs w:val="24"/>
          <w:lang w:val="en-GB" w:eastAsia="bg-BG"/>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0554A5" w:rsidRDefault="000035B1" w:rsidP="004E5BDF">
      <w:pPr>
        <w:tabs>
          <w:tab w:val="left" w:pos="851"/>
        </w:tabs>
        <w:autoSpaceDE w:val="0"/>
        <w:autoSpaceDN w:val="0"/>
        <w:adjustRightInd w:val="0"/>
        <w:spacing w:line="240" w:lineRule="auto"/>
        <w:ind w:firstLine="567"/>
        <w:contextualSpacing/>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w:t>
      </w:r>
      <w:r w:rsidR="000554A5" w:rsidRPr="0007208D">
        <w:rPr>
          <w:rFonts w:ascii="Times New Roman" w:eastAsia="Times New Roman" w:hAnsi="Times New Roman" w:cs="Times New Roman"/>
          <w:b/>
          <w:sz w:val="24"/>
          <w:szCs w:val="24"/>
          <w:lang w:val="bg-BG" w:eastAsia="bg-BG"/>
        </w:rPr>
        <w:t>редложение</w:t>
      </w:r>
      <w:r>
        <w:rPr>
          <w:rFonts w:ascii="Times New Roman" w:eastAsia="Times New Roman" w:hAnsi="Times New Roman" w:cs="Times New Roman"/>
          <w:b/>
          <w:sz w:val="24"/>
          <w:szCs w:val="24"/>
          <w:lang w:val="bg-BG" w:eastAsia="bg-BG"/>
        </w:rPr>
        <w:t>то за изпълнение на поръчката</w:t>
      </w:r>
      <w:r w:rsidR="000554A5" w:rsidRPr="0007208D">
        <w:rPr>
          <w:rFonts w:ascii="Times New Roman" w:eastAsia="Times New Roman" w:hAnsi="Times New Roman" w:cs="Times New Roman"/>
          <w:b/>
          <w:sz w:val="24"/>
          <w:szCs w:val="24"/>
          <w:lang w:val="bg-BG" w:eastAsia="bg-BG"/>
        </w:rPr>
        <w:t xml:space="preserve"> следва да съдържа подробно описание за начина на изпълнение на поръчката, в съответствие с изискванията на Въ</w:t>
      </w:r>
      <w:r w:rsidR="000554A5">
        <w:rPr>
          <w:rFonts w:ascii="Times New Roman" w:eastAsia="Times New Roman" w:hAnsi="Times New Roman" w:cs="Times New Roman"/>
          <w:b/>
          <w:sz w:val="24"/>
          <w:szCs w:val="24"/>
          <w:lang w:val="bg-BG" w:eastAsia="bg-BG"/>
        </w:rPr>
        <w:t>зложителя, посочени в настоящият</w:t>
      </w:r>
      <w:r w:rsidR="000554A5" w:rsidRPr="0007208D">
        <w:rPr>
          <w:rFonts w:ascii="Times New Roman" w:eastAsia="Times New Roman" w:hAnsi="Times New Roman" w:cs="Times New Roman"/>
          <w:b/>
          <w:sz w:val="24"/>
          <w:szCs w:val="24"/>
          <w:lang w:val="bg-BG" w:eastAsia="bg-BG"/>
        </w:rPr>
        <w:t xml:space="preserve"> </w:t>
      </w:r>
      <w:r w:rsidR="000554A5">
        <w:rPr>
          <w:rFonts w:ascii="Times New Roman" w:eastAsia="Times New Roman" w:hAnsi="Times New Roman" w:cs="Times New Roman"/>
          <w:b/>
          <w:sz w:val="24"/>
          <w:szCs w:val="24"/>
          <w:lang w:val="bg-BG" w:eastAsia="bg-BG"/>
        </w:rPr>
        <w:t>раздел</w:t>
      </w:r>
      <w:r w:rsidR="000554A5" w:rsidRPr="0007208D">
        <w:rPr>
          <w:rFonts w:ascii="Times New Roman" w:eastAsia="Times New Roman" w:hAnsi="Times New Roman" w:cs="Times New Roman"/>
          <w:b/>
          <w:sz w:val="24"/>
          <w:szCs w:val="24"/>
          <w:lang w:val="bg-BG" w:eastAsia="bg-BG"/>
        </w:rPr>
        <w:t xml:space="preserve"> от документацията.</w:t>
      </w:r>
    </w:p>
    <w:p w:rsidR="000554A5" w:rsidRPr="006366B6" w:rsidRDefault="000554A5" w:rsidP="000554A5">
      <w:pPr>
        <w:spacing w:after="0" w:line="240" w:lineRule="auto"/>
        <w:ind w:firstLine="567"/>
        <w:jc w:val="both"/>
        <w:rPr>
          <w:rFonts w:ascii="Times New Roman" w:eastAsia="Times New Roman" w:hAnsi="Times New Roman" w:cs="Times New Roman"/>
          <w:sz w:val="24"/>
          <w:szCs w:val="24"/>
          <w:lang w:val="bg-BG"/>
        </w:rPr>
      </w:pPr>
    </w:p>
    <w:p w:rsidR="000554A5" w:rsidRPr="0007208D" w:rsidRDefault="000554A5" w:rsidP="000554A5">
      <w:pPr>
        <w:tabs>
          <w:tab w:val="left" w:pos="851"/>
        </w:tabs>
        <w:autoSpaceDE w:val="0"/>
        <w:autoSpaceDN w:val="0"/>
        <w:adjustRightInd w:val="0"/>
        <w:ind w:firstLine="567"/>
        <w:contextualSpacing/>
        <w:jc w:val="both"/>
        <w:rPr>
          <w:rFonts w:ascii="Times New Roman" w:eastAsia="Times New Roman" w:hAnsi="Times New Roman" w:cs="Times New Roman"/>
          <w:sz w:val="24"/>
          <w:szCs w:val="24"/>
          <w:lang w:val="bg-BG" w:eastAsia="bg-BG"/>
        </w:rPr>
      </w:pPr>
      <w:r w:rsidRPr="006366B6">
        <w:rPr>
          <w:rFonts w:ascii="Times New Roman" w:eastAsia="Times New Roman" w:hAnsi="Times New Roman" w:cs="Times New Roman"/>
          <w:sz w:val="24"/>
          <w:szCs w:val="24"/>
          <w:lang w:val="bg-BG"/>
        </w:rPr>
        <w:t xml:space="preserve">Неразделна част от Техническата спецификация </w:t>
      </w:r>
      <w:r>
        <w:rPr>
          <w:rFonts w:ascii="Times New Roman" w:eastAsia="Times New Roman" w:hAnsi="Times New Roman" w:cs="Times New Roman"/>
          <w:sz w:val="24"/>
          <w:szCs w:val="24"/>
          <w:lang w:val="bg-BG"/>
        </w:rPr>
        <w:t>е</w:t>
      </w:r>
      <w:r w:rsidRPr="006366B6">
        <w:rPr>
          <w:rFonts w:ascii="Times New Roman" w:eastAsia="Times New Roman" w:hAnsi="Times New Roman" w:cs="Times New Roman"/>
          <w:sz w:val="24"/>
          <w:szCs w:val="24"/>
          <w:lang w:val="bg-BG"/>
        </w:rPr>
        <w:t xml:space="preserve"> Приложение № 1.1</w:t>
      </w:r>
      <w:r>
        <w:rPr>
          <w:rFonts w:ascii="Times New Roman" w:eastAsia="Times New Roman" w:hAnsi="Times New Roman" w:cs="Times New Roman"/>
          <w:sz w:val="24"/>
          <w:szCs w:val="24"/>
          <w:lang w:val="bg-BG"/>
        </w:rPr>
        <w:t>.</w:t>
      </w:r>
    </w:p>
    <w:p w:rsidR="00F3340A" w:rsidRDefault="00F3340A" w:rsidP="00F3340A">
      <w:pPr>
        <w:widowControl w:val="0"/>
        <w:shd w:val="clear" w:color="auto" w:fill="FFFFFF"/>
        <w:tabs>
          <w:tab w:val="left" w:pos="0"/>
        </w:tabs>
        <w:autoSpaceDE w:val="0"/>
        <w:autoSpaceDN w:val="0"/>
        <w:adjustRightInd w:val="0"/>
        <w:spacing w:before="120" w:after="0" w:line="240" w:lineRule="auto"/>
        <w:rPr>
          <w:rFonts w:ascii="Times New Roman" w:eastAsia="Times New Roman" w:hAnsi="Times New Roman" w:cs="Times New Roman"/>
          <w:b/>
          <w:spacing w:val="6"/>
          <w:sz w:val="28"/>
          <w:szCs w:val="28"/>
          <w:lang w:val="en-AU" w:eastAsia="bg-BG"/>
        </w:rPr>
      </w:pPr>
    </w:p>
    <w:p w:rsidR="00F3340A" w:rsidRDefault="00F3340A" w:rsidP="000554A5">
      <w:pPr>
        <w:spacing w:before="120"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rPr>
        <w:t>III</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en-AU"/>
        </w:rPr>
        <w:t xml:space="preserve">ИЗИСКВАНИЯ КЪМ </w:t>
      </w:r>
      <w:r>
        <w:rPr>
          <w:rFonts w:ascii="Times New Roman" w:eastAsia="Times New Roman" w:hAnsi="Times New Roman" w:cs="Times New Roman"/>
          <w:b/>
          <w:sz w:val="24"/>
          <w:szCs w:val="24"/>
          <w:lang w:val="ru-RU"/>
        </w:rPr>
        <w:t>УЧАСТНИЦИТЕ</w:t>
      </w:r>
      <w:r w:rsidR="008E6B27">
        <w:rPr>
          <w:rFonts w:ascii="Times New Roman" w:eastAsia="Times New Roman" w:hAnsi="Times New Roman" w:cs="Times New Roman"/>
          <w:b/>
          <w:sz w:val="24"/>
          <w:szCs w:val="24"/>
          <w:lang w:val="ru-RU"/>
        </w:rPr>
        <w:t>.</w:t>
      </w:r>
    </w:p>
    <w:p w:rsidR="00F3340A" w:rsidRDefault="00F3340A" w:rsidP="00F3340A">
      <w:pPr>
        <w:autoSpaceDE w:val="0"/>
        <w:autoSpaceDN w:val="0"/>
        <w:adjustRightInd w:val="0"/>
        <w:spacing w:before="120" w:after="0" w:line="240" w:lineRule="auto"/>
        <w:jc w:val="both"/>
        <w:rPr>
          <w:rFonts w:ascii="Times New Roman" w:eastAsia="Times New Roman" w:hAnsi="Times New Roman" w:cs="Times New Roman"/>
          <w:b/>
          <w:sz w:val="24"/>
          <w:szCs w:val="24"/>
          <w:lang w:val="en-AU"/>
        </w:rPr>
      </w:pPr>
    </w:p>
    <w:p w:rsidR="003A2503" w:rsidRPr="003A2503" w:rsidRDefault="003A2503" w:rsidP="005B7D25">
      <w:pPr>
        <w:spacing w:after="0" w:line="240" w:lineRule="auto"/>
        <w:ind w:firstLine="567"/>
        <w:jc w:val="both"/>
        <w:rPr>
          <w:rFonts w:ascii="Times New Roman" w:eastAsia="Times New Roman" w:hAnsi="Times New Roman" w:cs="Times New Roman"/>
          <w:b/>
          <w:bCs/>
          <w:sz w:val="24"/>
          <w:szCs w:val="24"/>
          <w:lang w:val="bg-BG" w:eastAsia="bg-BG"/>
        </w:rPr>
      </w:pPr>
      <w:r w:rsidRPr="003A2503">
        <w:rPr>
          <w:rFonts w:ascii="Times New Roman" w:eastAsia="Times New Roman" w:hAnsi="Times New Roman" w:cs="Times New Roman"/>
          <w:b/>
          <w:bCs/>
          <w:sz w:val="24"/>
          <w:szCs w:val="24"/>
          <w:lang w:val="bg-BG" w:eastAsia="bg-BG"/>
        </w:rPr>
        <w:t>1.Общи изисквания.</w:t>
      </w:r>
    </w:p>
    <w:p w:rsidR="00BB031C" w:rsidRDefault="00BB031C" w:rsidP="0066156D">
      <w:pPr>
        <w:tabs>
          <w:tab w:val="left" w:pos="567"/>
        </w:tabs>
        <w:autoSpaceDE w:val="0"/>
        <w:autoSpaceDN w:val="0"/>
        <w:adjustRightInd w:val="0"/>
        <w:spacing w:after="0" w:line="240" w:lineRule="auto"/>
        <w:ind w:right="-20" w:firstLine="567"/>
        <w:jc w:val="both"/>
        <w:rPr>
          <w:rFonts w:ascii="Times New Roman" w:eastAsia="Times New Roman" w:hAnsi="Times New Roman" w:cs="Times New Roman"/>
          <w:b/>
          <w:sz w:val="24"/>
          <w:szCs w:val="24"/>
          <w:lang w:val="bg-BG" w:eastAsia="bg-BG"/>
        </w:rPr>
      </w:pPr>
    </w:p>
    <w:p w:rsidR="00BB031C" w:rsidRDefault="00BB031C" w:rsidP="0066156D">
      <w:pPr>
        <w:tabs>
          <w:tab w:val="left" w:pos="567"/>
        </w:tabs>
        <w:autoSpaceDE w:val="0"/>
        <w:autoSpaceDN w:val="0"/>
        <w:adjustRightInd w:val="0"/>
        <w:spacing w:after="0" w:line="240" w:lineRule="auto"/>
        <w:ind w:right="-20" w:firstLine="567"/>
        <w:jc w:val="both"/>
        <w:rPr>
          <w:rFonts w:ascii="Times New Roman" w:eastAsia="Times New Roman" w:hAnsi="Times New Roman" w:cs="Times New Roman"/>
          <w:b/>
          <w:sz w:val="24"/>
          <w:szCs w:val="24"/>
          <w:lang w:val="bg-BG" w:eastAsia="bg-BG"/>
        </w:rPr>
      </w:pP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b/>
          <w:sz w:val="24"/>
          <w:szCs w:val="24"/>
          <w:lang w:val="bg-BG" w:eastAsia="bg-BG"/>
        </w:rPr>
        <w:t>1.1.</w:t>
      </w:r>
      <w:r w:rsidRPr="00BB031C">
        <w:rPr>
          <w:rFonts w:ascii="Times New Roman" w:eastAsia="Times New Roman" w:hAnsi="Times New Roman" w:cs="Times New Roman"/>
          <w:sz w:val="24"/>
          <w:szCs w:val="24"/>
          <w:lang w:val="bg-BG" w:eastAsia="bg-BG"/>
        </w:rPr>
        <w:t xml:space="preserve">  Участник в процедура за възлагане на обществена поръчка може да бъде всяко българско или чуждестранно юридическо лице или техни обединения, както и всяко друго образувание, което има право да извършва  застрахователна дейност, съгласно законодателството на държавата, в която то е установено.</w:t>
      </w: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sz w:val="24"/>
          <w:szCs w:val="24"/>
          <w:lang w:val="bg-BG" w:eastAsia="bg-BG"/>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застрахователна дейност в държавата членка, в която са установени.</w:t>
      </w: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b/>
          <w:sz w:val="24"/>
          <w:szCs w:val="24"/>
          <w:lang w:val="bg-BG" w:eastAsia="bg-BG"/>
        </w:rPr>
        <w:t>1.2.</w:t>
      </w:r>
      <w:r w:rsidRPr="00BB031C">
        <w:rPr>
          <w:rFonts w:ascii="Times New Roman" w:eastAsia="Times New Roman" w:hAnsi="Times New Roman" w:cs="Times New Roman"/>
          <w:sz w:val="24"/>
          <w:szCs w:val="24"/>
          <w:lang w:val="bg-B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B031C" w:rsidRPr="00BB031C" w:rsidRDefault="00BB031C" w:rsidP="00BB031C">
      <w:pPr>
        <w:numPr>
          <w:ilvl w:val="0"/>
          <w:numId w:val="25"/>
        </w:numPr>
        <w:spacing w:after="0" w:line="240" w:lineRule="auto"/>
        <w:ind w:left="1134" w:hanging="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sz w:val="24"/>
          <w:szCs w:val="24"/>
          <w:lang w:val="bg-BG" w:eastAsia="bg-BG"/>
        </w:rPr>
        <w:t>правата и задълженията на участниците в обединението;</w:t>
      </w:r>
    </w:p>
    <w:p w:rsidR="00BB031C" w:rsidRPr="00BB031C" w:rsidRDefault="00BB031C" w:rsidP="00BB031C">
      <w:pPr>
        <w:numPr>
          <w:ilvl w:val="0"/>
          <w:numId w:val="25"/>
        </w:numPr>
        <w:spacing w:after="0" w:line="240" w:lineRule="auto"/>
        <w:ind w:left="1134" w:hanging="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sz w:val="24"/>
          <w:szCs w:val="24"/>
          <w:lang w:val="bg-BG" w:eastAsia="bg-BG"/>
        </w:rPr>
        <w:t>разпределението на отговорността между членовете на обединението;</w:t>
      </w:r>
    </w:p>
    <w:p w:rsidR="00BB031C" w:rsidRPr="00BB031C" w:rsidRDefault="00BB031C" w:rsidP="00BB031C">
      <w:pPr>
        <w:numPr>
          <w:ilvl w:val="0"/>
          <w:numId w:val="25"/>
        </w:numPr>
        <w:spacing w:after="0" w:line="240" w:lineRule="auto"/>
        <w:ind w:left="1134" w:hanging="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sz w:val="24"/>
          <w:szCs w:val="24"/>
          <w:lang w:val="bg-BG" w:eastAsia="bg-BG"/>
        </w:rPr>
        <w:t>дейностите, които ще изпълнява всеки член на обединението.</w:t>
      </w:r>
    </w:p>
    <w:p w:rsidR="00BB031C" w:rsidRPr="00BB031C" w:rsidRDefault="00BB031C" w:rsidP="00BB031C">
      <w:pPr>
        <w:spacing w:after="0" w:line="240" w:lineRule="auto"/>
        <w:ind w:left="2160"/>
        <w:jc w:val="both"/>
        <w:rPr>
          <w:rFonts w:ascii="Times New Roman" w:eastAsia="Times New Roman" w:hAnsi="Times New Roman" w:cs="Times New Roman"/>
          <w:sz w:val="24"/>
          <w:szCs w:val="24"/>
          <w:lang w:val="bg-BG" w:eastAsia="bg-BG"/>
        </w:rPr>
      </w:pP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sz w:val="24"/>
          <w:szCs w:val="24"/>
          <w:lang w:val="bg-BG" w:eastAsia="bg-BG"/>
        </w:rPr>
        <w:t>Не се допускат промени в състава на обединението след крайния срок за подаване на офертата. Когато в договора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BB031C" w:rsidRDefault="00DB7782" w:rsidP="00DB7782">
      <w:pPr>
        <w:spacing w:after="0" w:line="240" w:lineRule="auto"/>
        <w:ind w:firstLine="567"/>
        <w:jc w:val="both"/>
        <w:rPr>
          <w:rFonts w:ascii="Times New Roman" w:eastAsia="Times New Roman" w:hAnsi="Times New Roman" w:cs="Times New Roman"/>
          <w:sz w:val="24"/>
          <w:szCs w:val="24"/>
          <w:lang w:eastAsia="bg-BG"/>
        </w:rPr>
      </w:pPr>
      <w:r w:rsidRPr="00BB031C">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eastAsia="bg-BG"/>
        </w:rPr>
        <w:t>3</w:t>
      </w:r>
      <w:r w:rsidRPr="00BB031C">
        <w:rPr>
          <w:rFonts w:ascii="Times New Roman" w:eastAsia="Times New Roman" w:hAnsi="Times New Roman" w:cs="Times New Roman"/>
          <w:b/>
          <w:sz w:val="24"/>
          <w:szCs w:val="24"/>
          <w:lang w:val="bg-BG" w:eastAsia="bg-BG"/>
        </w:rPr>
        <w:t>.</w:t>
      </w:r>
      <w:r w:rsidRPr="00BB031C">
        <w:rPr>
          <w:rFonts w:ascii="Times New Roman" w:eastAsia="Times New Roman" w:hAnsi="Times New Roman" w:cs="Times New Roman"/>
          <w:sz w:val="24"/>
          <w:szCs w:val="24"/>
          <w:lang w:val="bg-BG" w:eastAsia="bg-BG"/>
        </w:rPr>
        <w:t xml:space="preserve"> </w:t>
      </w:r>
      <w:r w:rsidR="00BB031C" w:rsidRPr="00BB031C">
        <w:rPr>
          <w:rFonts w:ascii="Times New Roman" w:eastAsia="Times New Roman" w:hAnsi="Times New Roman" w:cs="Times New Roman"/>
          <w:sz w:val="24"/>
          <w:szCs w:val="24"/>
          <w:lang w:val="bg-B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DB7782" w:rsidRPr="00DB7782" w:rsidRDefault="00DB7782" w:rsidP="00DB7782">
      <w:pPr>
        <w:spacing w:after="0" w:line="240" w:lineRule="auto"/>
        <w:ind w:firstLine="567"/>
        <w:jc w:val="both"/>
        <w:rPr>
          <w:rFonts w:ascii="Times New Roman" w:eastAsia="Times New Roman" w:hAnsi="Times New Roman" w:cs="Times New Roman"/>
          <w:sz w:val="24"/>
          <w:szCs w:val="24"/>
          <w:lang w:eastAsia="bg-BG"/>
        </w:rPr>
      </w:pP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b/>
          <w:sz w:val="24"/>
          <w:szCs w:val="24"/>
          <w:lang w:val="bg-BG" w:eastAsia="bg-BG"/>
        </w:rPr>
        <w:t>1.4.</w:t>
      </w:r>
      <w:r w:rsidRPr="00BB031C">
        <w:rPr>
          <w:rFonts w:ascii="Times New Roman" w:eastAsia="Times New Roman" w:hAnsi="Times New Roman" w:cs="Times New Roman"/>
          <w:sz w:val="24"/>
          <w:szCs w:val="24"/>
          <w:lang w:val="bg-B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b/>
          <w:sz w:val="24"/>
          <w:szCs w:val="24"/>
          <w:lang w:val="bg-BG" w:eastAsia="bg-BG"/>
        </w:rPr>
        <w:t>1.5.</w:t>
      </w:r>
      <w:r w:rsidRPr="00BB031C">
        <w:rPr>
          <w:rFonts w:ascii="Times New Roman" w:eastAsia="Times New Roman" w:hAnsi="Times New Roman" w:cs="Times New Roman"/>
          <w:sz w:val="24"/>
          <w:szCs w:val="24"/>
          <w:lang w:val="bg-BG" w:eastAsia="bg-BG"/>
        </w:rPr>
        <w:t xml:space="preserve"> В процедура за възлагане на обществена поръчка едно лице може да участва само в едно обединение.</w:t>
      </w: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b/>
          <w:sz w:val="24"/>
          <w:szCs w:val="24"/>
          <w:lang w:val="bg-BG" w:eastAsia="bg-BG"/>
        </w:rPr>
        <w:t>1.6.</w:t>
      </w:r>
      <w:r w:rsidRPr="00BB031C">
        <w:rPr>
          <w:rFonts w:ascii="Times New Roman" w:eastAsia="Times New Roman" w:hAnsi="Times New Roman" w:cs="Times New Roman"/>
          <w:sz w:val="24"/>
          <w:szCs w:val="24"/>
          <w:lang w:val="bg-BG" w:eastAsia="bg-BG"/>
        </w:rPr>
        <w:t xml:space="preserve"> Свързани лица не могат да бъдат самостоятелни участници в една и съща процедура.</w:t>
      </w: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sz w:val="24"/>
          <w:szCs w:val="24"/>
          <w:lang w:val="bg-BG" w:eastAsia="bg-BG"/>
        </w:rPr>
        <w:t>Когато определеният изпълнител е неперсонифицирано обединение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sz w:val="24"/>
          <w:szCs w:val="24"/>
          <w:lang w:val="bg-BG" w:eastAsia="bg-BG"/>
        </w:rPr>
        <w:t>Участниците в обединението носят солидарна отговорност за изпълнение на договора за обществената поръчка.</w:t>
      </w: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b/>
          <w:sz w:val="24"/>
          <w:szCs w:val="24"/>
          <w:lang w:val="bg-BG" w:eastAsia="bg-BG"/>
        </w:rPr>
        <w:t>1.7.</w:t>
      </w:r>
      <w:r w:rsidRPr="00BB031C">
        <w:rPr>
          <w:rFonts w:ascii="Times New Roman" w:eastAsia="Times New Roman" w:hAnsi="Times New Roman" w:cs="Times New Roman"/>
          <w:sz w:val="24"/>
          <w:szCs w:val="24"/>
          <w:lang w:val="bg-B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w:t>
      </w:r>
      <w:r w:rsidRPr="00BB031C">
        <w:rPr>
          <w:rFonts w:ascii="Times New Roman" w:eastAsia="Times New Roman" w:hAnsi="Times New Roman" w:cs="Times New Roman"/>
          <w:sz w:val="24"/>
          <w:szCs w:val="24"/>
          <w:lang w:val="bg-BG" w:eastAsia="bg-BG"/>
        </w:rPr>
        <w:lastRenderedPageBreak/>
        <w:t>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sz w:val="24"/>
          <w:szCs w:val="24"/>
          <w:lang w:val="bg-BG" w:eastAsia="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BB031C" w:rsidRPr="00BB031C" w:rsidRDefault="00BB031C" w:rsidP="00BB031C">
      <w:pPr>
        <w:spacing w:line="240" w:lineRule="auto"/>
        <w:ind w:firstLine="567"/>
        <w:jc w:val="both"/>
        <w:rPr>
          <w:rFonts w:ascii="Times New Roman" w:eastAsia="Times New Roman" w:hAnsi="Times New Roman" w:cs="Times New Roman"/>
          <w:sz w:val="24"/>
          <w:szCs w:val="24"/>
          <w:lang w:val="bg-BG" w:eastAsia="bg-BG"/>
        </w:rPr>
      </w:pPr>
      <w:r w:rsidRPr="00BB031C">
        <w:rPr>
          <w:rFonts w:ascii="Times New Roman" w:eastAsia="Times New Roman" w:hAnsi="Times New Roman" w:cs="Times New Roman"/>
          <w:sz w:val="24"/>
          <w:szCs w:val="24"/>
          <w:lang w:val="bg-BG" w:eastAsia="bg-BG"/>
        </w:rPr>
        <w:t xml:space="preserve">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BB031C" w:rsidRPr="00BB031C" w:rsidRDefault="00BB031C" w:rsidP="00BB031C">
      <w:pPr>
        <w:spacing w:after="0" w:line="240" w:lineRule="auto"/>
        <w:ind w:firstLine="567"/>
        <w:jc w:val="both"/>
        <w:rPr>
          <w:rFonts w:ascii="Times New Roman" w:eastAsia="Calibri" w:hAnsi="Times New Roman" w:cs="Times New Roman"/>
          <w:sz w:val="24"/>
          <w:szCs w:val="24"/>
          <w:lang w:val="bg-BG"/>
        </w:rPr>
      </w:pPr>
      <w:r w:rsidRPr="00BB031C">
        <w:rPr>
          <w:rFonts w:ascii="Times New Roman" w:eastAsia="Times New Roman" w:hAnsi="Times New Roman" w:cs="Times New Roman"/>
          <w:sz w:val="24"/>
          <w:szCs w:val="24"/>
          <w:lang w:val="bg-BG" w:eastAsia="bg-BG"/>
        </w:rPr>
        <w:t>Основанията по чл. 54, ал. 1, т. 1, 2 и 7 от ЗОП се отнасят до лицата , посочени в чл. 54, ал.2 от ЗОП:</w:t>
      </w:r>
      <w:r w:rsidRPr="00BB031C">
        <w:rPr>
          <w:rFonts w:ascii="Times New Roman" w:eastAsia="Calibri" w:hAnsi="Times New Roman" w:cs="Times New Roman"/>
          <w:sz w:val="24"/>
          <w:szCs w:val="24"/>
          <w:lang w:val="bg-BG"/>
        </w:rPr>
        <w:t xml:space="preserve">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A2503" w:rsidRPr="003A2503" w:rsidRDefault="003A2503" w:rsidP="003A2503">
      <w:pPr>
        <w:spacing w:after="0" w:line="240" w:lineRule="auto"/>
        <w:jc w:val="both"/>
        <w:rPr>
          <w:rFonts w:ascii="Times New Roman" w:eastAsia="Calibri" w:hAnsi="Times New Roman" w:cs="Times New Roman"/>
          <w:sz w:val="24"/>
          <w:szCs w:val="24"/>
          <w:lang w:val="bg-BG"/>
        </w:rPr>
      </w:pPr>
    </w:p>
    <w:p w:rsidR="003A2503" w:rsidRPr="003A2503" w:rsidRDefault="003A2503" w:rsidP="000554A5">
      <w:pPr>
        <w:shd w:val="clear" w:color="auto" w:fill="FEFEFE"/>
        <w:ind w:firstLine="567"/>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sz w:val="24"/>
          <w:szCs w:val="24"/>
          <w:lang w:val="bg-BG" w:eastAsia="bg-BG"/>
        </w:rPr>
        <w:t>Съгласно чл. 40, ал. 1 от ППЗОП</w:t>
      </w:r>
      <w:r w:rsidRPr="003A2503">
        <w:rPr>
          <w:rFonts w:ascii="Verdana" w:eastAsia="Times New Roman" w:hAnsi="Verdana" w:cs="Times New Roman"/>
          <w:color w:val="000000"/>
          <w:sz w:val="11"/>
          <w:szCs w:val="11"/>
          <w:lang w:val="bg-BG" w:eastAsia="bg-BG"/>
        </w:rPr>
        <w:t xml:space="preserve"> </w:t>
      </w:r>
      <w:r w:rsidRPr="003A2503">
        <w:rPr>
          <w:rFonts w:ascii="Times New Roman" w:eastAsia="Times New Roman" w:hAnsi="Times New Roman" w:cs="Times New Roman"/>
          <w:color w:val="000000"/>
          <w:sz w:val="24"/>
          <w:szCs w:val="24"/>
          <w:lang w:val="bg-BG" w:eastAsia="bg-BG"/>
        </w:rPr>
        <w:t>лицата по чл. 54, ал. 2 от ЗОП са:</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1.</w:t>
      </w:r>
      <w:r w:rsidRPr="003A2503">
        <w:rPr>
          <w:rFonts w:ascii="Times New Roman" w:eastAsia="Times New Roman" w:hAnsi="Times New Roman" w:cs="Times New Roman"/>
          <w:color w:val="000000"/>
          <w:sz w:val="24"/>
          <w:szCs w:val="24"/>
          <w:lang w:val="bg-BG" w:eastAsia="bg-BG"/>
        </w:rPr>
        <w:t xml:space="preserve"> лицата, които представляват участника или кандидата;</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2.</w:t>
      </w:r>
      <w:r w:rsidRPr="003A2503">
        <w:rPr>
          <w:rFonts w:ascii="Times New Roman" w:eastAsia="Times New Roman" w:hAnsi="Times New Roman" w:cs="Times New Roman"/>
          <w:color w:val="000000"/>
          <w:sz w:val="24"/>
          <w:szCs w:val="24"/>
          <w:lang w:val="bg-BG" w:eastAsia="bg-BG"/>
        </w:rPr>
        <w:t xml:space="preserve"> лицата, които са членове на управителни и надзорни органи на участника или кандидата;</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b/>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A2503" w:rsidRPr="003A2503" w:rsidRDefault="003A2503" w:rsidP="003A2503">
      <w:pPr>
        <w:shd w:val="clear" w:color="auto" w:fill="FEFEFE"/>
        <w:spacing w:after="0" w:line="240" w:lineRule="auto"/>
        <w:rPr>
          <w:rFonts w:ascii="Times New Roman" w:eastAsia="Times New Roman" w:hAnsi="Times New Roman" w:cs="Times New Roman"/>
          <w:color w:val="000000"/>
          <w:sz w:val="24"/>
          <w:szCs w:val="24"/>
          <w:lang w:eastAsia="bg-BG"/>
        </w:rPr>
      </w:pPr>
    </w:p>
    <w:p w:rsidR="003A2503" w:rsidRPr="003A2503" w:rsidRDefault="003A2503" w:rsidP="000554A5">
      <w:pPr>
        <w:shd w:val="clear" w:color="auto" w:fill="FEFEFE"/>
        <w:spacing w:after="0" w:line="240" w:lineRule="auto"/>
        <w:ind w:firstLine="567"/>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color w:val="000000"/>
          <w:sz w:val="24"/>
          <w:szCs w:val="24"/>
          <w:lang w:val="bg-BG" w:eastAsia="bg-BG"/>
        </w:rPr>
        <w:t xml:space="preserve">Лицата по </w:t>
      </w:r>
      <w:r w:rsidRPr="003A2503">
        <w:rPr>
          <w:rFonts w:ascii="Times New Roman" w:eastAsia="Times New Roman" w:hAnsi="Times New Roman" w:cs="Times New Roman"/>
          <w:sz w:val="24"/>
          <w:szCs w:val="24"/>
          <w:lang w:val="bg-BG" w:eastAsia="bg-BG"/>
        </w:rPr>
        <w:t xml:space="preserve">чл. 40, ал. 1 </w:t>
      </w:r>
      <w:r w:rsidRPr="003A2503">
        <w:rPr>
          <w:rFonts w:ascii="Times New Roman" w:eastAsia="Times New Roman" w:hAnsi="Times New Roman" w:cs="Times New Roman"/>
          <w:color w:val="000000"/>
          <w:sz w:val="24"/>
          <w:szCs w:val="24"/>
          <w:lang w:val="bg-BG" w:eastAsia="bg-BG"/>
        </w:rPr>
        <w:t xml:space="preserve">т. 1 и 2 </w:t>
      </w:r>
      <w:r w:rsidRPr="003A2503">
        <w:rPr>
          <w:rFonts w:ascii="Times New Roman" w:eastAsia="Times New Roman" w:hAnsi="Times New Roman" w:cs="Times New Roman"/>
          <w:sz w:val="24"/>
          <w:szCs w:val="24"/>
          <w:lang w:val="bg-BG" w:eastAsia="bg-BG"/>
        </w:rPr>
        <w:t>от ППЗОП</w:t>
      </w:r>
      <w:r w:rsidRPr="003A2503">
        <w:rPr>
          <w:rFonts w:ascii="Verdana" w:eastAsia="Times New Roman" w:hAnsi="Verdana" w:cs="Times New Roman"/>
          <w:color w:val="000000"/>
          <w:sz w:val="11"/>
          <w:szCs w:val="11"/>
          <w:lang w:val="bg-BG" w:eastAsia="bg-BG"/>
        </w:rPr>
        <w:t xml:space="preserve"> </w:t>
      </w:r>
      <w:r w:rsidRPr="003A2503">
        <w:rPr>
          <w:rFonts w:ascii="Times New Roman" w:eastAsia="Times New Roman" w:hAnsi="Times New Roman" w:cs="Times New Roman"/>
          <w:color w:val="000000"/>
          <w:sz w:val="24"/>
          <w:szCs w:val="24"/>
          <w:lang w:val="bg-BG" w:eastAsia="bg-BG"/>
        </w:rPr>
        <w:t>са, както следва:</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1.</w:t>
      </w:r>
      <w:r w:rsidRPr="003A2503">
        <w:rPr>
          <w:rFonts w:ascii="Times New Roman" w:eastAsia="Times New Roman" w:hAnsi="Times New Roman" w:cs="Times New Roman"/>
          <w:color w:val="000000"/>
          <w:sz w:val="24"/>
          <w:szCs w:val="24"/>
          <w:lang w:val="bg-BG" w:eastAsia="bg-BG"/>
        </w:rPr>
        <w:t xml:space="preserve"> при събирателно дружество - лицата по чл. 84, ал. 1 и чл. 89, ал. 1 от Търговския закон;</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2.</w:t>
      </w:r>
      <w:r w:rsidRPr="003A2503">
        <w:rPr>
          <w:rFonts w:ascii="Times New Roman" w:eastAsia="Times New Roman" w:hAnsi="Times New Roman" w:cs="Times New Roman"/>
          <w:color w:val="000000"/>
          <w:sz w:val="24"/>
          <w:szCs w:val="24"/>
          <w:lang w:val="bg-BG" w:eastAsia="bg-BG"/>
        </w:rPr>
        <w:t xml:space="preserve"> при командитно дружество - неограничено отговорните съдружници по чл. 105 от Търговския закон;</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3.</w:t>
      </w:r>
      <w:r w:rsidRPr="003A2503">
        <w:rPr>
          <w:rFonts w:ascii="Times New Roman" w:eastAsia="Times New Roman" w:hAnsi="Times New Roman" w:cs="Times New Roman"/>
          <w:color w:val="000000"/>
          <w:sz w:val="24"/>
          <w:szCs w:val="24"/>
          <w:lang w:val="bg-B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4.</w:t>
      </w:r>
      <w:r w:rsidRPr="003A2503">
        <w:rPr>
          <w:rFonts w:ascii="Times New Roman" w:eastAsia="Times New Roman" w:hAnsi="Times New Roman" w:cs="Times New Roman"/>
          <w:color w:val="000000"/>
          <w:sz w:val="24"/>
          <w:szCs w:val="24"/>
          <w:lang w:val="bg-BG" w:eastAsia="bg-BG"/>
        </w:rPr>
        <w:t xml:space="preserve"> при акционерно дружество - лицата по чл. 241, ал. 1, чл. 242, ал. 1 и чл. 244, ал. 1 от Търговския закон;</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5.</w:t>
      </w:r>
      <w:r w:rsidRPr="003A2503">
        <w:rPr>
          <w:rFonts w:ascii="Times New Roman" w:eastAsia="Times New Roman" w:hAnsi="Times New Roman" w:cs="Times New Roman"/>
          <w:color w:val="000000"/>
          <w:sz w:val="24"/>
          <w:szCs w:val="24"/>
          <w:lang w:val="bg-BG" w:eastAsia="bg-BG"/>
        </w:rPr>
        <w:t xml:space="preserve"> при командитно дружество с акции - лицата по чл. 256 във връзка с чл. 244, ал. 1 от Търговския закон;</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6.</w:t>
      </w:r>
      <w:r w:rsidRPr="003A2503">
        <w:rPr>
          <w:rFonts w:ascii="Times New Roman" w:eastAsia="Times New Roman" w:hAnsi="Times New Roman" w:cs="Times New Roman"/>
          <w:color w:val="000000"/>
          <w:sz w:val="24"/>
          <w:szCs w:val="24"/>
          <w:lang w:val="bg-BG" w:eastAsia="bg-BG"/>
        </w:rPr>
        <w:t xml:space="preserve"> при едноличен търговец - физическото лице - търговец;</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7.</w:t>
      </w:r>
      <w:r w:rsidRPr="003A2503">
        <w:rPr>
          <w:rFonts w:ascii="Times New Roman" w:eastAsia="Times New Roman" w:hAnsi="Times New Roman" w:cs="Times New Roman"/>
          <w:color w:val="000000"/>
          <w:sz w:val="24"/>
          <w:szCs w:val="24"/>
          <w:lang w:val="bg-BG" w:eastAsia="bg-BG"/>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8.</w:t>
      </w:r>
      <w:r w:rsidRPr="003A2503">
        <w:rPr>
          <w:rFonts w:ascii="Times New Roman" w:eastAsia="Times New Roman" w:hAnsi="Times New Roman" w:cs="Times New Roman"/>
          <w:color w:val="000000"/>
          <w:sz w:val="24"/>
          <w:szCs w:val="24"/>
          <w:lang w:val="bg-BG" w:eastAsia="bg-BG"/>
        </w:rPr>
        <w:t xml:space="preserve"> в случаите по т. 1 - 7 - и прокуристите, когато има такива;</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b/>
          <w:color w:val="000000"/>
          <w:sz w:val="24"/>
          <w:szCs w:val="24"/>
          <w:lang w:val="bg-BG" w:eastAsia="bg-BG"/>
        </w:rPr>
        <w:t>9.</w:t>
      </w:r>
      <w:r w:rsidRPr="003A2503">
        <w:rPr>
          <w:rFonts w:ascii="Times New Roman" w:eastAsia="Times New Roman" w:hAnsi="Times New Roman" w:cs="Times New Roman"/>
          <w:color w:val="000000"/>
          <w:sz w:val="24"/>
          <w:szCs w:val="24"/>
          <w:lang w:val="bg-BG" w:eastAsia="bg-BG"/>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A2503" w:rsidRPr="003A2503" w:rsidRDefault="003A2503" w:rsidP="000554A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3A2503">
        <w:rPr>
          <w:rFonts w:ascii="Times New Roman" w:eastAsia="Times New Roman" w:hAnsi="Times New Roman" w:cs="Times New Roman"/>
          <w:color w:val="000000"/>
          <w:sz w:val="24"/>
          <w:szCs w:val="24"/>
          <w:lang w:val="bg-BG" w:eastAsia="bg-BG"/>
        </w:rPr>
        <w:t xml:space="preserve">В случаите по </w:t>
      </w:r>
      <w:r w:rsidR="00BF7DD2" w:rsidRPr="003A2503">
        <w:rPr>
          <w:rFonts w:ascii="Times New Roman" w:eastAsia="Times New Roman" w:hAnsi="Times New Roman" w:cs="Times New Roman"/>
          <w:sz w:val="24"/>
          <w:szCs w:val="24"/>
          <w:lang w:val="bg-BG" w:eastAsia="bg-BG"/>
        </w:rPr>
        <w:t>чл. 40</w:t>
      </w:r>
      <w:r w:rsidR="00BF7DD2">
        <w:rPr>
          <w:rFonts w:ascii="Times New Roman" w:eastAsia="Times New Roman" w:hAnsi="Times New Roman" w:cs="Times New Roman"/>
          <w:sz w:val="24"/>
          <w:szCs w:val="24"/>
          <w:lang w:val="bg-BG" w:eastAsia="bg-BG"/>
        </w:rPr>
        <w:t xml:space="preserve">, </w:t>
      </w:r>
      <w:r w:rsidRPr="003A2503">
        <w:rPr>
          <w:rFonts w:ascii="Times New Roman" w:eastAsia="Times New Roman" w:hAnsi="Times New Roman" w:cs="Times New Roman"/>
          <w:color w:val="000000"/>
          <w:sz w:val="24"/>
          <w:szCs w:val="24"/>
          <w:lang w:val="bg-BG" w:eastAsia="bg-BG"/>
        </w:rPr>
        <w:t>ал. 2, т. 8 от ППЗОП,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3A2503" w:rsidRPr="003A2503" w:rsidRDefault="003A2503" w:rsidP="003A2503">
      <w:pPr>
        <w:spacing w:after="0" w:line="240" w:lineRule="auto"/>
        <w:jc w:val="both"/>
        <w:rPr>
          <w:rFonts w:ascii="Times New Roman" w:eastAsia="Times New Roman" w:hAnsi="Times New Roman" w:cs="Times New Roman"/>
          <w:b/>
          <w:i/>
          <w:sz w:val="24"/>
          <w:szCs w:val="24"/>
          <w:lang w:val="bg-BG"/>
        </w:rPr>
      </w:pPr>
    </w:p>
    <w:p w:rsidR="003A2503" w:rsidRPr="003A2503" w:rsidRDefault="003A2503" w:rsidP="000554A5">
      <w:pPr>
        <w:spacing w:after="0" w:line="240" w:lineRule="auto"/>
        <w:ind w:firstLine="567"/>
        <w:jc w:val="both"/>
        <w:rPr>
          <w:rFonts w:ascii="Times New Roman" w:eastAsia="Times New Roman" w:hAnsi="Times New Roman" w:cs="Times New Roman"/>
          <w:b/>
          <w:i/>
          <w:sz w:val="24"/>
          <w:szCs w:val="24"/>
        </w:rPr>
      </w:pPr>
      <w:r w:rsidRPr="003A2503">
        <w:rPr>
          <w:rFonts w:ascii="Times New Roman" w:eastAsia="Times New Roman" w:hAnsi="Times New Roman" w:cs="Times New Roman"/>
          <w:b/>
          <w:i/>
          <w:sz w:val="24"/>
          <w:szCs w:val="24"/>
          <w:lang w:val="bg-BG"/>
        </w:rPr>
        <w:t xml:space="preserve">При поискване от страна на Възложителя, </w:t>
      </w:r>
      <w:r w:rsidRPr="003A2503">
        <w:rPr>
          <w:rFonts w:ascii="Times New Roman" w:eastAsia="Times New Roman" w:hAnsi="Times New Roman" w:cs="Times New Roman"/>
          <w:b/>
          <w:i/>
          <w:sz w:val="24"/>
          <w:szCs w:val="24"/>
        </w:rPr>
        <w:t>участниците са длъжни да представят необходимата информация относно правно</w:t>
      </w:r>
      <w:r w:rsidRPr="003A2503">
        <w:rPr>
          <w:rFonts w:ascii="Times New Roman" w:eastAsia="Times New Roman" w:hAnsi="Times New Roman" w:cs="Times New Roman"/>
          <w:b/>
          <w:i/>
          <w:sz w:val="24"/>
          <w:szCs w:val="24"/>
          <w:lang w:val="bg-BG"/>
        </w:rPr>
        <w:t xml:space="preserve"> - </w:t>
      </w:r>
      <w:r w:rsidRPr="003A2503">
        <w:rPr>
          <w:rFonts w:ascii="Times New Roman" w:eastAsia="Times New Roman" w:hAnsi="Times New Roman" w:cs="Times New Roman"/>
          <w:b/>
          <w:i/>
          <w:sz w:val="24"/>
          <w:szCs w:val="24"/>
        </w:rPr>
        <w:t>организационната форма под която</w:t>
      </w:r>
      <w:r w:rsidRPr="003A2503">
        <w:rPr>
          <w:rFonts w:ascii="Times New Roman" w:eastAsia="Times New Roman" w:hAnsi="Times New Roman" w:cs="Times New Roman"/>
          <w:b/>
          <w:i/>
          <w:sz w:val="24"/>
          <w:szCs w:val="24"/>
          <w:lang w:val="bg-BG"/>
        </w:rPr>
        <w:t xml:space="preserve"> </w:t>
      </w:r>
      <w:r w:rsidRPr="003A2503">
        <w:rPr>
          <w:rFonts w:ascii="Times New Roman" w:eastAsia="Times New Roman" w:hAnsi="Times New Roman" w:cs="Times New Roman"/>
          <w:b/>
          <w:i/>
          <w:sz w:val="24"/>
          <w:szCs w:val="24"/>
        </w:rPr>
        <w:t xml:space="preserve">осъществяват дейността си, както и списък на всички задължени лица по смисъла на чл. 54, ал. 2 </w:t>
      </w:r>
      <w:r w:rsidRPr="003A2503">
        <w:rPr>
          <w:rFonts w:ascii="Times New Roman" w:eastAsia="Times New Roman" w:hAnsi="Times New Roman" w:cs="Times New Roman"/>
          <w:b/>
          <w:i/>
          <w:sz w:val="24"/>
          <w:szCs w:val="24"/>
          <w:lang w:val="bg-BG"/>
        </w:rPr>
        <w:t xml:space="preserve">от ЗОП </w:t>
      </w:r>
      <w:r w:rsidRPr="003A2503">
        <w:rPr>
          <w:rFonts w:ascii="Times New Roman" w:eastAsia="Times New Roman" w:hAnsi="Times New Roman" w:cs="Times New Roman"/>
          <w:b/>
          <w:i/>
          <w:sz w:val="24"/>
          <w:szCs w:val="24"/>
        </w:rPr>
        <w:t xml:space="preserve">независимо от наименованието на органите, в които участват, или </w:t>
      </w:r>
      <w:r w:rsidRPr="003A2503">
        <w:rPr>
          <w:rFonts w:ascii="Times New Roman" w:eastAsia="Times New Roman" w:hAnsi="Times New Roman" w:cs="Times New Roman"/>
          <w:b/>
          <w:i/>
          <w:sz w:val="24"/>
          <w:szCs w:val="24"/>
        </w:rPr>
        <w:lastRenderedPageBreak/>
        <w:t>длъжностите, кои</w:t>
      </w:r>
      <w:r w:rsidRPr="003A2503">
        <w:rPr>
          <w:rFonts w:ascii="Times New Roman" w:eastAsia="Times New Roman" w:hAnsi="Times New Roman" w:cs="Times New Roman"/>
          <w:b/>
          <w:i/>
          <w:sz w:val="24"/>
          <w:szCs w:val="24"/>
          <w:lang w:val="bg-BG"/>
        </w:rPr>
        <w:t>то заемат, включително и лицата по чл.</w:t>
      </w:r>
      <w:r w:rsidR="00643571">
        <w:rPr>
          <w:rFonts w:ascii="Times New Roman" w:eastAsia="Times New Roman" w:hAnsi="Times New Roman" w:cs="Times New Roman"/>
          <w:b/>
          <w:i/>
          <w:sz w:val="24"/>
          <w:szCs w:val="24"/>
          <w:lang w:val="bg-BG"/>
        </w:rPr>
        <w:t xml:space="preserve"> </w:t>
      </w:r>
      <w:r w:rsidRPr="003A2503">
        <w:rPr>
          <w:rFonts w:ascii="Times New Roman" w:eastAsia="Times New Roman" w:hAnsi="Times New Roman" w:cs="Times New Roman"/>
          <w:b/>
          <w:i/>
          <w:sz w:val="24"/>
          <w:szCs w:val="24"/>
          <w:lang w:val="bg-BG"/>
        </w:rPr>
        <w:t>40, ал.</w:t>
      </w:r>
      <w:r w:rsidR="00643571">
        <w:rPr>
          <w:rFonts w:ascii="Times New Roman" w:eastAsia="Times New Roman" w:hAnsi="Times New Roman" w:cs="Times New Roman"/>
          <w:b/>
          <w:i/>
          <w:sz w:val="24"/>
          <w:szCs w:val="24"/>
          <w:lang w:val="bg-BG"/>
        </w:rPr>
        <w:t xml:space="preserve"> </w:t>
      </w:r>
      <w:r w:rsidRPr="003A2503">
        <w:rPr>
          <w:rFonts w:ascii="Times New Roman" w:eastAsia="Times New Roman" w:hAnsi="Times New Roman" w:cs="Times New Roman"/>
          <w:b/>
          <w:i/>
          <w:sz w:val="24"/>
          <w:szCs w:val="24"/>
          <w:lang w:val="bg-BG"/>
        </w:rPr>
        <w:t>1, т.</w:t>
      </w:r>
      <w:r w:rsidR="00643571">
        <w:rPr>
          <w:rFonts w:ascii="Times New Roman" w:eastAsia="Times New Roman" w:hAnsi="Times New Roman" w:cs="Times New Roman"/>
          <w:b/>
          <w:i/>
          <w:sz w:val="24"/>
          <w:szCs w:val="24"/>
          <w:lang w:val="bg-BG"/>
        </w:rPr>
        <w:t xml:space="preserve"> </w:t>
      </w:r>
      <w:r w:rsidRPr="003A2503">
        <w:rPr>
          <w:rFonts w:ascii="Times New Roman" w:eastAsia="Times New Roman" w:hAnsi="Times New Roman" w:cs="Times New Roman"/>
          <w:b/>
          <w:i/>
          <w:sz w:val="24"/>
          <w:szCs w:val="24"/>
          <w:lang w:val="bg-BG"/>
        </w:rPr>
        <w:t xml:space="preserve">3 от ППЗОП – със </w:t>
      </w:r>
      <w:r w:rsidRPr="003A2503">
        <w:rPr>
          <w:rFonts w:ascii="Times New Roman" w:eastAsia="Times New Roman" w:hAnsi="Times New Roman" w:cs="Times New Roman"/>
          <w:b/>
          <w:i/>
          <w:sz w:val="24"/>
          <w:szCs w:val="24"/>
        </w:rPr>
        <w:t>статут, който им позволява да влияят пряко върху дейността на предприятието по</w:t>
      </w:r>
      <w:r w:rsidRPr="003A2503">
        <w:rPr>
          <w:rFonts w:ascii="Times New Roman" w:eastAsia="Times New Roman" w:hAnsi="Times New Roman" w:cs="Times New Roman"/>
          <w:b/>
          <w:i/>
          <w:sz w:val="24"/>
          <w:szCs w:val="24"/>
          <w:lang w:val="bg-BG"/>
        </w:rPr>
        <w:t xml:space="preserve"> </w:t>
      </w:r>
      <w:r w:rsidRPr="003A2503">
        <w:rPr>
          <w:rFonts w:ascii="Times New Roman" w:eastAsia="Times New Roman" w:hAnsi="Times New Roman" w:cs="Times New Roman"/>
          <w:b/>
          <w:i/>
          <w:sz w:val="24"/>
          <w:szCs w:val="24"/>
        </w:rPr>
        <w:t>начин, еквивалентен на този, валиден за представляващите го лица, членовете на управителните или</w:t>
      </w:r>
      <w:r w:rsidRPr="003A2503">
        <w:rPr>
          <w:rFonts w:ascii="Times New Roman" w:eastAsia="Times New Roman" w:hAnsi="Times New Roman" w:cs="Times New Roman"/>
          <w:b/>
          <w:i/>
          <w:sz w:val="24"/>
          <w:szCs w:val="24"/>
          <w:lang w:val="bg-BG"/>
        </w:rPr>
        <w:t xml:space="preserve"> </w:t>
      </w:r>
      <w:r w:rsidRPr="003A2503">
        <w:rPr>
          <w:rFonts w:ascii="Times New Roman" w:eastAsia="Times New Roman" w:hAnsi="Times New Roman" w:cs="Times New Roman"/>
          <w:b/>
          <w:i/>
          <w:sz w:val="24"/>
          <w:szCs w:val="24"/>
        </w:rPr>
        <w:t>надзорните органи.</w:t>
      </w:r>
    </w:p>
    <w:p w:rsidR="003A2503" w:rsidRPr="003A2503" w:rsidRDefault="003A2503" w:rsidP="003A2503">
      <w:pPr>
        <w:spacing w:after="0" w:line="240" w:lineRule="auto"/>
        <w:jc w:val="both"/>
        <w:rPr>
          <w:rFonts w:ascii="Times New Roman" w:eastAsia="Times New Roman" w:hAnsi="Times New Roman" w:cs="Times New Roman"/>
          <w:color w:val="FF0000"/>
          <w:sz w:val="24"/>
          <w:szCs w:val="24"/>
          <w:lang w:val="bg-BG" w:eastAsia="bg-BG"/>
        </w:rPr>
      </w:pPr>
    </w:p>
    <w:p w:rsidR="003A2503" w:rsidRPr="003A2503" w:rsidRDefault="003A2503" w:rsidP="0066156D">
      <w:pPr>
        <w:spacing w:after="0"/>
        <w:ind w:firstLine="567"/>
        <w:jc w:val="both"/>
        <w:rPr>
          <w:rFonts w:ascii="Times New Roman" w:eastAsia="Calibri" w:hAnsi="Times New Roman" w:cs="Times New Roman"/>
          <w:sz w:val="24"/>
          <w:szCs w:val="24"/>
          <w:lang w:val="bg-BG"/>
        </w:rPr>
      </w:pPr>
      <w:r w:rsidRPr="003A2503">
        <w:rPr>
          <w:rFonts w:ascii="Times New Roman" w:eastAsia="Calibri" w:hAnsi="Times New Roman" w:cs="Times New Roman"/>
          <w:b/>
          <w:sz w:val="24"/>
          <w:szCs w:val="24"/>
          <w:lang w:val="bg-BG"/>
        </w:rPr>
        <w:t>1.</w:t>
      </w:r>
      <w:r w:rsidR="00BB031C">
        <w:rPr>
          <w:rFonts w:ascii="Times New Roman" w:eastAsia="Calibri" w:hAnsi="Times New Roman" w:cs="Times New Roman"/>
          <w:b/>
          <w:sz w:val="24"/>
          <w:szCs w:val="24"/>
          <w:lang w:val="bg-BG"/>
        </w:rPr>
        <w:t>8</w:t>
      </w:r>
      <w:r w:rsidRPr="003A2503">
        <w:rPr>
          <w:rFonts w:ascii="Times New Roman" w:eastAsia="Calibri" w:hAnsi="Times New Roman" w:cs="Times New Roman"/>
          <w:b/>
          <w:sz w:val="24"/>
          <w:szCs w:val="24"/>
          <w:lang w:val="bg-BG"/>
        </w:rPr>
        <w:t>.</w:t>
      </w:r>
      <w:r w:rsidRPr="003A2503">
        <w:rPr>
          <w:rFonts w:ascii="Times New Roman" w:eastAsia="Calibri" w:hAnsi="Times New Roman" w:cs="Times New Roman"/>
          <w:sz w:val="24"/>
          <w:szCs w:val="24"/>
          <w:lang w:val="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004B0D48">
        <w:rPr>
          <w:rFonts w:ascii="Times New Roman" w:eastAsia="Calibri" w:hAnsi="Times New Roman" w:cs="Times New Roman"/>
          <w:sz w:val="24"/>
          <w:szCs w:val="24"/>
          <w:lang w:val="bg-BG"/>
        </w:rPr>
        <w:t>7</w:t>
      </w:r>
      <w:r w:rsidRPr="003A2503">
        <w:rPr>
          <w:rFonts w:ascii="Times New Roman" w:eastAsia="Calibri" w:hAnsi="Times New Roman" w:cs="Times New Roman"/>
          <w:sz w:val="24"/>
          <w:szCs w:val="24"/>
          <w:lang w:val="bg-BG"/>
        </w:rPr>
        <w:t xml:space="preserve"> от документацията за участие.</w:t>
      </w:r>
    </w:p>
    <w:p w:rsidR="003A2503" w:rsidRPr="003A2503" w:rsidRDefault="003A2503" w:rsidP="0066156D">
      <w:pPr>
        <w:spacing w:after="0"/>
        <w:ind w:firstLine="567"/>
        <w:jc w:val="both"/>
        <w:rPr>
          <w:rFonts w:ascii="Times New Roman" w:eastAsia="Calibri" w:hAnsi="Times New Roman" w:cs="Times New Roman"/>
          <w:color w:val="00B050"/>
          <w:sz w:val="24"/>
          <w:szCs w:val="24"/>
          <w:lang w:val="bg-BG" w:eastAsia="bg-BG"/>
        </w:rPr>
      </w:pPr>
      <w:r w:rsidRPr="003A2503">
        <w:rPr>
          <w:rFonts w:ascii="Times New Roman" w:eastAsia="Calibri" w:hAnsi="Times New Roman" w:cs="Times New Roman"/>
          <w:b/>
          <w:sz w:val="24"/>
          <w:szCs w:val="24"/>
          <w:lang w:val="bg-BG"/>
        </w:rPr>
        <w:t>1.</w:t>
      </w:r>
      <w:r w:rsidR="00BB031C">
        <w:rPr>
          <w:rFonts w:ascii="Times New Roman" w:eastAsia="Calibri" w:hAnsi="Times New Roman" w:cs="Times New Roman"/>
          <w:b/>
          <w:sz w:val="24"/>
          <w:szCs w:val="24"/>
          <w:lang w:val="bg-BG"/>
        </w:rPr>
        <w:t>9</w:t>
      </w:r>
      <w:r w:rsidRPr="003A2503">
        <w:rPr>
          <w:rFonts w:ascii="Times New Roman" w:eastAsia="Calibri" w:hAnsi="Times New Roman" w:cs="Times New Roman"/>
          <w:b/>
          <w:sz w:val="24"/>
          <w:szCs w:val="24"/>
          <w:lang w:val="bg-BG"/>
        </w:rPr>
        <w:t>.</w:t>
      </w:r>
      <w:r w:rsidRPr="003A2503">
        <w:rPr>
          <w:rFonts w:ascii="Times New Roman" w:eastAsia="Calibri" w:hAnsi="Times New Roman" w:cs="Times New Roman"/>
          <w:sz w:val="24"/>
          <w:szCs w:val="24"/>
          <w:lang w:val="bg-BG"/>
        </w:rPr>
        <w:t xml:space="preserve"> </w:t>
      </w:r>
      <w:r w:rsidRPr="003A2503">
        <w:rPr>
          <w:rFonts w:ascii="Times New Roman" w:eastAsia="Calibri" w:hAnsi="Times New Roman" w:cs="Times New Roman"/>
          <w:sz w:val="24"/>
          <w:szCs w:val="24"/>
          <w:lang w:val="bg-BG" w:eastAsia="bg-BG"/>
        </w:rPr>
        <w:t xml:space="preserve">Участниците декларират в ЕЕДОП, част </w:t>
      </w:r>
      <w:r w:rsidRPr="003A2503">
        <w:rPr>
          <w:rFonts w:ascii="Times New Roman" w:eastAsia="Calibri" w:hAnsi="Times New Roman" w:cs="Times New Roman"/>
          <w:sz w:val="24"/>
          <w:szCs w:val="24"/>
          <w:lang w:eastAsia="bg-BG"/>
        </w:rPr>
        <w:t>III</w:t>
      </w:r>
      <w:r w:rsidRPr="003A2503">
        <w:rPr>
          <w:rFonts w:ascii="Times New Roman" w:eastAsia="Calibri" w:hAnsi="Times New Roman" w:cs="Times New Roman"/>
          <w:sz w:val="24"/>
          <w:szCs w:val="24"/>
          <w:lang w:val="bg-BG" w:eastAsia="bg-BG"/>
        </w:rPr>
        <w:t xml:space="preserve">, раздел Г, дали за тях се прилагат </w:t>
      </w:r>
      <w:r w:rsidRPr="003A2503">
        <w:rPr>
          <w:rFonts w:ascii="Times New Roman" w:eastAsia="Calibri" w:hAnsi="Times New Roman" w:cs="Times New Roman"/>
          <w:sz w:val="24"/>
          <w:szCs w:val="24"/>
          <w:lang w:val="bg-BG"/>
        </w:rPr>
        <w:t xml:space="preserve">специфичните основания за изключване, </w:t>
      </w:r>
      <w:r w:rsidRPr="003A2503">
        <w:rPr>
          <w:rFonts w:ascii="Times New Roman" w:eastAsia="Calibri" w:hAnsi="Times New Roman" w:cs="Times New Roman"/>
          <w:sz w:val="24"/>
          <w:szCs w:val="24"/>
          <w:lang w:val="bg-BG" w:eastAsia="bg-BG"/>
        </w:rPr>
        <w:t>които са посочени в обявлението или документацията за обществена поръчка.</w:t>
      </w:r>
      <w:r w:rsidRPr="003A2503">
        <w:rPr>
          <w:rFonts w:ascii="Times New Roman" w:eastAsia="Calibri" w:hAnsi="Times New Roman" w:cs="Times New Roman"/>
          <w:sz w:val="24"/>
          <w:szCs w:val="24"/>
          <w:lang w:val="bg-BG" w:eastAsia="bg-BG"/>
        </w:rPr>
        <w:tab/>
      </w:r>
    </w:p>
    <w:p w:rsidR="003A2503" w:rsidRPr="003A2503" w:rsidRDefault="003A2503" w:rsidP="0066156D">
      <w:pPr>
        <w:spacing w:after="0"/>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1.</w:t>
      </w:r>
      <w:r w:rsidR="00BB031C">
        <w:rPr>
          <w:rFonts w:ascii="Times New Roman" w:eastAsia="Times New Roman" w:hAnsi="Times New Roman" w:cs="Times New Roman"/>
          <w:b/>
          <w:sz w:val="24"/>
          <w:szCs w:val="24"/>
          <w:lang w:val="bg-BG" w:eastAsia="bg-BG"/>
        </w:rPr>
        <w:t>10</w:t>
      </w:r>
      <w:r w:rsidRPr="003A2503">
        <w:rPr>
          <w:rFonts w:ascii="Times New Roman" w:eastAsia="Times New Roman" w:hAnsi="Times New Roman" w:cs="Times New Roman"/>
          <w:b/>
          <w:sz w:val="24"/>
          <w:szCs w:val="24"/>
          <w:lang w:val="bg-BG" w:eastAsia="bg-BG"/>
        </w:rPr>
        <w:t>.</w:t>
      </w:r>
      <w:r w:rsidRPr="003A2503">
        <w:rPr>
          <w:rFonts w:ascii="Times New Roman" w:eastAsia="Times New Roman" w:hAnsi="Times New Roman" w:cs="Times New Roman"/>
          <w:sz w:val="24"/>
          <w:szCs w:val="24"/>
          <w:lang w:val="bg-B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1.</w:t>
      </w:r>
      <w:r w:rsidR="00BB031C">
        <w:rPr>
          <w:rFonts w:ascii="Times New Roman" w:eastAsia="Times New Roman" w:hAnsi="Times New Roman" w:cs="Times New Roman"/>
          <w:b/>
          <w:sz w:val="24"/>
          <w:szCs w:val="24"/>
          <w:lang w:val="bg-BG" w:eastAsia="bg-BG"/>
        </w:rPr>
        <w:t>11</w:t>
      </w:r>
      <w:r w:rsidRPr="003A2503">
        <w:rPr>
          <w:rFonts w:ascii="Times New Roman" w:eastAsia="Times New Roman" w:hAnsi="Times New Roman" w:cs="Times New Roman"/>
          <w:b/>
          <w:sz w:val="24"/>
          <w:szCs w:val="24"/>
          <w:lang w:val="bg-BG" w:eastAsia="bg-BG"/>
        </w:rPr>
        <w:t>.</w:t>
      </w:r>
      <w:r w:rsidRPr="003A2503">
        <w:rPr>
          <w:rFonts w:ascii="Times New Roman" w:eastAsia="Times New Roman" w:hAnsi="Times New Roman" w:cs="Times New Roman"/>
          <w:sz w:val="24"/>
          <w:szCs w:val="24"/>
          <w:lang w:val="bg-B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1.1</w:t>
      </w:r>
      <w:r w:rsidR="00BB031C">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b/>
          <w:sz w:val="24"/>
          <w:szCs w:val="24"/>
          <w:lang w:val="bg-BG" w:eastAsia="bg-BG"/>
        </w:rPr>
        <w:t>.</w:t>
      </w:r>
      <w:r w:rsidRPr="003A2503">
        <w:rPr>
          <w:rFonts w:ascii="Times New Roman" w:eastAsia="Times New Roman" w:hAnsi="Times New Roman" w:cs="Times New Roman"/>
          <w:sz w:val="24"/>
          <w:szCs w:val="24"/>
          <w:lang w:val="bg-B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059A1" w:rsidRPr="003A2503" w:rsidRDefault="00D059A1" w:rsidP="00D059A1">
      <w:pPr>
        <w:spacing w:after="0" w:line="240" w:lineRule="auto"/>
        <w:jc w:val="both"/>
        <w:rPr>
          <w:rFonts w:ascii="Times New Roman" w:eastAsia="Times New Roman" w:hAnsi="Times New Roman" w:cs="Times New Roman"/>
          <w:sz w:val="24"/>
          <w:szCs w:val="24"/>
          <w:lang w:val="bg-BG" w:eastAsia="bg-BG"/>
        </w:rPr>
      </w:pPr>
    </w:p>
    <w:p w:rsidR="003A2503" w:rsidRPr="003A2503" w:rsidRDefault="003A2503" w:rsidP="000554A5">
      <w:pPr>
        <w:shd w:val="clear" w:color="auto" w:fill="FFFFFF"/>
        <w:spacing w:after="0" w:line="240" w:lineRule="auto"/>
        <w:ind w:firstLine="567"/>
        <w:jc w:val="both"/>
        <w:rPr>
          <w:rFonts w:ascii="Times New Roman" w:eastAsia="Times New Roman" w:hAnsi="Times New Roman" w:cs="Times New Roman"/>
          <w:b/>
          <w:i/>
          <w:sz w:val="24"/>
          <w:szCs w:val="24"/>
          <w:lang w:val="bg-BG" w:eastAsia="bg-BG"/>
        </w:rPr>
      </w:pPr>
      <w:r w:rsidRPr="003A2503">
        <w:rPr>
          <w:rFonts w:ascii="Times New Roman" w:eastAsia="Times New Roman" w:hAnsi="Times New Roman" w:cs="Times New Roman"/>
          <w:b/>
          <w:i/>
          <w:sz w:val="24"/>
          <w:szCs w:val="24"/>
          <w:lang w:val="bg-BG" w:eastAsia="bg-BG"/>
        </w:rPr>
        <w:t xml:space="preserve">Документи удостоверяващи липсата на основанията за отстраняване от процедурата. </w:t>
      </w:r>
    </w:p>
    <w:p w:rsidR="003A2503" w:rsidRPr="003A2503" w:rsidRDefault="003A2503" w:rsidP="000554A5">
      <w:pPr>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1.  за обстоятелствата по чл. 54, ал. 1, т. 1 от ЗОП – свидетелство за съдимост;</w:t>
      </w:r>
    </w:p>
    <w:p w:rsidR="003A2503" w:rsidRPr="003A2503" w:rsidRDefault="003A2503" w:rsidP="000554A5">
      <w:pPr>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3A2503" w:rsidRPr="003A2503" w:rsidRDefault="003A2503" w:rsidP="000554A5">
      <w:pPr>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3. за обстоятелството по чл. 54, ал. 1, т. 6 от ЗОП – удостоверение от органите на Изпълнителна агенция „Главна инспекция по труда;</w:t>
      </w:r>
    </w:p>
    <w:p w:rsidR="003A2503" w:rsidRPr="003A2503" w:rsidRDefault="003A2503" w:rsidP="000554A5">
      <w:pPr>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4. за обстоятелствата по чл.</w:t>
      </w:r>
      <w:r w:rsidRPr="003A2503">
        <w:rPr>
          <w:rFonts w:ascii="Times New Roman" w:eastAsia="Calibri" w:hAnsi="Times New Roman" w:cs="Times New Roman"/>
          <w:szCs w:val="28"/>
          <w:lang w:val="bg-BG" w:eastAsia="bg-BG"/>
        </w:rPr>
        <w:t xml:space="preserve"> </w:t>
      </w:r>
      <w:r w:rsidRPr="003A2503">
        <w:rPr>
          <w:rFonts w:ascii="Times New Roman" w:eastAsia="Calibri" w:hAnsi="Times New Roman" w:cs="Times New Roman"/>
          <w:i/>
          <w:sz w:val="24"/>
          <w:szCs w:val="24"/>
          <w:lang w:val="bg-BG" w:eastAsia="bg-BG"/>
        </w:rPr>
        <w:t xml:space="preserve">54, ал. 1, т. 4, 5 от ЗОП </w:t>
      </w:r>
      <w:r w:rsidRPr="003A2503">
        <w:rPr>
          <w:rFonts w:ascii="Times New Roman" w:eastAsia="Times New Roman" w:hAnsi="Times New Roman" w:cs="Times New Roman"/>
          <w:i/>
          <w:sz w:val="24"/>
          <w:szCs w:val="24"/>
          <w:lang w:val="bg-BG" w:eastAsia="bg-BG"/>
        </w:rPr>
        <w:t xml:space="preserve">– </w:t>
      </w:r>
      <w:r w:rsidRPr="003A2503">
        <w:rPr>
          <w:rFonts w:ascii="Times New Roman" w:eastAsia="Calibri" w:hAnsi="Times New Roman" w:cs="Times New Roman"/>
          <w:i/>
          <w:sz w:val="24"/>
          <w:szCs w:val="24"/>
          <w:lang w:val="bg-BG" w:eastAsia="bg-BG"/>
        </w:rPr>
        <w:t>декларация</w:t>
      </w:r>
      <w:r w:rsidRPr="003A2503">
        <w:rPr>
          <w:rFonts w:ascii="Times New Roman" w:eastAsia="Times New Roman" w:hAnsi="Times New Roman" w:cs="Times New Roman"/>
          <w:i/>
          <w:sz w:val="24"/>
          <w:szCs w:val="24"/>
          <w:lang w:val="bg-BG" w:eastAsia="bg-BG"/>
        </w:rPr>
        <w:t>;</w:t>
      </w:r>
    </w:p>
    <w:p w:rsidR="003A2503" w:rsidRPr="003A2503" w:rsidRDefault="003A2503" w:rsidP="000554A5">
      <w:pPr>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 xml:space="preserve">5. за обстоятелствата по </w:t>
      </w:r>
      <w:r w:rsidRPr="003A2503">
        <w:rPr>
          <w:rFonts w:ascii="Times New Roman" w:eastAsia="Calibri" w:hAnsi="Times New Roman" w:cs="Times New Roman"/>
          <w:i/>
          <w:sz w:val="24"/>
          <w:szCs w:val="24"/>
          <w:lang w:val="bg-BG" w:eastAsia="bg-BG"/>
        </w:rPr>
        <w:t xml:space="preserve">чл. 54, ал. 1, т. 7 от ЗОП </w:t>
      </w:r>
      <w:r w:rsidRPr="003A2503">
        <w:rPr>
          <w:rFonts w:ascii="Times New Roman" w:eastAsia="Times New Roman" w:hAnsi="Times New Roman" w:cs="Times New Roman"/>
          <w:i/>
          <w:sz w:val="24"/>
          <w:szCs w:val="24"/>
          <w:lang w:val="bg-BG" w:eastAsia="bg-BG"/>
        </w:rPr>
        <w:t xml:space="preserve">– </w:t>
      </w:r>
      <w:r w:rsidRPr="003A2503">
        <w:rPr>
          <w:rFonts w:ascii="Times New Roman" w:eastAsia="Calibri" w:hAnsi="Times New Roman" w:cs="Times New Roman"/>
          <w:i/>
          <w:sz w:val="24"/>
          <w:szCs w:val="24"/>
          <w:lang w:val="bg-BG" w:eastAsia="bg-BG"/>
        </w:rPr>
        <w:t>декларация</w:t>
      </w:r>
      <w:r w:rsidRPr="003A2503">
        <w:rPr>
          <w:rFonts w:ascii="Times New Roman" w:eastAsia="Times New Roman" w:hAnsi="Times New Roman" w:cs="Times New Roman"/>
          <w:i/>
          <w:sz w:val="24"/>
          <w:szCs w:val="24"/>
          <w:lang w:val="bg-BG" w:eastAsia="bg-BG"/>
        </w:rPr>
        <w:t>;</w:t>
      </w:r>
    </w:p>
    <w:p w:rsidR="003A2503" w:rsidRPr="003A2503" w:rsidRDefault="003A2503" w:rsidP="000554A5">
      <w:pPr>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6. за обстоятелствата по чл. 55, ал. 1, т. 1 – удостоверение, издадено от Агенция по вписванията;</w:t>
      </w:r>
    </w:p>
    <w:p w:rsidR="003A2503" w:rsidRPr="003A2503" w:rsidRDefault="003A2503" w:rsidP="000554A5">
      <w:pPr>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 xml:space="preserve">7. за обстоятелствата по </w:t>
      </w:r>
      <w:r w:rsidRPr="003A2503">
        <w:rPr>
          <w:rFonts w:ascii="Times New Roman" w:eastAsia="Calibri" w:hAnsi="Times New Roman" w:cs="Times New Roman"/>
          <w:i/>
          <w:sz w:val="24"/>
          <w:szCs w:val="24"/>
          <w:lang w:val="bg-BG" w:eastAsia="bg-BG"/>
        </w:rPr>
        <w:t xml:space="preserve">чл. 55, ал. 1, т. 3 </w:t>
      </w:r>
      <w:r w:rsidRPr="003A2503">
        <w:rPr>
          <w:rFonts w:ascii="Times New Roman" w:eastAsia="Calibri" w:hAnsi="Times New Roman" w:cs="Times New Roman"/>
          <w:i/>
          <w:color w:val="FF0000"/>
          <w:sz w:val="24"/>
          <w:szCs w:val="24"/>
          <w:lang w:val="bg-BG" w:eastAsia="bg-BG"/>
        </w:rPr>
        <w:t xml:space="preserve"> </w:t>
      </w:r>
      <w:r w:rsidRPr="003A2503">
        <w:rPr>
          <w:rFonts w:ascii="Times New Roman" w:eastAsia="Calibri" w:hAnsi="Times New Roman" w:cs="Times New Roman"/>
          <w:i/>
          <w:sz w:val="24"/>
          <w:szCs w:val="24"/>
          <w:lang w:val="bg-BG" w:eastAsia="bg-BG"/>
        </w:rPr>
        <w:t xml:space="preserve">от ЗОП </w:t>
      </w:r>
      <w:r w:rsidRPr="003A2503">
        <w:rPr>
          <w:rFonts w:ascii="Times New Roman" w:eastAsia="Times New Roman" w:hAnsi="Times New Roman" w:cs="Times New Roman"/>
          <w:i/>
          <w:sz w:val="24"/>
          <w:szCs w:val="24"/>
          <w:lang w:val="bg-BG" w:eastAsia="bg-BG"/>
        </w:rPr>
        <w:t xml:space="preserve">– </w:t>
      </w:r>
      <w:r w:rsidRPr="003A2503">
        <w:rPr>
          <w:rFonts w:ascii="Times New Roman" w:eastAsia="Calibri" w:hAnsi="Times New Roman" w:cs="Times New Roman"/>
          <w:i/>
          <w:sz w:val="24"/>
          <w:szCs w:val="24"/>
          <w:lang w:val="bg-BG" w:eastAsia="bg-BG"/>
        </w:rPr>
        <w:t>декларация</w:t>
      </w:r>
      <w:r w:rsidRPr="003A2503">
        <w:rPr>
          <w:rFonts w:ascii="Times New Roman" w:eastAsia="Times New Roman" w:hAnsi="Times New Roman" w:cs="Times New Roman"/>
          <w:i/>
          <w:sz w:val="24"/>
          <w:szCs w:val="24"/>
          <w:lang w:val="bg-BG" w:eastAsia="bg-BG"/>
        </w:rPr>
        <w:t>;</w:t>
      </w:r>
    </w:p>
    <w:p w:rsidR="003A2503" w:rsidRPr="003A2503" w:rsidRDefault="003A2503" w:rsidP="0022493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bCs/>
          <w:i/>
          <w:sz w:val="24"/>
          <w:szCs w:val="24"/>
          <w:lang w:val="bg-BG" w:eastAsia="bg-BG"/>
        </w:rPr>
        <w:t xml:space="preserve"> </w:t>
      </w:r>
      <w:r w:rsidRPr="00666FAD">
        <w:rPr>
          <w:rFonts w:ascii="Times New Roman" w:eastAsia="Times New Roman" w:hAnsi="Times New Roman" w:cs="Times New Roman"/>
          <w:bCs/>
          <w:i/>
          <w:sz w:val="24"/>
          <w:szCs w:val="24"/>
          <w:lang w:val="bg-BG" w:eastAsia="bg-BG"/>
        </w:rPr>
        <w:t xml:space="preserve">Когато в удостоверението </w:t>
      </w:r>
      <w:r w:rsidR="00965E63" w:rsidRPr="003A2503">
        <w:rPr>
          <w:rFonts w:ascii="Times New Roman" w:eastAsia="Times New Roman" w:hAnsi="Times New Roman" w:cs="Times New Roman"/>
          <w:i/>
          <w:sz w:val="24"/>
          <w:szCs w:val="24"/>
          <w:lang w:val="bg-BG" w:eastAsia="bg-BG"/>
        </w:rPr>
        <w:t>за обстоятелството по чл. 54, ал. 1, т. 6 от ЗОП</w:t>
      </w:r>
      <w:r w:rsidR="00965E63" w:rsidRPr="003A2503">
        <w:rPr>
          <w:rFonts w:ascii="Times New Roman" w:eastAsia="Times New Roman" w:hAnsi="Times New Roman" w:cs="Times New Roman"/>
          <w:bCs/>
          <w:i/>
          <w:sz w:val="24"/>
          <w:szCs w:val="24"/>
          <w:lang w:val="bg-BG" w:eastAsia="bg-BG"/>
        </w:rPr>
        <w:t xml:space="preserve"> </w:t>
      </w:r>
      <w:r w:rsidRPr="003A2503">
        <w:rPr>
          <w:rFonts w:ascii="Times New Roman" w:eastAsia="Times New Roman" w:hAnsi="Times New Roman" w:cs="Times New Roman"/>
          <w:bCs/>
          <w:i/>
          <w:sz w:val="24"/>
          <w:szCs w:val="24"/>
          <w:lang w:val="bg-BG" w:eastAsia="bg-BG"/>
        </w:rPr>
        <w:t xml:space="preserve">се съдържа информация за влязло в сила наказателно постановление или съдебно решение за нарушение по </w:t>
      </w:r>
      <w:r w:rsidRPr="003A2503">
        <w:rPr>
          <w:rFonts w:ascii="Times New Roman" w:eastAsia="Times New Roman" w:hAnsi="Times New Roman" w:cs="Times New Roman"/>
          <w:i/>
          <w:sz w:val="24"/>
          <w:szCs w:val="24"/>
          <w:lang w:val="bg-BG" w:eastAsia="bg-BG"/>
        </w:rPr>
        <w:t>чл. 54, ал. 1, т. 6 от ЗОП</w:t>
      </w:r>
      <w:r w:rsidRPr="003A2503">
        <w:rPr>
          <w:rFonts w:ascii="Times New Roman" w:eastAsia="Times New Roman" w:hAnsi="Times New Roman" w:cs="Times New Roman"/>
          <w:bCs/>
          <w:i/>
          <w:sz w:val="24"/>
          <w:szCs w:val="24"/>
          <w:lang w:val="bg-BG" w:eastAsia="bg-BG"/>
        </w:rPr>
        <w:t xml:space="preserve">, </w:t>
      </w:r>
      <w:r w:rsidRPr="003A2503">
        <w:rPr>
          <w:rFonts w:ascii="Times New Roman" w:eastAsia="Times New Roman" w:hAnsi="Times New Roman" w:cs="Times New Roman"/>
          <w:i/>
          <w:sz w:val="24"/>
          <w:szCs w:val="24"/>
          <w:lang w:val="bg-BG" w:eastAsia="bg-BG"/>
        </w:rPr>
        <w:t xml:space="preserve">участникът представя декларация, че нарушението не е извършено при изпълнение на договор за обществена поръчка. </w:t>
      </w:r>
    </w:p>
    <w:p w:rsidR="003A2503" w:rsidRPr="003A2503" w:rsidRDefault="003A2503" w:rsidP="0022493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Когато участникът, избран за изпълнител, е чуждестранно лице, той представя съот</w:t>
      </w:r>
      <w:r w:rsidR="002C4515">
        <w:rPr>
          <w:rFonts w:ascii="Times New Roman" w:eastAsia="Times New Roman" w:hAnsi="Times New Roman" w:cs="Times New Roman"/>
          <w:i/>
          <w:sz w:val="24"/>
          <w:szCs w:val="24"/>
          <w:lang w:val="bg-BG" w:eastAsia="bg-BG"/>
        </w:rPr>
        <w:t xml:space="preserve">ветният документ по т. 1, т. 2, </w:t>
      </w:r>
      <w:r w:rsidRPr="003A2503">
        <w:rPr>
          <w:rFonts w:ascii="Times New Roman" w:eastAsia="Times New Roman" w:hAnsi="Times New Roman" w:cs="Times New Roman"/>
          <w:i/>
          <w:sz w:val="24"/>
          <w:szCs w:val="24"/>
          <w:lang w:val="bg-BG" w:eastAsia="bg-BG"/>
        </w:rPr>
        <w:t>т. 3</w:t>
      </w:r>
      <w:r w:rsidR="002C4515">
        <w:rPr>
          <w:rFonts w:ascii="Times New Roman" w:eastAsia="Times New Roman" w:hAnsi="Times New Roman" w:cs="Times New Roman"/>
          <w:i/>
          <w:sz w:val="24"/>
          <w:szCs w:val="24"/>
          <w:lang w:val="bg-BG" w:eastAsia="bg-BG"/>
        </w:rPr>
        <w:t xml:space="preserve"> и т. 6</w:t>
      </w:r>
      <w:r w:rsidRPr="003A2503">
        <w:rPr>
          <w:rFonts w:ascii="Times New Roman" w:eastAsia="Times New Roman" w:hAnsi="Times New Roman" w:cs="Times New Roman"/>
          <w:i/>
          <w:sz w:val="24"/>
          <w:szCs w:val="24"/>
          <w:lang w:val="bg-BG" w:eastAsia="bg-BG"/>
        </w:rPr>
        <w:t>, издаден от компетентен орган, съгласно законодателството на държавата, в която участникът е установен.</w:t>
      </w:r>
    </w:p>
    <w:p w:rsidR="003A2503" w:rsidRPr="003A2503" w:rsidRDefault="003A2503" w:rsidP="0022493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A2503" w:rsidRPr="003A2503" w:rsidRDefault="003A2503" w:rsidP="0022493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A2503" w:rsidRPr="003A2503" w:rsidRDefault="003A2503" w:rsidP="0022493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A2503" w:rsidRPr="003A2503" w:rsidRDefault="003A2503" w:rsidP="003A2503">
      <w:pPr>
        <w:widowControl w:val="0"/>
        <w:suppressAutoHyphens/>
        <w:spacing w:after="0" w:line="240" w:lineRule="auto"/>
        <w:jc w:val="both"/>
        <w:rPr>
          <w:rFonts w:ascii="Times New Roman" w:eastAsia="Times New Roman" w:hAnsi="Times New Roman" w:cs="Times New Roman"/>
          <w:b/>
          <w:sz w:val="24"/>
          <w:szCs w:val="24"/>
          <w:lang w:val="bg-BG" w:eastAsia="bg-BG"/>
        </w:rPr>
      </w:pPr>
    </w:p>
    <w:p w:rsidR="003A2503" w:rsidRPr="003A2503" w:rsidRDefault="00BB031C" w:rsidP="0066156D">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lastRenderedPageBreak/>
        <w:t>1.13</w:t>
      </w:r>
      <w:r w:rsidR="003A2503" w:rsidRPr="003A2503">
        <w:rPr>
          <w:rFonts w:ascii="Times New Roman" w:eastAsia="Times New Roman" w:hAnsi="Times New Roman" w:cs="Times New Roman"/>
          <w:b/>
          <w:sz w:val="24"/>
          <w:szCs w:val="24"/>
          <w:lang w:val="bg-BG" w:eastAsia="bg-BG"/>
        </w:rPr>
        <w:t xml:space="preserve">. </w:t>
      </w:r>
      <w:r w:rsidR="003A2503" w:rsidRPr="003A2503">
        <w:rPr>
          <w:rFonts w:ascii="Times New Roman" w:eastAsia="Times New Roman" w:hAnsi="Times New Roman" w:cs="Times New Roman"/>
          <w:sz w:val="24"/>
          <w:szCs w:val="24"/>
          <w:lang w:val="bg-BG" w:eastAsia="bg-BG"/>
        </w:rPr>
        <w:t xml:space="preserve">Участниците в настоящата обществена поръчка могат да използват капацитета на трети лица при условията на чл. 65 от ЗОП. </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а)</w:t>
      </w:r>
      <w:r w:rsidRPr="003A2503">
        <w:rPr>
          <w:rFonts w:ascii="Times New Roman" w:eastAsia="Times New Roman" w:hAnsi="Times New Roman" w:cs="Times New Roman"/>
          <w:sz w:val="24"/>
          <w:szCs w:val="24"/>
          <w:lang w:val="bg-B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б)</w:t>
      </w:r>
      <w:r w:rsidRPr="003A2503">
        <w:rPr>
          <w:rFonts w:ascii="Times New Roman" w:eastAsia="Times New Roman" w:hAnsi="Times New Roman" w:cs="Times New Roman"/>
          <w:sz w:val="24"/>
          <w:szCs w:val="24"/>
          <w:lang w:val="bg-B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в)</w:t>
      </w:r>
      <w:r w:rsidRPr="003A2503">
        <w:rPr>
          <w:rFonts w:ascii="Times New Roman" w:eastAsia="Times New Roman" w:hAnsi="Times New Roman" w:cs="Times New Roman"/>
          <w:sz w:val="24"/>
          <w:szCs w:val="24"/>
          <w:lang w:val="bg-B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г)</w:t>
      </w:r>
      <w:r w:rsidRPr="003A2503">
        <w:rPr>
          <w:rFonts w:ascii="Times New Roman" w:eastAsia="Times New Roman" w:hAnsi="Times New Roman" w:cs="Times New Roman"/>
          <w:sz w:val="24"/>
          <w:szCs w:val="24"/>
          <w:lang w:val="bg-B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д)</w:t>
      </w:r>
      <w:r w:rsidRPr="003A2503">
        <w:rPr>
          <w:rFonts w:ascii="Times New Roman" w:eastAsia="Times New Roman" w:hAnsi="Times New Roman" w:cs="Times New Roman"/>
          <w:sz w:val="24"/>
          <w:szCs w:val="24"/>
          <w:lang w:val="bg-BG" w:eastAsia="bg-BG"/>
        </w:rPr>
        <w:t xml:space="preserve"> Възложителят изисква от участника да замени посоченото от него трето лице, ако то не отговаря на някое от условията по б. „ г“</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е)</w:t>
      </w:r>
      <w:r w:rsidRPr="003A2503">
        <w:rPr>
          <w:rFonts w:ascii="Times New Roman" w:eastAsia="Times New Roman" w:hAnsi="Times New Roman" w:cs="Times New Roman"/>
          <w:sz w:val="24"/>
          <w:szCs w:val="24"/>
          <w:lang w:val="bg-B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ж)</w:t>
      </w:r>
      <w:r w:rsidRPr="003A2503">
        <w:rPr>
          <w:rFonts w:ascii="Times New Roman" w:eastAsia="Times New Roman" w:hAnsi="Times New Roman" w:cs="Times New Roman"/>
          <w:sz w:val="24"/>
          <w:szCs w:val="24"/>
          <w:lang w:val="bg-BG" w:eastAsia="bg-BG"/>
        </w:rPr>
        <w:t xml:space="preserve"> 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по б. „б“, „в“ и „г“.</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1.1</w:t>
      </w:r>
      <w:r w:rsidR="00363FD6">
        <w:rPr>
          <w:rFonts w:ascii="Times New Roman" w:eastAsia="Times New Roman" w:hAnsi="Times New Roman" w:cs="Times New Roman"/>
          <w:b/>
          <w:sz w:val="24"/>
          <w:szCs w:val="24"/>
          <w:lang w:val="bg-BG" w:eastAsia="bg-BG"/>
        </w:rPr>
        <w:t>4</w:t>
      </w:r>
      <w:r w:rsidRPr="003A2503">
        <w:rPr>
          <w:rFonts w:ascii="Times New Roman" w:eastAsia="Times New Roman" w:hAnsi="Times New Roman" w:cs="Times New Roman"/>
          <w:b/>
          <w:sz w:val="24"/>
          <w:szCs w:val="24"/>
          <w:lang w:val="bg-BG" w:eastAsia="bg-BG"/>
        </w:rPr>
        <w:t xml:space="preserve">. </w:t>
      </w:r>
      <w:r w:rsidRPr="003A2503">
        <w:rPr>
          <w:rFonts w:ascii="Times New Roman" w:eastAsia="Times New Roman" w:hAnsi="Times New Roman" w:cs="Times New Roman"/>
          <w:sz w:val="24"/>
          <w:szCs w:val="24"/>
          <w:lang w:val="bg-B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а)</w:t>
      </w:r>
      <w:r w:rsidRPr="003A2503">
        <w:rPr>
          <w:rFonts w:ascii="Times New Roman" w:eastAsia="Times New Roman" w:hAnsi="Times New Roman" w:cs="Times New Roman"/>
          <w:sz w:val="24"/>
          <w:szCs w:val="24"/>
          <w:lang w:val="bg-BG" w:eastAsia="bg-BG"/>
        </w:rPr>
        <w:t xml:space="preserve"> Подизпълнителите трябва да отговарят на съответните критерии за подбор съобразно вида и дела от</w:t>
      </w:r>
      <w:r w:rsidR="00643571">
        <w:rPr>
          <w:rFonts w:ascii="Times New Roman" w:eastAsia="Times New Roman" w:hAnsi="Times New Roman" w:cs="Times New Roman"/>
          <w:sz w:val="24"/>
          <w:szCs w:val="24"/>
          <w:lang w:val="bg-BG" w:eastAsia="bg-BG"/>
        </w:rPr>
        <w:t xml:space="preserve"> поръчката, който ще изпълняват</w:t>
      </w:r>
      <w:r w:rsidRPr="003A2503">
        <w:rPr>
          <w:rFonts w:ascii="Times New Roman" w:eastAsia="Times New Roman" w:hAnsi="Times New Roman" w:cs="Times New Roman"/>
          <w:sz w:val="24"/>
          <w:szCs w:val="24"/>
          <w:lang w:val="bg-BG" w:eastAsia="bg-BG"/>
        </w:rPr>
        <w:t xml:space="preserve"> и за тях да не са налице основания за отстраняване от процедурата.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б)</w:t>
      </w:r>
      <w:r w:rsidRPr="003A2503">
        <w:rPr>
          <w:rFonts w:ascii="Times New Roman" w:eastAsia="Times New Roman" w:hAnsi="Times New Roman" w:cs="Times New Roman"/>
          <w:sz w:val="24"/>
          <w:szCs w:val="24"/>
          <w:lang w:val="bg-BG" w:eastAsia="bg-BG"/>
        </w:rPr>
        <w:t xml:space="preserve"> Възложителят изисква замяна на под</w:t>
      </w:r>
      <w:r w:rsidRPr="003A2503">
        <w:rPr>
          <w:rFonts w:ascii="Times New Roman" w:eastAsia="Times New Roman" w:hAnsi="Times New Roman" w:cs="Times New Roman"/>
          <w:sz w:val="24"/>
          <w:szCs w:val="24"/>
          <w:lang w:val="bg-BG" w:eastAsia="bg-BG"/>
        </w:rPr>
        <w:softHyphen/>
        <w:t>изпълнител, който не отговаря на условията по б. „а“.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в)</w:t>
      </w:r>
      <w:r w:rsidRPr="003A2503">
        <w:rPr>
          <w:rFonts w:ascii="Times New Roman" w:eastAsia="Times New Roman" w:hAnsi="Times New Roman" w:cs="Times New Roman"/>
          <w:color w:val="FF0000"/>
          <w:sz w:val="24"/>
          <w:szCs w:val="24"/>
          <w:lang w:val="bg-BG" w:eastAsia="bg-BG"/>
        </w:rPr>
        <w:t xml:space="preserve"> </w:t>
      </w:r>
      <w:r w:rsidRPr="003A2503">
        <w:rPr>
          <w:rFonts w:ascii="Times New Roman" w:eastAsia="Times New Roman" w:hAnsi="Times New Roman" w:cs="Times New Roman"/>
          <w:sz w:val="24"/>
          <w:szCs w:val="24"/>
          <w:lang w:val="bg-BG" w:eastAsia="bg-BG"/>
        </w:rPr>
        <w:t>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В тези случаи  възложителят заплаща цената след представяне на: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  фактура от подизпълнителя в оригинал</w:t>
      </w:r>
      <w:r w:rsidR="00996D1E">
        <w:rPr>
          <w:rFonts w:ascii="Times New Roman" w:eastAsia="Times New Roman" w:hAnsi="Times New Roman" w:cs="Times New Roman"/>
          <w:sz w:val="24"/>
          <w:szCs w:val="24"/>
          <w:lang w:val="bg-BG" w:eastAsia="bg-BG"/>
        </w:rPr>
        <w:t>;</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  прием</w:t>
      </w:r>
      <w:r w:rsidR="00996D1E">
        <w:rPr>
          <w:rFonts w:ascii="Times New Roman" w:eastAsia="Times New Roman" w:hAnsi="Times New Roman" w:cs="Times New Roman"/>
          <w:sz w:val="24"/>
          <w:szCs w:val="24"/>
          <w:lang w:val="bg-BG" w:eastAsia="bg-BG"/>
        </w:rPr>
        <w:t>н</w:t>
      </w:r>
      <w:r w:rsidRPr="003A2503">
        <w:rPr>
          <w:rFonts w:ascii="Times New Roman" w:eastAsia="Times New Roman" w:hAnsi="Times New Roman" w:cs="Times New Roman"/>
          <w:sz w:val="24"/>
          <w:szCs w:val="24"/>
          <w:lang w:val="bg-BG" w:eastAsia="bg-BG"/>
        </w:rPr>
        <w:t>о</w:t>
      </w:r>
      <w:r w:rsidR="00996D1E">
        <w:rPr>
          <w:rFonts w:ascii="Times New Roman" w:eastAsia="Times New Roman" w:hAnsi="Times New Roman" w:cs="Times New Roman"/>
          <w:sz w:val="24"/>
          <w:szCs w:val="24"/>
          <w:lang w:val="bg-BG" w:eastAsia="bg-BG"/>
        </w:rPr>
        <w:t xml:space="preserve"> </w:t>
      </w:r>
      <w:r w:rsidRPr="003A2503">
        <w:rPr>
          <w:rFonts w:ascii="Times New Roman" w:eastAsia="Times New Roman" w:hAnsi="Times New Roman" w:cs="Times New Roman"/>
          <w:sz w:val="24"/>
          <w:szCs w:val="24"/>
          <w:lang w:val="bg-BG" w:eastAsia="bg-BG"/>
        </w:rPr>
        <w:t>-</w:t>
      </w:r>
      <w:r w:rsidR="00996D1E">
        <w:rPr>
          <w:rFonts w:ascii="Times New Roman" w:eastAsia="Times New Roman" w:hAnsi="Times New Roman" w:cs="Times New Roman"/>
          <w:sz w:val="24"/>
          <w:szCs w:val="24"/>
          <w:lang w:val="bg-BG" w:eastAsia="bg-BG"/>
        </w:rPr>
        <w:t xml:space="preserve"> предавателен протокол;</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 xml:space="preserve">-  искане от подизпълнителя </w:t>
      </w:r>
      <w:r w:rsidR="00996D1E">
        <w:rPr>
          <w:rFonts w:ascii="Times New Roman" w:eastAsia="Times New Roman" w:hAnsi="Times New Roman" w:cs="Times New Roman"/>
          <w:sz w:val="24"/>
          <w:szCs w:val="24"/>
          <w:lang w:val="bg-BG" w:eastAsia="bg-BG"/>
        </w:rPr>
        <w:t>;</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 становище, от което да е видно дали Изпълнителя оспорва плащанията или част от тях като недължими.</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г)</w:t>
      </w:r>
      <w:r w:rsidRPr="003A2503">
        <w:rPr>
          <w:rFonts w:ascii="Times New Roman" w:eastAsia="Times New Roman" w:hAnsi="Times New Roman" w:cs="Times New Roman"/>
          <w:sz w:val="24"/>
          <w:szCs w:val="24"/>
          <w:lang w:val="bg-B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д)</w:t>
      </w:r>
      <w:r w:rsidRPr="003A2503">
        <w:rPr>
          <w:rFonts w:ascii="Times New Roman" w:eastAsia="Times New Roman" w:hAnsi="Times New Roman" w:cs="Times New Roman"/>
          <w:sz w:val="24"/>
          <w:szCs w:val="24"/>
          <w:lang w:val="bg-BG" w:eastAsia="bg-BG"/>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lastRenderedPageBreak/>
        <w:t>е)</w:t>
      </w:r>
      <w:r w:rsidRPr="003A2503">
        <w:rPr>
          <w:rFonts w:ascii="Times New Roman" w:eastAsia="Times New Roman" w:hAnsi="Times New Roman" w:cs="Times New Roman"/>
          <w:sz w:val="24"/>
          <w:szCs w:val="24"/>
          <w:lang w:val="bg-B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1.</w:t>
      </w:r>
      <w:r w:rsidRPr="003A2503">
        <w:rPr>
          <w:rFonts w:ascii="Times New Roman" w:eastAsia="Times New Roman" w:hAnsi="Times New Roman" w:cs="Times New Roman"/>
          <w:sz w:val="24"/>
          <w:szCs w:val="24"/>
          <w:lang w:val="bg-BG" w:eastAsia="bg-BG"/>
        </w:rPr>
        <w:t xml:space="preserve"> </w:t>
      </w:r>
      <w:r w:rsidR="005B7D25" w:rsidRPr="003A2503">
        <w:rPr>
          <w:rFonts w:ascii="Times New Roman" w:eastAsia="Times New Roman" w:hAnsi="Times New Roman" w:cs="Times New Roman"/>
          <w:sz w:val="24"/>
          <w:szCs w:val="24"/>
          <w:lang w:val="bg-BG" w:eastAsia="bg-BG"/>
        </w:rPr>
        <w:t>З</w:t>
      </w:r>
      <w:r w:rsidRPr="003A2503">
        <w:rPr>
          <w:rFonts w:ascii="Times New Roman" w:eastAsia="Times New Roman" w:hAnsi="Times New Roman" w:cs="Times New Roman"/>
          <w:sz w:val="24"/>
          <w:szCs w:val="24"/>
          <w:lang w:val="bg-BG" w:eastAsia="bg-BG"/>
        </w:rPr>
        <w:t>а новия подизпълнител не са налице основанията за отстраняване в процедурата;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sz w:val="24"/>
          <w:szCs w:val="24"/>
          <w:lang w:val="bg-BG" w:eastAsia="bg-BG"/>
        </w:rPr>
        <w:t xml:space="preserve"> </w:t>
      </w:r>
      <w:r w:rsidR="005B7D25" w:rsidRPr="003A2503">
        <w:rPr>
          <w:rFonts w:ascii="Times New Roman" w:eastAsia="Times New Roman" w:hAnsi="Times New Roman" w:cs="Times New Roman"/>
          <w:sz w:val="24"/>
          <w:szCs w:val="24"/>
          <w:lang w:val="bg-BG" w:eastAsia="bg-BG"/>
        </w:rPr>
        <w:t>Н</w:t>
      </w:r>
      <w:r w:rsidRPr="003A2503">
        <w:rPr>
          <w:rFonts w:ascii="Times New Roman" w:eastAsia="Times New Roman" w:hAnsi="Times New Roman" w:cs="Times New Roman"/>
          <w:sz w:val="24"/>
          <w:szCs w:val="24"/>
          <w:lang w:val="bg-BG" w:eastAsia="bg-BG"/>
        </w:rPr>
        <w:t>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ж)</w:t>
      </w:r>
      <w:r w:rsidRPr="003A2503">
        <w:rPr>
          <w:rFonts w:ascii="Times New Roman" w:eastAsia="Times New Roman" w:hAnsi="Times New Roman" w:cs="Times New Roman"/>
          <w:sz w:val="24"/>
          <w:szCs w:val="24"/>
          <w:lang w:val="bg-B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б. „е“.</w:t>
      </w:r>
    </w:p>
    <w:p w:rsidR="003A2503" w:rsidRPr="003A2503" w:rsidRDefault="003A2503" w:rsidP="003A2503">
      <w:pPr>
        <w:spacing w:after="0" w:line="240" w:lineRule="auto"/>
        <w:jc w:val="both"/>
        <w:rPr>
          <w:rFonts w:ascii="Times New Roman" w:eastAsia="Times New Roman" w:hAnsi="Times New Roman" w:cs="Times New Roman"/>
          <w:sz w:val="24"/>
          <w:szCs w:val="24"/>
          <w:lang w:val="bg-BG" w:eastAsia="bg-BG"/>
        </w:rPr>
      </w:pP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2.1.</w:t>
      </w:r>
      <w:r w:rsidRPr="003A2503">
        <w:rPr>
          <w:rFonts w:ascii="Times New Roman" w:eastAsia="Times New Roman" w:hAnsi="Times New Roman" w:cs="Times New Roman"/>
          <w:sz w:val="24"/>
          <w:szCs w:val="24"/>
          <w:lang w:val="bg-BG" w:eastAsia="bg-BG"/>
        </w:rPr>
        <w:t xml:space="preserve"> Възложителят отстранява от участие в процедура за възлагане на обществена поръчка участник, когато:</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2.1.1.</w:t>
      </w:r>
      <w:r w:rsidRPr="003A2503">
        <w:rPr>
          <w:rFonts w:ascii="Times New Roman" w:eastAsia="Times New Roman" w:hAnsi="Times New Roman" w:cs="Times New Roman"/>
          <w:sz w:val="24"/>
          <w:szCs w:val="24"/>
          <w:lang w:val="bg-B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 xml:space="preserve">2.1.2. </w:t>
      </w:r>
      <w:r w:rsidRPr="003A2503">
        <w:rPr>
          <w:rFonts w:ascii="Times New Roman" w:eastAsia="Times New Roman" w:hAnsi="Times New Roman" w:cs="Times New Roman"/>
          <w:sz w:val="24"/>
          <w:szCs w:val="24"/>
          <w:lang w:val="bg-BG" w:eastAsia="bg-BG"/>
        </w:rPr>
        <w:t>е осъден с влязла в сила присъда, освен ако е реабилитиран, за престъпление, аналогично на тези по т. 2.1.1, в друга държава членка или трета страна;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2.1.3.</w:t>
      </w:r>
      <w:r w:rsidRPr="003A2503">
        <w:rPr>
          <w:rFonts w:ascii="Times New Roman" w:eastAsia="Times New Roman" w:hAnsi="Times New Roman" w:cs="Times New Roman"/>
          <w:sz w:val="24"/>
          <w:szCs w:val="24"/>
          <w:lang w:val="bg-BG" w:eastAsia="bg-BG"/>
        </w:rPr>
        <w:t xml:space="preserve"> има задължения за данъци и задължителни осигурителни вноски по смисъла на чл. 162, ал. 2, т. 1 от Данъчно</w:t>
      </w:r>
      <w:r w:rsidR="00996D1E">
        <w:rPr>
          <w:rFonts w:ascii="Times New Roman" w:eastAsia="Times New Roman" w:hAnsi="Times New Roman" w:cs="Times New Roman"/>
          <w:sz w:val="24"/>
          <w:szCs w:val="24"/>
          <w:lang w:val="bg-BG" w:eastAsia="bg-BG"/>
        </w:rPr>
        <w:t xml:space="preserve"> </w:t>
      </w:r>
      <w:r w:rsidRPr="003A2503">
        <w:rPr>
          <w:rFonts w:ascii="Times New Roman" w:eastAsia="Times New Roman" w:hAnsi="Times New Roman" w:cs="Times New Roman"/>
          <w:sz w:val="24"/>
          <w:szCs w:val="24"/>
          <w:lang w:val="bg-BG" w:eastAsia="bg-BG"/>
        </w:rPr>
        <w:t>-</w:t>
      </w:r>
      <w:r w:rsidR="00996D1E">
        <w:rPr>
          <w:rFonts w:ascii="Times New Roman" w:eastAsia="Times New Roman" w:hAnsi="Times New Roman" w:cs="Times New Roman"/>
          <w:sz w:val="24"/>
          <w:szCs w:val="24"/>
          <w:lang w:val="bg-BG" w:eastAsia="bg-BG"/>
        </w:rPr>
        <w:t xml:space="preserve"> </w:t>
      </w:r>
      <w:r w:rsidRPr="003A2503">
        <w:rPr>
          <w:rFonts w:ascii="Times New Roman" w:eastAsia="Times New Roman" w:hAnsi="Times New Roman" w:cs="Times New Roman"/>
          <w:sz w:val="24"/>
          <w:szCs w:val="24"/>
          <w:lang w:val="bg-BG" w:eastAsia="bg-BG"/>
        </w:rPr>
        <w:t>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2.1.4.</w:t>
      </w:r>
      <w:r w:rsidRPr="003A2503">
        <w:rPr>
          <w:rFonts w:ascii="Times New Roman" w:eastAsia="Times New Roman" w:hAnsi="Times New Roman" w:cs="Times New Roman"/>
          <w:sz w:val="24"/>
          <w:szCs w:val="24"/>
          <w:lang w:val="bg-BG" w:eastAsia="bg-BG"/>
        </w:rPr>
        <w:t xml:space="preserve"> е налице неравнопоставеност в случаите по чл. 44, ал. 5 от ЗОП;</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2.1.5.</w:t>
      </w:r>
      <w:r w:rsidRPr="003A2503">
        <w:rPr>
          <w:rFonts w:ascii="Times New Roman" w:eastAsia="Times New Roman" w:hAnsi="Times New Roman" w:cs="Times New Roman"/>
          <w:sz w:val="24"/>
          <w:szCs w:val="24"/>
          <w:lang w:val="bg-BG" w:eastAsia="bg-BG"/>
        </w:rPr>
        <w:t xml:space="preserve"> е установено, че: </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а)</w:t>
      </w:r>
      <w:r w:rsidRPr="003A2503">
        <w:rPr>
          <w:rFonts w:ascii="Times New Roman" w:eastAsia="Times New Roman" w:hAnsi="Times New Roman" w:cs="Times New Roman"/>
          <w:sz w:val="24"/>
          <w:szCs w:val="24"/>
          <w:lang w:val="bg-B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б)</w:t>
      </w:r>
      <w:r w:rsidRPr="003A2503">
        <w:rPr>
          <w:rFonts w:ascii="Times New Roman" w:eastAsia="Times New Roman" w:hAnsi="Times New Roman" w:cs="Times New Roman"/>
          <w:sz w:val="24"/>
          <w:szCs w:val="24"/>
          <w:lang w:val="bg-B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2.1.6.</w:t>
      </w:r>
      <w:r w:rsidRPr="003A2503">
        <w:rPr>
          <w:rFonts w:ascii="Times New Roman" w:eastAsia="Times New Roman" w:hAnsi="Times New Roman" w:cs="Times New Roman"/>
          <w:sz w:val="24"/>
          <w:szCs w:val="24"/>
          <w:lang w:val="bg-B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3A2503" w:rsidRPr="003A2503" w:rsidRDefault="003A2503" w:rsidP="0066156D">
      <w:pPr>
        <w:spacing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2.1.7.</w:t>
      </w:r>
      <w:r w:rsidRPr="003A2503">
        <w:rPr>
          <w:rFonts w:ascii="Times New Roman" w:eastAsia="Times New Roman" w:hAnsi="Times New Roman" w:cs="Times New Roman"/>
          <w:sz w:val="24"/>
          <w:szCs w:val="24"/>
          <w:lang w:val="bg-BG" w:eastAsia="bg-BG"/>
        </w:rPr>
        <w:t xml:space="preserve"> е налице конфликт на интереси, който не може да бъде отстранен.</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2.2.</w:t>
      </w:r>
      <w:r w:rsidRPr="003A2503">
        <w:rPr>
          <w:rFonts w:ascii="Times New Roman" w:eastAsia="Times New Roman" w:hAnsi="Times New Roman" w:cs="Times New Roman"/>
          <w:sz w:val="24"/>
          <w:szCs w:val="24"/>
          <w:lang w:val="bg-B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2.3.</w:t>
      </w:r>
      <w:r w:rsidRPr="003A2503">
        <w:rPr>
          <w:rFonts w:ascii="Times New Roman" w:eastAsia="Times New Roman" w:hAnsi="Times New Roman" w:cs="Times New Roman"/>
          <w:sz w:val="24"/>
          <w:szCs w:val="24"/>
          <w:lang w:val="bg-BG" w:eastAsia="bg-BG"/>
        </w:rPr>
        <w:t xml:space="preserve"> Основанието по т.2.1.3 не се прилага, когато:</w:t>
      </w:r>
    </w:p>
    <w:p w:rsidR="003A2503" w:rsidRPr="003A2503" w:rsidRDefault="005B7D25" w:rsidP="0066156D">
      <w:pPr>
        <w:widowControl w:val="0"/>
        <w:suppressAutoHyphens/>
        <w:spacing w:before="57"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 xml:space="preserve">- </w:t>
      </w:r>
      <w:r w:rsidR="003A2503" w:rsidRPr="003A2503">
        <w:rPr>
          <w:rFonts w:ascii="Times New Roman" w:eastAsia="Times New Roman" w:hAnsi="Times New Roman" w:cs="Times New Roman"/>
          <w:sz w:val="24"/>
          <w:szCs w:val="24"/>
          <w:lang w:val="bg-BG" w:eastAsia="ar-SA"/>
        </w:rPr>
        <w:t>се налага да се защитят особено важни държавни или обществени интереси;</w:t>
      </w:r>
    </w:p>
    <w:p w:rsidR="003A2503" w:rsidRPr="003A2503" w:rsidRDefault="005B7D25" w:rsidP="0066156D">
      <w:pPr>
        <w:widowControl w:val="0"/>
        <w:suppressAutoHyphens/>
        <w:spacing w:before="57"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 xml:space="preserve">- </w:t>
      </w:r>
      <w:r w:rsidR="003A2503" w:rsidRPr="003A2503">
        <w:rPr>
          <w:rFonts w:ascii="Times New Roman" w:eastAsia="Times New Roman" w:hAnsi="Times New Roman" w:cs="Times New Roman"/>
          <w:sz w:val="24"/>
          <w:szCs w:val="24"/>
          <w:lang w:val="bg-BG" w:eastAsia="ar-SA"/>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2.4.</w:t>
      </w:r>
      <w:r w:rsidRPr="003A2503">
        <w:rPr>
          <w:rFonts w:ascii="Times New Roman" w:eastAsia="Times New Roman" w:hAnsi="Times New Roman" w:cs="Times New Roman"/>
          <w:sz w:val="24"/>
          <w:szCs w:val="24"/>
          <w:lang w:val="bg-B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2.4.1.</w:t>
      </w:r>
      <w:r w:rsidRPr="003A2503">
        <w:rPr>
          <w:rFonts w:ascii="Times New Roman" w:eastAsia="Times New Roman" w:hAnsi="Times New Roman" w:cs="Times New Roman"/>
          <w:sz w:val="24"/>
          <w:szCs w:val="24"/>
          <w:lang w:val="bg-B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2.4.2.</w:t>
      </w:r>
      <w:r w:rsidRPr="003A2503">
        <w:rPr>
          <w:rFonts w:ascii="Times New Roman" w:eastAsia="Times New Roman" w:hAnsi="Times New Roman" w:cs="Times New Roman"/>
          <w:sz w:val="24"/>
          <w:szCs w:val="24"/>
          <w:lang w:val="bg-B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lastRenderedPageBreak/>
        <w:t>2.4.3.</w:t>
      </w:r>
      <w:r w:rsidRPr="003A2503">
        <w:rPr>
          <w:rFonts w:ascii="Times New Roman" w:eastAsia="Times New Roman" w:hAnsi="Times New Roman" w:cs="Times New Roman"/>
          <w:sz w:val="24"/>
          <w:szCs w:val="24"/>
          <w:lang w:val="bg-B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2.5.</w:t>
      </w:r>
      <w:r w:rsidRPr="003A2503">
        <w:rPr>
          <w:rFonts w:ascii="Times New Roman" w:eastAsia="Times New Roman" w:hAnsi="Times New Roman" w:cs="Times New Roman"/>
          <w:sz w:val="24"/>
          <w:szCs w:val="24"/>
          <w:lang w:val="bg-B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Основанията за отстраняване се прилагат до изтичане на следните срокове:</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1.</w:t>
      </w:r>
      <w:r w:rsidRPr="003A2503">
        <w:rPr>
          <w:rFonts w:ascii="Times New Roman" w:eastAsia="Times New Roman" w:hAnsi="Times New Roman" w:cs="Times New Roman"/>
          <w:sz w:val="24"/>
          <w:szCs w:val="24"/>
          <w:lang w:val="bg-BG" w:eastAsia="bg-BG"/>
        </w:rPr>
        <w:t xml:space="preserve"> пет години от влизането в сила на присъдата – по отношение на обстоятелства по чл. 54, ал. 1, т. 1 и 2 от ЗОП, освен ако в присъдата е посочен друг срок; </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sz w:val="24"/>
          <w:szCs w:val="24"/>
          <w:lang w:val="bg-BG" w:eastAsia="bg-BG"/>
        </w:rPr>
        <w:t xml:space="preserve">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В случай на отстраняване по чл. 54 и 55 от ЗОП възложителят трябва да осигури доказателства за наличие на основания за отстраняване.</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 xml:space="preserve">Когато за участник е налице някое от основанията по чл. 54, ал. 1 </w:t>
      </w:r>
      <w:r w:rsidR="001E21A9">
        <w:rPr>
          <w:rFonts w:ascii="Times New Roman" w:eastAsia="Times New Roman" w:hAnsi="Times New Roman" w:cs="Times New Roman"/>
          <w:sz w:val="24"/>
          <w:szCs w:val="24"/>
          <w:lang w:val="bg-BG" w:eastAsia="bg-BG"/>
        </w:rPr>
        <w:t xml:space="preserve">от </w:t>
      </w:r>
      <w:r w:rsidRPr="003A2503">
        <w:rPr>
          <w:rFonts w:ascii="Times New Roman" w:eastAsia="Times New Roman" w:hAnsi="Times New Roman" w:cs="Times New Roman"/>
          <w:sz w:val="24"/>
          <w:szCs w:val="24"/>
          <w:lang w:val="bg-BG" w:eastAsia="bg-BG"/>
        </w:rPr>
        <w:t xml:space="preserve">ЗОП или посочените от възложителя основания по чл. 55, ал. 1, т. 1, т. 3 и т. 5 от ЗОП и преди подаването на заявлението за участие или офертата той е предприел мерки за доказване на надеждност по чл. 56 </w:t>
      </w:r>
      <w:r w:rsidR="001E21A9">
        <w:rPr>
          <w:rFonts w:ascii="Times New Roman" w:eastAsia="Times New Roman" w:hAnsi="Times New Roman" w:cs="Times New Roman"/>
          <w:sz w:val="24"/>
          <w:szCs w:val="24"/>
          <w:lang w:val="bg-BG" w:eastAsia="bg-BG"/>
        </w:rPr>
        <w:t xml:space="preserve">от </w:t>
      </w:r>
      <w:r w:rsidRPr="003A2503">
        <w:rPr>
          <w:rFonts w:ascii="Times New Roman" w:eastAsia="Times New Roman" w:hAnsi="Times New Roman" w:cs="Times New Roman"/>
          <w:sz w:val="24"/>
          <w:szCs w:val="24"/>
          <w:lang w:val="bg-BG" w:eastAsia="bg-BG"/>
        </w:rPr>
        <w:t>ЗОП, тези мерки се описват в ЕЕДОП.</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Като доказателства за надеждността на участника се представят следните документи:</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1.</w:t>
      </w:r>
      <w:r w:rsidRPr="003A2503">
        <w:rPr>
          <w:rFonts w:ascii="Times New Roman" w:eastAsia="Times New Roman" w:hAnsi="Times New Roman" w:cs="Times New Roman"/>
          <w:sz w:val="24"/>
          <w:szCs w:val="24"/>
          <w:lang w:val="bg-BG" w:eastAsia="bg-BG"/>
        </w:rPr>
        <w:t xml:space="preserve"> </w:t>
      </w:r>
      <w:r w:rsidR="005B7D25" w:rsidRPr="003A2503">
        <w:rPr>
          <w:rFonts w:ascii="Times New Roman" w:eastAsia="Times New Roman" w:hAnsi="Times New Roman" w:cs="Times New Roman"/>
          <w:sz w:val="24"/>
          <w:szCs w:val="24"/>
          <w:lang w:val="bg-BG" w:eastAsia="bg-BG"/>
        </w:rPr>
        <w:t>П</w:t>
      </w:r>
      <w:r w:rsidRPr="003A2503">
        <w:rPr>
          <w:rFonts w:ascii="Times New Roman" w:eastAsia="Times New Roman" w:hAnsi="Times New Roman" w:cs="Times New Roman"/>
          <w:sz w:val="24"/>
          <w:szCs w:val="24"/>
          <w:lang w:val="bg-BG" w:eastAsia="bg-BG"/>
        </w:rPr>
        <w:t xml:space="preserve">о отношение на обстоятелството по чл. 56, ал. 1, т. 1 и 2 </w:t>
      </w:r>
      <w:r w:rsidR="001E21A9">
        <w:rPr>
          <w:rFonts w:ascii="Times New Roman" w:eastAsia="Times New Roman" w:hAnsi="Times New Roman" w:cs="Times New Roman"/>
          <w:sz w:val="24"/>
          <w:szCs w:val="24"/>
          <w:lang w:val="bg-BG" w:eastAsia="bg-BG"/>
        </w:rPr>
        <w:t xml:space="preserve">от </w:t>
      </w:r>
      <w:r w:rsidRPr="003A2503">
        <w:rPr>
          <w:rFonts w:ascii="Times New Roman" w:eastAsia="Times New Roman" w:hAnsi="Times New Roman" w:cs="Times New Roman"/>
          <w:sz w:val="24"/>
          <w:szCs w:val="24"/>
          <w:lang w:val="bg-BG" w:eastAsia="bg-BG"/>
        </w:rPr>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sz w:val="24"/>
          <w:szCs w:val="24"/>
          <w:lang w:val="bg-BG" w:eastAsia="bg-BG"/>
        </w:rPr>
        <w:t xml:space="preserve"> </w:t>
      </w:r>
      <w:r w:rsidR="005B7D25" w:rsidRPr="003A2503">
        <w:rPr>
          <w:rFonts w:ascii="Times New Roman" w:eastAsia="Times New Roman" w:hAnsi="Times New Roman" w:cs="Times New Roman"/>
          <w:sz w:val="24"/>
          <w:szCs w:val="24"/>
          <w:lang w:val="bg-BG" w:eastAsia="bg-BG"/>
        </w:rPr>
        <w:t>П</w:t>
      </w:r>
      <w:r w:rsidRPr="003A2503">
        <w:rPr>
          <w:rFonts w:ascii="Times New Roman" w:eastAsia="Times New Roman" w:hAnsi="Times New Roman" w:cs="Times New Roman"/>
          <w:sz w:val="24"/>
          <w:szCs w:val="24"/>
          <w:lang w:val="bg-BG" w:eastAsia="bg-BG"/>
        </w:rPr>
        <w:t xml:space="preserve">о отношение на обстоятелството по чл. 56, ал. 1, т. 3 </w:t>
      </w:r>
      <w:r w:rsidR="001E21A9">
        <w:rPr>
          <w:rFonts w:ascii="Times New Roman" w:eastAsia="Times New Roman" w:hAnsi="Times New Roman" w:cs="Times New Roman"/>
          <w:sz w:val="24"/>
          <w:szCs w:val="24"/>
          <w:lang w:val="bg-BG" w:eastAsia="bg-BG"/>
        </w:rPr>
        <w:t xml:space="preserve">от </w:t>
      </w:r>
      <w:r w:rsidRPr="003A2503">
        <w:rPr>
          <w:rFonts w:ascii="Times New Roman" w:eastAsia="Times New Roman" w:hAnsi="Times New Roman" w:cs="Times New Roman"/>
          <w:sz w:val="24"/>
          <w:szCs w:val="24"/>
          <w:lang w:val="bg-BG" w:eastAsia="bg-BG"/>
        </w:rPr>
        <w:t xml:space="preserve">ЗОП – документ от съответния компетентен орган за потвърждение на описаните обстоятелства. </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2.6.</w:t>
      </w:r>
      <w:r w:rsidRPr="003A2503">
        <w:rPr>
          <w:rFonts w:ascii="Times New Roman" w:eastAsia="Times New Roman" w:hAnsi="Times New Roman" w:cs="Times New Roman"/>
          <w:sz w:val="24"/>
          <w:szCs w:val="24"/>
          <w:lang w:val="bg-BG" w:eastAsia="bg-BG"/>
        </w:rPr>
        <w:t xml:space="preserve"> </w:t>
      </w:r>
      <w:r w:rsidR="005B7D25" w:rsidRPr="003A2503">
        <w:rPr>
          <w:rFonts w:ascii="Times New Roman" w:eastAsia="Times New Roman" w:hAnsi="Times New Roman" w:cs="Times New Roman"/>
          <w:sz w:val="24"/>
          <w:szCs w:val="24"/>
          <w:lang w:val="bg-BG" w:eastAsia="bg-BG"/>
        </w:rPr>
        <w:t>О</w:t>
      </w:r>
      <w:r w:rsidRPr="003A2503">
        <w:rPr>
          <w:rFonts w:ascii="Times New Roman" w:eastAsia="Times New Roman" w:hAnsi="Times New Roman" w:cs="Times New Roman"/>
          <w:sz w:val="24"/>
          <w:szCs w:val="24"/>
          <w:lang w:val="bg-BG" w:eastAsia="bg-BG"/>
        </w:rPr>
        <w:t>свен на основанията по чл. 54 от ЗОП и посочените от възложителя основания по чл. 55 от ЗОП, възложителят отстранява от процедурата: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2.6.1.</w:t>
      </w:r>
      <w:r w:rsidRPr="003A2503">
        <w:rPr>
          <w:rFonts w:ascii="Times New Roman" w:eastAsia="Times New Roman" w:hAnsi="Times New Roman" w:cs="Times New Roman"/>
          <w:sz w:val="24"/>
          <w:szCs w:val="24"/>
          <w:lang w:val="bg-BG" w:eastAsia="bg-BG"/>
        </w:rPr>
        <w:t xml:space="preserve"> </w:t>
      </w:r>
      <w:r w:rsidR="005B7D25" w:rsidRPr="003A2503">
        <w:rPr>
          <w:rFonts w:ascii="Times New Roman" w:eastAsia="Times New Roman" w:hAnsi="Times New Roman" w:cs="Times New Roman"/>
          <w:sz w:val="24"/>
          <w:szCs w:val="24"/>
          <w:lang w:val="bg-BG" w:eastAsia="bg-BG"/>
        </w:rPr>
        <w:t>У</w:t>
      </w:r>
      <w:r w:rsidRPr="003A2503">
        <w:rPr>
          <w:rFonts w:ascii="Times New Roman" w:eastAsia="Times New Roman" w:hAnsi="Times New Roman" w:cs="Times New Roman"/>
          <w:sz w:val="24"/>
          <w:szCs w:val="24"/>
          <w:lang w:val="bg-BG" w:eastAsia="bg-BG"/>
        </w:rPr>
        <w:t>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2.6.2.</w:t>
      </w:r>
      <w:r w:rsidRPr="003A2503">
        <w:rPr>
          <w:rFonts w:ascii="Times New Roman" w:eastAsia="Times New Roman" w:hAnsi="Times New Roman" w:cs="Times New Roman"/>
          <w:sz w:val="24"/>
          <w:szCs w:val="24"/>
          <w:lang w:val="bg-BG" w:eastAsia="bg-BG"/>
        </w:rPr>
        <w:t xml:space="preserve"> </w:t>
      </w:r>
      <w:r w:rsidR="005B7D25" w:rsidRPr="003A2503">
        <w:rPr>
          <w:rFonts w:ascii="Times New Roman" w:eastAsia="Times New Roman" w:hAnsi="Times New Roman" w:cs="Times New Roman"/>
          <w:sz w:val="24"/>
          <w:szCs w:val="24"/>
          <w:lang w:val="bg-BG" w:eastAsia="bg-BG"/>
        </w:rPr>
        <w:t>У</w:t>
      </w:r>
      <w:r w:rsidRPr="003A2503">
        <w:rPr>
          <w:rFonts w:ascii="Times New Roman" w:eastAsia="Times New Roman" w:hAnsi="Times New Roman" w:cs="Times New Roman"/>
          <w:sz w:val="24"/>
          <w:szCs w:val="24"/>
          <w:lang w:val="bg-BG" w:eastAsia="bg-BG"/>
        </w:rPr>
        <w:t>частник, който е представил оферта, която не отговаря на: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а)</w:t>
      </w:r>
      <w:r w:rsidRPr="003A2503">
        <w:rPr>
          <w:rFonts w:ascii="Times New Roman" w:eastAsia="Times New Roman" w:hAnsi="Times New Roman" w:cs="Times New Roman"/>
          <w:sz w:val="24"/>
          <w:szCs w:val="24"/>
          <w:lang w:val="bg-BG" w:eastAsia="bg-BG"/>
        </w:rPr>
        <w:t xml:space="preserve"> предварително обявените условия на поръчката;</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б)</w:t>
      </w:r>
      <w:r w:rsidRPr="003A2503">
        <w:rPr>
          <w:rFonts w:ascii="Times New Roman" w:eastAsia="Times New Roman" w:hAnsi="Times New Roman" w:cs="Times New Roman"/>
          <w:sz w:val="24"/>
          <w:szCs w:val="24"/>
          <w:lang w:val="bg-B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2.6.3.</w:t>
      </w:r>
      <w:r w:rsidRPr="003A2503">
        <w:rPr>
          <w:rFonts w:ascii="Times New Roman" w:eastAsia="Times New Roman" w:hAnsi="Times New Roman" w:cs="Times New Roman"/>
          <w:sz w:val="24"/>
          <w:szCs w:val="24"/>
          <w:lang w:val="bg-BG" w:eastAsia="bg-BG"/>
        </w:rPr>
        <w:t xml:space="preserve"> </w:t>
      </w:r>
      <w:r w:rsidR="005B7D25" w:rsidRPr="003A2503">
        <w:rPr>
          <w:rFonts w:ascii="Times New Roman" w:eastAsia="Times New Roman" w:hAnsi="Times New Roman" w:cs="Times New Roman"/>
          <w:sz w:val="24"/>
          <w:szCs w:val="24"/>
          <w:lang w:val="bg-BG" w:eastAsia="bg-BG"/>
        </w:rPr>
        <w:t>У</w:t>
      </w:r>
      <w:r w:rsidRPr="003A2503">
        <w:rPr>
          <w:rFonts w:ascii="Times New Roman" w:eastAsia="Times New Roman" w:hAnsi="Times New Roman" w:cs="Times New Roman"/>
          <w:sz w:val="24"/>
          <w:szCs w:val="24"/>
          <w:lang w:val="bg-BG" w:eastAsia="bg-BG"/>
        </w:rPr>
        <w:t>частник, който не е представил в срок обосновката по чл. 72, ал. 1</w:t>
      </w:r>
      <w:r w:rsidR="00231DF7">
        <w:rPr>
          <w:rFonts w:ascii="Times New Roman" w:eastAsia="Times New Roman" w:hAnsi="Times New Roman" w:cs="Times New Roman"/>
          <w:sz w:val="24"/>
          <w:szCs w:val="24"/>
          <w:lang w:val="bg-BG" w:eastAsia="bg-BG"/>
        </w:rPr>
        <w:t xml:space="preserve"> </w:t>
      </w:r>
      <w:r w:rsidRPr="003A2503">
        <w:rPr>
          <w:rFonts w:ascii="Times New Roman" w:eastAsia="Times New Roman" w:hAnsi="Times New Roman" w:cs="Times New Roman"/>
          <w:sz w:val="24"/>
          <w:szCs w:val="24"/>
          <w:lang w:val="bg-BG" w:eastAsia="bg-BG"/>
        </w:rPr>
        <w:t>от ЗОП или чиято оферта не е приета съгласно чл. 72, ал. 3 – 5 от ЗОП;</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2.6.4.</w:t>
      </w:r>
      <w:r w:rsidRPr="003A2503">
        <w:rPr>
          <w:rFonts w:ascii="Times New Roman" w:eastAsia="Times New Roman" w:hAnsi="Times New Roman" w:cs="Times New Roman"/>
          <w:sz w:val="24"/>
          <w:szCs w:val="24"/>
          <w:lang w:val="bg-BG" w:eastAsia="bg-BG"/>
        </w:rPr>
        <w:t xml:space="preserve"> </w:t>
      </w:r>
      <w:r w:rsidR="005B7D25" w:rsidRPr="003A2503">
        <w:rPr>
          <w:rFonts w:ascii="Times New Roman" w:eastAsia="Times New Roman" w:hAnsi="Times New Roman" w:cs="Times New Roman"/>
          <w:sz w:val="24"/>
          <w:szCs w:val="24"/>
          <w:lang w:val="bg-BG" w:eastAsia="bg-BG"/>
        </w:rPr>
        <w:t>У</w:t>
      </w:r>
      <w:r w:rsidRPr="003A2503">
        <w:rPr>
          <w:rFonts w:ascii="Times New Roman" w:eastAsia="Times New Roman" w:hAnsi="Times New Roman" w:cs="Times New Roman"/>
          <w:sz w:val="24"/>
          <w:szCs w:val="24"/>
          <w:lang w:val="bg-BG" w:eastAsia="bg-BG"/>
        </w:rPr>
        <w:t xml:space="preserve">частници, които са свързани лица*. </w:t>
      </w:r>
    </w:p>
    <w:p w:rsidR="003A2503" w:rsidRPr="003A2503" w:rsidRDefault="003A2503" w:rsidP="0066156D">
      <w:pPr>
        <w:spacing w:line="240" w:lineRule="auto"/>
        <w:ind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 „Свързани лица“ са тези по смисъла на § 1, т. 13 и 14 от допълнителните разпоредби на Закона за публичното предлагане на ценни книжа.</w:t>
      </w:r>
    </w:p>
    <w:p w:rsidR="003A2503" w:rsidRPr="003A2503" w:rsidRDefault="003A2503" w:rsidP="0066156D">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3A2503">
        <w:rPr>
          <w:rFonts w:ascii="Times New Roman" w:eastAsia="Calibri" w:hAnsi="Times New Roman" w:cs="Times New Roman"/>
          <w:b/>
          <w:sz w:val="24"/>
          <w:szCs w:val="24"/>
          <w:lang w:val="bg-BG"/>
        </w:rPr>
        <w:t>3.</w:t>
      </w:r>
      <w:r w:rsidRPr="003A2503">
        <w:rPr>
          <w:rFonts w:ascii="Times New Roman" w:eastAsia="Calibri" w:hAnsi="Times New Roman" w:cs="Times New Roman"/>
          <w:sz w:val="24"/>
          <w:szCs w:val="24"/>
          <w:lang w:val="bg-BG"/>
        </w:rPr>
        <w:t xml:space="preserve"> В Част ІІІ, Раздел А от ЕЕДОП участникът следва да предостави информация относно наличието или липсата на окончателни присъди</w:t>
      </w:r>
      <w:r w:rsidR="00EB005E">
        <w:rPr>
          <w:rFonts w:ascii="Times New Roman" w:eastAsia="Calibri" w:hAnsi="Times New Roman" w:cs="Times New Roman"/>
          <w:sz w:val="24"/>
          <w:szCs w:val="24"/>
          <w:lang w:val="bg-BG"/>
        </w:rPr>
        <w:t>, освен ако е реабилитиран</w:t>
      </w:r>
      <w:r w:rsidRPr="003A2503">
        <w:rPr>
          <w:rFonts w:ascii="Times New Roman" w:eastAsia="Calibri" w:hAnsi="Times New Roman" w:cs="Times New Roman"/>
          <w:sz w:val="24"/>
          <w:szCs w:val="24"/>
          <w:lang w:val="bg-BG"/>
        </w:rPr>
        <w:t xml:space="preserve"> за следните престъпления:</w:t>
      </w:r>
    </w:p>
    <w:p w:rsidR="003A2503" w:rsidRPr="003A2503" w:rsidRDefault="003A2503" w:rsidP="0066156D">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3A2503">
        <w:rPr>
          <w:rFonts w:ascii="Times New Roman" w:eastAsia="Calibri" w:hAnsi="Times New Roman" w:cs="Times New Roman"/>
          <w:b/>
          <w:bCs/>
          <w:sz w:val="24"/>
          <w:szCs w:val="24"/>
          <w:lang w:val="bg-BG"/>
        </w:rPr>
        <w:t>3.1.</w:t>
      </w:r>
      <w:r w:rsidRPr="003A2503">
        <w:rPr>
          <w:rFonts w:ascii="Times New Roman" w:eastAsia="Calibri" w:hAnsi="Times New Roman" w:cs="Times New Roman"/>
          <w:bCs/>
          <w:sz w:val="24"/>
          <w:szCs w:val="24"/>
          <w:lang w:val="bg-BG"/>
        </w:rPr>
        <w:t xml:space="preserve"> </w:t>
      </w:r>
      <w:r w:rsidRPr="003A2503">
        <w:rPr>
          <w:rFonts w:ascii="Times New Roman" w:eastAsia="Calibri" w:hAnsi="Times New Roman" w:cs="Times New Roman"/>
          <w:iCs/>
          <w:sz w:val="24"/>
          <w:szCs w:val="24"/>
          <w:lang w:val="bg-BG"/>
        </w:rPr>
        <w:t xml:space="preserve">Участие в престъпна организация </w:t>
      </w:r>
      <w:r w:rsidRPr="003A2503">
        <w:rPr>
          <w:rFonts w:ascii="Times New Roman" w:eastAsia="Calibri" w:hAnsi="Times New Roman" w:cs="Times New Roman"/>
          <w:sz w:val="24"/>
          <w:szCs w:val="24"/>
          <w:lang w:val="bg-BG"/>
        </w:rPr>
        <w:t>– по чл. 321 и 321а от НК;</w:t>
      </w:r>
    </w:p>
    <w:p w:rsidR="003A2503" w:rsidRPr="003A2503" w:rsidRDefault="003A2503" w:rsidP="0066156D">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3A2503">
        <w:rPr>
          <w:rFonts w:ascii="Times New Roman" w:eastAsia="Calibri" w:hAnsi="Times New Roman" w:cs="Times New Roman"/>
          <w:b/>
          <w:bCs/>
          <w:sz w:val="24"/>
          <w:szCs w:val="24"/>
          <w:lang w:val="bg-BG"/>
        </w:rPr>
        <w:t>3.2.</w:t>
      </w:r>
      <w:r w:rsidRPr="003A2503">
        <w:rPr>
          <w:rFonts w:ascii="Times New Roman" w:eastAsia="Calibri" w:hAnsi="Times New Roman" w:cs="Times New Roman"/>
          <w:bCs/>
          <w:sz w:val="24"/>
          <w:szCs w:val="24"/>
          <w:lang w:val="bg-BG"/>
        </w:rPr>
        <w:t xml:space="preserve"> </w:t>
      </w:r>
      <w:r w:rsidRPr="003A2503">
        <w:rPr>
          <w:rFonts w:ascii="Times New Roman" w:eastAsia="Calibri" w:hAnsi="Times New Roman" w:cs="Times New Roman"/>
          <w:iCs/>
          <w:sz w:val="24"/>
          <w:szCs w:val="24"/>
          <w:lang w:val="bg-BG"/>
        </w:rPr>
        <w:t xml:space="preserve">Корупция </w:t>
      </w:r>
      <w:r w:rsidRPr="003A2503">
        <w:rPr>
          <w:rFonts w:ascii="Times New Roman" w:eastAsia="Calibri" w:hAnsi="Times New Roman" w:cs="Times New Roman"/>
          <w:sz w:val="24"/>
          <w:szCs w:val="24"/>
          <w:lang w:val="bg-BG"/>
        </w:rPr>
        <w:t>– по чл. 301 – 307 от НК;</w:t>
      </w:r>
    </w:p>
    <w:p w:rsidR="003A2503" w:rsidRPr="003A2503" w:rsidRDefault="003A2503" w:rsidP="0066156D">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3A2503">
        <w:rPr>
          <w:rFonts w:ascii="Times New Roman" w:eastAsia="Calibri" w:hAnsi="Times New Roman" w:cs="Times New Roman"/>
          <w:b/>
          <w:bCs/>
          <w:sz w:val="24"/>
          <w:szCs w:val="24"/>
          <w:lang w:val="bg-BG"/>
        </w:rPr>
        <w:t>3.3.</w:t>
      </w:r>
      <w:r w:rsidRPr="003A2503">
        <w:rPr>
          <w:rFonts w:ascii="Times New Roman" w:eastAsia="Calibri" w:hAnsi="Times New Roman" w:cs="Times New Roman"/>
          <w:bCs/>
          <w:sz w:val="24"/>
          <w:szCs w:val="24"/>
          <w:lang w:val="bg-BG"/>
        </w:rPr>
        <w:t xml:space="preserve"> </w:t>
      </w:r>
      <w:r w:rsidRPr="003A2503">
        <w:rPr>
          <w:rFonts w:ascii="Times New Roman" w:eastAsia="Calibri" w:hAnsi="Times New Roman" w:cs="Times New Roman"/>
          <w:iCs/>
          <w:sz w:val="24"/>
          <w:szCs w:val="24"/>
          <w:lang w:val="bg-BG"/>
        </w:rPr>
        <w:t xml:space="preserve">Измама </w:t>
      </w:r>
      <w:r w:rsidRPr="003A2503">
        <w:rPr>
          <w:rFonts w:ascii="Times New Roman" w:eastAsia="Calibri" w:hAnsi="Times New Roman" w:cs="Times New Roman"/>
          <w:sz w:val="24"/>
          <w:szCs w:val="24"/>
          <w:lang w:val="bg-BG"/>
        </w:rPr>
        <w:t>– по чл. 209 – 213 от НК;</w:t>
      </w:r>
    </w:p>
    <w:p w:rsidR="003A2503" w:rsidRPr="003A2503" w:rsidRDefault="003A2503" w:rsidP="0066156D">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3A2503">
        <w:rPr>
          <w:rFonts w:ascii="Times New Roman" w:eastAsia="Calibri" w:hAnsi="Times New Roman" w:cs="Times New Roman"/>
          <w:b/>
          <w:bCs/>
          <w:sz w:val="24"/>
          <w:szCs w:val="24"/>
          <w:lang w:val="bg-BG"/>
        </w:rPr>
        <w:t>3.4.</w:t>
      </w:r>
      <w:r w:rsidRPr="003A2503">
        <w:rPr>
          <w:rFonts w:ascii="Times New Roman" w:eastAsia="Calibri" w:hAnsi="Times New Roman" w:cs="Times New Roman"/>
          <w:bCs/>
          <w:sz w:val="24"/>
          <w:szCs w:val="24"/>
          <w:lang w:val="bg-BG"/>
        </w:rPr>
        <w:t xml:space="preserve"> </w:t>
      </w:r>
      <w:r w:rsidRPr="003A2503">
        <w:rPr>
          <w:rFonts w:ascii="Times New Roman" w:eastAsia="Calibri" w:hAnsi="Times New Roman" w:cs="Times New Roman"/>
          <w:iCs/>
          <w:sz w:val="24"/>
          <w:szCs w:val="24"/>
          <w:lang w:val="bg-BG"/>
        </w:rPr>
        <w:t xml:space="preserve">Терористични престъпления или престъпления, които са свързани с терористични дейности - </w:t>
      </w:r>
      <w:r w:rsidRPr="003A2503">
        <w:rPr>
          <w:rFonts w:ascii="Times New Roman" w:eastAsia="Calibri" w:hAnsi="Times New Roman" w:cs="Times New Roman"/>
          <w:sz w:val="24"/>
          <w:szCs w:val="24"/>
          <w:lang w:val="bg-BG"/>
        </w:rPr>
        <w:t>по чл. 108а, ал. 1 от НК;</w:t>
      </w:r>
    </w:p>
    <w:p w:rsidR="003A2503" w:rsidRPr="003A2503" w:rsidRDefault="0066156D" w:rsidP="0066156D">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b/>
          <w:bCs/>
          <w:sz w:val="24"/>
          <w:szCs w:val="24"/>
          <w:lang w:val="bg-BG"/>
        </w:rPr>
        <w:lastRenderedPageBreak/>
        <w:t>3.5</w:t>
      </w:r>
      <w:r w:rsidRPr="003A2503">
        <w:rPr>
          <w:rFonts w:ascii="Times New Roman" w:eastAsia="Calibri" w:hAnsi="Times New Roman" w:cs="Times New Roman"/>
          <w:b/>
          <w:bCs/>
          <w:sz w:val="24"/>
          <w:szCs w:val="24"/>
          <w:lang w:val="bg-BG"/>
        </w:rPr>
        <w:t>.</w:t>
      </w:r>
      <w:r w:rsidR="00F500B0">
        <w:rPr>
          <w:rFonts w:ascii="Times New Roman" w:eastAsia="Calibri" w:hAnsi="Times New Roman" w:cs="Times New Roman"/>
          <w:b/>
          <w:bCs/>
          <w:sz w:val="24"/>
          <w:szCs w:val="24"/>
          <w:lang w:val="bg-BG"/>
        </w:rPr>
        <w:t xml:space="preserve"> </w:t>
      </w:r>
      <w:r w:rsidR="003A2503" w:rsidRPr="003A2503">
        <w:rPr>
          <w:rFonts w:ascii="Times New Roman" w:eastAsia="Calibri" w:hAnsi="Times New Roman" w:cs="Times New Roman"/>
          <w:iCs/>
          <w:sz w:val="24"/>
          <w:szCs w:val="24"/>
          <w:lang w:val="bg-BG"/>
        </w:rPr>
        <w:t xml:space="preserve">Изпиране на пари или финансиране на тероризъм </w:t>
      </w:r>
      <w:r w:rsidR="003A2503" w:rsidRPr="003A2503">
        <w:rPr>
          <w:rFonts w:ascii="Times New Roman" w:eastAsia="Calibri" w:hAnsi="Times New Roman" w:cs="Times New Roman"/>
          <w:sz w:val="24"/>
          <w:szCs w:val="24"/>
          <w:lang w:val="bg-BG"/>
        </w:rPr>
        <w:t>– по чл. 253, 253а, или 253б от НК и по чл. 108а, ал. 2 от НК;</w:t>
      </w:r>
    </w:p>
    <w:p w:rsidR="003A2503" w:rsidRPr="003A2503" w:rsidRDefault="003A2503" w:rsidP="0066156D">
      <w:pPr>
        <w:spacing w:line="240" w:lineRule="auto"/>
        <w:ind w:firstLine="567"/>
        <w:jc w:val="both"/>
        <w:rPr>
          <w:rFonts w:ascii="Times New Roman" w:eastAsia="Times New Roman" w:hAnsi="Times New Roman" w:cs="Times New Roman"/>
          <w:bCs/>
          <w:iCs/>
          <w:sz w:val="24"/>
          <w:szCs w:val="24"/>
          <w:lang w:eastAsia="bg-BG"/>
        </w:rPr>
      </w:pPr>
      <w:r w:rsidRPr="003A2503">
        <w:rPr>
          <w:rFonts w:ascii="Times New Roman" w:eastAsia="Calibri" w:hAnsi="Times New Roman" w:cs="Times New Roman"/>
          <w:b/>
          <w:bCs/>
          <w:sz w:val="24"/>
          <w:szCs w:val="24"/>
          <w:lang w:val="bg-BG"/>
        </w:rPr>
        <w:t>3.6.</w:t>
      </w:r>
      <w:r w:rsidRPr="003A2503">
        <w:rPr>
          <w:rFonts w:ascii="Times New Roman" w:eastAsia="Calibri" w:hAnsi="Times New Roman" w:cs="Times New Roman"/>
          <w:bCs/>
          <w:sz w:val="24"/>
          <w:szCs w:val="24"/>
          <w:lang w:val="bg-BG"/>
        </w:rPr>
        <w:t xml:space="preserve"> </w:t>
      </w:r>
      <w:r w:rsidRPr="003A2503">
        <w:rPr>
          <w:rFonts w:ascii="Times New Roman" w:eastAsia="Calibri" w:hAnsi="Times New Roman" w:cs="Times New Roman"/>
          <w:iCs/>
          <w:sz w:val="24"/>
          <w:szCs w:val="24"/>
          <w:lang w:val="bg-BG"/>
        </w:rPr>
        <w:t xml:space="preserve">Детски труд и други форми на трафик на хора </w:t>
      </w:r>
      <w:r w:rsidRPr="003A2503">
        <w:rPr>
          <w:rFonts w:ascii="Times New Roman" w:eastAsia="Calibri" w:hAnsi="Times New Roman" w:cs="Times New Roman"/>
          <w:sz w:val="24"/>
          <w:szCs w:val="24"/>
          <w:lang w:val="bg-BG"/>
        </w:rPr>
        <w:t>– по чл. 192а или 159а - 159г от НК.</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4.</w:t>
      </w:r>
      <w:r w:rsidRPr="003A2503">
        <w:rPr>
          <w:rFonts w:ascii="Times New Roman" w:eastAsia="Times New Roman" w:hAnsi="Times New Roman" w:cs="Times New Roman"/>
          <w:sz w:val="24"/>
          <w:szCs w:val="24"/>
          <w:lang w:val="bg-BG" w:eastAsia="bg-BG"/>
        </w:rPr>
        <w:t xml:space="preserve"> </w:t>
      </w:r>
      <w:r w:rsidRPr="003A2503">
        <w:rPr>
          <w:rFonts w:ascii="Times New Roman" w:eastAsia="Times New Roman" w:hAnsi="Times New Roman" w:cs="Times New Roman"/>
          <w:b/>
          <w:sz w:val="24"/>
          <w:szCs w:val="24"/>
          <w:lang w:val="bg-BG" w:eastAsia="bg-BG"/>
        </w:rPr>
        <w:t>Други основания за изключване</w:t>
      </w:r>
    </w:p>
    <w:p w:rsidR="003A2503" w:rsidRPr="003A2503" w:rsidRDefault="003A2503" w:rsidP="0066156D">
      <w:pPr>
        <w:spacing w:after="0"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
          <w:sz w:val="24"/>
          <w:szCs w:val="24"/>
          <w:lang w:val="bg-BG" w:eastAsia="bg-BG"/>
        </w:rPr>
        <w:t>4.1.</w:t>
      </w:r>
      <w:r w:rsidRPr="003A2503">
        <w:rPr>
          <w:rFonts w:ascii="Times New Roman" w:eastAsia="Times New Roman" w:hAnsi="Times New Roman" w:cs="Times New Roman"/>
          <w:sz w:val="24"/>
          <w:szCs w:val="24"/>
          <w:lang w:val="bg-BG" w:eastAsia="bg-BG"/>
        </w:rPr>
        <w:t xml:space="preserve"> </w:t>
      </w:r>
      <w:r w:rsidR="004C48B8" w:rsidRPr="004C48B8">
        <w:rPr>
          <w:rFonts w:ascii="Times New Roman" w:eastAsia="Times New Roman" w:hAnsi="Times New Roman" w:cs="Times New Roman"/>
          <w:sz w:val="24"/>
          <w:szCs w:val="24"/>
          <w:lang w:val="bg-BG" w:eastAsia="bg-BG"/>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w:t>
      </w:r>
      <w:r w:rsidR="004C48B8">
        <w:rPr>
          <w:rFonts w:ascii="Times New Roman" w:eastAsia="Times New Roman" w:hAnsi="Times New Roman" w:cs="Times New Roman"/>
          <w:sz w:val="24"/>
          <w:szCs w:val="24"/>
          <w:lang w:val="bg-BG" w:eastAsia="bg-BG"/>
        </w:rPr>
        <w:t>ие по чл. 4 от ЗИФОДРЮПДРКТЛТДС.</w:t>
      </w:r>
    </w:p>
    <w:p w:rsidR="003A2503" w:rsidRPr="003A2503" w:rsidRDefault="003A2503" w:rsidP="00A75808">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3A2503">
        <w:rPr>
          <w:rFonts w:ascii="Times New Roman" w:eastAsia="Calibri" w:hAnsi="Times New Roman" w:cs="Times New Roman"/>
          <w:b/>
          <w:sz w:val="24"/>
          <w:szCs w:val="24"/>
          <w:lang w:val="bg-BG"/>
        </w:rPr>
        <w:t>4.2.</w:t>
      </w:r>
      <w:r w:rsidRPr="003A2503">
        <w:rPr>
          <w:rFonts w:ascii="Times New Roman" w:eastAsia="Calibri" w:hAnsi="Times New Roman" w:cs="Times New Roman"/>
          <w:sz w:val="24"/>
          <w:szCs w:val="24"/>
          <w:lang w:val="bg-BG"/>
        </w:rPr>
        <w:t xml:space="preserve"> </w:t>
      </w:r>
      <w:r w:rsidR="00A75808">
        <w:rPr>
          <w:rFonts w:ascii="Times New Roman" w:eastAsia="Times New Roman" w:hAnsi="Times New Roman" w:cs="Times New Roman"/>
          <w:sz w:val="24"/>
          <w:szCs w:val="24"/>
          <w:lang w:val="bg-BG" w:eastAsia="bg-BG"/>
        </w:rPr>
        <w:t>Не може да бъде</w:t>
      </w:r>
      <w:r w:rsidR="00A75808" w:rsidRPr="00E35395">
        <w:rPr>
          <w:rFonts w:ascii="Times New Roman" w:eastAsia="Times New Roman" w:hAnsi="Times New Roman" w:cs="Times New Roman"/>
          <w:sz w:val="24"/>
          <w:szCs w:val="24"/>
          <w:lang w:val="bg-BG" w:eastAsia="bg-BG"/>
        </w:rPr>
        <w:t xml:space="preserve"> участни</w:t>
      </w:r>
      <w:r w:rsidR="00A75808">
        <w:rPr>
          <w:rFonts w:ascii="Times New Roman" w:eastAsia="Times New Roman" w:hAnsi="Times New Roman" w:cs="Times New Roman"/>
          <w:sz w:val="24"/>
          <w:szCs w:val="24"/>
          <w:lang w:val="bg-BG" w:eastAsia="bg-BG"/>
        </w:rPr>
        <w:t>к</w:t>
      </w:r>
      <w:r w:rsidR="00A75808" w:rsidRPr="00E35395">
        <w:rPr>
          <w:rFonts w:ascii="Times New Roman" w:eastAsia="Times New Roman" w:hAnsi="Times New Roman" w:cs="Times New Roman"/>
          <w:sz w:val="24"/>
          <w:szCs w:val="24"/>
          <w:lang w:val="bg-BG" w:eastAsia="bg-BG"/>
        </w:rPr>
        <w:t xml:space="preserve"> в процедурата</w:t>
      </w:r>
      <w:r w:rsidR="00A430CA">
        <w:rPr>
          <w:rFonts w:ascii="Times New Roman" w:eastAsia="Times New Roman" w:hAnsi="Times New Roman" w:cs="Times New Roman"/>
          <w:sz w:val="24"/>
          <w:szCs w:val="24"/>
          <w:lang w:val="bg-BG" w:eastAsia="bg-BG"/>
        </w:rPr>
        <w:t xml:space="preserve"> и съответно ше бъде о</w:t>
      </w:r>
      <w:r w:rsidR="00A75808">
        <w:rPr>
          <w:rFonts w:ascii="Times New Roman" w:eastAsia="Times New Roman" w:hAnsi="Times New Roman" w:cs="Times New Roman"/>
          <w:sz w:val="24"/>
          <w:szCs w:val="24"/>
          <w:lang w:val="bg-BG" w:eastAsia="bg-BG"/>
        </w:rPr>
        <w:t xml:space="preserve">тстранен, когато е осъден с влязла в сила присъда, освен ако е реабилитиран, за престъпление по </w:t>
      </w:r>
      <w:r w:rsidR="00A75808" w:rsidRPr="003A2503">
        <w:rPr>
          <w:rFonts w:ascii="Times New Roman" w:eastAsia="Calibri" w:hAnsi="Times New Roman" w:cs="Times New Roman"/>
          <w:sz w:val="24"/>
          <w:szCs w:val="24"/>
          <w:lang w:val="bg-BG"/>
        </w:rPr>
        <w:t>чл. 172, чл. 194 – 208, чл. 213 а – 217, чл. 219 – 252 и чл. 254а – 260 от Н</w:t>
      </w:r>
      <w:r w:rsidR="00A75808">
        <w:rPr>
          <w:rFonts w:ascii="Times New Roman" w:eastAsia="Calibri" w:hAnsi="Times New Roman" w:cs="Times New Roman"/>
          <w:sz w:val="24"/>
          <w:szCs w:val="24"/>
          <w:lang w:val="bg-BG"/>
        </w:rPr>
        <w:t xml:space="preserve">К. </w:t>
      </w:r>
      <w:r w:rsidRPr="003A2503">
        <w:rPr>
          <w:rFonts w:ascii="Times New Roman" w:eastAsia="Calibri" w:hAnsi="Times New Roman" w:cs="Times New Roman"/>
          <w:sz w:val="24"/>
          <w:szCs w:val="24"/>
          <w:lang w:val="bg-BG"/>
        </w:rPr>
        <w:t>В Част ІІІ, Раздел Г от ЕЕДОП участникът следва да предостави информация относно наличието или липсата на окончателни присъди</w:t>
      </w:r>
      <w:r w:rsidR="00AE0C49">
        <w:rPr>
          <w:rFonts w:ascii="Times New Roman" w:eastAsia="Calibri" w:hAnsi="Times New Roman" w:cs="Times New Roman"/>
          <w:sz w:val="24"/>
          <w:szCs w:val="24"/>
          <w:lang w:val="bg-BG"/>
        </w:rPr>
        <w:t>,</w:t>
      </w:r>
      <w:r w:rsidRPr="003A2503">
        <w:rPr>
          <w:rFonts w:ascii="Times New Roman" w:eastAsia="Calibri" w:hAnsi="Times New Roman" w:cs="Times New Roman"/>
          <w:sz w:val="24"/>
          <w:szCs w:val="24"/>
          <w:lang w:val="bg-BG"/>
        </w:rPr>
        <w:t xml:space="preserve"> </w:t>
      </w:r>
      <w:r w:rsidR="00AE0C49">
        <w:rPr>
          <w:rFonts w:ascii="Times New Roman" w:eastAsia="Times New Roman" w:hAnsi="Times New Roman" w:cs="Times New Roman"/>
          <w:sz w:val="24"/>
          <w:szCs w:val="24"/>
          <w:lang w:val="bg-BG" w:eastAsia="bg-BG"/>
        </w:rPr>
        <w:t>освен ако е реабилитиран,</w:t>
      </w:r>
      <w:r w:rsidR="00AE0C49" w:rsidRPr="003A2503">
        <w:rPr>
          <w:rFonts w:ascii="Times New Roman" w:eastAsia="Calibri" w:hAnsi="Times New Roman" w:cs="Times New Roman"/>
          <w:sz w:val="24"/>
          <w:szCs w:val="24"/>
          <w:lang w:val="bg-BG"/>
        </w:rPr>
        <w:t xml:space="preserve"> </w:t>
      </w:r>
      <w:r w:rsidRPr="003A2503">
        <w:rPr>
          <w:rFonts w:ascii="Times New Roman" w:eastAsia="Calibri" w:hAnsi="Times New Roman" w:cs="Times New Roman"/>
          <w:sz w:val="24"/>
          <w:szCs w:val="24"/>
          <w:lang w:val="bg-BG"/>
        </w:rPr>
        <w:t>за престъпления по чл. 172, чл. 194 – 208, чл. 213 а – 217, чл. 219 – 252 и чл. 254а – 260 от НК.</w:t>
      </w:r>
    </w:p>
    <w:p w:rsidR="003A2503" w:rsidRPr="003A2503" w:rsidRDefault="003A2503" w:rsidP="0066156D">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3A2503">
        <w:rPr>
          <w:rFonts w:ascii="Times New Roman" w:eastAsia="Calibri" w:hAnsi="Times New Roman" w:cs="Times New Roman"/>
          <w:sz w:val="24"/>
          <w:szCs w:val="24"/>
          <w:lang w:val="bg-BG"/>
        </w:rPr>
        <w:t xml:space="preserve">Участниците посочват информация за престъпления, аналогични на посочените в т. </w:t>
      </w:r>
      <w:r w:rsidR="006240D0">
        <w:rPr>
          <w:rFonts w:ascii="Times New Roman" w:eastAsia="Calibri" w:hAnsi="Times New Roman" w:cs="Times New Roman"/>
          <w:sz w:val="24"/>
          <w:szCs w:val="24"/>
          <w:lang w:val="bg-BG"/>
        </w:rPr>
        <w:t>4.2</w:t>
      </w:r>
      <w:r w:rsidRPr="003A2503">
        <w:rPr>
          <w:rFonts w:ascii="Times New Roman" w:eastAsia="Calibri" w:hAnsi="Times New Roman" w:cs="Times New Roman"/>
          <w:sz w:val="24"/>
          <w:szCs w:val="24"/>
          <w:lang w:val="bg-BG"/>
        </w:rPr>
        <w:t xml:space="preserve"> при наличие на присъда</w:t>
      </w:r>
      <w:r w:rsidR="00A75808">
        <w:rPr>
          <w:rFonts w:ascii="Times New Roman" w:eastAsia="Calibri" w:hAnsi="Times New Roman" w:cs="Times New Roman"/>
          <w:sz w:val="24"/>
          <w:szCs w:val="24"/>
          <w:lang w:val="bg-BG"/>
        </w:rPr>
        <w:t>, освен ако е реабилитиран,</w:t>
      </w:r>
      <w:r w:rsidRPr="003A2503">
        <w:rPr>
          <w:rFonts w:ascii="Times New Roman" w:eastAsia="Calibri" w:hAnsi="Times New Roman" w:cs="Times New Roman"/>
          <w:sz w:val="24"/>
          <w:szCs w:val="24"/>
          <w:lang w:val="bg-BG"/>
        </w:rPr>
        <w:t xml:space="preserve"> в друга държава членка или трета страна.</w:t>
      </w:r>
    </w:p>
    <w:p w:rsidR="003A2503" w:rsidRPr="003A2503" w:rsidRDefault="003A2503" w:rsidP="0066156D">
      <w:pPr>
        <w:spacing w:after="0" w:line="240" w:lineRule="auto"/>
        <w:ind w:right="68" w:firstLine="567"/>
        <w:jc w:val="both"/>
        <w:rPr>
          <w:rFonts w:ascii="Times New Roman" w:eastAsia="Times New Roman" w:hAnsi="Times New Roman" w:cs="Times New Roman"/>
          <w:bCs/>
          <w:kern w:val="2"/>
          <w:sz w:val="24"/>
          <w:szCs w:val="24"/>
          <w:lang w:val="bg-BG" w:eastAsia="zh-CN"/>
        </w:rPr>
      </w:pPr>
      <w:r w:rsidRPr="003A2503">
        <w:rPr>
          <w:rFonts w:ascii="Times New Roman" w:eastAsia="Times New Roman" w:hAnsi="Times New Roman" w:cs="Times New Roman"/>
          <w:b/>
          <w:sz w:val="24"/>
          <w:szCs w:val="24"/>
          <w:lang w:val="bg-BG" w:eastAsia="bg-BG"/>
        </w:rPr>
        <w:t>4.3.</w:t>
      </w:r>
      <w:r w:rsidRPr="003A2503">
        <w:rPr>
          <w:rFonts w:ascii="Times New Roman" w:eastAsia="Times New Roman" w:hAnsi="Times New Roman" w:cs="Times New Roman"/>
          <w:sz w:val="24"/>
          <w:szCs w:val="24"/>
          <w:lang w:val="bg-BG" w:eastAsia="bg-BG"/>
        </w:rPr>
        <w:t xml:space="preserve"> </w:t>
      </w:r>
      <w:r w:rsidR="00E35395" w:rsidRPr="00E35395">
        <w:rPr>
          <w:rFonts w:ascii="Times New Roman" w:eastAsia="Times New Roman" w:hAnsi="Times New Roman" w:cs="Times New Roman"/>
          <w:sz w:val="24"/>
          <w:szCs w:val="24"/>
          <w:lang w:val="bg-BG" w:eastAsia="bg-BG"/>
        </w:rPr>
        <w:t>Не могат да бъдат самостоятелни участници в процедурата и ще бъдат отстранени свързани лица по смисъла на §1, т. 45 от ДР на ЗОП.</w:t>
      </w:r>
      <w:r w:rsidR="00E35395">
        <w:rPr>
          <w:rFonts w:ascii="Times New Roman" w:eastAsia="Times New Roman" w:hAnsi="Times New Roman" w:cs="Times New Roman"/>
          <w:sz w:val="24"/>
          <w:szCs w:val="24"/>
          <w:lang w:val="bg-BG" w:eastAsia="bg-BG"/>
        </w:rPr>
        <w:t xml:space="preserve"> </w:t>
      </w:r>
      <w:r w:rsidRPr="003A2503">
        <w:rPr>
          <w:rFonts w:ascii="Times New Roman" w:eastAsia="Times New Roman" w:hAnsi="Times New Roman" w:cs="Times New Roman"/>
          <w:sz w:val="24"/>
          <w:szCs w:val="24"/>
          <w:lang w:val="bg-BG" w:eastAsia="bg-BG"/>
        </w:rPr>
        <w:t xml:space="preserve">Участникът следва да декларира в част III., буква „Г“ от Единния европейски документ за обществени поръчки  (ЕЕДОП), </w:t>
      </w:r>
      <w:r w:rsidRPr="003A2503">
        <w:rPr>
          <w:rFonts w:ascii="Times New Roman" w:eastAsia="Times New Roman" w:hAnsi="Times New Roman" w:cs="Times New Roman"/>
          <w:bCs/>
          <w:kern w:val="2"/>
          <w:sz w:val="24"/>
          <w:szCs w:val="24"/>
          <w:lang w:val="bg-BG" w:eastAsia="zh-CN"/>
        </w:rPr>
        <w:t xml:space="preserve">че не е свързано лице с друг участник в процедурата. </w:t>
      </w:r>
    </w:p>
    <w:p w:rsidR="003A2503" w:rsidRPr="003A2503" w:rsidRDefault="003A2503" w:rsidP="0066156D">
      <w:pPr>
        <w:tabs>
          <w:tab w:val="left" w:pos="851"/>
        </w:tabs>
        <w:spacing w:after="0" w:line="240" w:lineRule="auto"/>
        <w:ind w:right="35"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Необходимо е</w:t>
      </w:r>
      <w:r w:rsidRPr="003A2503">
        <w:rPr>
          <w:rFonts w:ascii="Times New Roman" w:eastAsia="Times New Roman" w:hAnsi="Times New Roman" w:cs="Times New Roman"/>
          <w:i/>
          <w:sz w:val="24"/>
          <w:szCs w:val="24"/>
          <w:lang w:val="ru-RU" w:eastAsia="bg-BG"/>
        </w:rPr>
        <w:t xml:space="preserve"> в част </w:t>
      </w:r>
      <w:r w:rsidRPr="003A2503">
        <w:rPr>
          <w:rFonts w:ascii="Times New Roman" w:eastAsia="Times New Roman" w:hAnsi="Times New Roman" w:cs="Times New Roman"/>
          <w:i/>
          <w:sz w:val="24"/>
          <w:szCs w:val="24"/>
          <w:lang w:eastAsia="bg-BG"/>
        </w:rPr>
        <w:t>III</w:t>
      </w:r>
      <w:r w:rsidRPr="003A2503">
        <w:rPr>
          <w:rFonts w:ascii="Times New Roman" w:eastAsia="Times New Roman" w:hAnsi="Times New Roman" w:cs="Times New Roman"/>
          <w:i/>
          <w:sz w:val="24"/>
          <w:szCs w:val="24"/>
          <w:lang w:val="ru-RU" w:eastAsia="bg-BG"/>
        </w:rPr>
        <w:t>.</w:t>
      </w:r>
      <w:r w:rsidRPr="003A2503">
        <w:rPr>
          <w:rFonts w:ascii="Times New Roman" w:eastAsia="Times New Roman" w:hAnsi="Times New Roman" w:cs="Times New Roman"/>
          <w:i/>
          <w:sz w:val="24"/>
          <w:szCs w:val="24"/>
          <w:lang w:val="bg-BG" w:eastAsia="bg-BG"/>
        </w:rPr>
        <w:t>,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4 „Други основания за изключване“ (т.4.1., т. 4.2. и т. 4.3)</w:t>
      </w:r>
      <w:r w:rsidR="00A75808">
        <w:rPr>
          <w:rFonts w:ascii="Times New Roman" w:eastAsia="Times New Roman" w:hAnsi="Times New Roman" w:cs="Times New Roman"/>
          <w:i/>
          <w:sz w:val="24"/>
          <w:szCs w:val="24"/>
          <w:lang w:val="bg-BG" w:eastAsia="bg-BG"/>
        </w:rPr>
        <w:t xml:space="preserve"> от настоящата документация</w:t>
      </w:r>
      <w:r w:rsidRPr="003A2503">
        <w:rPr>
          <w:rFonts w:ascii="Times New Roman" w:eastAsia="Times New Roman" w:hAnsi="Times New Roman" w:cs="Times New Roman"/>
          <w:i/>
          <w:sz w:val="24"/>
          <w:szCs w:val="24"/>
          <w:lang w:val="bg-BG" w:eastAsia="bg-BG"/>
        </w:rPr>
        <w:t>, чрез посочване на отговор, съгласно образеца на ЕЕДОП.</w:t>
      </w:r>
    </w:p>
    <w:p w:rsidR="003A2503" w:rsidRPr="003A2503" w:rsidRDefault="003A2503" w:rsidP="0066156D">
      <w:pPr>
        <w:tabs>
          <w:tab w:val="left" w:pos="851"/>
        </w:tabs>
        <w:spacing w:after="0" w:line="240" w:lineRule="auto"/>
        <w:ind w:right="35" w:firstLine="567"/>
        <w:jc w:val="both"/>
        <w:rPr>
          <w:rFonts w:ascii="Times New Roman" w:eastAsia="Times New Roman" w:hAnsi="Times New Roman" w:cs="Times New Roman"/>
          <w:i/>
          <w:sz w:val="24"/>
          <w:szCs w:val="24"/>
          <w:lang w:val="bg-BG" w:eastAsia="bg-BG"/>
        </w:rPr>
      </w:pPr>
      <w:r w:rsidRPr="003A2503">
        <w:rPr>
          <w:rFonts w:ascii="Times New Roman" w:eastAsia="Times New Roman" w:hAnsi="Times New Roman" w:cs="Times New Roman"/>
          <w:i/>
          <w:sz w:val="24"/>
          <w:szCs w:val="24"/>
          <w:lang w:val="bg-B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B130F5" w:rsidRDefault="00B130F5" w:rsidP="003A2503">
      <w:pPr>
        <w:spacing w:line="240" w:lineRule="auto"/>
        <w:jc w:val="both"/>
        <w:rPr>
          <w:rFonts w:ascii="Times New Roman" w:eastAsia="Times New Roman" w:hAnsi="Times New Roman" w:cs="Times New Roman"/>
          <w:b/>
          <w:sz w:val="24"/>
          <w:szCs w:val="24"/>
          <w:lang w:val="bg-BG" w:eastAsia="bg-BG"/>
        </w:rPr>
      </w:pPr>
    </w:p>
    <w:p w:rsidR="003A2503" w:rsidRPr="003A2503" w:rsidRDefault="003A2503" w:rsidP="00E833A9">
      <w:pPr>
        <w:spacing w:line="240" w:lineRule="auto"/>
        <w:ind w:firstLine="567"/>
        <w:jc w:val="both"/>
        <w:rPr>
          <w:rFonts w:ascii="Times New Roman" w:eastAsia="Times New Roman" w:hAnsi="Times New Roman" w:cs="Times New Roman"/>
          <w:b/>
          <w:bCs/>
          <w:sz w:val="24"/>
          <w:szCs w:val="24"/>
          <w:lang w:val="bg-BG" w:eastAsia="bg-BG"/>
        </w:rPr>
      </w:pPr>
      <w:r w:rsidRPr="003A2503">
        <w:rPr>
          <w:rFonts w:ascii="Times New Roman" w:eastAsia="Times New Roman" w:hAnsi="Times New Roman" w:cs="Times New Roman"/>
          <w:b/>
          <w:sz w:val="24"/>
          <w:szCs w:val="24"/>
          <w:lang w:eastAsia="bg-BG"/>
        </w:rPr>
        <w:t>5</w:t>
      </w:r>
      <w:r w:rsidRPr="003A2503">
        <w:rPr>
          <w:rFonts w:ascii="Times New Roman" w:eastAsia="Times New Roman" w:hAnsi="Times New Roman" w:cs="Times New Roman"/>
          <w:b/>
          <w:sz w:val="24"/>
          <w:szCs w:val="24"/>
          <w:lang w:val="bg-BG" w:eastAsia="bg-BG"/>
        </w:rPr>
        <w:t>.</w:t>
      </w:r>
      <w:r w:rsidRPr="003A2503">
        <w:rPr>
          <w:rFonts w:ascii="Times New Roman" w:eastAsia="Times New Roman" w:hAnsi="Times New Roman" w:cs="Times New Roman"/>
          <w:sz w:val="24"/>
          <w:szCs w:val="24"/>
          <w:lang w:val="bg-BG" w:eastAsia="bg-BG"/>
        </w:rPr>
        <w:t xml:space="preserve"> </w:t>
      </w:r>
      <w:r w:rsidRPr="003A2503">
        <w:rPr>
          <w:rFonts w:ascii="Times New Roman" w:eastAsia="Times New Roman" w:hAnsi="Times New Roman" w:cs="Times New Roman"/>
          <w:b/>
          <w:bCs/>
          <w:sz w:val="24"/>
          <w:szCs w:val="24"/>
          <w:lang w:val="bg-BG" w:eastAsia="bg-BG"/>
        </w:rPr>
        <w:t>Критерии за подбор</w:t>
      </w:r>
    </w:p>
    <w:p w:rsidR="003A2503" w:rsidRPr="003A2503" w:rsidRDefault="003A2503" w:rsidP="0066156D">
      <w:pPr>
        <w:spacing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B3972" w:rsidRPr="005B3972" w:rsidRDefault="005B3972" w:rsidP="0066156D">
      <w:pPr>
        <w:spacing w:line="240" w:lineRule="auto"/>
        <w:ind w:firstLine="567"/>
        <w:jc w:val="both"/>
        <w:rPr>
          <w:rFonts w:ascii="Times New Roman" w:eastAsia="Times New Roman" w:hAnsi="Times New Roman" w:cs="Times New Roman"/>
          <w:b/>
          <w:bCs/>
          <w:sz w:val="24"/>
          <w:szCs w:val="24"/>
          <w:lang w:val="bg-BG" w:eastAsia="bg-BG"/>
        </w:rPr>
      </w:pPr>
      <w:r w:rsidRPr="005B3972">
        <w:rPr>
          <w:rFonts w:ascii="Times New Roman" w:eastAsia="Times New Roman" w:hAnsi="Times New Roman" w:cs="Times New Roman"/>
          <w:b/>
          <w:sz w:val="24"/>
          <w:szCs w:val="24"/>
          <w:lang w:eastAsia="bg-BG"/>
        </w:rPr>
        <w:t>5</w:t>
      </w:r>
      <w:r w:rsidRPr="005B3972">
        <w:rPr>
          <w:rFonts w:ascii="Times New Roman" w:eastAsia="Times New Roman" w:hAnsi="Times New Roman" w:cs="Times New Roman"/>
          <w:b/>
          <w:sz w:val="24"/>
          <w:szCs w:val="24"/>
          <w:lang w:val="bg-BG" w:eastAsia="bg-BG"/>
        </w:rPr>
        <w:t>.1.  Годност (правоспособност) за упражняване на професионална дейност</w:t>
      </w:r>
      <w:r w:rsidRPr="005B3972">
        <w:rPr>
          <w:rFonts w:ascii="Times New Roman" w:eastAsia="Times New Roman" w:hAnsi="Times New Roman" w:cs="Times New Roman"/>
          <w:sz w:val="24"/>
          <w:szCs w:val="24"/>
          <w:lang w:val="bg-BG" w:eastAsia="bg-BG"/>
        </w:rPr>
        <w:t>:</w:t>
      </w:r>
      <w:r w:rsidRPr="005B3972">
        <w:rPr>
          <w:rFonts w:ascii="Times New Roman" w:eastAsia="Times New Roman" w:hAnsi="Times New Roman" w:cs="Times New Roman"/>
          <w:bCs/>
          <w:sz w:val="24"/>
          <w:szCs w:val="24"/>
          <w:lang w:val="bg-BG" w:eastAsia="bg-BG"/>
        </w:rPr>
        <w:t xml:space="preserve"> не се поставят изисквания</w:t>
      </w:r>
      <w:r>
        <w:rPr>
          <w:rFonts w:ascii="Times New Roman" w:eastAsia="Times New Roman" w:hAnsi="Times New Roman" w:cs="Times New Roman"/>
          <w:bCs/>
          <w:sz w:val="24"/>
          <w:szCs w:val="24"/>
          <w:lang w:val="bg-BG" w:eastAsia="bg-BG"/>
        </w:rPr>
        <w:t>.</w:t>
      </w:r>
      <w:r w:rsidRPr="005B3972">
        <w:rPr>
          <w:rFonts w:ascii="Times New Roman" w:eastAsia="Times New Roman" w:hAnsi="Times New Roman" w:cs="Times New Roman"/>
          <w:bCs/>
          <w:sz w:val="24"/>
          <w:szCs w:val="24"/>
          <w:lang w:val="bg-BG" w:eastAsia="bg-BG"/>
        </w:rPr>
        <w:t xml:space="preserve"> </w:t>
      </w:r>
    </w:p>
    <w:p w:rsidR="005B3972" w:rsidRPr="005B3972" w:rsidRDefault="005B3972" w:rsidP="0066156D">
      <w:pPr>
        <w:spacing w:line="240" w:lineRule="auto"/>
        <w:ind w:firstLine="567"/>
        <w:jc w:val="both"/>
        <w:rPr>
          <w:rFonts w:ascii="Times New Roman" w:eastAsia="Times New Roman" w:hAnsi="Times New Roman" w:cs="Times New Roman"/>
          <w:b/>
          <w:bCs/>
          <w:sz w:val="24"/>
          <w:szCs w:val="24"/>
          <w:lang w:val="bg-BG" w:eastAsia="bg-BG"/>
        </w:rPr>
      </w:pPr>
      <w:r w:rsidRPr="005B3972">
        <w:rPr>
          <w:rFonts w:ascii="Times New Roman" w:eastAsia="Times New Roman" w:hAnsi="Times New Roman" w:cs="Times New Roman"/>
          <w:b/>
          <w:bCs/>
          <w:sz w:val="24"/>
          <w:szCs w:val="24"/>
          <w:lang w:eastAsia="bg-BG"/>
        </w:rPr>
        <w:t>5</w:t>
      </w:r>
      <w:r w:rsidRPr="005B3972">
        <w:rPr>
          <w:rFonts w:ascii="Times New Roman" w:eastAsia="Times New Roman" w:hAnsi="Times New Roman" w:cs="Times New Roman"/>
          <w:b/>
          <w:bCs/>
          <w:sz w:val="24"/>
          <w:szCs w:val="24"/>
          <w:lang w:val="bg-BG" w:eastAsia="bg-BG"/>
        </w:rPr>
        <w:t xml:space="preserve">.2. Икономическо и финансово състояние: </w:t>
      </w:r>
      <w:r w:rsidRPr="005B3972">
        <w:rPr>
          <w:rFonts w:ascii="Times New Roman" w:eastAsia="Times New Roman" w:hAnsi="Times New Roman" w:cs="Times New Roman"/>
          <w:bCs/>
          <w:sz w:val="24"/>
          <w:szCs w:val="24"/>
          <w:lang w:val="bg-BG" w:eastAsia="bg-BG"/>
        </w:rPr>
        <w:t xml:space="preserve">не се поставят изисквания за икономическо и финансово състояние на участниците. </w:t>
      </w:r>
    </w:p>
    <w:p w:rsidR="003A2503" w:rsidRDefault="003A2503" w:rsidP="0066156D">
      <w:pPr>
        <w:spacing w:line="240" w:lineRule="auto"/>
        <w:ind w:firstLine="567"/>
        <w:jc w:val="both"/>
        <w:rPr>
          <w:rFonts w:ascii="Times New Roman" w:eastAsia="Times New Roman" w:hAnsi="Times New Roman" w:cs="Times New Roman"/>
          <w:b/>
          <w:sz w:val="24"/>
          <w:szCs w:val="24"/>
          <w:lang w:val="bg-BG" w:eastAsia="bg-BG"/>
        </w:rPr>
      </w:pPr>
      <w:r w:rsidRPr="003A2503">
        <w:rPr>
          <w:rFonts w:ascii="Times New Roman" w:eastAsia="Times New Roman" w:hAnsi="Times New Roman" w:cs="Times New Roman"/>
          <w:b/>
          <w:sz w:val="24"/>
          <w:szCs w:val="24"/>
          <w:lang w:eastAsia="bg-BG"/>
        </w:rPr>
        <w:t>5</w:t>
      </w:r>
      <w:r w:rsidRPr="003A2503">
        <w:rPr>
          <w:rFonts w:ascii="Times New Roman" w:eastAsia="Times New Roman" w:hAnsi="Times New Roman" w:cs="Times New Roman"/>
          <w:b/>
          <w:sz w:val="24"/>
          <w:szCs w:val="24"/>
          <w:lang w:val="bg-BG" w:eastAsia="bg-BG"/>
        </w:rPr>
        <w:t>.</w:t>
      </w:r>
      <w:r w:rsidR="005B3972">
        <w:rPr>
          <w:rFonts w:ascii="Times New Roman" w:eastAsia="Times New Roman" w:hAnsi="Times New Roman" w:cs="Times New Roman"/>
          <w:b/>
          <w:sz w:val="24"/>
          <w:szCs w:val="24"/>
          <w:lang w:val="bg-BG" w:eastAsia="bg-BG"/>
        </w:rPr>
        <w:t>3</w:t>
      </w:r>
      <w:r w:rsidRPr="003A2503">
        <w:rPr>
          <w:rFonts w:ascii="Times New Roman" w:eastAsia="Times New Roman" w:hAnsi="Times New Roman" w:cs="Times New Roman"/>
          <w:b/>
          <w:sz w:val="24"/>
          <w:szCs w:val="24"/>
          <w:lang w:val="bg-BG" w:eastAsia="bg-BG"/>
        </w:rPr>
        <w:t xml:space="preserve">. Технически и професионални способности: </w:t>
      </w:r>
    </w:p>
    <w:p w:rsidR="000042CA" w:rsidRPr="003A2503" w:rsidRDefault="000042CA" w:rsidP="0066156D">
      <w:pPr>
        <w:spacing w:line="240" w:lineRule="auto"/>
        <w:ind w:firstLine="567"/>
        <w:jc w:val="both"/>
        <w:rPr>
          <w:rFonts w:ascii="Times New Roman" w:eastAsia="Times New Roman" w:hAnsi="Times New Roman" w:cs="Times New Roman"/>
          <w:b/>
          <w:sz w:val="24"/>
          <w:szCs w:val="24"/>
          <w:lang w:val="bg-BG" w:eastAsia="bg-BG"/>
        </w:rPr>
      </w:pPr>
      <w:r w:rsidRPr="003A2503">
        <w:rPr>
          <w:rFonts w:ascii="Times New Roman" w:eastAsia="Times New Roman" w:hAnsi="Times New Roman" w:cs="Times New Roman"/>
          <w:b/>
          <w:sz w:val="24"/>
          <w:szCs w:val="24"/>
          <w:lang w:eastAsia="bg-BG"/>
        </w:rPr>
        <w:t>5</w:t>
      </w:r>
      <w:r w:rsidRPr="003A2503">
        <w:rPr>
          <w:rFonts w:ascii="Times New Roman" w:eastAsia="Times New Roman" w:hAnsi="Times New Roman" w:cs="Times New Roman"/>
          <w:b/>
          <w:sz w:val="24"/>
          <w:szCs w:val="24"/>
          <w:lang w:val="bg-BG" w:eastAsia="bg-BG"/>
        </w:rPr>
        <w:t>.</w:t>
      </w:r>
      <w:r w:rsidR="005B3972">
        <w:rPr>
          <w:rFonts w:ascii="Times New Roman" w:eastAsia="Times New Roman" w:hAnsi="Times New Roman" w:cs="Times New Roman"/>
          <w:b/>
          <w:sz w:val="24"/>
          <w:szCs w:val="24"/>
          <w:lang w:val="bg-BG" w:eastAsia="bg-BG"/>
        </w:rPr>
        <w:t>3</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1</w:t>
      </w:r>
      <w:r w:rsidRPr="003A2503">
        <w:rPr>
          <w:rFonts w:ascii="Times New Roman" w:eastAsia="Times New Roman" w:hAnsi="Times New Roman" w:cs="Times New Roman"/>
          <w:b/>
          <w:sz w:val="24"/>
          <w:szCs w:val="24"/>
          <w:lang w:val="bg-BG" w:eastAsia="bg-BG"/>
        </w:rPr>
        <w:t xml:space="preserve">. </w:t>
      </w:r>
      <w:r w:rsidRPr="003A2503">
        <w:rPr>
          <w:rFonts w:ascii="Times New Roman" w:eastAsia="Times New Roman" w:hAnsi="Times New Roman" w:cs="Times New Roman"/>
          <w:sz w:val="24"/>
          <w:szCs w:val="24"/>
          <w:lang w:val="bg-B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3A2503">
        <w:rPr>
          <w:rFonts w:ascii="Times New Roman" w:eastAsia="Times New Roman" w:hAnsi="Times New Roman" w:cs="Times New Roman"/>
          <w:b/>
          <w:sz w:val="24"/>
          <w:szCs w:val="24"/>
          <w:lang w:val="bg-BG" w:eastAsia="bg-BG"/>
        </w:rPr>
        <w:t xml:space="preserve">(чл.63, ал.1, т.1 от ЗОП). </w:t>
      </w:r>
    </w:p>
    <w:p w:rsidR="000042CA" w:rsidRPr="003A2503" w:rsidRDefault="000042CA" w:rsidP="0066156D">
      <w:pPr>
        <w:spacing w:line="240" w:lineRule="auto"/>
        <w:ind w:firstLine="567"/>
        <w:jc w:val="both"/>
        <w:rPr>
          <w:rFonts w:ascii="Times New Roman" w:eastAsia="Times New Roman" w:hAnsi="Times New Roman" w:cs="Times New Roman"/>
          <w:b/>
          <w:sz w:val="24"/>
          <w:szCs w:val="24"/>
          <w:lang w:val="bg-BG" w:eastAsia="bg-BG"/>
        </w:rPr>
      </w:pPr>
      <w:r w:rsidRPr="003A2503">
        <w:rPr>
          <w:rFonts w:ascii="Times New Roman" w:eastAsia="Calibri" w:hAnsi="Times New Roman" w:cs="Times New Roman"/>
          <w:b/>
          <w:sz w:val="24"/>
          <w:szCs w:val="24"/>
          <w:lang w:val="bg-BG"/>
        </w:rPr>
        <w:lastRenderedPageBreak/>
        <w:t>Минимално изискване:</w:t>
      </w:r>
      <w:r w:rsidRPr="003A2503">
        <w:rPr>
          <w:rFonts w:ascii="Times New Roman" w:eastAsia="Times New Roman" w:hAnsi="Times New Roman" w:cs="Times New Roman"/>
          <w:sz w:val="24"/>
          <w:szCs w:val="24"/>
          <w:lang w:val="bg-BG" w:eastAsia="bg-BG"/>
        </w:rPr>
        <w:t xml:space="preserve"> Участникът да е изпълнил, минимум 2 (две) услуги през последните 3 (три) години</w:t>
      </w:r>
      <w:r>
        <w:rPr>
          <w:rFonts w:ascii="Times New Roman" w:eastAsia="Times New Roman" w:hAnsi="Times New Roman" w:cs="Times New Roman"/>
          <w:sz w:val="24"/>
          <w:szCs w:val="24"/>
          <w:lang w:val="bg-BG" w:eastAsia="bg-BG"/>
        </w:rPr>
        <w:t>,</w:t>
      </w:r>
      <w:r w:rsidRPr="003A2503">
        <w:rPr>
          <w:rFonts w:ascii="Times New Roman" w:eastAsia="Times New Roman" w:hAnsi="Times New Roman" w:cs="Times New Roman"/>
          <w:b/>
          <w:sz w:val="24"/>
          <w:szCs w:val="24"/>
          <w:lang w:val="bg-BG" w:eastAsia="bg-BG"/>
        </w:rPr>
        <w:t xml:space="preserve"> </w:t>
      </w:r>
      <w:r w:rsidRPr="003A2503">
        <w:rPr>
          <w:rFonts w:ascii="Times New Roman" w:eastAsia="Times New Roman" w:hAnsi="Times New Roman" w:cs="Times New Roman"/>
          <w:sz w:val="24"/>
          <w:szCs w:val="24"/>
          <w:lang w:val="bg-BG" w:eastAsia="bg-BG"/>
        </w:rPr>
        <w:t>чийто предмет е идентичен или сходен с предмета на обществената поръчка, считано</w:t>
      </w:r>
      <w:r w:rsidRPr="003A2503">
        <w:rPr>
          <w:rFonts w:ascii="Times New Roman" w:eastAsia="Times New Roman" w:hAnsi="Times New Roman" w:cs="Times New Roman"/>
          <w:b/>
          <w:sz w:val="24"/>
          <w:szCs w:val="24"/>
          <w:lang w:val="bg-BG" w:eastAsia="bg-BG"/>
        </w:rPr>
        <w:t xml:space="preserve"> от датата на подаване на офертата. </w:t>
      </w:r>
    </w:p>
    <w:p w:rsidR="000042CA" w:rsidRPr="003A2503" w:rsidRDefault="000042CA" w:rsidP="0066156D">
      <w:pPr>
        <w:spacing w:after="0" w:line="240" w:lineRule="auto"/>
        <w:ind w:firstLine="567"/>
        <w:jc w:val="both"/>
        <w:rPr>
          <w:rFonts w:ascii="Times New Roman" w:eastAsia="Times New Roman" w:hAnsi="Times New Roman" w:cs="Times New Roman"/>
          <w:bCs/>
          <w:color w:val="000000"/>
          <w:sz w:val="24"/>
          <w:szCs w:val="24"/>
          <w:lang w:val="bg-BG" w:eastAsia="bg-BG"/>
        </w:rPr>
      </w:pPr>
      <w:r w:rsidRPr="003A2503">
        <w:rPr>
          <w:rFonts w:ascii="Times New Roman" w:eastAsia="Times New Roman" w:hAnsi="Times New Roman" w:cs="Times New Roman"/>
          <w:bCs/>
          <w:color w:val="000000"/>
          <w:sz w:val="24"/>
          <w:szCs w:val="24"/>
          <w:lang w:val="bg-BG" w:eastAsia="bg-BG"/>
        </w:rPr>
        <w:t>Под „изпълнени услуги“ се разбират такива, които независимо от датата на сключването им, са приключили в посочения по – горе период.</w:t>
      </w:r>
    </w:p>
    <w:p w:rsidR="000042CA" w:rsidRDefault="000042CA" w:rsidP="0066156D">
      <w:pPr>
        <w:spacing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bCs/>
          <w:color w:val="000000"/>
          <w:sz w:val="24"/>
          <w:szCs w:val="24"/>
          <w:lang w:val="bg-BG" w:eastAsia="bg-BG"/>
        </w:rPr>
        <w:t>Под „</w:t>
      </w:r>
      <w:r w:rsidRPr="003A2503">
        <w:rPr>
          <w:rFonts w:ascii="Times New Roman" w:eastAsia="Times New Roman" w:hAnsi="Times New Roman" w:cs="Times New Roman"/>
          <w:sz w:val="24"/>
          <w:szCs w:val="24"/>
          <w:lang w:val="bg-BG" w:eastAsia="bg-BG"/>
        </w:rPr>
        <w:t>идентични или сходни“ услуги се разбират дейности по извършване на сервизно обслужване на МПС, чрез осъществяване на технически прегледи, извършване на тенекеджийски и бояджийски дейности, смяна на гуми (сваляне, качване, демонтаж, монтаж и баланс, изправяне на джанти и смяна на вентили) и техническо обслужване и/или периодично техническо обслужване и/или текущ ремонт на МПС.</w:t>
      </w:r>
    </w:p>
    <w:p w:rsidR="00C54342" w:rsidRPr="00A95FD8" w:rsidRDefault="00C45FF0" w:rsidP="00A95FD8">
      <w:pPr>
        <w:spacing w:after="0" w:line="240" w:lineRule="auto"/>
        <w:ind w:firstLine="567"/>
        <w:jc w:val="both"/>
        <w:rPr>
          <w:rFonts w:ascii="Times New Roman" w:eastAsia="Calibri" w:hAnsi="Times New Roman" w:cs="Times New Roman"/>
          <w:b/>
          <w:color w:val="000000"/>
          <w:sz w:val="24"/>
          <w:szCs w:val="24"/>
          <w:lang w:val="bg-BG"/>
        </w:rPr>
      </w:pPr>
      <w:r w:rsidRPr="00C45FF0">
        <w:rPr>
          <w:rFonts w:ascii="Times New Roman" w:eastAsia="Calibri" w:hAnsi="Times New Roman" w:cs="Times New Roman"/>
          <w:b/>
          <w:color w:val="000000"/>
          <w:sz w:val="24"/>
          <w:szCs w:val="24"/>
          <w:lang w:val="bg-BG"/>
        </w:rPr>
        <w:t>Съответствието си с поставения критерий за подбор, участниците декларират както следва:</w:t>
      </w:r>
      <w:r w:rsidR="00C97D64">
        <w:rPr>
          <w:rFonts w:ascii="Times New Roman" w:eastAsia="Calibri" w:hAnsi="Times New Roman" w:cs="Times New Roman"/>
          <w:b/>
          <w:color w:val="000000"/>
          <w:sz w:val="24"/>
          <w:szCs w:val="24"/>
        </w:rPr>
        <w:t xml:space="preserve"> </w:t>
      </w:r>
      <w:r w:rsidRPr="00C45FF0">
        <w:rPr>
          <w:rFonts w:ascii="Times New Roman" w:eastAsia="Calibri" w:hAnsi="Times New Roman" w:cs="Times New Roman"/>
          <w:color w:val="000000"/>
          <w:sz w:val="24"/>
          <w:szCs w:val="24"/>
          <w:lang w:val="bg-BG"/>
        </w:rPr>
        <w:t xml:space="preserve">При подаване на оферта участниците декларират съответствието с минималното изискване, чрез посочване на услугите, които са идентични или сходни с предмета на обществената поръчка, за която се участва, с посочване на описание на услугите, стойностите, датите и получателите. Данните се представят чрез попълване на информацията в Част IV: „Критерии за подбор“, </w:t>
      </w:r>
      <w:r w:rsidR="009627BE">
        <w:rPr>
          <w:rFonts w:ascii="Times New Roman" w:eastAsia="Calibri" w:hAnsi="Times New Roman" w:cs="Times New Roman"/>
          <w:color w:val="000000"/>
          <w:sz w:val="24"/>
          <w:szCs w:val="24"/>
          <w:lang w:val="bg-BG"/>
        </w:rPr>
        <w:t>раздел</w:t>
      </w:r>
      <w:r w:rsidRPr="00C45FF0">
        <w:rPr>
          <w:rFonts w:ascii="Times New Roman" w:eastAsia="Calibri" w:hAnsi="Times New Roman" w:cs="Times New Roman"/>
          <w:color w:val="000000"/>
          <w:sz w:val="24"/>
          <w:szCs w:val="24"/>
          <w:lang w:val="bg-BG"/>
        </w:rPr>
        <w:t xml:space="preserve"> „В“ – „Технически и професионални способности“</w:t>
      </w:r>
      <w:r w:rsidR="009627BE">
        <w:rPr>
          <w:rFonts w:ascii="Times New Roman" w:eastAsia="Calibri" w:hAnsi="Times New Roman" w:cs="Times New Roman"/>
          <w:color w:val="000000"/>
          <w:sz w:val="24"/>
          <w:szCs w:val="24"/>
          <w:lang w:val="bg-BG"/>
        </w:rPr>
        <w:t>, т.1б</w:t>
      </w:r>
      <w:r w:rsidRPr="00C45FF0">
        <w:rPr>
          <w:rFonts w:ascii="Times New Roman" w:eastAsia="Calibri" w:hAnsi="Times New Roman" w:cs="Times New Roman"/>
          <w:color w:val="000000"/>
          <w:sz w:val="24"/>
          <w:szCs w:val="24"/>
          <w:lang w:val="bg-BG"/>
        </w:rPr>
        <w:t xml:space="preserve"> </w:t>
      </w:r>
      <w:r w:rsidR="00C54342" w:rsidRPr="00FB77AD">
        <w:rPr>
          <w:rFonts w:ascii="Times New Roman" w:eastAsia="Calibri" w:hAnsi="Times New Roman" w:cs="Times New Roman"/>
          <w:color w:val="000000"/>
          <w:sz w:val="24"/>
          <w:szCs w:val="24"/>
          <w:lang w:val="bg-BG"/>
        </w:rPr>
        <w:t xml:space="preserve">от </w:t>
      </w:r>
      <w:r w:rsidR="00C54342" w:rsidRPr="003962E0">
        <w:rPr>
          <w:rFonts w:ascii="Times New Roman" w:hAnsi="Times New Roman" w:cs="Times New Roman"/>
          <w:sz w:val="24"/>
          <w:szCs w:val="24"/>
          <w:lang w:val="bg-BG"/>
        </w:rPr>
        <w:t>Единния европейски документ за обществени поръчки (ЕЕДОП)</w:t>
      </w:r>
      <w:r w:rsidR="00C54342" w:rsidRPr="00FB77AD">
        <w:rPr>
          <w:rFonts w:ascii="Times New Roman" w:eastAsia="Calibri" w:hAnsi="Times New Roman" w:cs="Times New Roman"/>
          <w:color w:val="000000"/>
          <w:sz w:val="24"/>
          <w:szCs w:val="24"/>
          <w:lang w:val="bg-BG"/>
        </w:rPr>
        <w:t>.</w:t>
      </w:r>
    </w:p>
    <w:p w:rsidR="00C45FF0" w:rsidRPr="00C45FF0" w:rsidRDefault="00C45FF0" w:rsidP="0066156D">
      <w:pPr>
        <w:spacing w:after="0" w:line="240" w:lineRule="auto"/>
        <w:ind w:firstLine="567"/>
        <w:jc w:val="both"/>
        <w:rPr>
          <w:rFonts w:ascii="Times New Roman" w:eastAsia="Calibri" w:hAnsi="Times New Roman" w:cs="Times New Roman"/>
          <w:b/>
          <w:color w:val="000000"/>
          <w:sz w:val="24"/>
          <w:szCs w:val="24"/>
          <w:lang w:val="bg-BG"/>
        </w:rPr>
      </w:pPr>
    </w:p>
    <w:p w:rsidR="009627BE" w:rsidRPr="00A95FD8" w:rsidRDefault="00C45FF0" w:rsidP="00A95FD8">
      <w:pPr>
        <w:spacing w:after="0" w:line="240" w:lineRule="auto"/>
        <w:ind w:firstLine="567"/>
        <w:jc w:val="both"/>
        <w:rPr>
          <w:rFonts w:ascii="Times New Roman" w:eastAsia="Calibri" w:hAnsi="Times New Roman" w:cs="Times New Roman"/>
          <w:b/>
          <w:color w:val="000000"/>
          <w:sz w:val="24"/>
          <w:szCs w:val="24"/>
          <w:lang w:val="bg-BG"/>
        </w:rPr>
      </w:pPr>
      <w:r w:rsidRPr="00C45FF0">
        <w:rPr>
          <w:rFonts w:ascii="Times New Roman" w:eastAsia="Calibri" w:hAnsi="Times New Roman" w:cs="Times New Roman"/>
          <w:b/>
          <w:color w:val="000000"/>
          <w:sz w:val="24"/>
          <w:szCs w:val="24"/>
          <w:lang w:val="bg-BG"/>
        </w:rPr>
        <w:t>В случаите на чл. 67, ал. 5 и ал. 6 от ЗОП, документ за доказване на съответствието с поставения критерий за подбор:</w:t>
      </w:r>
      <w:r w:rsidR="00C97D64">
        <w:rPr>
          <w:rFonts w:ascii="Times New Roman" w:eastAsia="Calibri" w:hAnsi="Times New Roman" w:cs="Times New Roman"/>
          <w:b/>
          <w:color w:val="000000"/>
          <w:sz w:val="24"/>
          <w:szCs w:val="24"/>
        </w:rPr>
        <w:t xml:space="preserve"> </w:t>
      </w:r>
      <w:r w:rsidR="009627BE" w:rsidRPr="003A2503">
        <w:rPr>
          <w:rFonts w:ascii="Times New Roman" w:eastAsia="Calibri" w:hAnsi="Times New Roman" w:cs="Times New Roman"/>
          <w:color w:val="000000"/>
          <w:sz w:val="24"/>
          <w:szCs w:val="24"/>
          <w:lang w:val="bg-BG"/>
        </w:rPr>
        <w:t xml:space="preserve">Поставеното изискване се доказва с документи по чл. 64, ал. 1, т. 2 от ЗОП -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(референции, удостоверения, посочване на публични регистри, в които е публикувана информацията за услугата и др.) по преценка на участника. </w:t>
      </w:r>
    </w:p>
    <w:p w:rsidR="00C45FF0" w:rsidRDefault="00C45FF0" w:rsidP="0066156D">
      <w:pPr>
        <w:spacing w:line="240" w:lineRule="auto"/>
        <w:ind w:firstLine="567"/>
        <w:jc w:val="both"/>
        <w:rPr>
          <w:rFonts w:ascii="Times New Roman" w:eastAsia="Times New Roman" w:hAnsi="Times New Roman" w:cs="Times New Roman"/>
          <w:sz w:val="24"/>
          <w:szCs w:val="24"/>
          <w:lang w:val="bg-BG" w:eastAsia="bg-BG"/>
        </w:rPr>
      </w:pPr>
    </w:p>
    <w:p w:rsidR="003A2503" w:rsidRPr="003A2503" w:rsidRDefault="003A2503" w:rsidP="0066156D">
      <w:pPr>
        <w:spacing w:line="240" w:lineRule="auto"/>
        <w:ind w:firstLine="567"/>
        <w:jc w:val="both"/>
        <w:rPr>
          <w:rFonts w:ascii="Times New Roman" w:eastAsia="Times New Roman" w:hAnsi="Times New Roman" w:cs="Times New Roman"/>
          <w:b/>
          <w:sz w:val="24"/>
          <w:szCs w:val="24"/>
          <w:lang w:val="bg-BG" w:eastAsia="bg-BG"/>
        </w:rPr>
      </w:pPr>
      <w:bookmarkStart w:id="0" w:name="_Toc442426955"/>
      <w:bookmarkStart w:id="1" w:name="_Toc442393344"/>
      <w:bookmarkStart w:id="2" w:name="_Toc442393006"/>
      <w:r w:rsidRPr="003A2503">
        <w:rPr>
          <w:rFonts w:ascii="Times New Roman" w:eastAsia="Times New Roman" w:hAnsi="Times New Roman" w:cs="Times New Roman"/>
          <w:b/>
          <w:sz w:val="24"/>
          <w:szCs w:val="24"/>
          <w:lang w:val="bg-BG" w:eastAsia="bg-BG"/>
        </w:rPr>
        <w:t>5.</w:t>
      </w:r>
      <w:r w:rsidR="005B3972">
        <w:rPr>
          <w:rFonts w:ascii="Times New Roman" w:eastAsia="Times New Roman" w:hAnsi="Times New Roman" w:cs="Times New Roman"/>
          <w:b/>
          <w:sz w:val="24"/>
          <w:szCs w:val="24"/>
          <w:lang w:val="bg-BG" w:eastAsia="bg-BG"/>
        </w:rPr>
        <w:t>3</w:t>
      </w:r>
      <w:r w:rsidRPr="003A2503">
        <w:rPr>
          <w:rFonts w:ascii="Times New Roman" w:eastAsia="Times New Roman" w:hAnsi="Times New Roman" w:cs="Times New Roman"/>
          <w:b/>
          <w:sz w:val="24"/>
          <w:szCs w:val="24"/>
          <w:lang w:val="bg-BG" w:eastAsia="bg-BG"/>
        </w:rPr>
        <w:t>.</w:t>
      </w:r>
      <w:r w:rsidR="000042CA">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b/>
          <w:sz w:val="24"/>
          <w:szCs w:val="24"/>
          <w:lang w:val="bg-BG" w:eastAsia="bg-BG"/>
        </w:rPr>
        <w:t xml:space="preserve">. </w:t>
      </w:r>
      <w:r w:rsidRPr="003A2503">
        <w:rPr>
          <w:rFonts w:ascii="Times New Roman" w:eastAsia="Times New Roman" w:hAnsi="Times New Roman" w:cs="Times New Roman"/>
          <w:sz w:val="24"/>
          <w:szCs w:val="24"/>
          <w:lang w:val="bg-BG" w:eastAsia="bg-BG"/>
        </w:rPr>
        <w:t>Участникът</w:t>
      </w:r>
      <w:r w:rsidRPr="003A2503">
        <w:rPr>
          <w:rFonts w:ascii="Times New Roman" w:eastAsia="Times New Roman" w:hAnsi="Times New Roman" w:cs="Times New Roman"/>
          <w:b/>
          <w:sz w:val="24"/>
          <w:szCs w:val="24"/>
          <w:lang w:val="bg-BG" w:eastAsia="bg-BG"/>
        </w:rPr>
        <w:t xml:space="preserve"> </w:t>
      </w:r>
      <w:r w:rsidRPr="003A2503">
        <w:rPr>
          <w:rFonts w:ascii="Times New Roman" w:eastAsia="Times New Roman" w:hAnsi="Times New Roman" w:cs="Times New Roman"/>
          <w:bCs/>
          <w:sz w:val="24"/>
          <w:szCs w:val="24"/>
          <w:lang w:val="ru-RU" w:eastAsia="bg-BG"/>
        </w:rPr>
        <w:t>трябва да разполага с инструменти, съоръжения и техническо оборудване, необходими за изпълнението на поръчката.</w:t>
      </w:r>
      <w:r w:rsidRPr="003A2503">
        <w:rPr>
          <w:rFonts w:ascii="Times New Roman" w:eastAsia="Times New Roman" w:hAnsi="Times New Roman" w:cs="Times New Roman"/>
          <w:b/>
          <w:sz w:val="24"/>
          <w:szCs w:val="24"/>
          <w:lang w:val="bg-BG" w:eastAsia="bg-BG"/>
        </w:rPr>
        <w:t xml:space="preserve"> (чл. 63, ал. 1, т. 8 от ЗОП)</w:t>
      </w:r>
    </w:p>
    <w:p w:rsidR="00A610EB" w:rsidRPr="008E6B27" w:rsidRDefault="009C70E6" w:rsidP="0066156D">
      <w:pPr>
        <w:spacing w:line="240" w:lineRule="auto"/>
        <w:ind w:firstLine="567"/>
        <w:jc w:val="both"/>
        <w:rPr>
          <w:rFonts w:ascii="Times New Roman" w:eastAsia="Times New Roman" w:hAnsi="Times New Roman" w:cs="Times New Roman"/>
          <w:b/>
          <w:sz w:val="24"/>
          <w:szCs w:val="24"/>
          <w:lang w:val="bg-BG" w:eastAsia="bg-BG"/>
        </w:rPr>
      </w:pPr>
      <w:r w:rsidRPr="003A2503">
        <w:rPr>
          <w:rFonts w:ascii="Times New Roman" w:eastAsia="Times New Roman" w:hAnsi="Times New Roman" w:cs="Times New Roman"/>
          <w:b/>
          <w:sz w:val="24"/>
          <w:szCs w:val="24"/>
          <w:lang w:val="bg-BG" w:eastAsia="bg-BG"/>
        </w:rPr>
        <w:t>5.</w:t>
      </w:r>
      <w:r>
        <w:rPr>
          <w:rFonts w:ascii="Times New Roman" w:eastAsia="Times New Roman" w:hAnsi="Times New Roman" w:cs="Times New Roman"/>
          <w:b/>
          <w:sz w:val="24"/>
          <w:szCs w:val="24"/>
          <w:lang w:val="bg-BG" w:eastAsia="bg-BG"/>
        </w:rPr>
        <w:t>3</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1. </w:t>
      </w:r>
      <w:r w:rsidR="008E6B27">
        <w:rPr>
          <w:rFonts w:ascii="Times New Roman" w:eastAsia="Times New Roman" w:hAnsi="Times New Roman" w:cs="Times New Roman"/>
          <w:b/>
          <w:sz w:val="24"/>
          <w:szCs w:val="24"/>
          <w:lang w:val="bg-BG" w:eastAsia="bg-BG"/>
        </w:rPr>
        <w:t xml:space="preserve">Минимално изискване: </w:t>
      </w:r>
      <w:r w:rsidR="00E2658E" w:rsidRPr="00E2658E">
        <w:rPr>
          <w:rFonts w:ascii="Times New Roman" w:eastAsia="Times New Roman" w:hAnsi="Times New Roman" w:cs="Times New Roman"/>
          <w:sz w:val="24"/>
          <w:szCs w:val="24"/>
          <w:lang w:val="bg-BG" w:eastAsia="bg-BG"/>
        </w:rPr>
        <w:t>При изпълнение на договора</w:t>
      </w:r>
      <w:r w:rsidR="00B7739B">
        <w:rPr>
          <w:rFonts w:ascii="Times New Roman" w:eastAsia="Times New Roman" w:hAnsi="Times New Roman" w:cs="Times New Roman"/>
          <w:sz w:val="24"/>
          <w:szCs w:val="24"/>
          <w:lang w:val="bg-BG" w:eastAsia="bg-BG"/>
        </w:rPr>
        <w:t>,</w:t>
      </w:r>
      <w:r w:rsidR="00E2658E" w:rsidRPr="00E2658E">
        <w:rPr>
          <w:rFonts w:ascii="Times New Roman" w:eastAsia="Times New Roman" w:hAnsi="Times New Roman" w:cs="Times New Roman"/>
          <w:b/>
          <w:sz w:val="24"/>
          <w:szCs w:val="24"/>
          <w:lang w:val="bg-BG" w:eastAsia="bg-BG"/>
        </w:rPr>
        <w:t xml:space="preserve"> </w:t>
      </w:r>
      <w:r w:rsidR="00E2658E">
        <w:rPr>
          <w:rFonts w:ascii="Times New Roman" w:eastAsia="Times New Roman" w:hAnsi="Times New Roman" w:cs="Times New Roman"/>
          <w:b/>
          <w:sz w:val="24"/>
          <w:szCs w:val="24"/>
          <w:lang w:val="bg-BG" w:eastAsia="bg-BG"/>
        </w:rPr>
        <w:t>у</w:t>
      </w:r>
      <w:r w:rsidR="003962E0" w:rsidRPr="00925045">
        <w:rPr>
          <w:rFonts w:ascii="Times New Roman" w:eastAsia="Times New Roman" w:hAnsi="Times New Roman" w:cs="Times New Roman"/>
          <w:bCs/>
          <w:sz w:val="24"/>
          <w:szCs w:val="24"/>
          <w:lang w:val="ru-RU" w:eastAsia="bg-BG"/>
        </w:rPr>
        <w:t xml:space="preserve">частникът </w:t>
      </w:r>
      <w:r w:rsidR="00E2658E">
        <w:rPr>
          <w:rFonts w:ascii="Times New Roman" w:eastAsia="Times New Roman" w:hAnsi="Times New Roman" w:cs="Times New Roman"/>
          <w:bCs/>
          <w:sz w:val="24"/>
          <w:szCs w:val="24"/>
          <w:lang w:val="ru-RU" w:eastAsia="bg-BG"/>
        </w:rPr>
        <w:t>трябва да разполага</w:t>
      </w:r>
      <w:r w:rsidR="00A610EB" w:rsidRPr="00925045">
        <w:rPr>
          <w:rFonts w:ascii="Times New Roman" w:eastAsia="Times New Roman" w:hAnsi="Times New Roman" w:cs="Times New Roman"/>
          <w:bCs/>
          <w:sz w:val="24"/>
          <w:szCs w:val="24"/>
          <w:lang w:val="ru-RU" w:eastAsia="bg-BG"/>
        </w:rPr>
        <w:t xml:space="preserve"> с минимум 1 (една) сервизна база на територията на гр. София, </w:t>
      </w:r>
      <w:r w:rsidR="00CC05FC">
        <w:rPr>
          <w:rFonts w:ascii="Times New Roman" w:eastAsia="Times New Roman" w:hAnsi="Times New Roman" w:cs="Times New Roman"/>
          <w:bCs/>
          <w:sz w:val="24"/>
          <w:szCs w:val="24"/>
          <w:lang w:val="ru-RU" w:eastAsia="bg-BG"/>
        </w:rPr>
        <w:t>включваща</w:t>
      </w:r>
      <w:r w:rsidR="003962E0" w:rsidRPr="00925045">
        <w:rPr>
          <w:rFonts w:ascii="Times New Roman" w:eastAsia="Times New Roman" w:hAnsi="Times New Roman" w:cs="Times New Roman"/>
          <w:bCs/>
          <w:sz w:val="24"/>
          <w:szCs w:val="24"/>
          <w:lang w:val="bg-BG" w:eastAsia="bg-BG"/>
        </w:rPr>
        <w:t xml:space="preserve"> масивна сграда</w:t>
      </w:r>
      <w:r w:rsidR="00A610EB" w:rsidRPr="00925045">
        <w:rPr>
          <w:rFonts w:ascii="Times New Roman" w:eastAsia="Times New Roman" w:hAnsi="Times New Roman" w:cs="Times New Roman"/>
          <w:bCs/>
          <w:sz w:val="24"/>
          <w:szCs w:val="24"/>
          <w:lang w:val="bg-BG" w:eastAsia="bg-BG"/>
        </w:rPr>
        <w:t xml:space="preserve"> </w:t>
      </w:r>
      <w:r w:rsidR="003962E0" w:rsidRPr="00925045">
        <w:rPr>
          <w:rFonts w:ascii="Times New Roman" w:eastAsia="Times New Roman" w:hAnsi="Times New Roman" w:cs="Times New Roman"/>
          <w:bCs/>
          <w:sz w:val="24"/>
          <w:szCs w:val="24"/>
          <w:lang w:val="ru-RU" w:eastAsia="bg-BG"/>
        </w:rPr>
        <w:t xml:space="preserve">и снабдена с </w:t>
      </w:r>
      <w:r w:rsidR="00694B60" w:rsidRPr="00925045">
        <w:rPr>
          <w:rFonts w:ascii="Times New Roman" w:eastAsia="Times New Roman" w:hAnsi="Times New Roman" w:cs="Times New Roman"/>
          <w:bCs/>
          <w:sz w:val="24"/>
          <w:szCs w:val="24"/>
          <w:lang w:val="ru-RU" w:eastAsia="bg-BG"/>
        </w:rPr>
        <w:t xml:space="preserve">необходимите съоръжения, даващи </w:t>
      </w:r>
      <w:r w:rsidR="00A610EB" w:rsidRPr="00925045">
        <w:rPr>
          <w:rFonts w:ascii="Times New Roman" w:eastAsia="Times New Roman" w:hAnsi="Times New Roman" w:cs="Times New Roman"/>
          <w:bCs/>
          <w:sz w:val="24"/>
          <w:szCs w:val="24"/>
          <w:lang w:val="ru-RU" w:eastAsia="bg-BG"/>
        </w:rPr>
        <w:t>възможност да бъдат извършвани</w:t>
      </w:r>
      <w:r w:rsidR="00A610EB" w:rsidRPr="00925045">
        <w:rPr>
          <w:rFonts w:ascii="Times New Roman" w:eastAsia="Times New Roman" w:hAnsi="Times New Roman" w:cs="Times New Roman"/>
          <w:bCs/>
          <w:sz w:val="24"/>
          <w:szCs w:val="24"/>
          <w:lang w:val="bg-BG" w:eastAsia="bg-BG"/>
        </w:rPr>
        <w:t xml:space="preserve"> следните видове дейности: смяна на масла и течности, диагностика на бензинови и дизелови двигатели, авто-монтьорски, електро - технически, обслужване на климатични системи, демонтаж – монтаж на гуми, регулиране на ходовата част, бояджийно-тенекеджийски дейности.</w:t>
      </w:r>
    </w:p>
    <w:p w:rsidR="003962E0" w:rsidRPr="005008F4" w:rsidRDefault="003962E0" w:rsidP="0066156D">
      <w:pPr>
        <w:spacing w:line="240" w:lineRule="auto"/>
        <w:ind w:firstLine="567"/>
        <w:jc w:val="both"/>
        <w:rPr>
          <w:rFonts w:ascii="Times New Roman" w:eastAsia="Times New Roman" w:hAnsi="Times New Roman" w:cs="Times New Roman"/>
          <w:b/>
          <w:sz w:val="24"/>
          <w:szCs w:val="24"/>
          <w:lang w:val="bg-BG" w:eastAsia="bg-BG"/>
        </w:rPr>
      </w:pPr>
      <w:r w:rsidRPr="003962E0">
        <w:rPr>
          <w:rFonts w:ascii="Times New Roman" w:eastAsia="Times New Roman" w:hAnsi="Times New Roman" w:cs="Times New Roman"/>
          <w:b/>
          <w:sz w:val="24"/>
          <w:szCs w:val="24"/>
          <w:lang w:val="bg-BG" w:eastAsia="bg-BG"/>
        </w:rPr>
        <w:t>Съответствието си с поставения критерий за подбор, участниците декларират както след</w:t>
      </w:r>
      <w:r w:rsidR="005008F4">
        <w:rPr>
          <w:rFonts w:ascii="Times New Roman" w:eastAsia="Times New Roman" w:hAnsi="Times New Roman" w:cs="Times New Roman"/>
          <w:b/>
          <w:sz w:val="24"/>
          <w:szCs w:val="24"/>
          <w:lang w:val="bg-BG" w:eastAsia="bg-BG"/>
        </w:rPr>
        <w:t xml:space="preserve">ва: </w:t>
      </w:r>
      <w:r w:rsidRPr="003962E0">
        <w:rPr>
          <w:rFonts w:ascii="Times New Roman" w:hAnsi="Times New Roman" w:cs="Times New Roman"/>
          <w:sz w:val="24"/>
          <w:szCs w:val="24"/>
          <w:lang w:val="bg-BG"/>
        </w:rPr>
        <w:t>Пр</w:t>
      </w:r>
      <w:r w:rsidR="000B09F9">
        <w:rPr>
          <w:rFonts w:ascii="Times New Roman" w:hAnsi="Times New Roman" w:cs="Times New Roman"/>
          <w:sz w:val="24"/>
          <w:szCs w:val="24"/>
          <w:lang w:val="bg-BG"/>
        </w:rPr>
        <w:t>и подаване на оферта участникът декларира</w:t>
      </w:r>
      <w:r w:rsidRPr="003962E0">
        <w:rPr>
          <w:rFonts w:ascii="Times New Roman" w:hAnsi="Times New Roman" w:cs="Times New Roman"/>
          <w:sz w:val="24"/>
          <w:szCs w:val="24"/>
          <w:lang w:val="bg-BG"/>
        </w:rPr>
        <w:t xml:space="preserve"> съответствието с минималното изискване, чрез посочване на </w:t>
      </w:r>
      <w:r w:rsidRPr="003962E0">
        <w:rPr>
          <w:rFonts w:ascii="Times New Roman" w:eastAsia="Calibri" w:hAnsi="Times New Roman" w:cs="Times New Roman"/>
          <w:sz w:val="24"/>
          <w:szCs w:val="24"/>
          <w:lang w:val="bg-BG"/>
        </w:rPr>
        <w:t>сер</w:t>
      </w:r>
      <w:r w:rsidR="000B09F9">
        <w:rPr>
          <w:rFonts w:ascii="Times New Roman" w:eastAsia="Calibri" w:hAnsi="Times New Roman" w:cs="Times New Roman"/>
          <w:sz w:val="24"/>
          <w:szCs w:val="24"/>
          <w:lang w:val="bg-BG"/>
        </w:rPr>
        <w:t>визните бази, с които</w:t>
      </w:r>
      <w:r w:rsidR="00E2658E">
        <w:rPr>
          <w:rFonts w:ascii="Times New Roman" w:eastAsia="Calibri" w:hAnsi="Times New Roman" w:cs="Times New Roman"/>
          <w:sz w:val="24"/>
          <w:szCs w:val="24"/>
          <w:lang w:val="bg-BG"/>
        </w:rPr>
        <w:t xml:space="preserve"> ще</w:t>
      </w:r>
      <w:r w:rsidR="000B09F9">
        <w:rPr>
          <w:rFonts w:ascii="Times New Roman" w:eastAsia="Calibri" w:hAnsi="Times New Roman" w:cs="Times New Roman"/>
          <w:sz w:val="24"/>
          <w:szCs w:val="24"/>
          <w:lang w:val="bg-BG"/>
        </w:rPr>
        <w:t xml:space="preserve"> разполага</w:t>
      </w:r>
      <w:r w:rsidR="00E2658E">
        <w:rPr>
          <w:rFonts w:ascii="Times New Roman" w:eastAsia="Calibri" w:hAnsi="Times New Roman" w:cs="Times New Roman"/>
          <w:sz w:val="24"/>
          <w:szCs w:val="24"/>
          <w:lang w:val="bg-BG"/>
        </w:rPr>
        <w:t xml:space="preserve"> при изпълнението на договора</w:t>
      </w:r>
      <w:r w:rsidRPr="003962E0">
        <w:rPr>
          <w:rFonts w:ascii="Times New Roman" w:eastAsia="Calibri" w:hAnsi="Times New Roman" w:cs="Times New Roman"/>
          <w:sz w:val="24"/>
          <w:szCs w:val="24"/>
          <w:lang w:val="bg-BG"/>
        </w:rPr>
        <w:t>, на територията на гр. София</w:t>
      </w:r>
      <w:r w:rsidR="00B76664">
        <w:rPr>
          <w:rFonts w:ascii="Times New Roman" w:eastAsia="Calibri" w:hAnsi="Times New Roman" w:cs="Times New Roman"/>
          <w:sz w:val="24"/>
          <w:szCs w:val="24"/>
          <w:lang w:val="bg-BG"/>
        </w:rPr>
        <w:t xml:space="preserve"> (с посочване на точният им адрес</w:t>
      </w:r>
      <w:r w:rsidR="00CC05FC">
        <w:rPr>
          <w:rFonts w:ascii="Times New Roman" w:eastAsia="Calibri" w:hAnsi="Times New Roman" w:cs="Times New Roman"/>
          <w:sz w:val="24"/>
          <w:szCs w:val="24"/>
          <w:lang w:val="bg-BG"/>
        </w:rPr>
        <w:t xml:space="preserve"> и вида на сградата/ите</w:t>
      </w:r>
      <w:r w:rsidR="00B76664">
        <w:rPr>
          <w:rFonts w:ascii="Times New Roman" w:eastAsia="Calibri" w:hAnsi="Times New Roman" w:cs="Times New Roman"/>
          <w:sz w:val="24"/>
          <w:szCs w:val="24"/>
          <w:lang w:val="bg-BG"/>
        </w:rPr>
        <w:t>)</w:t>
      </w:r>
      <w:r w:rsidRPr="003962E0">
        <w:rPr>
          <w:rFonts w:ascii="Times New Roman" w:eastAsia="Calibri" w:hAnsi="Times New Roman" w:cs="Times New Roman"/>
          <w:sz w:val="24"/>
          <w:szCs w:val="24"/>
          <w:lang w:val="bg-BG"/>
        </w:rPr>
        <w:t xml:space="preserve">, </w:t>
      </w:r>
      <w:r w:rsidR="000B09F9">
        <w:rPr>
          <w:rFonts w:ascii="Times New Roman" w:eastAsia="Calibri" w:hAnsi="Times New Roman" w:cs="Times New Roman"/>
          <w:sz w:val="24"/>
          <w:szCs w:val="24"/>
          <w:lang w:val="bg-BG"/>
        </w:rPr>
        <w:t>както и описва</w:t>
      </w:r>
      <w:r w:rsidR="00B76664">
        <w:rPr>
          <w:rFonts w:ascii="Times New Roman" w:eastAsia="Calibri" w:hAnsi="Times New Roman" w:cs="Times New Roman"/>
          <w:sz w:val="24"/>
          <w:szCs w:val="24"/>
          <w:lang w:val="bg-BG"/>
        </w:rPr>
        <w:t xml:space="preserve"> </w:t>
      </w:r>
      <w:r w:rsidRPr="003962E0">
        <w:rPr>
          <w:rFonts w:ascii="Times New Roman" w:eastAsia="Calibri" w:hAnsi="Times New Roman" w:cs="Times New Roman"/>
          <w:sz w:val="24"/>
          <w:szCs w:val="24"/>
          <w:lang w:val="bg-BG"/>
        </w:rPr>
        <w:t>инструменти</w:t>
      </w:r>
      <w:r w:rsidR="00B76664">
        <w:rPr>
          <w:rFonts w:ascii="Times New Roman" w:eastAsia="Calibri" w:hAnsi="Times New Roman" w:cs="Times New Roman"/>
          <w:sz w:val="24"/>
          <w:szCs w:val="24"/>
          <w:lang w:val="bg-BG"/>
        </w:rPr>
        <w:t>те</w:t>
      </w:r>
      <w:r w:rsidRPr="003962E0">
        <w:rPr>
          <w:rFonts w:ascii="Times New Roman" w:eastAsia="Calibri" w:hAnsi="Times New Roman" w:cs="Times New Roman"/>
          <w:sz w:val="24"/>
          <w:szCs w:val="24"/>
          <w:lang w:val="bg-BG"/>
        </w:rPr>
        <w:t>, съоръжения</w:t>
      </w:r>
      <w:r w:rsidR="00B76664">
        <w:rPr>
          <w:rFonts w:ascii="Times New Roman" w:eastAsia="Calibri" w:hAnsi="Times New Roman" w:cs="Times New Roman"/>
          <w:sz w:val="24"/>
          <w:szCs w:val="24"/>
          <w:lang w:val="bg-BG"/>
        </w:rPr>
        <w:t>та</w:t>
      </w:r>
      <w:r w:rsidRPr="003962E0">
        <w:rPr>
          <w:rFonts w:ascii="Times New Roman" w:eastAsia="Calibri" w:hAnsi="Times New Roman" w:cs="Times New Roman"/>
          <w:sz w:val="24"/>
          <w:szCs w:val="24"/>
          <w:lang w:val="bg-BG"/>
        </w:rPr>
        <w:t xml:space="preserve"> и техническо</w:t>
      </w:r>
      <w:r w:rsidR="00B76664">
        <w:rPr>
          <w:rFonts w:ascii="Times New Roman" w:eastAsia="Calibri" w:hAnsi="Times New Roman" w:cs="Times New Roman"/>
          <w:sz w:val="24"/>
          <w:szCs w:val="24"/>
          <w:lang w:val="bg-BG"/>
        </w:rPr>
        <w:t>то оборудване</w:t>
      </w:r>
      <w:r w:rsidR="000B09F9">
        <w:rPr>
          <w:rFonts w:ascii="Times New Roman" w:eastAsia="Calibri" w:hAnsi="Times New Roman" w:cs="Times New Roman"/>
          <w:sz w:val="24"/>
          <w:szCs w:val="24"/>
          <w:lang w:val="bg-BG"/>
        </w:rPr>
        <w:t xml:space="preserve"> с които разполага</w:t>
      </w:r>
      <w:r w:rsidR="00B76664">
        <w:rPr>
          <w:rFonts w:ascii="Times New Roman" w:eastAsia="Calibri" w:hAnsi="Times New Roman" w:cs="Times New Roman"/>
          <w:sz w:val="24"/>
          <w:szCs w:val="24"/>
          <w:lang w:val="bg-BG"/>
        </w:rPr>
        <w:t>,</w:t>
      </w:r>
      <w:r w:rsidR="00B76664" w:rsidRPr="00B76664">
        <w:rPr>
          <w:rFonts w:ascii="Times New Roman" w:eastAsia="Times New Roman" w:hAnsi="Times New Roman" w:cs="Times New Roman"/>
          <w:bCs/>
          <w:sz w:val="24"/>
          <w:szCs w:val="24"/>
          <w:lang w:val="ru-RU" w:eastAsia="bg-BG"/>
        </w:rPr>
        <w:t xml:space="preserve"> </w:t>
      </w:r>
      <w:r w:rsidR="00B76664">
        <w:rPr>
          <w:rFonts w:ascii="Times New Roman" w:eastAsia="Times New Roman" w:hAnsi="Times New Roman" w:cs="Times New Roman"/>
          <w:bCs/>
          <w:sz w:val="24"/>
          <w:szCs w:val="24"/>
          <w:lang w:val="ru-RU" w:eastAsia="bg-BG"/>
        </w:rPr>
        <w:t>даващи</w:t>
      </w:r>
      <w:r w:rsidR="000B09F9">
        <w:rPr>
          <w:rFonts w:ascii="Times New Roman" w:eastAsia="Times New Roman" w:hAnsi="Times New Roman" w:cs="Times New Roman"/>
          <w:bCs/>
          <w:sz w:val="24"/>
          <w:szCs w:val="24"/>
          <w:lang w:val="ru-RU" w:eastAsia="bg-BG"/>
        </w:rPr>
        <w:t xml:space="preserve"> му</w:t>
      </w:r>
      <w:r w:rsidR="00B76664">
        <w:rPr>
          <w:rFonts w:ascii="Times New Roman" w:eastAsia="Times New Roman" w:hAnsi="Times New Roman" w:cs="Times New Roman"/>
          <w:bCs/>
          <w:sz w:val="24"/>
          <w:szCs w:val="24"/>
          <w:lang w:val="ru-RU" w:eastAsia="bg-BG"/>
        </w:rPr>
        <w:t xml:space="preserve"> </w:t>
      </w:r>
      <w:r w:rsidR="00B76664" w:rsidRPr="00925045">
        <w:rPr>
          <w:rFonts w:ascii="Times New Roman" w:eastAsia="Times New Roman" w:hAnsi="Times New Roman" w:cs="Times New Roman"/>
          <w:bCs/>
          <w:sz w:val="24"/>
          <w:szCs w:val="24"/>
          <w:lang w:val="ru-RU" w:eastAsia="bg-BG"/>
        </w:rPr>
        <w:t>възможност да бъдат извършвани</w:t>
      </w:r>
      <w:r w:rsidR="00B76664" w:rsidRPr="00925045">
        <w:rPr>
          <w:rFonts w:ascii="Times New Roman" w:eastAsia="Times New Roman" w:hAnsi="Times New Roman" w:cs="Times New Roman"/>
          <w:bCs/>
          <w:sz w:val="24"/>
          <w:szCs w:val="24"/>
          <w:lang w:val="bg-BG" w:eastAsia="bg-BG"/>
        </w:rPr>
        <w:t xml:space="preserve"> следните видове дейности: смяна на масла и течности, диагностика на бензинови и дизелови двигатели, авто-монтьорски, електро - технически, обслужване на климатични системи, демонтаж – монтаж на гуми, регулиране на ходовата част, бояджийно-тенекеджийски дейности.</w:t>
      </w:r>
      <w:r w:rsidR="00B76664">
        <w:rPr>
          <w:rFonts w:ascii="Times New Roman" w:eastAsia="Calibri" w:hAnsi="Times New Roman" w:cs="Times New Roman"/>
          <w:sz w:val="24"/>
          <w:szCs w:val="24"/>
          <w:lang w:val="bg-BG"/>
        </w:rPr>
        <w:t xml:space="preserve"> </w:t>
      </w:r>
      <w:r w:rsidR="00FB77AD" w:rsidRPr="00FB77AD">
        <w:rPr>
          <w:rFonts w:ascii="Times New Roman" w:eastAsia="Calibri" w:hAnsi="Times New Roman" w:cs="Times New Roman"/>
          <w:color w:val="000000"/>
          <w:sz w:val="24"/>
          <w:szCs w:val="24"/>
          <w:lang w:val="bg-BG"/>
        </w:rPr>
        <w:t xml:space="preserve">Данните се представят чрез попълване на информацията в Част IV: „Критерии за подбор“, </w:t>
      </w:r>
      <w:r w:rsidR="00FB77AD">
        <w:rPr>
          <w:rFonts w:ascii="Times New Roman" w:eastAsia="Calibri" w:hAnsi="Times New Roman" w:cs="Times New Roman"/>
          <w:color w:val="000000"/>
          <w:sz w:val="24"/>
          <w:szCs w:val="24"/>
          <w:lang w:val="bg-BG"/>
        </w:rPr>
        <w:t>раздел</w:t>
      </w:r>
      <w:r w:rsidR="00FB77AD" w:rsidRPr="00FB77AD">
        <w:rPr>
          <w:rFonts w:ascii="Times New Roman" w:eastAsia="Calibri" w:hAnsi="Times New Roman" w:cs="Times New Roman"/>
          <w:color w:val="000000"/>
          <w:sz w:val="24"/>
          <w:szCs w:val="24"/>
          <w:lang w:val="bg-BG"/>
        </w:rPr>
        <w:t xml:space="preserve"> „В“ – „Технически и професионални способности“</w:t>
      </w:r>
      <w:r w:rsidR="00FB77AD">
        <w:rPr>
          <w:rFonts w:ascii="Times New Roman" w:eastAsia="Calibri" w:hAnsi="Times New Roman" w:cs="Times New Roman"/>
          <w:color w:val="000000"/>
          <w:sz w:val="24"/>
          <w:szCs w:val="24"/>
          <w:lang w:val="bg-BG"/>
        </w:rPr>
        <w:t>, т. 9</w:t>
      </w:r>
      <w:r w:rsidR="00FB77AD" w:rsidRPr="00FB77AD">
        <w:rPr>
          <w:rFonts w:ascii="Times New Roman" w:eastAsia="Calibri" w:hAnsi="Times New Roman" w:cs="Times New Roman"/>
          <w:color w:val="000000"/>
          <w:sz w:val="24"/>
          <w:szCs w:val="24"/>
          <w:lang w:val="bg-BG"/>
        </w:rPr>
        <w:t xml:space="preserve"> от </w:t>
      </w:r>
      <w:r w:rsidR="00B66C04" w:rsidRPr="003962E0">
        <w:rPr>
          <w:rFonts w:ascii="Times New Roman" w:hAnsi="Times New Roman" w:cs="Times New Roman"/>
          <w:sz w:val="24"/>
          <w:szCs w:val="24"/>
          <w:lang w:val="bg-BG"/>
        </w:rPr>
        <w:t>Единния европейски документ за обществени поръчки (ЕЕДОП)</w:t>
      </w:r>
      <w:r w:rsidR="00FB77AD" w:rsidRPr="00FB77AD">
        <w:rPr>
          <w:rFonts w:ascii="Times New Roman" w:eastAsia="Calibri" w:hAnsi="Times New Roman" w:cs="Times New Roman"/>
          <w:color w:val="000000"/>
          <w:sz w:val="24"/>
          <w:szCs w:val="24"/>
          <w:lang w:val="bg-BG"/>
        </w:rPr>
        <w:t>.</w:t>
      </w:r>
    </w:p>
    <w:p w:rsidR="00297CEC" w:rsidRPr="005008F4" w:rsidRDefault="001E5F13" w:rsidP="0066156D">
      <w:pPr>
        <w:spacing w:after="0" w:line="240" w:lineRule="auto"/>
        <w:ind w:firstLine="567"/>
        <w:jc w:val="both"/>
        <w:rPr>
          <w:rFonts w:ascii="Times New Roman" w:eastAsia="Calibri" w:hAnsi="Times New Roman" w:cs="Times New Roman"/>
          <w:b/>
          <w:color w:val="000000"/>
          <w:sz w:val="24"/>
          <w:szCs w:val="24"/>
          <w:lang w:val="bg-BG"/>
        </w:rPr>
      </w:pPr>
      <w:r w:rsidRPr="001E5F13">
        <w:rPr>
          <w:rFonts w:ascii="Times New Roman" w:eastAsia="Calibri" w:hAnsi="Times New Roman" w:cs="Times New Roman"/>
          <w:b/>
          <w:color w:val="000000"/>
          <w:sz w:val="24"/>
          <w:szCs w:val="24"/>
          <w:lang w:val="bg-BG"/>
        </w:rPr>
        <w:t>В случаите на чл. 67, ал. 5 и ал. 6 от ЗОП,</w:t>
      </w:r>
      <w:r w:rsidRPr="001E5F13">
        <w:rPr>
          <w:rFonts w:ascii="Times New Roman" w:eastAsia="Calibri" w:hAnsi="Times New Roman" w:cs="Times New Roman"/>
          <w:b/>
          <w:sz w:val="24"/>
          <w:szCs w:val="24"/>
          <w:lang w:val="bg-BG"/>
        </w:rPr>
        <w:t xml:space="preserve"> </w:t>
      </w:r>
      <w:r w:rsidRPr="001E5F13">
        <w:rPr>
          <w:rFonts w:ascii="Times New Roman" w:eastAsia="Calibri" w:hAnsi="Times New Roman" w:cs="Times New Roman"/>
          <w:b/>
          <w:color w:val="000000"/>
          <w:sz w:val="24"/>
          <w:szCs w:val="24"/>
          <w:lang w:val="bg-BG"/>
        </w:rPr>
        <w:t>документ за доказване на съответствието с поставения критерий за подбор:</w:t>
      </w:r>
      <w:r w:rsidR="005008F4">
        <w:rPr>
          <w:rFonts w:ascii="Times New Roman" w:eastAsia="Calibri" w:hAnsi="Times New Roman" w:cs="Times New Roman"/>
          <w:b/>
          <w:color w:val="000000"/>
          <w:sz w:val="24"/>
          <w:szCs w:val="24"/>
          <w:lang w:val="bg-BG"/>
        </w:rPr>
        <w:t xml:space="preserve"> </w:t>
      </w:r>
      <w:r w:rsidR="00AB10A9">
        <w:rPr>
          <w:rFonts w:ascii="Times New Roman" w:eastAsia="Calibri" w:hAnsi="Times New Roman" w:cs="Times New Roman"/>
          <w:sz w:val="24"/>
          <w:szCs w:val="24"/>
          <w:lang w:val="bg-BG"/>
        </w:rPr>
        <w:t>Д</w:t>
      </w:r>
      <w:r w:rsidR="00AB10A9" w:rsidRPr="00AB10A9">
        <w:rPr>
          <w:rFonts w:ascii="Times New Roman" w:eastAsia="Calibri" w:hAnsi="Times New Roman" w:cs="Times New Roman"/>
          <w:sz w:val="24"/>
          <w:szCs w:val="24"/>
        </w:rPr>
        <w:t>екларация</w:t>
      </w:r>
      <w:r w:rsidR="00B66C04">
        <w:rPr>
          <w:rFonts w:ascii="Times New Roman" w:eastAsia="Calibri" w:hAnsi="Times New Roman" w:cs="Times New Roman"/>
          <w:sz w:val="24"/>
          <w:szCs w:val="24"/>
          <w:lang w:val="bg-BG"/>
        </w:rPr>
        <w:t xml:space="preserve">, подписана от лицето (лицата), което (които) представлява/т участника </w:t>
      </w:r>
      <w:r w:rsidR="00AB10A9" w:rsidRPr="00AB10A9">
        <w:rPr>
          <w:rFonts w:ascii="Times New Roman" w:eastAsia="Calibri" w:hAnsi="Times New Roman" w:cs="Times New Roman"/>
          <w:sz w:val="24"/>
          <w:szCs w:val="24"/>
        </w:rPr>
        <w:t xml:space="preserve">за инструментите, съоръженията и техническото оборудване, които ще </w:t>
      </w:r>
      <w:r w:rsidR="00AB10A9" w:rsidRPr="00AB10A9">
        <w:rPr>
          <w:rFonts w:ascii="Times New Roman" w:eastAsia="Calibri" w:hAnsi="Times New Roman" w:cs="Times New Roman"/>
          <w:sz w:val="24"/>
          <w:szCs w:val="24"/>
        </w:rPr>
        <w:lastRenderedPageBreak/>
        <w:t>бъдат използвани за изпълнение на поръчката</w:t>
      </w:r>
      <w:r w:rsidR="00B66C04">
        <w:rPr>
          <w:rFonts w:ascii="Times New Roman" w:eastAsia="Calibri" w:hAnsi="Times New Roman" w:cs="Times New Roman"/>
          <w:sz w:val="24"/>
          <w:szCs w:val="24"/>
          <w:lang w:val="bg-BG"/>
        </w:rPr>
        <w:t>, намиращи се в</w:t>
      </w:r>
      <w:r w:rsidR="00B66C04" w:rsidRPr="00B66C04">
        <w:rPr>
          <w:rFonts w:ascii="Times New Roman" w:hAnsi="Times New Roman" w:cs="Times New Roman"/>
          <w:sz w:val="24"/>
          <w:szCs w:val="24"/>
          <w:lang w:val="bg-BG"/>
        </w:rPr>
        <w:t xml:space="preserve"> </w:t>
      </w:r>
      <w:r w:rsidR="00B66C04" w:rsidRPr="003962E0">
        <w:rPr>
          <w:rFonts w:ascii="Times New Roman" w:eastAsia="Calibri" w:hAnsi="Times New Roman" w:cs="Times New Roman"/>
          <w:sz w:val="24"/>
          <w:szCs w:val="24"/>
          <w:lang w:val="bg-BG"/>
        </w:rPr>
        <w:t>сер</w:t>
      </w:r>
      <w:r w:rsidR="000B09F9">
        <w:rPr>
          <w:rFonts w:ascii="Times New Roman" w:eastAsia="Calibri" w:hAnsi="Times New Roman" w:cs="Times New Roman"/>
          <w:sz w:val="24"/>
          <w:szCs w:val="24"/>
          <w:lang w:val="bg-BG"/>
        </w:rPr>
        <w:t>визните бази, с които</w:t>
      </w:r>
      <w:r w:rsidR="00EE6C4C">
        <w:rPr>
          <w:rFonts w:ascii="Times New Roman" w:eastAsia="Calibri" w:hAnsi="Times New Roman" w:cs="Times New Roman"/>
          <w:sz w:val="24"/>
          <w:szCs w:val="24"/>
          <w:lang w:val="bg-BG"/>
        </w:rPr>
        <w:t xml:space="preserve"> ще</w:t>
      </w:r>
      <w:r w:rsidR="000B09F9">
        <w:rPr>
          <w:rFonts w:ascii="Times New Roman" w:eastAsia="Calibri" w:hAnsi="Times New Roman" w:cs="Times New Roman"/>
          <w:sz w:val="24"/>
          <w:szCs w:val="24"/>
          <w:lang w:val="bg-BG"/>
        </w:rPr>
        <w:t xml:space="preserve"> разполага</w:t>
      </w:r>
      <w:r w:rsidR="00EE6C4C">
        <w:rPr>
          <w:rFonts w:ascii="Times New Roman" w:eastAsia="Calibri" w:hAnsi="Times New Roman" w:cs="Times New Roman"/>
          <w:sz w:val="24"/>
          <w:szCs w:val="24"/>
          <w:lang w:val="bg-BG"/>
        </w:rPr>
        <w:t xml:space="preserve"> при изпълнението на договора</w:t>
      </w:r>
      <w:r w:rsidR="00B66C04" w:rsidRPr="003962E0">
        <w:rPr>
          <w:rFonts w:ascii="Times New Roman" w:eastAsia="Calibri" w:hAnsi="Times New Roman" w:cs="Times New Roman"/>
          <w:sz w:val="24"/>
          <w:szCs w:val="24"/>
          <w:lang w:val="bg-BG"/>
        </w:rPr>
        <w:t>, на територията на гр. София</w:t>
      </w:r>
      <w:r w:rsidR="00B66C04">
        <w:rPr>
          <w:rFonts w:ascii="Times New Roman" w:eastAsia="Calibri" w:hAnsi="Times New Roman" w:cs="Times New Roman"/>
          <w:sz w:val="24"/>
          <w:szCs w:val="24"/>
          <w:lang w:val="bg-BG"/>
        </w:rPr>
        <w:t xml:space="preserve"> (с посочване на точният им адрес</w:t>
      </w:r>
      <w:r w:rsidR="0097282D" w:rsidRPr="0097282D">
        <w:rPr>
          <w:rFonts w:ascii="Times New Roman" w:eastAsia="Calibri" w:hAnsi="Times New Roman" w:cs="Times New Roman"/>
          <w:sz w:val="24"/>
          <w:szCs w:val="24"/>
          <w:lang w:val="bg-BG"/>
        </w:rPr>
        <w:t xml:space="preserve"> </w:t>
      </w:r>
      <w:r w:rsidR="0097282D">
        <w:rPr>
          <w:rFonts w:ascii="Times New Roman" w:eastAsia="Calibri" w:hAnsi="Times New Roman" w:cs="Times New Roman"/>
          <w:sz w:val="24"/>
          <w:szCs w:val="24"/>
          <w:lang w:val="bg-BG"/>
        </w:rPr>
        <w:t>и вида на сградата/ите</w:t>
      </w:r>
      <w:r w:rsidR="00B66C04">
        <w:rPr>
          <w:rFonts w:ascii="Times New Roman" w:eastAsia="Calibri" w:hAnsi="Times New Roman" w:cs="Times New Roman"/>
          <w:sz w:val="24"/>
          <w:szCs w:val="24"/>
          <w:lang w:val="bg-BG"/>
        </w:rPr>
        <w:t xml:space="preserve">) и </w:t>
      </w:r>
      <w:r w:rsidR="00B66C04">
        <w:rPr>
          <w:rFonts w:ascii="Times New Roman" w:eastAsia="Times New Roman" w:hAnsi="Times New Roman" w:cs="Times New Roman"/>
          <w:bCs/>
          <w:sz w:val="24"/>
          <w:szCs w:val="24"/>
          <w:lang w:val="ru-RU" w:eastAsia="bg-BG"/>
        </w:rPr>
        <w:t xml:space="preserve">даващи </w:t>
      </w:r>
      <w:r w:rsidR="000B09F9">
        <w:rPr>
          <w:rFonts w:ascii="Times New Roman" w:eastAsia="Times New Roman" w:hAnsi="Times New Roman" w:cs="Times New Roman"/>
          <w:bCs/>
          <w:sz w:val="24"/>
          <w:szCs w:val="24"/>
          <w:lang w:val="ru-RU" w:eastAsia="bg-BG"/>
        </w:rPr>
        <w:t>му</w:t>
      </w:r>
      <w:r w:rsidR="00B66C04">
        <w:rPr>
          <w:rFonts w:ascii="Times New Roman" w:eastAsia="Times New Roman" w:hAnsi="Times New Roman" w:cs="Times New Roman"/>
          <w:bCs/>
          <w:sz w:val="24"/>
          <w:szCs w:val="24"/>
          <w:lang w:val="ru-RU" w:eastAsia="bg-BG"/>
        </w:rPr>
        <w:t xml:space="preserve"> </w:t>
      </w:r>
      <w:r w:rsidR="00B66C04" w:rsidRPr="00B66C04">
        <w:rPr>
          <w:rFonts w:ascii="Times New Roman" w:eastAsia="Times New Roman" w:hAnsi="Times New Roman" w:cs="Times New Roman"/>
          <w:bCs/>
          <w:sz w:val="24"/>
          <w:szCs w:val="24"/>
          <w:lang w:val="ru-RU" w:eastAsia="bg-BG"/>
        </w:rPr>
        <w:t>възможност да бъдат извършвани</w:t>
      </w:r>
      <w:r w:rsidR="00B66C04" w:rsidRPr="00B66C04">
        <w:rPr>
          <w:rFonts w:ascii="Times New Roman" w:eastAsia="Times New Roman" w:hAnsi="Times New Roman" w:cs="Times New Roman"/>
          <w:bCs/>
          <w:sz w:val="24"/>
          <w:szCs w:val="24"/>
          <w:lang w:val="bg-BG" w:eastAsia="bg-BG"/>
        </w:rPr>
        <w:t xml:space="preserve"> следните видове дейности: смяна на масла и течности, диагностика на бензинови и дизелови двигатели, авто-монтьорски, електро - технически, обслужване на климатични системи, демонтаж – монтаж на гуми, регулиране на ходовата част, бояджийно-тенекеджийски дейности</w:t>
      </w:r>
      <w:r w:rsidR="00B66C04">
        <w:rPr>
          <w:rFonts w:ascii="Times New Roman" w:eastAsia="Calibri" w:hAnsi="Times New Roman" w:cs="Times New Roman"/>
          <w:sz w:val="24"/>
          <w:szCs w:val="24"/>
          <w:lang w:val="bg-BG"/>
        </w:rPr>
        <w:t>.</w:t>
      </w:r>
      <w:r w:rsidR="00EE6C4C">
        <w:rPr>
          <w:rFonts w:ascii="Times New Roman" w:eastAsia="Calibri" w:hAnsi="Times New Roman" w:cs="Times New Roman"/>
          <w:sz w:val="24"/>
          <w:szCs w:val="24"/>
          <w:lang w:val="bg-BG"/>
        </w:rPr>
        <w:t xml:space="preserve"> </w:t>
      </w:r>
    </w:p>
    <w:p w:rsidR="009C70E6" w:rsidRDefault="009C70E6" w:rsidP="0066156D">
      <w:pPr>
        <w:tabs>
          <w:tab w:val="left" w:pos="851"/>
        </w:tabs>
        <w:ind w:firstLine="567"/>
        <w:contextualSpacing/>
        <w:jc w:val="both"/>
        <w:rPr>
          <w:rFonts w:ascii="Times New Roman" w:eastAsia="Times New Roman" w:hAnsi="Times New Roman" w:cs="Times New Roman"/>
          <w:b/>
          <w:sz w:val="24"/>
          <w:szCs w:val="24"/>
          <w:lang w:val="bg-BG" w:eastAsia="bg-BG"/>
        </w:rPr>
      </w:pPr>
    </w:p>
    <w:p w:rsidR="00B130F5" w:rsidRDefault="009C70E6" w:rsidP="0066156D">
      <w:pPr>
        <w:tabs>
          <w:tab w:val="left" w:pos="851"/>
        </w:tabs>
        <w:ind w:firstLine="567"/>
        <w:contextualSpacing/>
        <w:jc w:val="both"/>
        <w:rPr>
          <w:rFonts w:ascii="Times New Roman" w:eastAsia="Times New Roman" w:hAnsi="Times New Roman" w:cs="Times New Roman"/>
          <w:bCs/>
          <w:sz w:val="24"/>
          <w:szCs w:val="24"/>
          <w:lang w:val="bg-BG" w:eastAsia="bg-BG"/>
        </w:rPr>
      </w:pPr>
      <w:r w:rsidRPr="003A2503">
        <w:rPr>
          <w:rFonts w:ascii="Times New Roman" w:eastAsia="Times New Roman" w:hAnsi="Times New Roman" w:cs="Times New Roman"/>
          <w:b/>
          <w:sz w:val="24"/>
          <w:szCs w:val="24"/>
          <w:lang w:val="bg-BG" w:eastAsia="bg-BG"/>
        </w:rPr>
        <w:t>5.</w:t>
      </w:r>
      <w:r>
        <w:rPr>
          <w:rFonts w:ascii="Times New Roman" w:eastAsia="Times New Roman" w:hAnsi="Times New Roman" w:cs="Times New Roman"/>
          <w:b/>
          <w:sz w:val="24"/>
          <w:szCs w:val="24"/>
          <w:lang w:val="bg-BG" w:eastAsia="bg-BG"/>
        </w:rPr>
        <w:t>3</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2. </w:t>
      </w:r>
      <w:r w:rsidRPr="003A2503">
        <w:rPr>
          <w:rFonts w:ascii="Times New Roman" w:eastAsia="Times New Roman" w:hAnsi="Times New Roman" w:cs="Times New Roman"/>
          <w:b/>
          <w:sz w:val="24"/>
          <w:szCs w:val="24"/>
          <w:lang w:val="bg-BG" w:eastAsia="bg-BG"/>
        </w:rPr>
        <w:t>Минимално изискване:</w:t>
      </w:r>
      <w:r w:rsidR="008E6B27">
        <w:rPr>
          <w:rFonts w:ascii="Times New Roman" w:eastAsia="Times New Roman" w:hAnsi="Times New Roman" w:cs="Times New Roman"/>
          <w:bCs/>
          <w:sz w:val="24"/>
          <w:szCs w:val="24"/>
          <w:lang w:val="bg-BG" w:eastAsia="bg-BG"/>
        </w:rPr>
        <w:t xml:space="preserve"> </w:t>
      </w:r>
      <w:r w:rsidR="009F7726" w:rsidRPr="00E2658E">
        <w:rPr>
          <w:rFonts w:ascii="Times New Roman" w:eastAsia="Times New Roman" w:hAnsi="Times New Roman" w:cs="Times New Roman"/>
          <w:sz w:val="24"/>
          <w:szCs w:val="24"/>
          <w:lang w:val="bg-BG" w:eastAsia="bg-BG"/>
        </w:rPr>
        <w:t>При изпълнение на договора</w:t>
      </w:r>
      <w:r w:rsidR="00B7739B">
        <w:rPr>
          <w:rFonts w:ascii="Times New Roman" w:eastAsia="Times New Roman" w:hAnsi="Times New Roman" w:cs="Times New Roman"/>
          <w:sz w:val="24"/>
          <w:szCs w:val="24"/>
          <w:lang w:val="bg-BG" w:eastAsia="bg-BG"/>
        </w:rPr>
        <w:t>,</w:t>
      </w:r>
      <w:r w:rsidR="009F7726" w:rsidRPr="00B130F5">
        <w:rPr>
          <w:rFonts w:ascii="Times New Roman" w:eastAsia="Times New Roman" w:hAnsi="Times New Roman" w:cs="Times New Roman"/>
          <w:bCs/>
          <w:sz w:val="24"/>
          <w:szCs w:val="24"/>
          <w:lang w:val="bg-BG" w:eastAsia="bg-BG"/>
        </w:rPr>
        <w:t xml:space="preserve"> у</w:t>
      </w:r>
      <w:r w:rsidR="00B130F5" w:rsidRPr="00B130F5">
        <w:rPr>
          <w:rFonts w:ascii="Times New Roman" w:eastAsia="Times New Roman" w:hAnsi="Times New Roman" w:cs="Times New Roman"/>
          <w:bCs/>
          <w:sz w:val="24"/>
          <w:szCs w:val="24"/>
          <w:lang w:val="bg-BG" w:eastAsia="bg-BG"/>
        </w:rPr>
        <w:t>частникът трябва да разполага с поне 4 (четири) подемника (канала) и прилежащото към тях ремонтно - диагностично оборудване, софтуер, стендове, специализирани инструменти и приспособления</w:t>
      </w:r>
      <w:r w:rsidR="00B130F5" w:rsidRPr="00B130F5">
        <w:rPr>
          <w:rFonts w:ascii="Times New Roman" w:eastAsia="Times New Roman" w:hAnsi="Times New Roman" w:cs="Times New Roman"/>
          <w:bCs/>
          <w:sz w:val="24"/>
          <w:szCs w:val="24"/>
          <w:lang w:val="ru-RU" w:eastAsia="bg-BG"/>
        </w:rPr>
        <w:t xml:space="preserve">, </w:t>
      </w:r>
      <w:r w:rsidR="00B130F5" w:rsidRPr="00B130F5">
        <w:rPr>
          <w:rFonts w:ascii="Times New Roman" w:eastAsia="Times New Roman" w:hAnsi="Times New Roman" w:cs="Times New Roman"/>
          <w:bCs/>
          <w:sz w:val="24"/>
          <w:szCs w:val="24"/>
          <w:lang w:val="bg-BG" w:eastAsia="bg-BG"/>
        </w:rPr>
        <w:t xml:space="preserve">осигуряващи качество, сигурност и едновременно приемане на няколко МПС на възложителя, с различни проблеми. </w:t>
      </w:r>
    </w:p>
    <w:p w:rsidR="00925045" w:rsidRPr="005008F4" w:rsidRDefault="00925045" w:rsidP="0066156D">
      <w:pPr>
        <w:spacing w:after="0" w:line="240" w:lineRule="auto"/>
        <w:ind w:firstLine="567"/>
        <w:jc w:val="both"/>
        <w:rPr>
          <w:rFonts w:ascii="Times New Roman" w:eastAsia="Times New Roman" w:hAnsi="Times New Roman" w:cs="Times New Roman"/>
          <w:b/>
          <w:sz w:val="24"/>
          <w:szCs w:val="24"/>
          <w:lang w:val="bg-BG" w:eastAsia="bg-BG"/>
        </w:rPr>
      </w:pPr>
      <w:r w:rsidRPr="003962E0">
        <w:rPr>
          <w:rFonts w:ascii="Times New Roman" w:eastAsia="Times New Roman" w:hAnsi="Times New Roman" w:cs="Times New Roman"/>
          <w:b/>
          <w:sz w:val="24"/>
          <w:szCs w:val="24"/>
          <w:lang w:val="bg-BG" w:eastAsia="bg-BG"/>
        </w:rPr>
        <w:t>Съответствието си с поставения критерий за подбор, участниците декларират както след</w:t>
      </w:r>
      <w:r w:rsidR="005008F4">
        <w:rPr>
          <w:rFonts w:ascii="Times New Roman" w:eastAsia="Times New Roman" w:hAnsi="Times New Roman" w:cs="Times New Roman"/>
          <w:b/>
          <w:sz w:val="24"/>
          <w:szCs w:val="24"/>
          <w:lang w:val="bg-BG" w:eastAsia="bg-BG"/>
        </w:rPr>
        <w:t xml:space="preserve">ва: </w:t>
      </w:r>
      <w:r w:rsidRPr="003962E0">
        <w:rPr>
          <w:rFonts w:ascii="Times New Roman" w:hAnsi="Times New Roman" w:cs="Times New Roman"/>
          <w:sz w:val="24"/>
          <w:szCs w:val="24"/>
          <w:lang w:val="bg-BG"/>
        </w:rPr>
        <w:t>Пр</w:t>
      </w:r>
      <w:r w:rsidR="000B09F9">
        <w:rPr>
          <w:rFonts w:ascii="Times New Roman" w:hAnsi="Times New Roman" w:cs="Times New Roman"/>
          <w:sz w:val="24"/>
          <w:szCs w:val="24"/>
          <w:lang w:val="bg-BG"/>
        </w:rPr>
        <w:t>и подаване на оферта участникът декларира</w:t>
      </w:r>
      <w:r w:rsidRPr="003962E0">
        <w:rPr>
          <w:rFonts w:ascii="Times New Roman" w:hAnsi="Times New Roman" w:cs="Times New Roman"/>
          <w:sz w:val="24"/>
          <w:szCs w:val="24"/>
          <w:lang w:val="bg-BG"/>
        </w:rPr>
        <w:t xml:space="preserve"> съответствието с минималното изискване, чрез посочване на </w:t>
      </w:r>
      <w:r>
        <w:rPr>
          <w:rFonts w:ascii="Times New Roman" w:hAnsi="Times New Roman" w:cs="Times New Roman"/>
          <w:sz w:val="24"/>
          <w:szCs w:val="24"/>
          <w:lang w:val="bg-BG"/>
        </w:rPr>
        <w:t xml:space="preserve">подемниците </w:t>
      </w:r>
      <w:r w:rsidR="000B09F9">
        <w:rPr>
          <w:rFonts w:ascii="Times New Roman" w:hAnsi="Times New Roman" w:cs="Times New Roman"/>
          <w:sz w:val="24"/>
          <w:szCs w:val="24"/>
          <w:lang w:val="bg-BG"/>
        </w:rPr>
        <w:t>(каналите) с които</w:t>
      </w:r>
      <w:r w:rsidR="009F7726">
        <w:rPr>
          <w:rFonts w:ascii="Times New Roman" w:hAnsi="Times New Roman" w:cs="Times New Roman"/>
          <w:sz w:val="24"/>
          <w:szCs w:val="24"/>
          <w:lang w:val="bg-BG"/>
        </w:rPr>
        <w:t xml:space="preserve"> ще</w:t>
      </w:r>
      <w:r w:rsidR="000B09F9">
        <w:rPr>
          <w:rFonts w:ascii="Times New Roman" w:hAnsi="Times New Roman" w:cs="Times New Roman"/>
          <w:sz w:val="24"/>
          <w:szCs w:val="24"/>
          <w:lang w:val="bg-BG"/>
        </w:rPr>
        <w:t xml:space="preserve"> разполага</w:t>
      </w:r>
      <w:r w:rsidR="009F7726" w:rsidRPr="009F7726">
        <w:rPr>
          <w:rFonts w:ascii="Times New Roman" w:eastAsia="Times New Roman" w:hAnsi="Times New Roman" w:cs="Times New Roman"/>
          <w:sz w:val="24"/>
          <w:szCs w:val="24"/>
          <w:lang w:val="bg-BG" w:eastAsia="bg-BG"/>
        </w:rPr>
        <w:t xml:space="preserve"> </w:t>
      </w:r>
      <w:r w:rsidR="009F7726">
        <w:rPr>
          <w:rFonts w:ascii="Times New Roman" w:eastAsia="Times New Roman" w:hAnsi="Times New Roman" w:cs="Times New Roman"/>
          <w:sz w:val="24"/>
          <w:szCs w:val="24"/>
          <w:lang w:val="bg-BG" w:eastAsia="bg-BG"/>
        </w:rPr>
        <w:t>п</w:t>
      </w:r>
      <w:r w:rsidR="009F7726" w:rsidRPr="00E2658E">
        <w:rPr>
          <w:rFonts w:ascii="Times New Roman" w:eastAsia="Times New Roman" w:hAnsi="Times New Roman" w:cs="Times New Roman"/>
          <w:sz w:val="24"/>
          <w:szCs w:val="24"/>
          <w:lang w:val="bg-BG" w:eastAsia="bg-BG"/>
        </w:rPr>
        <w:t>ри изпълнение на договора</w:t>
      </w:r>
      <w:r>
        <w:rPr>
          <w:rFonts w:ascii="Times New Roman" w:hAnsi="Times New Roman" w:cs="Times New Roman"/>
          <w:sz w:val="24"/>
          <w:szCs w:val="24"/>
          <w:lang w:val="bg-BG"/>
        </w:rPr>
        <w:t xml:space="preserve"> </w:t>
      </w:r>
      <w:r w:rsidRPr="00B130F5">
        <w:rPr>
          <w:rFonts w:ascii="Times New Roman" w:eastAsia="Times New Roman" w:hAnsi="Times New Roman" w:cs="Times New Roman"/>
          <w:bCs/>
          <w:sz w:val="24"/>
          <w:szCs w:val="24"/>
          <w:lang w:val="bg-BG" w:eastAsia="bg-BG"/>
        </w:rPr>
        <w:t>и прилежащото към тях ремонтно - диагностично оборудване, софтуер, стендове, специализирани инструменти и приспособления</w:t>
      </w:r>
      <w:r w:rsidRPr="00B130F5">
        <w:rPr>
          <w:rFonts w:ascii="Times New Roman" w:eastAsia="Times New Roman" w:hAnsi="Times New Roman" w:cs="Times New Roman"/>
          <w:bCs/>
          <w:sz w:val="24"/>
          <w:szCs w:val="24"/>
          <w:lang w:val="ru-RU" w:eastAsia="bg-BG"/>
        </w:rPr>
        <w:t xml:space="preserve">, </w:t>
      </w:r>
      <w:r w:rsidRPr="00B130F5">
        <w:rPr>
          <w:rFonts w:ascii="Times New Roman" w:eastAsia="Times New Roman" w:hAnsi="Times New Roman" w:cs="Times New Roman"/>
          <w:bCs/>
          <w:sz w:val="24"/>
          <w:szCs w:val="24"/>
          <w:lang w:val="bg-BG" w:eastAsia="bg-BG"/>
        </w:rPr>
        <w:t xml:space="preserve">осигуряващи качество, сигурност и едновременно приемане на няколко МПС на възложителя, с различни проблеми. </w:t>
      </w:r>
      <w:r w:rsidRPr="00FB77AD">
        <w:rPr>
          <w:rFonts w:ascii="Times New Roman" w:eastAsia="Calibri" w:hAnsi="Times New Roman" w:cs="Times New Roman"/>
          <w:color w:val="000000"/>
          <w:sz w:val="24"/>
          <w:szCs w:val="24"/>
          <w:lang w:val="bg-BG"/>
        </w:rPr>
        <w:t xml:space="preserve">Данните се представят чрез попълване на информацията в Част IV: „Критерии за подбор“, </w:t>
      </w:r>
      <w:r>
        <w:rPr>
          <w:rFonts w:ascii="Times New Roman" w:eastAsia="Calibri" w:hAnsi="Times New Roman" w:cs="Times New Roman"/>
          <w:color w:val="000000"/>
          <w:sz w:val="24"/>
          <w:szCs w:val="24"/>
          <w:lang w:val="bg-BG"/>
        </w:rPr>
        <w:t>раздел</w:t>
      </w:r>
      <w:r w:rsidRPr="00FB77AD">
        <w:rPr>
          <w:rFonts w:ascii="Times New Roman" w:eastAsia="Calibri" w:hAnsi="Times New Roman" w:cs="Times New Roman"/>
          <w:color w:val="000000"/>
          <w:sz w:val="24"/>
          <w:szCs w:val="24"/>
          <w:lang w:val="bg-BG"/>
        </w:rPr>
        <w:t xml:space="preserve"> „В“ – „Технически и професионални способности“</w:t>
      </w:r>
      <w:r>
        <w:rPr>
          <w:rFonts w:ascii="Times New Roman" w:eastAsia="Calibri" w:hAnsi="Times New Roman" w:cs="Times New Roman"/>
          <w:color w:val="000000"/>
          <w:sz w:val="24"/>
          <w:szCs w:val="24"/>
          <w:lang w:val="bg-BG"/>
        </w:rPr>
        <w:t>, т. 9</w:t>
      </w:r>
      <w:r w:rsidRPr="00FB77AD">
        <w:rPr>
          <w:rFonts w:ascii="Times New Roman" w:eastAsia="Calibri" w:hAnsi="Times New Roman" w:cs="Times New Roman"/>
          <w:color w:val="000000"/>
          <w:sz w:val="24"/>
          <w:szCs w:val="24"/>
          <w:lang w:val="bg-BG"/>
        </w:rPr>
        <w:t xml:space="preserve"> от </w:t>
      </w:r>
      <w:r w:rsidRPr="003962E0">
        <w:rPr>
          <w:rFonts w:ascii="Times New Roman" w:hAnsi="Times New Roman" w:cs="Times New Roman"/>
          <w:sz w:val="24"/>
          <w:szCs w:val="24"/>
          <w:lang w:val="bg-BG"/>
        </w:rPr>
        <w:t>Единния европейски документ за обществени поръчки (ЕЕДОП)</w:t>
      </w:r>
      <w:r w:rsidRPr="00FB77AD">
        <w:rPr>
          <w:rFonts w:ascii="Times New Roman" w:eastAsia="Calibri" w:hAnsi="Times New Roman" w:cs="Times New Roman"/>
          <w:color w:val="000000"/>
          <w:sz w:val="24"/>
          <w:szCs w:val="24"/>
          <w:lang w:val="bg-BG"/>
        </w:rPr>
        <w:t>.</w:t>
      </w:r>
    </w:p>
    <w:p w:rsidR="00045488" w:rsidRPr="00045488" w:rsidRDefault="005008F4" w:rsidP="0066156D">
      <w:pPr>
        <w:spacing w:after="0" w:line="240" w:lineRule="auto"/>
        <w:ind w:firstLine="567"/>
        <w:jc w:val="both"/>
        <w:rPr>
          <w:rFonts w:ascii="Times New Roman" w:eastAsia="Calibri" w:hAnsi="Times New Roman" w:cs="Times New Roman"/>
          <w:sz w:val="24"/>
          <w:szCs w:val="24"/>
          <w:lang w:val="bg-BG"/>
        </w:rPr>
      </w:pPr>
      <w:r w:rsidRPr="001E5F13">
        <w:rPr>
          <w:rFonts w:ascii="Times New Roman" w:eastAsia="Calibri" w:hAnsi="Times New Roman" w:cs="Times New Roman"/>
          <w:b/>
          <w:color w:val="000000"/>
          <w:sz w:val="24"/>
          <w:szCs w:val="24"/>
          <w:lang w:val="bg-BG"/>
        </w:rPr>
        <w:t>В случаите на чл. 67, ал. 5 и ал. 6 от ЗОП,</w:t>
      </w:r>
      <w:r w:rsidRPr="001E5F13">
        <w:rPr>
          <w:rFonts w:ascii="Times New Roman" w:eastAsia="Calibri" w:hAnsi="Times New Roman" w:cs="Times New Roman"/>
          <w:b/>
          <w:sz w:val="24"/>
          <w:szCs w:val="24"/>
          <w:lang w:val="bg-BG"/>
        </w:rPr>
        <w:t xml:space="preserve"> </w:t>
      </w:r>
      <w:r w:rsidRPr="001E5F13">
        <w:rPr>
          <w:rFonts w:ascii="Times New Roman" w:eastAsia="Calibri" w:hAnsi="Times New Roman" w:cs="Times New Roman"/>
          <w:b/>
          <w:color w:val="000000"/>
          <w:sz w:val="24"/>
          <w:szCs w:val="24"/>
          <w:lang w:val="bg-BG"/>
        </w:rPr>
        <w:t>документ за доказване на съответствието с поставения критерий за подбор:</w:t>
      </w:r>
      <w:r>
        <w:rPr>
          <w:rFonts w:ascii="Times New Roman" w:eastAsia="Calibri" w:hAnsi="Times New Roman" w:cs="Times New Roman"/>
          <w:b/>
          <w:color w:val="000000"/>
          <w:sz w:val="24"/>
          <w:szCs w:val="24"/>
          <w:lang w:val="bg-BG"/>
        </w:rPr>
        <w:t xml:space="preserve"> </w:t>
      </w:r>
      <w:r>
        <w:rPr>
          <w:rFonts w:ascii="Times New Roman" w:eastAsia="Calibri" w:hAnsi="Times New Roman" w:cs="Times New Roman"/>
          <w:sz w:val="24"/>
          <w:szCs w:val="24"/>
          <w:lang w:val="bg-BG"/>
        </w:rPr>
        <w:t>Д</w:t>
      </w:r>
      <w:r w:rsidRPr="00AB10A9">
        <w:rPr>
          <w:rFonts w:ascii="Times New Roman" w:eastAsia="Calibri" w:hAnsi="Times New Roman" w:cs="Times New Roman"/>
          <w:sz w:val="24"/>
          <w:szCs w:val="24"/>
        </w:rPr>
        <w:t>екларация</w:t>
      </w:r>
      <w:r>
        <w:rPr>
          <w:rFonts w:ascii="Times New Roman" w:eastAsia="Calibri" w:hAnsi="Times New Roman" w:cs="Times New Roman"/>
          <w:sz w:val="24"/>
          <w:szCs w:val="24"/>
          <w:lang w:val="bg-BG"/>
        </w:rPr>
        <w:t xml:space="preserve">, подписана от лицето (лицата), което (които) представлява/т участника </w:t>
      </w:r>
      <w:r w:rsidRPr="00AB10A9">
        <w:rPr>
          <w:rFonts w:ascii="Times New Roman" w:eastAsia="Calibri" w:hAnsi="Times New Roman" w:cs="Times New Roman"/>
          <w:sz w:val="24"/>
          <w:szCs w:val="24"/>
        </w:rPr>
        <w:t xml:space="preserve">за </w:t>
      </w:r>
      <w:r w:rsidR="00045488">
        <w:rPr>
          <w:rFonts w:ascii="Times New Roman" w:eastAsia="Calibri" w:hAnsi="Times New Roman" w:cs="Times New Roman"/>
          <w:sz w:val="24"/>
          <w:szCs w:val="24"/>
          <w:lang w:val="bg-BG"/>
        </w:rPr>
        <w:t xml:space="preserve">наличието </w:t>
      </w:r>
      <w:r w:rsidR="00045488" w:rsidRPr="003962E0">
        <w:rPr>
          <w:rFonts w:ascii="Times New Roman" w:hAnsi="Times New Roman" w:cs="Times New Roman"/>
          <w:sz w:val="24"/>
          <w:szCs w:val="24"/>
          <w:lang w:val="bg-BG"/>
        </w:rPr>
        <w:t xml:space="preserve">на </w:t>
      </w:r>
      <w:r w:rsidR="000B09F9">
        <w:rPr>
          <w:rFonts w:ascii="Times New Roman" w:hAnsi="Times New Roman" w:cs="Times New Roman"/>
          <w:sz w:val="24"/>
          <w:szCs w:val="24"/>
          <w:lang w:val="bg-BG"/>
        </w:rPr>
        <w:t>подемници</w:t>
      </w:r>
      <w:r w:rsidR="00045488">
        <w:rPr>
          <w:rFonts w:ascii="Times New Roman" w:hAnsi="Times New Roman" w:cs="Times New Roman"/>
          <w:sz w:val="24"/>
          <w:szCs w:val="24"/>
          <w:lang w:val="bg-BG"/>
        </w:rPr>
        <w:t xml:space="preserve"> </w:t>
      </w:r>
      <w:r w:rsidR="000B09F9">
        <w:rPr>
          <w:rFonts w:ascii="Times New Roman" w:hAnsi="Times New Roman" w:cs="Times New Roman"/>
          <w:sz w:val="24"/>
          <w:szCs w:val="24"/>
          <w:lang w:val="bg-BG"/>
        </w:rPr>
        <w:t>(канали</w:t>
      </w:r>
      <w:r w:rsidR="00045488">
        <w:rPr>
          <w:rFonts w:ascii="Times New Roman" w:hAnsi="Times New Roman" w:cs="Times New Roman"/>
          <w:sz w:val="24"/>
          <w:szCs w:val="24"/>
          <w:lang w:val="bg-BG"/>
        </w:rPr>
        <w:t xml:space="preserve">) </w:t>
      </w:r>
      <w:r w:rsidR="00045488" w:rsidRPr="00B130F5">
        <w:rPr>
          <w:rFonts w:ascii="Times New Roman" w:eastAsia="Times New Roman" w:hAnsi="Times New Roman" w:cs="Times New Roman"/>
          <w:bCs/>
          <w:sz w:val="24"/>
          <w:szCs w:val="24"/>
          <w:lang w:val="bg-BG" w:eastAsia="bg-BG"/>
        </w:rPr>
        <w:t>и прилежащото към тях ремонтно - диагностично оборудване, софтуер, стендове, специализирани инструменти и приспособления</w:t>
      </w:r>
      <w:r w:rsidR="00045488" w:rsidRPr="00B130F5">
        <w:rPr>
          <w:rFonts w:ascii="Times New Roman" w:eastAsia="Times New Roman" w:hAnsi="Times New Roman" w:cs="Times New Roman"/>
          <w:bCs/>
          <w:sz w:val="24"/>
          <w:szCs w:val="24"/>
          <w:lang w:val="ru-RU" w:eastAsia="bg-BG"/>
        </w:rPr>
        <w:t xml:space="preserve">, </w:t>
      </w:r>
      <w:r w:rsidR="00045488" w:rsidRPr="00AB10A9">
        <w:rPr>
          <w:rFonts w:ascii="Times New Roman" w:eastAsia="Calibri" w:hAnsi="Times New Roman" w:cs="Times New Roman"/>
          <w:sz w:val="24"/>
          <w:szCs w:val="24"/>
        </w:rPr>
        <w:t>които ще бъдат използвани за изпълнение на поръчката</w:t>
      </w:r>
      <w:r w:rsidR="00045488" w:rsidRPr="00B130F5">
        <w:rPr>
          <w:rFonts w:ascii="Times New Roman" w:eastAsia="Times New Roman" w:hAnsi="Times New Roman" w:cs="Times New Roman"/>
          <w:bCs/>
          <w:sz w:val="24"/>
          <w:szCs w:val="24"/>
          <w:lang w:val="bg-BG" w:eastAsia="bg-BG"/>
        </w:rPr>
        <w:t xml:space="preserve"> </w:t>
      </w:r>
      <w:r w:rsidR="00045488">
        <w:rPr>
          <w:rFonts w:ascii="Times New Roman" w:eastAsia="Times New Roman" w:hAnsi="Times New Roman" w:cs="Times New Roman"/>
          <w:bCs/>
          <w:sz w:val="24"/>
          <w:szCs w:val="24"/>
          <w:lang w:val="bg-BG" w:eastAsia="bg-BG"/>
        </w:rPr>
        <w:t xml:space="preserve">и </w:t>
      </w:r>
      <w:r w:rsidR="00045488" w:rsidRPr="00B130F5">
        <w:rPr>
          <w:rFonts w:ascii="Times New Roman" w:eastAsia="Times New Roman" w:hAnsi="Times New Roman" w:cs="Times New Roman"/>
          <w:bCs/>
          <w:sz w:val="24"/>
          <w:szCs w:val="24"/>
          <w:lang w:val="bg-BG" w:eastAsia="bg-BG"/>
        </w:rPr>
        <w:t>осигуряващи качество, сигурност и едновременно приемане на няколко МПС на възложителя, с различни проблеми.</w:t>
      </w:r>
    </w:p>
    <w:p w:rsidR="00A610EB" w:rsidRDefault="00A610EB" w:rsidP="0066156D">
      <w:pPr>
        <w:tabs>
          <w:tab w:val="left" w:pos="851"/>
        </w:tabs>
        <w:ind w:firstLine="567"/>
        <w:contextualSpacing/>
        <w:jc w:val="both"/>
        <w:rPr>
          <w:rFonts w:ascii="Times New Roman" w:eastAsia="Times New Roman" w:hAnsi="Times New Roman" w:cs="Times New Roman"/>
          <w:bCs/>
          <w:sz w:val="24"/>
          <w:szCs w:val="24"/>
          <w:lang w:val="bg-BG" w:eastAsia="bg-BG"/>
        </w:rPr>
      </w:pPr>
    </w:p>
    <w:p w:rsidR="00DD1359" w:rsidRPr="008E6B27" w:rsidRDefault="00925045" w:rsidP="0066156D">
      <w:pPr>
        <w:tabs>
          <w:tab w:val="left" w:pos="851"/>
        </w:tabs>
        <w:spacing w:line="240" w:lineRule="auto"/>
        <w:ind w:firstLine="567"/>
        <w:contextualSpacing/>
        <w:jc w:val="both"/>
        <w:rPr>
          <w:rFonts w:ascii="Times New Roman" w:eastAsia="Times New Roman" w:hAnsi="Times New Roman" w:cs="Times New Roman"/>
          <w:b/>
          <w:sz w:val="24"/>
          <w:szCs w:val="24"/>
          <w:lang w:val="bg-BG" w:eastAsia="bg-BG"/>
        </w:rPr>
      </w:pPr>
      <w:r w:rsidRPr="003A2503">
        <w:rPr>
          <w:rFonts w:ascii="Times New Roman" w:eastAsia="Times New Roman" w:hAnsi="Times New Roman" w:cs="Times New Roman"/>
          <w:b/>
          <w:sz w:val="24"/>
          <w:szCs w:val="24"/>
          <w:lang w:val="bg-BG" w:eastAsia="bg-BG"/>
        </w:rPr>
        <w:t>5.</w:t>
      </w:r>
      <w:r>
        <w:rPr>
          <w:rFonts w:ascii="Times New Roman" w:eastAsia="Times New Roman" w:hAnsi="Times New Roman" w:cs="Times New Roman"/>
          <w:b/>
          <w:sz w:val="24"/>
          <w:szCs w:val="24"/>
          <w:lang w:val="bg-BG" w:eastAsia="bg-BG"/>
        </w:rPr>
        <w:t>3</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3. </w:t>
      </w:r>
      <w:r w:rsidRPr="003A2503">
        <w:rPr>
          <w:rFonts w:ascii="Times New Roman" w:eastAsia="Times New Roman" w:hAnsi="Times New Roman" w:cs="Times New Roman"/>
          <w:b/>
          <w:sz w:val="24"/>
          <w:szCs w:val="24"/>
          <w:lang w:val="bg-BG" w:eastAsia="bg-BG"/>
        </w:rPr>
        <w:t>Минимално изискване:</w:t>
      </w:r>
      <w:r w:rsidR="008E6B27">
        <w:rPr>
          <w:rFonts w:ascii="Times New Roman" w:eastAsia="Times New Roman" w:hAnsi="Times New Roman" w:cs="Times New Roman"/>
          <w:b/>
          <w:sz w:val="24"/>
          <w:szCs w:val="24"/>
          <w:lang w:val="bg-BG" w:eastAsia="bg-BG"/>
        </w:rPr>
        <w:t xml:space="preserve"> </w:t>
      </w:r>
      <w:r w:rsidR="009F7726" w:rsidRPr="009F7726">
        <w:rPr>
          <w:rFonts w:ascii="Times New Roman" w:eastAsia="Times New Roman" w:hAnsi="Times New Roman" w:cs="Times New Roman"/>
          <w:sz w:val="24"/>
          <w:szCs w:val="24"/>
          <w:lang w:val="bg-BG" w:eastAsia="bg-BG"/>
        </w:rPr>
        <w:t>При изпълнение на договора</w:t>
      </w:r>
      <w:r w:rsidR="00B7739B">
        <w:rPr>
          <w:rFonts w:ascii="Times New Roman" w:eastAsia="Times New Roman" w:hAnsi="Times New Roman" w:cs="Times New Roman"/>
          <w:sz w:val="24"/>
          <w:szCs w:val="24"/>
          <w:lang w:val="bg-BG" w:eastAsia="bg-BG"/>
        </w:rPr>
        <w:t>,</w:t>
      </w:r>
      <w:r w:rsidR="009F7726" w:rsidRPr="009F7726">
        <w:rPr>
          <w:rFonts w:ascii="Times New Roman" w:eastAsia="Times New Roman" w:hAnsi="Times New Roman" w:cs="Times New Roman"/>
          <w:b/>
          <w:sz w:val="24"/>
          <w:szCs w:val="24"/>
          <w:lang w:val="bg-BG" w:eastAsia="bg-BG"/>
        </w:rPr>
        <w:t xml:space="preserve"> </w:t>
      </w:r>
      <w:r w:rsidR="009F7726">
        <w:rPr>
          <w:rFonts w:ascii="Times New Roman" w:eastAsia="Times New Roman" w:hAnsi="Times New Roman" w:cs="Times New Roman"/>
          <w:bCs/>
          <w:sz w:val="24"/>
          <w:szCs w:val="24"/>
          <w:lang w:val="bg-BG" w:eastAsia="bg-BG"/>
        </w:rPr>
        <w:t>у</w:t>
      </w:r>
      <w:r w:rsidR="00DD1359">
        <w:rPr>
          <w:rFonts w:ascii="Times New Roman" w:eastAsia="Times New Roman" w:hAnsi="Times New Roman" w:cs="Times New Roman"/>
          <w:bCs/>
          <w:sz w:val="24"/>
          <w:szCs w:val="24"/>
          <w:lang w:val="bg-BG" w:eastAsia="bg-BG"/>
        </w:rPr>
        <w:t>частникът трябва да има на разположение помещение за съхраняване на гуми, което да ги предпазва от въ</w:t>
      </w:r>
      <w:r w:rsidR="00F96DE2">
        <w:rPr>
          <w:rFonts w:ascii="Times New Roman" w:eastAsia="Times New Roman" w:hAnsi="Times New Roman" w:cs="Times New Roman"/>
          <w:bCs/>
          <w:sz w:val="24"/>
          <w:szCs w:val="24"/>
          <w:lang w:val="bg-BG" w:eastAsia="bg-BG"/>
        </w:rPr>
        <w:t>ншни</w:t>
      </w:r>
      <w:r w:rsidR="00DD1359">
        <w:rPr>
          <w:rFonts w:ascii="Times New Roman" w:eastAsia="Times New Roman" w:hAnsi="Times New Roman" w:cs="Times New Roman"/>
          <w:bCs/>
          <w:sz w:val="24"/>
          <w:szCs w:val="24"/>
          <w:lang w:val="bg-BG" w:eastAsia="bg-BG"/>
        </w:rPr>
        <w:t xml:space="preserve"> атмосферни влияния.</w:t>
      </w:r>
    </w:p>
    <w:p w:rsidR="00F96DE2" w:rsidRPr="000B09F9" w:rsidRDefault="00F96DE2" w:rsidP="0066156D">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sidRPr="003962E0">
        <w:rPr>
          <w:rFonts w:ascii="Times New Roman" w:eastAsia="Times New Roman" w:hAnsi="Times New Roman" w:cs="Times New Roman"/>
          <w:b/>
          <w:sz w:val="24"/>
          <w:szCs w:val="24"/>
          <w:lang w:val="bg-BG" w:eastAsia="bg-BG"/>
        </w:rPr>
        <w:t>Съответствието си с поставения критерий за подбор, участниците декларират както след</w:t>
      </w:r>
      <w:r>
        <w:rPr>
          <w:rFonts w:ascii="Times New Roman" w:eastAsia="Times New Roman" w:hAnsi="Times New Roman" w:cs="Times New Roman"/>
          <w:b/>
          <w:sz w:val="24"/>
          <w:szCs w:val="24"/>
          <w:lang w:val="bg-BG" w:eastAsia="bg-BG"/>
        </w:rPr>
        <w:t xml:space="preserve">ва: </w:t>
      </w:r>
      <w:r w:rsidRPr="003962E0">
        <w:rPr>
          <w:rFonts w:ascii="Times New Roman" w:hAnsi="Times New Roman" w:cs="Times New Roman"/>
          <w:sz w:val="24"/>
          <w:szCs w:val="24"/>
          <w:lang w:val="bg-BG"/>
        </w:rPr>
        <w:t>Пр</w:t>
      </w:r>
      <w:r>
        <w:rPr>
          <w:rFonts w:ascii="Times New Roman" w:hAnsi="Times New Roman" w:cs="Times New Roman"/>
          <w:sz w:val="24"/>
          <w:szCs w:val="24"/>
          <w:lang w:val="bg-BG"/>
        </w:rPr>
        <w:t>и подаване на оферта участникът декларира</w:t>
      </w:r>
      <w:r w:rsidRPr="003962E0">
        <w:rPr>
          <w:rFonts w:ascii="Times New Roman" w:hAnsi="Times New Roman" w:cs="Times New Roman"/>
          <w:sz w:val="24"/>
          <w:szCs w:val="24"/>
          <w:lang w:val="bg-BG"/>
        </w:rPr>
        <w:t xml:space="preserve"> съответствието с минималното изискване, чрез посочване на </w:t>
      </w:r>
      <w:r>
        <w:rPr>
          <w:rFonts w:ascii="Times New Roman" w:eastAsia="Times New Roman" w:hAnsi="Times New Roman" w:cs="Times New Roman"/>
          <w:bCs/>
          <w:sz w:val="24"/>
          <w:szCs w:val="24"/>
          <w:lang w:val="bg-BG" w:eastAsia="bg-BG"/>
        </w:rPr>
        <w:t>помещенията за съхраняване на гуми,</w:t>
      </w:r>
      <w:r w:rsidRPr="00F96DE2">
        <w:rPr>
          <w:rFonts w:ascii="Times New Roman" w:hAnsi="Times New Roman" w:cs="Times New Roman"/>
          <w:sz w:val="24"/>
          <w:szCs w:val="24"/>
          <w:lang w:val="bg-BG"/>
        </w:rPr>
        <w:t xml:space="preserve"> </w:t>
      </w:r>
      <w:r>
        <w:rPr>
          <w:rFonts w:ascii="Times New Roman" w:hAnsi="Times New Roman" w:cs="Times New Roman"/>
          <w:sz w:val="24"/>
          <w:szCs w:val="24"/>
          <w:lang w:val="bg-BG"/>
        </w:rPr>
        <w:t>с които</w:t>
      </w:r>
      <w:r w:rsidR="009F7726">
        <w:rPr>
          <w:rFonts w:ascii="Times New Roman" w:hAnsi="Times New Roman" w:cs="Times New Roman"/>
          <w:sz w:val="24"/>
          <w:szCs w:val="24"/>
          <w:lang w:val="bg-BG"/>
        </w:rPr>
        <w:t xml:space="preserve"> ще</w:t>
      </w:r>
      <w:r>
        <w:rPr>
          <w:rFonts w:ascii="Times New Roman" w:hAnsi="Times New Roman" w:cs="Times New Roman"/>
          <w:sz w:val="24"/>
          <w:szCs w:val="24"/>
          <w:lang w:val="bg-BG"/>
        </w:rPr>
        <w:t xml:space="preserve"> разполага</w:t>
      </w:r>
      <w:r w:rsidR="009F7726">
        <w:rPr>
          <w:rFonts w:ascii="Times New Roman" w:hAnsi="Times New Roman" w:cs="Times New Roman"/>
          <w:sz w:val="24"/>
          <w:szCs w:val="24"/>
          <w:lang w:val="bg-BG"/>
        </w:rPr>
        <w:t xml:space="preserve"> при </w:t>
      </w:r>
      <w:r w:rsidR="009F7726" w:rsidRPr="009F7726">
        <w:rPr>
          <w:rFonts w:ascii="Times New Roman" w:eastAsia="Times New Roman" w:hAnsi="Times New Roman" w:cs="Times New Roman"/>
          <w:sz w:val="24"/>
          <w:szCs w:val="24"/>
          <w:lang w:val="bg-BG" w:eastAsia="bg-BG"/>
        </w:rPr>
        <w:t>изпълнение на договора</w:t>
      </w:r>
      <w:r>
        <w:rPr>
          <w:rFonts w:ascii="Times New Roman" w:eastAsia="Times New Roman" w:hAnsi="Times New Roman" w:cs="Times New Roman"/>
          <w:bCs/>
          <w:sz w:val="24"/>
          <w:szCs w:val="24"/>
          <w:lang w:val="bg-BG" w:eastAsia="bg-BG"/>
        </w:rPr>
        <w:t>,</w:t>
      </w:r>
      <w:r w:rsidRPr="00F96DE2">
        <w:rPr>
          <w:rFonts w:ascii="Times New Roman" w:hAnsi="Times New Roman" w:cs="Times New Roman"/>
          <w:sz w:val="24"/>
          <w:szCs w:val="24"/>
          <w:lang w:val="bg-BG"/>
        </w:rPr>
        <w:t xml:space="preserve"> </w:t>
      </w:r>
      <w:r w:rsidR="000B09F9">
        <w:rPr>
          <w:rFonts w:ascii="Times New Roman" w:hAnsi="Times New Roman" w:cs="Times New Roman"/>
          <w:sz w:val="24"/>
          <w:szCs w:val="24"/>
          <w:lang w:val="bg-BG"/>
        </w:rPr>
        <w:t xml:space="preserve">и </w:t>
      </w:r>
      <w:r w:rsidR="000B09F9">
        <w:rPr>
          <w:rFonts w:ascii="Times New Roman" w:eastAsia="Times New Roman" w:hAnsi="Times New Roman" w:cs="Times New Roman"/>
          <w:bCs/>
          <w:sz w:val="24"/>
          <w:szCs w:val="24"/>
          <w:lang w:val="bg-BG" w:eastAsia="bg-BG"/>
        </w:rPr>
        <w:t>кои</w:t>
      </w:r>
      <w:r>
        <w:rPr>
          <w:rFonts w:ascii="Times New Roman" w:eastAsia="Times New Roman" w:hAnsi="Times New Roman" w:cs="Times New Roman"/>
          <w:bCs/>
          <w:sz w:val="24"/>
          <w:szCs w:val="24"/>
          <w:lang w:val="bg-BG" w:eastAsia="bg-BG"/>
        </w:rPr>
        <w:t>то предпазва</w:t>
      </w:r>
      <w:r w:rsidR="000B09F9">
        <w:rPr>
          <w:rFonts w:ascii="Times New Roman" w:eastAsia="Times New Roman" w:hAnsi="Times New Roman" w:cs="Times New Roman"/>
          <w:bCs/>
          <w:sz w:val="24"/>
          <w:szCs w:val="24"/>
          <w:lang w:val="bg-BG" w:eastAsia="bg-BG"/>
        </w:rPr>
        <w:t>т</w:t>
      </w:r>
      <w:r>
        <w:rPr>
          <w:rFonts w:ascii="Times New Roman" w:eastAsia="Times New Roman" w:hAnsi="Times New Roman" w:cs="Times New Roman"/>
          <w:bCs/>
          <w:sz w:val="24"/>
          <w:szCs w:val="24"/>
          <w:lang w:val="bg-BG" w:eastAsia="bg-BG"/>
        </w:rPr>
        <w:t xml:space="preserve"> гумите от външни атмосферни влияния</w:t>
      </w:r>
      <w:r>
        <w:rPr>
          <w:rFonts w:ascii="Times New Roman" w:hAnsi="Times New Roman" w:cs="Times New Roman"/>
          <w:sz w:val="24"/>
          <w:szCs w:val="24"/>
          <w:lang w:val="bg-BG"/>
        </w:rPr>
        <w:t>.</w:t>
      </w:r>
      <w:r>
        <w:rPr>
          <w:rFonts w:ascii="Times New Roman" w:eastAsia="Times New Roman" w:hAnsi="Times New Roman" w:cs="Times New Roman"/>
          <w:bCs/>
          <w:sz w:val="24"/>
          <w:szCs w:val="24"/>
          <w:lang w:val="bg-BG" w:eastAsia="bg-BG"/>
        </w:rPr>
        <w:t xml:space="preserve"> </w:t>
      </w:r>
      <w:r w:rsidRPr="00FB77AD">
        <w:rPr>
          <w:rFonts w:ascii="Times New Roman" w:eastAsia="Calibri" w:hAnsi="Times New Roman" w:cs="Times New Roman"/>
          <w:color w:val="000000"/>
          <w:sz w:val="24"/>
          <w:szCs w:val="24"/>
          <w:lang w:val="bg-BG"/>
        </w:rPr>
        <w:t xml:space="preserve">Данните се представят чрез попълване на информацията в Част IV: „Критерии за подбор“, </w:t>
      </w:r>
      <w:r>
        <w:rPr>
          <w:rFonts w:ascii="Times New Roman" w:eastAsia="Calibri" w:hAnsi="Times New Roman" w:cs="Times New Roman"/>
          <w:color w:val="000000"/>
          <w:sz w:val="24"/>
          <w:szCs w:val="24"/>
          <w:lang w:val="bg-BG"/>
        </w:rPr>
        <w:t>раздел</w:t>
      </w:r>
      <w:r w:rsidRPr="00FB77AD">
        <w:rPr>
          <w:rFonts w:ascii="Times New Roman" w:eastAsia="Calibri" w:hAnsi="Times New Roman" w:cs="Times New Roman"/>
          <w:color w:val="000000"/>
          <w:sz w:val="24"/>
          <w:szCs w:val="24"/>
          <w:lang w:val="bg-BG"/>
        </w:rPr>
        <w:t xml:space="preserve"> „В“ – „Технически и професионални способности“</w:t>
      </w:r>
      <w:r>
        <w:rPr>
          <w:rFonts w:ascii="Times New Roman" w:eastAsia="Calibri" w:hAnsi="Times New Roman" w:cs="Times New Roman"/>
          <w:color w:val="000000"/>
          <w:sz w:val="24"/>
          <w:szCs w:val="24"/>
          <w:lang w:val="bg-BG"/>
        </w:rPr>
        <w:t>, т. 9</w:t>
      </w:r>
      <w:r w:rsidRPr="00FB77AD">
        <w:rPr>
          <w:rFonts w:ascii="Times New Roman" w:eastAsia="Calibri" w:hAnsi="Times New Roman" w:cs="Times New Roman"/>
          <w:color w:val="000000"/>
          <w:sz w:val="24"/>
          <w:szCs w:val="24"/>
          <w:lang w:val="bg-BG"/>
        </w:rPr>
        <w:t xml:space="preserve"> от </w:t>
      </w:r>
      <w:r w:rsidRPr="003962E0">
        <w:rPr>
          <w:rFonts w:ascii="Times New Roman" w:hAnsi="Times New Roman" w:cs="Times New Roman"/>
          <w:sz w:val="24"/>
          <w:szCs w:val="24"/>
          <w:lang w:val="bg-BG"/>
        </w:rPr>
        <w:t>Единния европейски документ за обществени поръчки (ЕЕДОП)</w:t>
      </w:r>
      <w:r w:rsidRPr="00FB77AD">
        <w:rPr>
          <w:rFonts w:ascii="Times New Roman" w:eastAsia="Calibri" w:hAnsi="Times New Roman" w:cs="Times New Roman"/>
          <w:color w:val="000000"/>
          <w:sz w:val="24"/>
          <w:szCs w:val="24"/>
          <w:lang w:val="bg-BG"/>
        </w:rPr>
        <w:t>.</w:t>
      </w:r>
    </w:p>
    <w:p w:rsidR="000B09F9" w:rsidRDefault="00F96DE2" w:rsidP="0066156D">
      <w:pPr>
        <w:spacing w:after="0" w:line="240" w:lineRule="auto"/>
        <w:ind w:firstLine="567"/>
        <w:jc w:val="both"/>
        <w:rPr>
          <w:rFonts w:ascii="Times New Roman" w:hAnsi="Times New Roman" w:cs="Times New Roman"/>
          <w:sz w:val="24"/>
          <w:szCs w:val="24"/>
          <w:lang w:val="bg-BG"/>
        </w:rPr>
      </w:pPr>
      <w:r w:rsidRPr="001E5F13">
        <w:rPr>
          <w:rFonts w:ascii="Times New Roman" w:eastAsia="Calibri" w:hAnsi="Times New Roman" w:cs="Times New Roman"/>
          <w:b/>
          <w:color w:val="000000"/>
          <w:sz w:val="24"/>
          <w:szCs w:val="24"/>
          <w:lang w:val="bg-BG"/>
        </w:rPr>
        <w:t>В случаите на чл. 67, ал. 5 и ал. 6 от ЗОП,</w:t>
      </w:r>
      <w:r w:rsidRPr="001E5F13">
        <w:rPr>
          <w:rFonts w:ascii="Times New Roman" w:eastAsia="Calibri" w:hAnsi="Times New Roman" w:cs="Times New Roman"/>
          <w:b/>
          <w:sz w:val="24"/>
          <w:szCs w:val="24"/>
          <w:lang w:val="bg-BG"/>
        </w:rPr>
        <w:t xml:space="preserve"> </w:t>
      </w:r>
      <w:r w:rsidRPr="001E5F13">
        <w:rPr>
          <w:rFonts w:ascii="Times New Roman" w:eastAsia="Calibri" w:hAnsi="Times New Roman" w:cs="Times New Roman"/>
          <w:b/>
          <w:color w:val="000000"/>
          <w:sz w:val="24"/>
          <w:szCs w:val="24"/>
          <w:lang w:val="bg-BG"/>
        </w:rPr>
        <w:t>документ за доказване на съответствието с поставения критерий за подбор:</w:t>
      </w:r>
      <w:r>
        <w:rPr>
          <w:rFonts w:ascii="Times New Roman" w:eastAsia="Calibri" w:hAnsi="Times New Roman" w:cs="Times New Roman"/>
          <w:b/>
          <w:color w:val="000000"/>
          <w:sz w:val="24"/>
          <w:szCs w:val="24"/>
          <w:lang w:val="bg-BG"/>
        </w:rPr>
        <w:t xml:space="preserve"> </w:t>
      </w:r>
      <w:r>
        <w:rPr>
          <w:rFonts w:ascii="Times New Roman" w:eastAsia="Calibri" w:hAnsi="Times New Roman" w:cs="Times New Roman"/>
          <w:sz w:val="24"/>
          <w:szCs w:val="24"/>
          <w:lang w:val="bg-BG"/>
        </w:rPr>
        <w:t>Д</w:t>
      </w:r>
      <w:r w:rsidRPr="00AB10A9">
        <w:rPr>
          <w:rFonts w:ascii="Times New Roman" w:eastAsia="Calibri" w:hAnsi="Times New Roman" w:cs="Times New Roman"/>
          <w:sz w:val="24"/>
          <w:szCs w:val="24"/>
        </w:rPr>
        <w:t>екларация</w:t>
      </w:r>
      <w:r>
        <w:rPr>
          <w:rFonts w:ascii="Times New Roman" w:eastAsia="Calibri" w:hAnsi="Times New Roman" w:cs="Times New Roman"/>
          <w:sz w:val="24"/>
          <w:szCs w:val="24"/>
          <w:lang w:val="bg-BG"/>
        </w:rPr>
        <w:t xml:space="preserve">, подписана от лицето (лицата), което (които) представлява/т участника </w:t>
      </w:r>
      <w:r w:rsidRPr="00AB10A9">
        <w:rPr>
          <w:rFonts w:ascii="Times New Roman" w:eastAsia="Calibri" w:hAnsi="Times New Roman" w:cs="Times New Roman"/>
          <w:sz w:val="24"/>
          <w:szCs w:val="24"/>
        </w:rPr>
        <w:t xml:space="preserve">за </w:t>
      </w:r>
      <w:r>
        <w:rPr>
          <w:rFonts w:ascii="Times New Roman" w:eastAsia="Calibri" w:hAnsi="Times New Roman" w:cs="Times New Roman"/>
          <w:sz w:val="24"/>
          <w:szCs w:val="24"/>
          <w:lang w:val="bg-BG"/>
        </w:rPr>
        <w:t xml:space="preserve">наличието </w:t>
      </w:r>
      <w:r w:rsidRPr="003962E0">
        <w:rPr>
          <w:rFonts w:ascii="Times New Roman" w:hAnsi="Times New Roman" w:cs="Times New Roman"/>
          <w:sz w:val="24"/>
          <w:szCs w:val="24"/>
          <w:lang w:val="bg-BG"/>
        </w:rPr>
        <w:t xml:space="preserve">на </w:t>
      </w:r>
      <w:r w:rsidR="000B09F9">
        <w:rPr>
          <w:rFonts w:ascii="Times New Roman" w:eastAsia="Times New Roman" w:hAnsi="Times New Roman" w:cs="Times New Roman"/>
          <w:bCs/>
          <w:sz w:val="24"/>
          <w:szCs w:val="24"/>
          <w:lang w:val="bg-BG" w:eastAsia="bg-BG"/>
        </w:rPr>
        <w:t>помещения за съхраняване на гуми,</w:t>
      </w:r>
      <w:r w:rsidR="000B09F9" w:rsidRPr="00F96DE2">
        <w:rPr>
          <w:rFonts w:ascii="Times New Roman" w:hAnsi="Times New Roman" w:cs="Times New Roman"/>
          <w:sz w:val="24"/>
          <w:szCs w:val="24"/>
          <w:lang w:val="bg-BG"/>
        </w:rPr>
        <w:t xml:space="preserve"> </w:t>
      </w:r>
      <w:r w:rsidR="000B09F9" w:rsidRPr="00AB10A9">
        <w:rPr>
          <w:rFonts w:ascii="Times New Roman" w:eastAsia="Calibri" w:hAnsi="Times New Roman" w:cs="Times New Roman"/>
          <w:sz w:val="24"/>
          <w:szCs w:val="24"/>
        </w:rPr>
        <w:t>които ще бъдат използвани за изпълнение на поръчката</w:t>
      </w:r>
      <w:r w:rsidR="000B09F9">
        <w:rPr>
          <w:rFonts w:ascii="Times New Roman" w:eastAsia="Times New Roman" w:hAnsi="Times New Roman" w:cs="Times New Roman"/>
          <w:bCs/>
          <w:sz w:val="24"/>
          <w:szCs w:val="24"/>
          <w:lang w:val="bg-BG" w:eastAsia="bg-BG"/>
        </w:rPr>
        <w:t>,</w:t>
      </w:r>
      <w:r w:rsidR="000B09F9" w:rsidRPr="00F96DE2">
        <w:rPr>
          <w:rFonts w:ascii="Times New Roman" w:hAnsi="Times New Roman" w:cs="Times New Roman"/>
          <w:sz w:val="24"/>
          <w:szCs w:val="24"/>
          <w:lang w:val="bg-BG"/>
        </w:rPr>
        <w:t xml:space="preserve"> </w:t>
      </w:r>
      <w:r w:rsidR="000B09F9">
        <w:rPr>
          <w:rFonts w:ascii="Times New Roman" w:hAnsi="Times New Roman" w:cs="Times New Roman"/>
          <w:sz w:val="24"/>
          <w:szCs w:val="24"/>
          <w:lang w:val="bg-BG"/>
        </w:rPr>
        <w:t xml:space="preserve">и които </w:t>
      </w:r>
      <w:r w:rsidR="000B09F9">
        <w:rPr>
          <w:rFonts w:ascii="Times New Roman" w:eastAsia="Times New Roman" w:hAnsi="Times New Roman" w:cs="Times New Roman"/>
          <w:bCs/>
          <w:sz w:val="24"/>
          <w:szCs w:val="24"/>
          <w:lang w:val="bg-BG" w:eastAsia="bg-BG"/>
        </w:rPr>
        <w:t>предпазват гумите от външни атмосферни влияния</w:t>
      </w:r>
      <w:r w:rsidR="000B09F9">
        <w:rPr>
          <w:rFonts w:ascii="Times New Roman" w:hAnsi="Times New Roman" w:cs="Times New Roman"/>
          <w:sz w:val="24"/>
          <w:szCs w:val="24"/>
          <w:lang w:val="bg-BG"/>
        </w:rPr>
        <w:t>.</w:t>
      </w:r>
    </w:p>
    <w:p w:rsidR="00F96DE2" w:rsidRDefault="00F96DE2" w:rsidP="0066156D">
      <w:pPr>
        <w:tabs>
          <w:tab w:val="left" w:pos="851"/>
        </w:tabs>
        <w:ind w:firstLine="567"/>
        <w:contextualSpacing/>
        <w:jc w:val="both"/>
        <w:rPr>
          <w:rFonts w:ascii="Times New Roman" w:eastAsia="Times New Roman" w:hAnsi="Times New Roman" w:cs="Times New Roman"/>
          <w:bCs/>
          <w:sz w:val="24"/>
          <w:szCs w:val="24"/>
          <w:lang w:val="bg-BG" w:eastAsia="bg-BG"/>
        </w:rPr>
      </w:pPr>
    </w:p>
    <w:p w:rsidR="00DD1359" w:rsidRPr="0007208D" w:rsidRDefault="00925045" w:rsidP="0066156D">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sidRPr="003A2503">
        <w:rPr>
          <w:rFonts w:ascii="Times New Roman" w:eastAsia="Times New Roman" w:hAnsi="Times New Roman" w:cs="Times New Roman"/>
          <w:b/>
          <w:sz w:val="24"/>
          <w:szCs w:val="24"/>
          <w:lang w:val="bg-BG" w:eastAsia="bg-BG"/>
        </w:rPr>
        <w:t>5.</w:t>
      </w:r>
      <w:r>
        <w:rPr>
          <w:rFonts w:ascii="Times New Roman" w:eastAsia="Times New Roman" w:hAnsi="Times New Roman" w:cs="Times New Roman"/>
          <w:b/>
          <w:sz w:val="24"/>
          <w:szCs w:val="24"/>
          <w:lang w:val="bg-BG" w:eastAsia="bg-BG"/>
        </w:rPr>
        <w:t>3</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4. </w:t>
      </w:r>
      <w:r w:rsidRPr="003A2503">
        <w:rPr>
          <w:rFonts w:ascii="Times New Roman" w:eastAsia="Times New Roman" w:hAnsi="Times New Roman" w:cs="Times New Roman"/>
          <w:b/>
          <w:sz w:val="24"/>
          <w:szCs w:val="24"/>
          <w:lang w:val="bg-BG" w:eastAsia="bg-BG"/>
        </w:rPr>
        <w:t>Минимално изискване:</w:t>
      </w:r>
      <w:r>
        <w:rPr>
          <w:rFonts w:ascii="Times New Roman" w:eastAsia="Times New Roman" w:hAnsi="Times New Roman" w:cs="Times New Roman"/>
          <w:b/>
          <w:sz w:val="24"/>
          <w:szCs w:val="24"/>
          <w:lang w:val="bg-BG" w:eastAsia="bg-BG"/>
        </w:rPr>
        <w:t xml:space="preserve"> </w:t>
      </w:r>
      <w:r w:rsidR="002113D7" w:rsidRPr="002113D7">
        <w:rPr>
          <w:rFonts w:ascii="Times New Roman" w:eastAsia="Times New Roman" w:hAnsi="Times New Roman" w:cs="Times New Roman"/>
          <w:sz w:val="24"/>
          <w:szCs w:val="24"/>
          <w:lang w:val="bg-BG" w:eastAsia="bg-BG"/>
        </w:rPr>
        <w:t>При изпълнение на договора</w:t>
      </w:r>
      <w:r w:rsidR="000C4B26">
        <w:rPr>
          <w:rFonts w:ascii="Times New Roman" w:eastAsia="Times New Roman" w:hAnsi="Times New Roman" w:cs="Times New Roman"/>
          <w:sz w:val="24"/>
          <w:szCs w:val="24"/>
          <w:lang w:val="bg-BG" w:eastAsia="bg-BG"/>
        </w:rPr>
        <w:t>,</w:t>
      </w:r>
      <w:r w:rsidR="002113D7" w:rsidRPr="002113D7">
        <w:rPr>
          <w:rFonts w:ascii="Times New Roman" w:eastAsia="Times New Roman" w:hAnsi="Times New Roman" w:cs="Times New Roman"/>
          <w:b/>
          <w:sz w:val="24"/>
          <w:szCs w:val="24"/>
          <w:lang w:val="bg-BG" w:eastAsia="bg-BG"/>
        </w:rPr>
        <w:t xml:space="preserve"> </w:t>
      </w:r>
      <w:r w:rsidR="002113D7" w:rsidRPr="000C4B26">
        <w:rPr>
          <w:rFonts w:ascii="Times New Roman" w:eastAsia="Times New Roman" w:hAnsi="Times New Roman" w:cs="Times New Roman"/>
          <w:sz w:val="24"/>
          <w:szCs w:val="24"/>
          <w:lang w:val="bg-BG" w:eastAsia="bg-BG"/>
        </w:rPr>
        <w:t>у</w:t>
      </w:r>
      <w:r w:rsidR="00DD1359">
        <w:rPr>
          <w:rFonts w:ascii="Times New Roman" w:eastAsia="Times New Roman" w:hAnsi="Times New Roman" w:cs="Times New Roman"/>
          <w:bCs/>
          <w:sz w:val="24"/>
          <w:szCs w:val="24"/>
          <w:lang w:val="bg-BG" w:eastAsia="bg-BG"/>
        </w:rPr>
        <w:t xml:space="preserve">частникът трябва да </w:t>
      </w:r>
      <w:r w:rsidR="00855CF9">
        <w:rPr>
          <w:rFonts w:ascii="Times New Roman" w:eastAsia="Times New Roman" w:hAnsi="Times New Roman" w:cs="Times New Roman"/>
          <w:bCs/>
          <w:sz w:val="24"/>
          <w:szCs w:val="24"/>
          <w:lang w:val="bg-BG" w:eastAsia="bg-BG"/>
        </w:rPr>
        <w:t>разполага с</w:t>
      </w:r>
      <w:r w:rsidR="00DD1359">
        <w:rPr>
          <w:rFonts w:ascii="Times New Roman" w:eastAsia="Times New Roman" w:hAnsi="Times New Roman" w:cs="Times New Roman"/>
          <w:bCs/>
          <w:sz w:val="24"/>
          <w:szCs w:val="24"/>
          <w:lang w:val="bg-BG" w:eastAsia="bg-BG"/>
        </w:rPr>
        <w:t xml:space="preserve"> репатрак/платформа за репатриране на аварирали автомобили, които не могат да стигнат до сервизната база на собствен ход.</w:t>
      </w:r>
    </w:p>
    <w:p w:rsidR="00855CF9" w:rsidRPr="000B09F9" w:rsidRDefault="00855CF9" w:rsidP="0066156D">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sidRPr="003962E0">
        <w:rPr>
          <w:rFonts w:ascii="Times New Roman" w:eastAsia="Times New Roman" w:hAnsi="Times New Roman" w:cs="Times New Roman"/>
          <w:b/>
          <w:sz w:val="24"/>
          <w:szCs w:val="24"/>
          <w:lang w:val="bg-BG" w:eastAsia="bg-BG"/>
        </w:rPr>
        <w:t>Съответствието си с поставения критерий за подбор, участниците декларират както след</w:t>
      </w:r>
      <w:r>
        <w:rPr>
          <w:rFonts w:ascii="Times New Roman" w:eastAsia="Times New Roman" w:hAnsi="Times New Roman" w:cs="Times New Roman"/>
          <w:b/>
          <w:sz w:val="24"/>
          <w:szCs w:val="24"/>
          <w:lang w:val="bg-BG" w:eastAsia="bg-BG"/>
        </w:rPr>
        <w:t xml:space="preserve">ва: </w:t>
      </w:r>
      <w:r w:rsidRPr="003962E0">
        <w:rPr>
          <w:rFonts w:ascii="Times New Roman" w:hAnsi="Times New Roman" w:cs="Times New Roman"/>
          <w:sz w:val="24"/>
          <w:szCs w:val="24"/>
          <w:lang w:val="bg-BG"/>
        </w:rPr>
        <w:t>Пр</w:t>
      </w:r>
      <w:r>
        <w:rPr>
          <w:rFonts w:ascii="Times New Roman" w:hAnsi="Times New Roman" w:cs="Times New Roman"/>
          <w:sz w:val="24"/>
          <w:szCs w:val="24"/>
          <w:lang w:val="bg-BG"/>
        </w:rPr>
        <w:t>и подаване на оферта участникът декларира</w:t>
      </w:r>
      <w:r w:rsidRPr="003962E0">
        <w:rPr>
          <w:rFonts w:ascii="Times New Roman" w:hAnsi="Times New Roman" w:cs="Times New Roman"/>
          <w:sz w:val="24"/>
          <w:szCs w:val="24"/>
          <w:lang w:val="bg-BG"/>
        </w:rPr>
        <w:t xml:space="preserve"> съответствието с минималното изискване, чрез посочване </w:t>
      </w:r>
      <w:r>
        <w:rPr>
          <w:rFonts w:ascii="Times New Roman" w:eastAsia="Times New Roman" w:hAnsi="Times New Roman" w:cs="Times New Roman"/>
          <w:bCs/>
          <w:sz w:val="24"/>
          <w:szCs w:val="24"/>
          <w:lang w:val="bg-BG" w:eastAsia="bg-BG"/>
        </w:rPr>
        <w:t xml:space="preserve">на репатраците/платформите за репатриране на аварирали автомобили, </w:t>
      </w:r>
      <w:r>
        <w:rPr>
          <w:rFonts w:ascii="Times New Roman" w:hAnsi="Times New Roman" w:cs="Times New Roman"/>
          <w:sz w:val="24"/>
          <w:szCs w:val="24"/>
          <w:lang w:val="bg-BG"/>
        </w:rPr>
        <w:t>с които</w:t>
      </w:r>
      <w:r w:rsidR="002113D7">
        <w:rPr>
          <w:rFonts w:ascii="Times New Roman" w:hAnsi="Times New Roman" w:cs="Times New Roman"/>
          <w:sz w:val="24"/>
          <w:szCs w:val="24"/>
          <w:lang w:val="bg-BG"/>
        </w:rPr>
        <w:t xml:space="preserve"> ще</w:t>
      </w:r>
      <w:r>
        <w:rPr>
          <w:rFonts w:ascii="Times New Roman" w:hAnsi="Times New Roman" w:cs="Times New Roman"/>
          <w:sz w:val="24"/>
          <w:szCs w:val="24"/>
          <w:lang w:val="bg-BG"/>
        </w:rPr>
        <w:t xml:space="preserve"> разполага</w:t>
      </w:r>
      <w:r w:rsidR="002113D7">
        <w:rPr>
          <w:rFonts w:ascii="Times New Roman" w:hAnsi="Times New Roman" w:cs="Times New Roman"/>
          <w:sz w:val="24"/>
          <w:szCs w:val="24"/>
          <w:lang w:val="bg-BG"/>
        </w:rPr>
        <w:t xml:space="preserve"> п</w:t>
      </w:r>
      <w:r w:rsidR="002113D7" w:rsidRPr="002113D7">
        <w:rPr>
          <w:rFonts w:ascii="Times New Roman" w:eastAsia="Times New Roman" w:hAnsi="Times New Roman" w:cs="Times New Roman"/>
          <w:sz w:val="24"/>
          <w:szCs w:val="24"/>
          <w:lang w:val="bg-BG" w:eastAsia="bg-BG"/>
        </w:rPr>
        <w:t>ри изпълнение на договор</w:t>
      </w:r>
      <w:r w:rsidR="002113D7">
        <w:rPr>
          <w:rFonts w:ascii="Times New Roman" w:eastAsia="Times New Roman" w:hAnsi="Times New Roman" w:cs="Times New Roman"/>
          <w:sz w:val="24"/>
          <w:szCs w:val="24"/>
          <w:lang w:val="bg-BG" w:eastAsia="bg-BG"/>
        </w:rPr>
        <w:t>а</w:t>
      </w:r>
      <w:r>
        <w:rPr>
          <w:rFonts w:ascii="Times New Roman" w:eastAsia="Times New Roman" w:hAnsi="Times New Roman" w:cs="Times New Roman"/>
          <w:bCs/>
          <w:sz w:val="24"/>
          <w:szCs w:val="24"/>
          <w:lang w:val="bg-BG" w:eastAsia="bg-BG"/>
        </w:rPr>
        <w:t>.</w:t>
      </w:r>
      <w:r w:rsidRPr="00F96DE2">
        <w:rPr>
          <w:rFonts w:ascii="Times New Roman" w:hAnsi="Times New Roman" w:cs="Times New Roman"/>
          <w:sz w:val="24"/>
          <w:szCs w:val="24"/>
          <w:lang w:val="bg-BG"/>
        </w:rPr>
        <w:t xml:space="preserve"> </w:t>
      </w:r>
      <w:r w:rsidRPr="00FB77AD">
        <w:rPr>
          <w:rFonts w:ascii="Times New Roman" w:eastAsia="Calibri" w:hAnsi="Times New Roman" w:cs="Times New Roman"/>
          <w:color w:val="000000"/>
          <w:sz w:val="24"/>
          <w:szCs w:val="24"/>
          <w:lang w:val="bg-BG"/>
        </w:rPr>
        <w:t xml:space="preserve">Данните се представят чрез попълване на информацията в Част IV: „Критерии за подбор“, </w:t>
      </w:r>
      <w:r>
        <w:rPr>
          <w:rFonts w:ascii="Times New Roman" w:eastAsia="Calibri" w:hAnsi="Times New Roman" w:cs="Times New Roman"/>
          <w:color w:val="000000"/>
          <w:sz w:val="24"/>
          <w:szCs w:val="24"/>
          <w:lang w:val="bg-BG"/>
        </w:rPr>
        <w:t>раздел</w:t>
      </w:r>
      <w:r w:rsidRPr="00FB77AD">
        <w:rPr>
          <w:rFonts w:ascii="Times New Roman" w:eastAsia="Calibri" w:hAnsi="Times New Roman" w:cs="Times New Roman"/>
          <w:color w:val="000000"/>
          <w:sz w:val="24"/>
          <w:szCs w:val="24"/>
          <w:lang w:val="bg-BG"/>
        </w:rPr>
        <w:t xml:space="preserve"> „В“ – „Технически и професионални способности“</w:t>
      </w:r>
      <w:r>
        <w:rPr>
          <w:rFonts w:ascii="Times New Roman" w:eastAsia="Calibri" w:hAnsi="Times New Roman" w:cs="Times New Roman"/>
          <w:color w:val="000000"/>
          <w:sz w:val="24"/>
          <w:szCs w:val="24"/>
          <w:lang w:val="bg-BG"/>
        </w:rPr>
        <w:t>, т. 9</w:t>
      </w:r>
      <w:r w:rsidRPr="00FB77AD">
        <w:rPr>
          <w:rFonts w:ascii="Times New Roman" w:eastAsia="Calibri" w:hAnsi="Times New Roman" w:cs="Times New Roman"/>
          <w:color w:val="000000"/>
          <w:sz w:val="24"/>
          <w:szCs w:val="24"/>
          <w:lang w:val="bg-BG"/>
        </w:rPr>
        <w:t xml:space="preserve"> от </w:t>
      </w:r>
      <w:r w:rsidRPr="003962E0">
        <w:rPr>
          <w:rFonts w:ascii="Times New Roman" w:hAnsi="Times New Roman" w:cs="Times New Roman"/>
          <w:sz w:val="24"/>
          <w:szCs w:val="24"/>
          <w:lang w:val="bg-BG"/>
        </w:rPr>
        <w:t>Единния европейски документ за обществени поръчки (ЕЕДОП)</w:t>
      </w:r>
      <w:r w:rsidRPr="00FB77AD">
        <w:rPr>
          <w:rFonts w:ascii="Times New Roman" w:eastAsia="Calibri" w:hAnsi="Times New Roman" w:cs="Times New Roman"/>
          <w:color w:val="000000"/>
          <w:sz w:val="24"/>
          <w:szCs w:val="24"/>
          <w:lang w:val="bg-BG"/>
        </w:rPr>
        <w:t>.</w:t>
      </w:r>
    </w:p>
    <w:p w:rsidR="00706D67" w:rsidRDefault="00706D67" w:rsidP="0066156D">
      <w:pPr>
        <w:spacing w:after="0" w:line="240" w:lineRule="auto"/>
        <w:ind w:firstLine="567"/>
        <w:jc w:val="both"/>
        <w:rPr>
          <w:rFonts w:ascii="Times New Roman" w:eastAsia="Times New Roman" w:hAnsi="Times New Roman" w:cs="Times New Roman"/>
          <w:bCs/>
          <w:sz w:val="24"/>
          <w:szCs w:val="24"/>
          <w:lang w:val="bg-BG" w:eastAsia="bg-BG"/>
        </w:rPr>
      </w:pPr>
      <w:r w:rsidRPr="001E5F13">
        <w:rPr>
          <w:rFonts w:ascii="Times New Roman" w:eastAsia="Calibri" w:hAnsi="Times New Roman" w:cs="Times New Roman"/>
          <w:b/>
          <w:color w:val="000000"/>
          <w:sz w:val="24"/>
          <w:szCs w:val="24"/>
          <w:lang w:val="bg-BG"/>
        </w:rPr>
        <w:lastRenderedPageBreak/>
        <w:t>В случаите на чл. 67, ал. 5 и ал. 6 от ЗОП,</w:t>
      </w:r>
      <w:r w:rsidRPr="001E5F13">
        <w:rPr>
          <w:rFonts w:ascii="Times New Roman" w:eastAsia="Calibri" w:hAnsi="Times New Roman" w:cs="Times New Roman"/>
          <w:b/>
          <w:sz w:val="24"/>
          <w:szCs w:val="24"/>
          <w:lang w:val="bg-BG"/>
        </w:rPr>
        <w:t xml:space="preserve"> </w:t>
      </w:r>
      <w:r w:rsidRPr="001E5F13">
        <w:rPr>
          <w:rFonts w:ascii="Times New Roman" w:eastAsia="Calibri" w:hAnsi="Times New Roman" w:cs="Times New Roman"/>
          <w:b/>
          <w:color w:val="000000"/>
          <w:sz w:val="24"/>
          <w:szCs w:val="24"/>
          <w:lang w:val="bg-BG"/>
        </w:rPr>
        <w:t>документ за доказване на съответствието с поставения критерий за подбор:</w:t>
      </w:r>
      <w:r>
        <w:rPr>
          <w:rFonts w:ascii="Times New Roman" w:eastAsia="Calibri" w:hAnsi="Times New Roman" w:cs="Times New Roman"/>
          <w:b/>
          <w:color w:val="000000"/>
          <w:sz w:val="24"/>
          <w:szCs w:val="24"/>
          <w:lang w:val="bg-BG"/>
        </w:rPr>
        <w:t xml:space="preserve"> </w:t>
      </w:r>
      <w:r>
        <w:rPr>
          <w:rFonts w:ascii="Times New Roman" w:eastAsia="Calibri" w:hAnsi="Times New Roman" w:cs="Times New Roman"/>
          <w:sz w:val="24"/>
          <w:szCs w:val="24"/>
          <w:lang w:val="bg-BG"/>
        </w:rPr>
        <w:t>Д</w:t>
      </w:r>
      <w:r w:rsidRPr="00AB10A9">
        <w:rPr>
          <w:rFonts w:ascii="Times New Roman" w:eastAsia="Calibri" w:hAnsi="Times New Roman" w:cs="Times New Roman"/>
          <w:sz w:val="24"/>
          <w:szCs w:val="24"/>
        </w:rPr>
        <w:t>екларация</w:t>
      </w:r>
      <w:r>
        <w:rPr>
          <w:rFonts w:ascii="Times New Roman" w:eastAsia="Calibri" w:hAnsi="Times New Roman" w:cs="Times New Roman"/>
          <w:sz w:val="24"/>
          <w:szCs w:val="24"/>
          <w:lang w:val="bg-BG"/>
        </w:rPr>
        <w:t xml:space="preserve">, подписана от лицето (лицата), което (които) представлява/т участника </w:t>
      </w:r>
      <w:r w:rsidRPr="00AB10A9">
        <w:rPr>
          <w:rFonts w:ascii="Times New Roman" w:eastAsia="Calibri" w:hAnsi="Times New Roman" w:cs="Times New Roman"/>
          <w:sz w:val="24"/>
          <w:szCs w:val="24"/>
        </w:rPr>
        <w:t xml:space="preserve">за </w:t>
      </w:r>
      <w:r>
        <w:rPr>
          <w:rFonts w:ascii="Times New Roman" w:eastAsia="Calibri" w:hAnsi="Times New Roman" w:cs="Times New Roman"/>
          <w:sz w:val="24"/>
          <w:szCs w:val="24"/>
          <w:lang w:val="bg-BG"/>
        </w:rPr>
        <w:t xml:space="preserve">наличието </w:t>
      </w:r>
      <w:r w:rsidRPr="003962E0">
        <w:rPr>
          <w:rFonts w:ascii="Times New Roman" w:hAnsi="Times New Roman" w:cs="Times New Roman"/>
          <w:sz w:val="24"/>
          <w:szCs w:val="24"/>
          <w:lang w:val="bg-BG"/>
        </w:rPr>
        <w:t xml:space="preserve">на </w:t>
      </w:r>
      <w:r>
        <w:rPr>
          <w:rFonts w:ascii="Times New Roman" w:eastAsia="Times New Roman" w:hAnsi="Times New Roman" w:cs="Times New Roman"/>
          <w:bCs/>
          <w:sz w:val="24"/>
          <w:szCs w:val="24"/>
          <w:lang w:val="bg-BG" w:eastAsia="bg-BG"/>
        </w:rPr>
        <w:t>репатраци/платформи за репатриране на аварирали автомобили,</w:t>
      </w:r>
      <w:r w:rsidRPr="00706D67">
        <w:rPr>
          <w:rFonts w:ascii="Times New Roman" w:eastAsia="Calibri" w:hAnsi="Times New Roman" w:cs="Times New Roman"/>
          <w:sz w:val="24"/>
          <w:szCs w:val="24"/>
        </w:rPr>
        <w:t xml:space="preserve"> </w:t>
      </w:r>
      <w:r w:rsidRPr="00AB10A9">
        <w:rPr>
          <w:rFonts w:ascii="Times New Roman" w:eastAsia="Calibri" w:hAnsi="Times New Roman" w:cs="Times New Roman"/>
          <w:sz w:val="24"/>
          <w:szCs w:val="24"/>
        </w:rPr>
        <w:t>които ще бъдат използвани за изпълнение на поръчката</w:t>
      </w:r>
      <w:r>
        <w:rPr>
          <w:rFonts w:ascii="Times New Roman" w:eastAsia="Times New Roman" w:hAnsi="Times New Roman" w:cs="Times New Roman"/>
          <w:bCs/>
          <w:sz w:val="24"/>
          <w:szCs w:val="24"/>
          <w:lang w:val="bg-BG" w:eastAsia="bg-BG"/>
        </w:rPr>
        <w:t>.</w:t>
      </w:r>
    </w:p>
    <w:p w:rsidR="004B0BFC" w:rsidRDefault="004B0BFC" w:rsidP="0066156D">
      <w:pPr>
        <w:spacing w:after="0" w:line="240" w:lineRule="auto"/>
        <w:ind w:firstLine="567"/>
        <w:jc w:val="both"/>
        <w:rPr>
          <w:rFonts w:ascii="Times New Roman" w:eastAsia="Times New Roman" w:hAnsi="Times New Roman" w:cs="Times New Roman"/>
          <w:bCs/>
          <w:sz w:val="24"/>
          <w:szCs w:val="24"/>
          <w:lang w:val="bg-BG" w:eastAsia="bg-BG"/>
        </w:rPr>
      </w:pPr>
    </w:p>
    <w:p w:rsidR="008E6B27" w:rsidRDefault="004B0BFC" w:rsidP="0066156D">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sidRPr="003A2503">
        <w:rPr>
          <w:rFonts w:ascii="Times New Roman" w:eastAsia="Times New Roman" w:hAnsi="Times New Roman" w:cs="Times New Roman"/>
          <w:b/>
          <w:sz w:val="24"/>
          <w:szCs w:val="24"/>
          <w:lang w:val="bg-BG" w:eastAsia="bg-BG"/>
        </w:rPr>
        <w:t>5.</w:t>
      </w:r>
      <w:r>
        <w:rPr>
          <w:rFonts w:ascii="Times New Roman" w:eastAsia="Times New Roman" w:hAnsi="Times New Roman" w:cs="Times New Roman"/>
          <w:b/>
          <w:sz w:val="24"/>
          <w:szCs w:val="24"/>
          <w:lang w:val="bg-BG" w:eastAsia="bg-BG"/>
        </w:rPr>
        <w:t>3</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2</w:t>
      </w:r>
      <w:r w:rsidRPr="003A2503">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5. </w:t>
      </w:r>
      <w:r w:rsidRPr="003A2503">
        <w:rPr>
          <w:rFonts w:ascii="Times New Roman" w:eastAsia="Times New Roman" w:hAnsi="Times New Roman" w:cs="Times New Roman"/>
          <w:b/>
          <w:sz w:val="24"/>
          <w:szCs w:val="24"/>
          <w:lang w:val="bg-BG" w:eastAsia="bg-BG"/>
        </w:rPr>
        <w:t>Минимално изискване:</w:t>
      </w:r>
      <w:r w:rsidR="008E6B27" w:rsidRPr="008E6B27">
        <w:rPr>
          <w:rFonts w:ascii="Times New Roman" w:eastAsia="Times New Roman" w:hAnsi="Times New Roman" w:cs="Times New Roman"/>
          <w:bCs/>
          <w:sz w:val="24"/>
          <w:szCs w:val="24"/>
          <w:lang w:val="bg-BG" w:eastAsia="bg-BG"/>
        </w:rPr>
        <w:t xml:space="preserve"> </w:t>
      </w:r>
      <w:r w:rsidR="000C4B26" w:rsidRPr="002113D7">
        <w:rPr>
          <w:rFonts w:ascii="Times New Roman" w:eastAsia="Times New Roman" w:hAnsi="Times New Roman" w:cs="Times New Roman"/>
          <w:sz w:val="24"/>
          <w:szCs w:val="24"/>
          <w:lang w:val="bg-BG" w:eastAsia="bg-BG"/>
        </w:rPr>
        <w:t>При изпълнение на договора</w:t>
      </w:r>
      <w:r w:rsidR="000C4B26">
        <w:rPr>
          <w:rFonts w:ascii="Times New Roman" w:eastAsia="Times New Roman" w:hAnsi="Times New Roman" w:cs="Times New Roman"/>
          <w:sz w:val="24"/>
          <w:szCs w:val="24"/>
          <w:lang w:val="bg-BG" w:eastAsia="bg-BG"/>
        </w:rPr>
        <w:t>,</w:t>
      </w:r>
      <w:r w:rsidR="000C4B26" w:rsidRPr="00B130F5">
        <w:rPr>
          <w:rFonts w:ascii="Times New Roman" w:eastAsia="Times New Roman" w:hAnsi="Times New Roman" w:cs="Times New Roman"/>
          <w:bCs/>
          <w:sz w:val="24"/>
          <w:szCs w:val="24"/>
          <w:lang w:val="bg-BG" w:eastAsia="bg-BG"/>
        </w:rPr>
        <w:t xml:space="preserve"> </w:t>
      </w:r>
      <w:r w:rsidR="000C4B26">
        <w:rPr>
          <w:rFonts w:ascii="Times New Roman" w:eastAsia="Times New Roman" w:hAnsi="Times New Roman" w:cs="Times New Roman"/>
          <w:bCs/>
          <w:sz w:val="24"/>
          <w:szCs w:val="24"/>
          <w:lang w:val="bg-BG" w:eastAsia="bg-BG"/>
        </w:rPr>
        <w:t>у</w:t>
      </w:r>
      <w:r w:rsidR="008E6B27" w:rsidRPr="00B130F5">
        <w:rPr>
          <w:rFonts w:ascii="Times New Roman" w:eastAsia="Times New Roman" w:hAnsi="Times New Roman" w:cs="Times New Roman"/>
          <w:bCs/>
          <w:sz w:val="24"/>
          <w:szCs w:val="24"/>
          <w:lang w:val="bg-BG" w:eastAsia="bg-BG"/>
        </w:rPr>
        <w:t xml:space="preserve">частникът трябва да разполага с </w:t>
      </w:r>
      <w:r w:rsidR="008E6B27">
        <w:rPr>
          <w:rFonts w:ascii="Times New Roman" w:eastAsia="Times New Roman" w:hAnsi="Times New Roman" w:cs="Times New Roman"/>
          <w:bCs/>
          <w:sz w:val="24"/>
          <w:szCs w:val="24"/>
          <w:lang w:val="bg-BG" w:eastAsia="bg-BG"/>
        </w:rPr>
        <w:t>камера за боядисване и сушене на автомобили.</w:t>
      </w:r>
    </w:p>
    <w:p w:rsidR="004B0BFC" w:rsidRPr="005008F4" w:rsidRDefault="004B0BFC" w:rsidP="0066156D">
      <w:pPr>
        <w:spacing w:after="0" w:line="240" w:lineRule="auto"/>
        <w:ind w:firstLine="567"/>
        <w:jc w:val="both"/>
        <w:rPr>
          <w:rFonts w:ascii="Times New Roman" w:eastAsia="Times New Roman" w:hAnsi="Times New Roman" w:cs="Times New Roman"/>
          <w:b/>
          <w:sz w:val="24"/>
          <w:szCs w:val="24"/>
          <w:lang w:val="bg-BG" w:eastAsia="bg-BG"/>
        </w:rPr>
      </w:pPr>
      <w:r w:rsidRPr="003962E0">
        <w:rPr>
          <w:rFonts w:ascii="Times New Roman" w:eastAsia="Times New Roman" w:hAnsi="Times New Roman" w:cs="Times New Roman"/>
          <w:b/>
          <w:sz w:val="24"/>
          <w:szCs w:val="24"/>
          <w:lang w:val="bg-BG" w:eastAsia="bg-BG"/>
        </w:rPr>
        <w:t>Съответствието си с поставения критерий за подбор, участниците декларират както след</w:t>
      </w:r>
      <w:r>
        <w:rPr>
          <w:rFonts w:ascii="Times New Roman" w:eastAsia="Times New Roman" w:hAnsi="Times New Roman" w:cs="Times New Roman"/>
          <w:b/>
          <w:sz w:val="24"/>
          <w:szCs w:val="24"/>
          <w:lang w:val="bg-BG" w:eastAsia="bg-BG"/>
        </w:rPr>
        <w:t xml:space="preserve">ва: </w:t>
      </w:r>
      <w:r w:rsidRPr="003962E0">
        <w:rPr>
          <w:rFonts w:ascii="Times New Roman" w:hAnsi="Times New Roman" w:cs="Times New Roman"/>
          <w:sz w:val="24"/>
          <w:szCs w:val="24"/>
          <w:lang w:val="bg-BG"/>
        </w:rPr>
        <w:t>Пр</w:t>
      </w:r>
      <w:r>
        <w:rPr>
          <w:rFonts w:ascii="Times New Roman" w:hAnsi="Times New Roman" w:cs="Times New Roman"/>
          <w:sz w:val="24"/>
          <w:szCs w:val="24"/>
          <w:lang w:val="bg-BG"/>
        </w:rPr>
        <w:t>и подаване на оферта участникът декларира</w:t>
      </w:r>
      <w:r w:rsidRPr="003962E0">
        <w:rPr>
          <w:rFonts w:ascii="Times New Roman" w:hAnsi="Times New Roman" w:cs="Times New Roman"/>
          <w:sz w:val="24"/>
          <w:szCs w:val="24"/>
          <w:lang w:val="bg-BG"/>
        </w:rPr>
        <w:t xml:space="preserve"> съответствието с минималното изискване, чрез посочване на </w:t>
      </w:r>
      <w:r w:rsidR="003C1462">
        <w:rPr>
          <w:rFonts w:ascii="Times New Roman" w:eastAsia="Times New Roman" w:hAnsi="Times New Roman" w:cs="Times New Roman"/>
          <w:bCs/>
          <w:sz w:val="24"/>
          <w:szCs w:val="24"/>
          <w:lang w:val="bg-BG" w:eastAsia="bg-BG"/>
        </w:rPr>
        <w:t>камерата/ите за боядисване и сушене на автомобили</w:t>
      </w:r>
      <w:r w:rsidR="000C4B26">
        <w:rPr>
          <w:rFonts w:ascii="Times New Roman" w:eastAsia="Times New Roman" w:hAnsi="Times New Roman" w:cs="Times New Roman"/>
          <w:bCs/>
          <w:sz w:val="24"/>
          <w:szCs w:val="24"/>
          <w:lang w:val="bg-BG" w:eastAsia="bg-BG"/>
        </w:rPr>
        <w:t>,</w:t>
      </w:r>
      <w:r w:rsidR="003C1462">
        <w:rPr>
          <w:rFonts w:ascii="Times New Roman" w:hAnsi="Times New Roman" w:cs="Times New Roman"/>
          <w:sz w:val="24"/>
          <w:szCs w:val="24"/>
          <w:lang w:val="bg-BG"/>
        </w:rPr>
        <w:t xml:space="preserve"> </w:t>
      </w:r>
      <w:r>
        <w:rPr>
          <w:rFonts w:ascii="Times New Roman" w:hAnsi="Times New Roman" w:cs="Times New Roman"/>
          <w:sz w:val="24"/>
          <w:szCs w:val="24"/>
          <w:lang w:val="bg-BG"/>
        </w:rPr>
        <w:t>с които</w:t>
      </w:r>
      <w:r w:rsidR="000C4B26">
        <w:rPr>
          <w:rFonts w:ascii="Times New Roman" w:hAnsi="Times New Roman" w:cs="Times New Roman"/>
          <w:sz w:val="24"/>
          <w:szCs w:val="24"/>
          <w:lang w:val="bg-BG"/>
        </w:rPr>
        <w:t xml:space="preserve"> ще</w:t>
      </w:r>
      <w:r>
        <w:rPr>
          <w:rFonts w:ascii="Times New Roman" w:hAnsi="Times New Roman" w:cs="Times New Roman"/>
          <w:sz w:val="24"/>
          <w:szCs w:val="24"/>
          <w:lang w:val="bg-BG"/>
        </w:rPr>
        <w:t xml:space="preserve"> разполага</w:t>
      </w:r>
      <w:r w:rsidR="000C4B26">
        <w:rPr>
          <w:rFonts w:ascii="Times New Roman" w:hAnsi="Times New Roman" w:cs="Times New Roman"/>
          <w:sz w:val="24"/>
          <w:szCs w:val="24"/>
          <w:lang w:val="bg-BG"/>
        </w:rPr>
        <w:t xml:space="preserve"> </w:t>
      </w:r>
      <w:r w:rsidR="000C4B26" w:rsidRPr="002113D7">
        <w:rPr>
          <w:rFonts w:ascii="Times New Roman" w:eastAsia="Times New Roman" w:hAnsi="Times New Roman" w:cs="Times New Roman"/>
          <w:sz w:val="24"/>
          <w:szCs w:val="24"/>
          <w:lang w:val="bg-BG" w:eastAsia="bg-BG"/>
        </w:rPr>
        <w:t>при изпълнение на договора</w:t>
      </w:r>
      <w:r w:rsidR="003C1462">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FB77AD">
        <w:rPr>
          <w:rFonts w:ascii="Times New Roman" w:eastAsia="Calibri" w:hAnsi="Times New Roman" w:cs="Times New Roman"/>
          <w:color w:val="000000"/>
          <w:sz w:val="24"/>
          <w:szCs w:val="24"/>
          <w:lang w:val="bg-BG"/>
        </w:rPr>
        <w:t xml:space="preserve">Данните се представят чрез попълване на информацията в Част IV: „Критерии за подбор“, </w:t>
      </w:r>
      <w:r>
        <w:rPr>
          <w:rFonts w:ascii="Times New Roman" w:eastAsia="Calibri" w:hAnsi="Times New Roman" w:cs="Times New Roman"/>
          <w:color w:val="000000"/>
          <w:sz w:val="24"/>
          <w:szCs w:val="24"/>
          <w:lang w:val="bg-BG"/>
        </w:rPr>
        <w:t>раздел</w:t>
      </w:r>
      <w:r w:rsidRPr="00FB77AD">
        <w:rPr>
          <w:rFonts w:ascii="Times New Roman" w:eastAsia="Calibri" w:hAnsi="Times New Roman" w:cs="Times New Roman"/>
          <w:color w:val="000000"/>
          <w:sz w:val="24"/>
          <w:szCs w:val="24"/>
          <w:lang w:val="bg-BG"/>
        </w:rPr>
        <w:t xml:space="preserve"> „В“ – „Технически и професионални способности“</w:t>
      </w:r>
      <w:r>
        <w:rPr>
          <w:rFonts w:ascii="Times New Roman" w:eastAsia="Calibri" w:hAnsi="Times New Roman" w:cs="Times New Roman"/>
          <w:color w:val="000000"/>
          <w:sz w:val="24"/>
          <w:szCs w:val="24"/>
          <w:lang w:val="bg-BG"/>
        </w:rPr>
        <w:t>, т. 9</w:t>
      </w:r>
      <w:r w:rsidRPr="00FB77AD">
        <w:rPr>
          <w:rFonts w:ascii="Times New Roman" w:eastAsia="Calibri" w:hAnsi="Times New Roman" w:cs="Times New Roman"/>
          <w:color w:val="000000"/>
          <w:sz w:val="24"/>
          <w:szCs w:val="24"/>
          <w:lang w:val="bg-BG"/>
        </w:rPr>
        <w:t xml:space="preserve"> от </w:t>
      </w:r>
      <w:r w:rsidRPr="003962E0">
        <w:rPr>
          <w:rFonts w:ascii="Times New Roman" w:hAnsi="Times New Roman" w:cs="Times New Roman"/>
          <w:sz w:val="24"/>
          <w:szCs w:val="24"/>
          <w:lang w:val="bg-BG"/>
        </w:rPr>
        <w:t>Единния европейски документ за обществени поръчки (ЕЕДОП)</w:t>
      </w:r>
      <w:r w:rsidRPr="00FB77AD">
        <w:rPr>
          <w:rFonts w:ascii="Times New Roman" w:eastAsia="Calibri" w:hAnsi="Times New Roman" w:cs="Times New Roman"/>
          <w:color w:val="000000"/>
          <w:sz w:val="24"/>
          <w:szCs w:val="24"/>
          <w:lang w:val="bg-BG"/>
        </w:rPr>
        <w:t>.</w:t>
      </w:r>
    </w:p>
    <w:p w:rsidR="004B0BFC" w:rsidRPr="00045488" w:rsidRDefault="004B0BFC" w:rsidP="0066156D">
      <w:pPr>
        <w:spacing w:after="0" w:line="240" w:lineRule="auto"/>
        <w:ind w:firstLine="567"/>
        <w:jc w:val="both"/>
        <w:rPr>
          <w:rFonts w:ascii="Times New Roman" w:eastAsia="Calibri" w:hAnsi="Times New Roman" w:cs="Times New Roman"/>
          <w:sz w:val="24"/>
          <w:szCs w:val="24"/>
          <w:lang w:val="bg-BG"/>
        </w:rPr>
      </w:pPr>
      <w:r w:rsidRPr="001E5F13">
        <w:rPr>
          <w:rFonts w:ascii="Times New Roman" w:eastAsia="Calibri" w:hAnsi="Times New Roman" w:cs="Times New Roman"/>
          <w:b/>
          <w:color w:val="000000"/>
          <w:sz w:val="24"/>
          <w:szCs w:val="24"/>
          <w:lang w:val="bg-BG"/>
        </w:rPr>
        <w:t>В случаите на чл. 67, ал. 5 и ал. 6 от ЗОП,</w:t>
      </w:r>
      <w:r w:rsidRPr="001E5F13">
        <w:rPr>
          <w:rFonts w:ascii="Times New Roman" w:eastAsia="Calibri" w:hAnsi="Times New Roman" w:cs="Times New Roman"/>
          <w:b/>
          <w:sz w:val="24"/>
          <w:szCs w:val="24"/>
          <w:lang w:val="bg-BG"/>
        </w:rPr>
        <w:t xml:space="preserve"> </w:t>
      </w:r>
      <w:r w:rsidRPr="001E5F13">
        <w:rPr>
          <w:rFonts w:ascii="Times New Roman" w:eastAsia="Calibri" w:hAnsi="Times New Roman" w:cs="Times New Roman"/>
          <w:b/>
          <w:color w:val="000000"/>
          <w:sz w:val="24"/>
          <w:szCs w:val="24"/>
          <w:lang w:val="bg-BG"/>
        </w:rPr>
        <w:t>документ за доказване на съответствието с поставения критерий за подбор:</w:t>
      </w:r>
      <w:r>
        <w:rPr>
          <w:rFonts w:ascii="Times New Roman" w:eastAsia="Calibri" w:hAnsi="Times New Roman" w:cs="Times New Roman"/>
          <w:b/>
          <w:color w:val="000000"/>
          <w:sz w:val="24"/>
          <w:szCs w:val="24"/>
          <w:lang w:val="bg-BG"/>
        </w:rPr>
        <w:t xml:space="preserve"> </w:t>
      </w:r>
      <w:r>
        <w:rPr>
          <w:rFonts w:ascii="Times New Roman" w:eastAsia="Calibri" w:hAnsi="Times New Roman" w:cs="Times New Roman"/>
          <w:sz w:val="24"/>
          <w:szCs w:val="24"/>
          <w:lang w:val="bg-BG"/>
        </w:rPr>
        <w:t>Д</w:t>
      </w:r>
      <w:r w:rsidRPr="00AB10A9">
        <w:rPr>
          <w:rFonts w:ascii="Times New Roman" w:eastAsia="Calibri" w:hAnsi="Times New Roman" w:cs="Times New Roman"/>
          <w:sz w:val="24"/>
          <w:szCs w:val="24"/>
        </w:rPr>
        <w:t>екларация</w:t>
      </w:r>
      <w:r>
        <w:rPr>
          <w:rFonts w:ascii="Times New Roman" w:eastAsia="Calibri" w:hAnsi="Times New Roman" w:cs="Times New Roman"/>
          <w:sz w:val="24"/>
          <w:szCs w:val="24"/>
          <w:lang w:val="bg-BG"/>
        </w:rPr>
        <w:t xml:space="preserve">, подписана от лицето (лицата), което (които) представлява/т участника </w:t>
      </w:r>
      <w:r w:rsidRPr="00AB10A9">
        <w:rPr>
          <w:rFonts w:ascii="Times New Roman" w:eastAsia="Calibri" w:hAnsi="Times New Roman" w:cs="Times New Roman"/>
          <w:sz w:val="24"/>
          <w:szCs w:val="24"/>
        </w:rPr>
        <w:t xml:space="preserve">за </w:t>
      </w:r>
      <w:r>
        <w:rPr>
          <w:rFonts w:ascii="Times New Roman" w:eastAsia="Calibri" w:hAnsi="Times New Roman" w:cs="Times New Roman"/>
          <w:sz w:val="24"/>
          <w:szCs w:val="24"/>
          <w:lang w:val="bg-BG"/>
        </w:rPr>
        <w:t>наличието</w:t>
      </w:r>
      <w:r w:rsidR="003C1462" w:rsidRPr="003C1462">
        <w:rPr>
          <w:rFonts w:ascii="Times New Roman" w:hAnsi="Times New Roman" w:cs="Times New Roman"/>
          <w:sz w:val="24"/>
          <w:szCs w:val="24"/>
          <w:lang w:val="bg-BG"/>
        </w:rPr>
        <w:t xml:space="preserve"> </w:t>
      </w:r>
      <w:r w:rsidR="003C1462" w:rsidRPr="003962E0">
        <w:rPr>
          <w:rFonts w:ascii="Times New Roman" w:hAnsi="Times New Roman" w:cs="Times New Roman"/>
          <w:sz w:val="24"/>
          <w:szCs w:val="24"/>
          <w:lang w:val="bg-BG"/>
        </w:rPr>
        <w:t xml:space="preserve">на </w:t>
      </w:r>
      <w:r w:rsidR="003C1462">
        <w:rPr>
          <w:rFonts w:ascii="Times New Roman" w:eastAsia="Times New Roman" w:hAnsi="Times New Roman" w:cs="Times New Roman"/>
          <w:bCs/>
          <w:sz w:val="24"/>
          <w:szCs w:val="24"/>
          <w:lang w:val="bg-BG" w:eastAsia="bg-BG"/>
        </w:rPr>
        <w:t>камер</w:t>
      </w:r>
      <w:r w:rsidR="000E551A">
        <w:rPr>
          <w:rFonts w:ascii="Times New Roman" w:eastAsia="Times New Roman" w:hAnsi="Times New Roman" w:cs="Times New Roman"/>
          <w:bCs/>
          <w:sz w:val="24"/>
          <w:szCs w:val="24"/>
          <w:lang w:val="bg-BG" w:eastAsia="bg-BG"/>
        </w:rPr>
        <w:t>а</w:t>
      </w:r>
      <w:r w:rsidR="003C1462">
        <w:rPr>
          <w:rFonts w:ascii="Times New Roman" w:eastAsia="Times New Roman" w:hAnsi="Times New Roman" w:cs="Times New Roman"/>
          <w:bCs/>
          <w:sz w:val="24"/>
          <w:szCs w:val="24"/>
          <w:lang w:val="bg-BG" w:eastAsia="bg-BG"/>
        </w:rPr>
        <w:t>/</w:t>
      </w:r>
      <w:r w:rsidR="000E551A">
        <w:rPr>
          <w:rFonts w:ascii="Times New Roman" w:eastAsia="Times New Roman" w:hAnsi="Times New Roman" w:cs="Times New Roman"/>
          <w:bCs/>
          <w:sz w:val="24"/>
          <w:szCs w:val="24"/>
          <w:lang w:val="bg-BG" w:eastAsia="bg-BG"/>
        </w:rPr>
        <w:t>и</w:t>
      </w:r>
      <w:r w:rsidR="003C1462">
        <w:rPr>
          <w:rFonts w:ascii="Times New Roman" w:eastAsia="Times New Roman" w:hAnsi="Times New Roman" w:cs="Times New Roman"/>
          <w:bCs/>
          <w:sz w:val="24"/>
          <w:szCs w:val="24"/>
          <w:lang w:val="bg-BG" w:eastAsia="bg-BG"/>
        </w:rPr>
        <w:t xml:space="preserve"> за боядисване и сушене на автомобили</w:t>
      </w:r>
      <w:r w:rsidRPr="00B130F5">
        <w:rPr>
          <w:rFonts w:ascii="Times New Roman" w:eastAsia="Times New Roman" w:hAnsi="Times New Roman" w:cs="Times New Roman"/>
          <w:bCs/>
          <w:sz w:val="24"/>
          <w:szCs w:val="24"/>
          <w:lang w:val="ru-RU" w:eastAsia="bg-BG"/>
        </w:rPr>
        <w:t xml:space="preserve">, </w:t>
      </w:r>
      <w:r w:rsidRPr="00AB10A9">
        <w:rPr>
          <w:rFonts w:ascii="Times New Roman" w:eastAsia="Calibri" w:hAnsi="Times New Roman" w:cs="Times New Roman"/>
          <w:sz w:val="24"/>
          <w:szCs w:val="24"/>
        </w:rPr>
        <w:t>които ще бъдат използвани за изпълнение на поръчката</w:t>
      </w:r>
      <w:r w:rsidRPr="00B130F5">
        <w:rPr>
          <w:rFonts w:ascii="Times New Roman" w:eastAsia="Times New Roman" w:hAnsi="Times New Roman" w:cs="Times New Roman"/>
          <w:bCs/>
          <w:sz w:val="24"/>
          <w:szCs w:val="24"/>
          <w:lang w:val="bg-BG" w:eastAsia="bg-BG"/>
        </w:rPr>
        <w:t>.</w:t>
      </w:r>
    </w:p>
    <w:p w:rsidR="004B0BFC" w:rsidRDefault="004B0BFC" w:rsidP="0066156D">
      <w:pPr>
        <w:spacing w:after="0" w:line="240" w:lineRule="auto"/>
        <w:ind w:firstLine="567"/>
        <w:jc w:val="both"/>
        <w:rPr>
          <w:rFonts w:ascii="Times New Roman" w:eastAsia="Times New Roman" w:hAnsi="Times New Roman" w:cs="Times New Roman"/>
          <w:bCs/>
          <w:sz w:val="24"/>
          <w:szCs w:val="24"/>
          <w:lang w:val="bg-BG" w:eastAsia="bg-BG"/>
        </w:rPr>
      </w:pPr>
    </w:p>
    <w:p w:rsidR="003A2503" w:rsidRPr="003A2503" w:rsidRDefault="003A2503" w:rsidP="0066156D">
      <w:pPr>
        <w:autoSpaceDE w:val="0"/>
        <w:autoSpaceDN w:val="0"/>
        <w:adjustRightInd w:val="0"/>
        <w:spacing w:after="0" w:line="240" w:lineRule="auto"/>
        <w:ind w:firstLine="567"/>
        <w:jc w:val="both"/>
        <w:rPr>
          <w:rFonts w:ascii="Times New Roman" w:eastAsia="Calibri" w:hAnsi="Times New Roman" w:cs="Times New Roman"/>
          <w:color w:val="000000"/>
          <w:sz w:val="20"/>
          <w:szCs w:val="20"/>
          <w:lang w:val="bg-BG"/>
        </w:rPr>
      </w:pPr>
    </w:p>
    <w:bookmarkEnd w:id="0"/>
    <w:bookmarkEnd w:id="1"/>
    <w:bookmarkEnd w:id="2"/>
    <w:p w:rsidR="003A2503" w:rsidRPr="003A2503" w:rsidRDefault="003A2503" w:rsidP="0066156D">
      <w:pPr>
        <w:spacing w:line="240" w:lineRule="auto"/>
        <w:ind w:firstLine="567"/>
        <w:jc w:val="both"/>
        <w:rPr>
          <w:rFonts w:ascii="Times New Roman" w:eastAsia="Times New Roman" w:hAnsi="Times New Roman" w:cs="Times New Roman"/>
          <w:color w:val="FF0000"/>
          <w:sz w:val="24"/>
          <w:szCs w:val="24"/>
          <w:lang w:eastAsia="bg-BG"/>
        </w:rPr>
      </w:pPr>
      <w:r w:rsidRPr="003A2503">
        <w:rPr>
          <w:rFonts w:ascii="Times New Roman" w:eastAsia="Times New Roman" w:hAnsi="Times New Roman" w:cs="Times New Roman"/>
          <w:sz w:val="24"/>
          <w:szCs w:val="24"/>
          <w:lang w:val="bg-BG" w:eastAsia="bg-BG"/>
        </w:rPr>
        <w:t xml:space="preserve">Съответствието, с посочените от Възложителя критерии за подбор в Раздел </w:t>
      </w:r>
      <w:r w:rsidRPr="003A2503">
        <w:rPr>
          <w:rFonts w:ascii="Times New Roman" w:eastAsia="Times New Roman" w:hAnsi="Times New Roman" w:cs="Times New Roman"/>
          <w:sz w:val="24"/>
          <w:szCs w:val="24"/>
          <w:lang w:eastAsia="bg-BG"/>
        </w:rPr>
        <w:t>III</w:t>
      </w:r>
      <w:r w:rsidRPr="003A2503">
        <w:rPr>
          <w:rFonts w:ascii="Times New Roman" w:eastAsia="Times New Roman" w:hAnsi="Times New Roman" w:cs="Times New Roman"/>
          <w:sz w:val="24"/>
          <w:szCs w:val="24"/>
          <w:lang w:val="bg-BG" w:eastAsia="bg-BG"/>
        </w:rPr>
        <w:t xml:space="preserve"> от настоящата документация, се удостоверява от участника в ЕЕДОП – </w:t>
      </w:r>
      <w:hyperlink r:id="rId11" w:history="1">
        <w:r w:rsidRPr="003A2503">
          <w:rPr>
            <w:rFonts w:ascii="Times New Roman" w:eastAsia="Times New Roman" w:hAnsi="Times New Roman" w:cs="Times New Roman"/>
            <w:color w:val="0000FF"/>
            <w:sz w:val="24"/>
            <w:szCs w:val="24"/>
            <w:u w:val="single"/>
            <w:lang w:val="bg-BG" w:eastAsia="bg-BG"/>
          </w:rPr>
          <w:t>http://www.aop.bg/fckedit2/user/File/bg/obraztzi/ESPD-BG1.doc</w:t>
        </w:r>
      </w:hyperlink>
      <w:r w:rsidRPr="003A2503">
        <w:rPr>
          <w:rFonts w:ascii="Times New Roman" w:eastAsia="Times New Roman" w:hAnsi="Times New Roman" w:cs="Times New Roman"/>
          <w:sz w:val="24"/>
          <w:szCs w:val="24"/>
          <w:lang w:val="bg-BG" w:eastAsia="bg-BG"/>
        </w:rPr>
        <w:t>.</w:t>
      </w:r>
    </w:p>
    <w:p w:rsidR="003A2503" w:rsidRPr="003A2503" w:rsidRDefault="003A2503" w:rsidP="0066156D">
      <w:pPr>
        <w:spacing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A2503" w:rsidRDefault="003A2503" w:rsidP="0066156D">
      <w:pPr>
        <w:spacing w:line="240" w:lineRule="auto"/>
        <w:ind w:firstLine="567"/>
        <w:jc w:val="both"/>
        <w:rPr>
          <w:rFonts w:ascii="Times New Roman" w:eastAsia="Times New Roman" w:hAnsi="Times New Roman" w:cs="Times New Roman"/>
          <w:sz w:val="24"/>
          <w:szCs w:val="24"/>
          <w:lang w:val="bg-BG" w:eastAsia="bg-BG"/>
        </w:rPr>
      </w:pPr>
      <w:r w:rsidRPr="003A2503">
        <w:rPr>
          <w:rFonts w:ascii="Times New Roman" w:eastAsia="Times New Roman" w:hAnsi="Times New Roman" w:cs="Times New Roman"/>
          <w:sz w:val="24"/>
          <w:szCs w:val="24"/>
          <w:lang w:val="bg-B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B5DE4" w:rsidRPr="003A2503" w:rsidRDefault="003B5DE4" w:rsidP="003A2503">
      <w:pPr>
        <w:spacing w:line="240" w:lineRule="auto"/>
        <w:jc w:val="both"/>
        <w:rPr>
          <w:rFonts w:ascii="Times New Roman" w:eastAsia="Times New Roman" w:hAnsi="Times New Roman" w:cs="Times New Roman"/>
          <w:sz w:val="24"/>
          <w:szCs w:val="24"/>
          <w:lang w:val="bg-BG" w:eastAsia="bg-BG"/>
        </w:rPr>
      </w:pPr>
    </w:p>
    <w:p w:rsidR="00F3340A" w:rsidRDefault="00DD1359" w:rsidP="009D6916">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lang w:val="ru-RU"/>
        </w:rPr>
        <w:t xml:space="preserve">. </w:t>
      </w:r>
      <w:r w:rsidR="008A505E" w:rsidRPr="008A505E">
        <w:rPr>
          <w:rFonts w:ascii="Times New Roman" w:eastAsia="Times New Roman" w:hAnsi="Times New Roman" w:cs="Times New Roman"/>
          <w:b/>
          <w:sz w:val="24"/>
          <w:szCs w:val="24"/>
          <w:lang w:val="ru-RU"/>
        </w:rPr>
        <w:t>КРИТЕРИЙ ЗА ВЪЗЛАГАНЕ НА ПОРЪЧКАТА. МЕТОДИКА.</w:t>
      </w:r>
    </w:p>
    <w:p w:rsidR="00DD1359" w:rsidRDefault="00DD1359" w:rsidP="00F3340A">
      <w:pPr>
        <w:spacing w:after="0" w:line="240" w:lineRule="auto"/>
        <w:jc w:val="both"/>
        <w:rPr>
          <w:rFonts w:ascii="Times New Roman" w:eastAsia="Times New Roman" w:hAnsi="Times New Roman" w:cs="Times New Roman"/>
          <w:b/>
          <w:sz w:val="24"/>
          <w:szCs w:val="24"/>
          <w:lang w:val="ru-RU"/>
        </w:rPr>
      </w:pPr>
    </w:p>
    <w:p w:rsidR="00B97E93" w:rsidRPr="00B97E93" w:rsidRDefault="00B97E93" w:rsidP="009D6916">
      <w:pPr>
        <w:spacing w:after="0" w:line="240" w:lineRule="auto"/>
        <w:ind w:firstLine="567"/>
        <w:jc w:val="both"/>
        <w:rPr>
          <w:rFonts w:ascii="Times New Roman" w:eastAsia="Times New Roman" w:hAnsi="Times New Roman" w:cs="Times New Roman"/>
          <w:sz w:val="24"/>
          <w:szCs w:val="24"/>
          <w:lang w:val="bg-BG"/>
        </w:rPr>
      </w:pPr>
      <w:r w:rsidRPr="00B97E93">
        <w:rPr>
          <w:rFonts w:ascii="Times New Roman" w:eastAsia="Times New Roman" w:hAnsi="Times New Roman" w:cs="Times New Roman"/>
          <w:sz w:val="24"/>
          <w:szCs w:val="24"/>
          <w:lang w:val="bg-BG"/>
        </w:rPr>
        <w:t>Настоящата обществена поръчка се възлага въз основа на икономически най-изгодната оферта.</w:t>
      </w:r>
    </w:p>
    <w:p w:rsidR="00B97E93" w:rsidRPr="00B97E93" w:rsidRDefault="00B97E93" w:rsidP="009D6916">
      <w:pPr>
        <w:spacing w:after="0" w:line="240" w:lineRule="auto"/>
        <w:ind w:firstLine="567"/>
        <w:jc w:val="both"/>
        <w:rPr>
          <w:rFonts w:ascii="Times New Roman" w:eastAsia="Times New Roman" w:hAnsi="Times New Roman" w:cs="Times New Roman"/>
          <w:sz w:val="24"/>
          <w:szCs w:val="24"/>
          <w:lang w:val="bg-BG"/>
        </w:rPr>
      </w:pPr>
      <w:r w:rsidRPr="00B97E93">
        <w:rPr>
          <w:rFonts w:ascii="Times New Roman" w:eastAsia="Times New Roman" w:hAnsi="Times New Roman" w:cs="Times New Roman"/>
          <w:sz w:val="24"/>
          <w:szCs w:val="24"/>
          <w:lang w:val="bg-BG"/>
        </w:rPr>
        <w:t xml:space="preserve">Икономически най-изгодната оферта се определя въз основа на критерий за възлагане: оптимално съотношение качество/цена, което се оценява въз основа на </w:t>
      </w:r>
      <w:r w:rsidRPr="00B97E93">
        <w:rPr>
          <w:rFonts w:ascii="Times New Roman" w:eastAsia="Calibri" w:hAnsi="Times New Roman" w:cs="Times New Roman"/>
          <w:sz w:val="24"/>
          <w:szCs w:val="24"/>
          <w:lang w:val="bg-BG"/>
        </w:rPr>
        <w:t>методика за определяне на комплексна оценка на офертите, при</w:t>
      </w:r>
      <w:r w:rsidRPr="00B97E93">
        <w:rPr>
          <w:rFonts w:ascii="Times New Roman" w:eastAsia="Times New Roman" w:hAnsi="Times New Roman" w:cs="Times New Roman"/>
          <w:sz w:val="24"/>
          <w:szCs w:val="24"/>
          <w:lang w:val="bg-BG"/>
        </w:rPr>
        <w:t xml:space="preserve"> следните показатели и начин за определяне на оценка по всеки от тях, както и тяхната относителна тежест</w:t>
      </w:r>
      <w:r w:rsidRPr="00B97E93">
        <w:rPr>
          <w:rFonts w:ascii="Times New Roman" w:eastAsia="Calibri" w:hAnsi="Times New Roman" w:cs="Times New Roman"/>
          <w:sz w:val="24"/>
          <w:szCs w:val="24"/>
          <w:lang w:val="bg-BG"/>
        </w:rPr>
        <w:t xml:space="preserve"> както следва:</w:t>
      </w:r>
    </w:p>
    <w:p w:rsidR="00B97E93" w:rsidRDefault="00B97E93" w:rsidP="00DD1359">
      <w:pPr>
        <w:pStyle w:val="a4"/>
        <w:spacing w:after="0"/>
        <w:ind w:left="0"/>
        <w:contextualSpacing w:val="0"/>
        <w:jc w:val="both"/>
        <w:rPr>
          <w:rFonts w:ascii="Times New Roman" w:hAnsi="Times New Roman"/>
          <w:sz w:val="24"/>
          <w:szCs w:val="24"/>
          <w:lang w:val="bg-BG"/>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1637"/>
      </w:tblGrid>
      <w:tr w:rsidR="00D86343" w:rsidRPr="00D86343" w:rsidTr="00D86343">
        <w:tc>
          <w:tcPr>
            <w:tcW w:w="7047" w:type="dxa"/>
            <w:tcBorders>
              <w:top w:val="single" w:sz="4" w:space="0" w:color="auto"/>
              <w:left w:val="single" w:sz="4" w:space="0" w:color="auto"/>
              <w:bottom w:val="single" w:sz="4" w:space="0" w:color="auto"/>
              <w:right w:val="single" w:sz="4" w:space="0" w:color="auto"/>
            </w:tcBorders>
            <w:shd w:val="clear" w:color="auto" w:fill="D9D9D9"/>
            <w:hideMark/>
          </w:tcPr>
          <w:p w:rsidR="00D86343" w:rsidRPr="00D86343" w:rsidRDefault="00D86343" w:rsidP="00D86343">
            <w:pPr>
              <w:spacing w:before="120" w:after="120" w:line="240" w:lineRule="auto"/>
              <w:rPr>
                <w:rFonts w:ascii="Times New Roman" w:eastAsia="Times New Roman" w:hAnsi="Times New Roman" w:cs="Times New Roman"/>
                <w:b/>
                <w:sz w:val="24"/>
                <w:szCs w:val="24"/>
              </w:rPr>
            </w:pPr>
            <w:r w:rsidRPr="00D86343">
              <w:rPr>
                <w:rFonts w:ascii="Times New Roman" w:eastAsia="Times New Roman" w:hAnsi="Times New Roman" w:cs="Times New Roman"/>
                <w:b/>
                <w:sz w:val="24"/>
                <w:szCs w:val="24"/>
              </w:rPr>
              <w:t>Показател</w:t>
            </w:r>
          </w:p>
        </w:tc>
        <w:tc>
          <w:tcPr>
            <w:tcW w:w="1637" w:type="dxa"/>
            <w:tcBorders>
              <w:top w:val="single" w:sz="4" w:space="0" w:color="auto"/>
              <w:left w:val="single" w:sz="4" w:space="0" w:color="auto"/>
              <w:bottom w:val="single" w:sz="4" w:space="0" w:color="auto"/>
              <w:right w:val="single" w:sz="4" w:space="0" w:color="auto"/>
            </w:tcBorders>
            <w:shd w:val="clear" w:color="auto" w:fill="D9D9D9"/>
            <w:hideMark/>
          </w:tcPr>
          <w:p w:rsidR="00D86343" w:rsidRPr="00D86343" w:rsidRDefault="00D86343" w:rsidP="00D86343">
            <w:pPr>
              <w:spacing w:before="120" w:after="120" w:line="240" w:lineRule="auto"/>
              <w:rPr>
                <w:rFonts w:ascii="Times New Roman" w:eastAsia="Times New Roman" w:hAnsi="Times New Roman" w:cs="Times New Roman"/>
                <w:b/>
                <w:sz w:val="24"/>
                <w:szCs w:val="24"/>
              </w:rPr>
            </w:pPr>
            <w:r w:rsidRPr="00D86343">
              <w:rPr>
                <w:rFonts w:ascii="Times New Roman" w:eastAsia="Times New Roman" w:hAnsi="Times New Roman" w:cs="Times New Roman"/>
                <w:b/>
                <w:sz w:val="24"/>
                <w:szCs w:val="24"/>
              </w:rPr>
              <w:t xml:space="preserve">Тежест </w:t>
            </w:r>
          </w:p>
        </w:tc>
      </w:tr>
      <w:tr w:rsidR="00D86343" w:rsidRPr="00D86343" w:rsidTr="00662D87">
        <w:tc>
          <w:tcPr>
            <w:tcW w:w="7047" w:type="dxa"/>
            <w:tcBorders>
              <w:top w:val="single" w:sz="4" w:space="0" w:color="auto"/>
              <w:left w:val="single" w:sz="4" w:space="0" w:color="auto"/>
              <w:bottom w:val="single" w:sz="4" w:space="0" w:color="auto"/>
              <w:right w:val="single" w:sz="4" w:space="0" w:color="auto"/>
            </w:tcBorders>
            <w:hideMark/>
          </w:tcPr>
          <w:p w:rsidR="00D86343" w:rsidRPr="00D86343" w:rsidRDefault="00D86343" w:rsidP="00494F40">
            <w:pPr>
              <w:spacing w:before="120" w:after="120" w:line="240" w:lineRule="auto"/>
              <w:rPr>
                <w:rFonts w:ascii="Times New Roman" w:eastAsia="Times New Roman" w:hAnsi="Times New Roman" w:cs="Times New Roman"/>
                <w:sz w:val="24"/>
                <w:szCs w:val="24"/>
                <w:lang w:val="bg-BG" w:eastAsia="bg-BG"/>
              </w:rPr>
            </w:pPr>
            <w:r w:rsidRPr="00D86343">
              <w:rPr>
                <w:rFonts w:ascii="Times New Roman" w:eastAsia="Times New Roman" w:hAnsi="Times New Roman" w:cs="Times New Roman"/>
                <w:sz w:val="24"/>
                <w:szCs w:val="24"/>
                <w:lang w:val="bg-BG" w:eastAsia="bg-BG"/>
              </w:rPr>
              <w:t xml:space="preserve"> </w:t>
            </w:r>
            <w:r w:rsidR="00C3523C">
              <w:rPr>
                <w:rFonts w:ascii="Times New Roman" w:eastAsia="Times New Roman" w:hAnsi="Times New Roman" w:cs="Times New Roman"/>
                <w:sz w:val="24"/>
                <w:szCs w:val="24"/>
                <w:lang w:val="bg-BG" w:eastAsia="bg-BG"/>
              </w:rPr>
              <w:t>„</w:t>
            </w:r>
            <w:r w:rsidRPr="00D86343">
              <w:rPr>
                <w:rFonts w:ascii="Times New Roman" w:eastAsia="Times New Roman" w:hAnsi="Times New Roman" w:cs="Times New Roman"/>
                <w:sz w:val="24"/>
                <w:szCs w:val="24"/>
                <w:lang w:val="bg-BG" w:eastAsia="bg-BG"/>
              </w:rPr>
              <w:t xml:space="preserve">Цена за </w:t>
            </w:r>
            <w:r w:rsidR="0098777F">
              <w:rPr>
                <w:rFonts w:ascii="Times New Roman" w:eastAsia="Times New Roman" w:hAnsi="Times New Roman" w:cs="Times New Roman"/>
                <w:sz w:val="24"/>
                <w:szCs w:val="24"/>
                <w:lang w:val="bg-BG" w:eastAsia="bg-BG"/>
              </w:rPr>
              <w:t>един</w:t>
            </w:r>
            <w:r w:rsidRPr="00D86343">
              <w:rPr>
                <w:rFonts w:ascii="Times New Roman" w:eastAsia="Times New Roman" w:hAnsi="Times New Roman" w:cs="Times New Roman"/>
                <w:sz w:val="24"/>
                <w:szCs w:val="24"/>
                <w:lang w:val="bg-BG" w:eastAsia="bg-BG"/>
              </w:rPr>
              <w:t xml:space="preserve"> сервизен час труд</w:t>
            </w:r>
            <w:r w:rsidR="00C3523C">
              <w:rPr>
                <w:rFonts w:ascii="Times New Roman" w:eastAsia="Times New Roman" w:hAnsi="Times New Roman" w:cs="Times New Roman"/>
                <w:sz w:val="24"/>
                <w:szCs w:val="24"/>
                <w:lang w:val="bg-BG" w:eastAsia="bg-BG"/>
              </w:rPr>
              <w:t>.“</w:t>
            </w:r>
            <w:r w:rsidRPr="00D86343">
              <w:rPr>
                <w:rFonts w:ascii="Times New Roman" w:eastAsia="Times New Roman" w:hAnsi="Times New Roman" w:cs="Times New Roman"/>
                <w:sz w:val="24"/>
                <w:szCs w:val="24"/>
                <w:lang w:val="bg-BG" w:eastAsia="bg-BG"/>
              </w:rPr>
              <w:t xml:space="preserve"> </w:t>
            </w:r>
          </w:p>
        </w:tc>
        <w:tc>
          <w:tcPr>
            <w:tcW w:w="1637" w:type="dxa"/>
            <w:tcBorders>
              <w:top w:val="single" w:sz="4" w:space="0" w:color="auto"/>
              <w:left w:val="single" w:sz="4" w:space="0" w:color="auto"/>
              <w:bottom w:val="single" w:sz="4" w:space="0" w:color="auto"/>
              <w:right w:val="single" w:sz="4" w:space="0" w:color="auto"/>
            </w:tcBorders>
            <w:vAlign w:val="center"/>
            <w:hideMark/>
          </w:tcPr>
          <w:p w:rsidR="00D86343" w:rsidRPr="00D86343" w:rsidRDefault="00D86343" w:rsidP="00662D87">
            <w:pPr>
              <w:spacing w:before="120" w:after="120" w:line="240" w:lineRule="auto"/>
              <w:jc w:val="center"/>
              <w:rPr>
                <w:rFonts w:ascii="Times New Roman" w:eastAsia="Times New Roman" w:hAnsi="Times New Roman" w:cs="Times New Roman"/>
                <w:sz w:val="24"/>
                <w:szCs w:val="24"/>
                <w:lang w:val="bg-BG" w:eastAsia="bg-BG"/>
              </w:rPr>
            </w:pPr>
            <w:r w:rsidRPr="00D86343">
              <w:rPr>
                <w:rFonts w:ascii="Times New Roman" w:eastAsia="Times New Roman" w:hAnsi="Times New Roman" w:cs="Times New Roman"/>
                <w:sz w:val="24"/>
                <w:szCs w:val="24"/>
                <w:lang w:val="bg-BG" w:eastAsia="bg-BG"/>
              </w:rPr>
              <w:t xml:space="preserve">40 </w:t>
            </w:r>
            <w:r w:rsidR="00B3041E">
              <w:rPr>
                <w:rFonts w:ascii="Times New Roman" w:eastAsia="Times New Roman" w:hAnsi="Times New Roman" w:cs="Times New Roman"/>
                <w:sz w:val="24"/>
                <w:szCs w:val="24"/>
                <w:lang w:val="bg-BG" w:eastAsia="bg-BG"/>
              </w:rPr>
              <w:t>%</w:t>
            </w:r>
          </w:p>
        </w:tc>
      </w:tr>
      <w:tr w:rsidR="00D86343" w:rsidRPr="00D86343" w:rsidTr="00662D87">
        <w:tc>
          <w:tcPr>
            <w:tcW w:w="7047" w:type="dxa"/>
            <w:tcBorders>
              <w:top w:val="single" w:sz="4" w:space="0" w:color="auto"/>
              <w:left w:val="single" w:sz="4" w:space="0" w:color="auto"/>
              <w:bottom w:val="single" w:sz="4" w:space="0" w:color="auto"/>
              <w:right w:val="single" w:sz="4" w:space="0" w:color="auto"/>
            </w:tcBorders>
            <w:hideMark/>
          </w:tcPr>
          <w:p w:rsidR="00D86343" w:rsidRPr="00D86343" w:rsidRDefault="00D86343" w:rsidP="00494F40">
            <w:pPr>
              <w:spacing w:before="120" w:after="120" w:line="240" w:lineRule="auto"/>
              <w:rPr>
                <w:rFonts w:ascii="Times New Roman" w:eastAsia="Times New Roman" w:hAnsi="Times New Roman" w:cs="Times New Roman"/>
                <w:sz w:val="24"/>
                <w:lang w:val="bg-BG" w:eastAsia="bg-BG"/>
              </w:rPr>
            </w:pPr>
            <w:r w:rsidRPr="00D86343">
              <w:rPr>
                <w:rFonts w:ascii="Times New Roman" w:eastAsia="Times New Roman" w:hAnsi="Times New Roman" w:cs="Times New Roman"/>
                <w:sz w:val="24"/>
                <w:szCs w:val="24"/>
                <w:lang w:val="bg-BG" w:eastAsia="bg-BG"/>
              </w:rPr>
              <w:t xml:space="preserve"> </w:t>
            </w:r>
            <w:r w:rsidR="00C3523C">
              <w:rPr>
                <w:rFonts w:ascii="Times New Roman" w:eastAsia="Times New Roman" w:hAnsi="Times New Roman" w:cs="Times New Roman"/>
                <w:sz w:val="24"/>
                <w:szCs w:val="24"/>
                <w:lang w:val="bg-BG" w:eastAsia="bg-BG"/>
              </w:rPr>
              <w:t>„</w:t>
            </w:r>
            <w:r w:rsidRPr="00D86343">
              <w:rPr>
                <w:rFonts w:ascii="Times New Roman" w:eastAsia="Calibri" w:hAnsi="Times New Roman" w:cs="Times New Roman"/>
                <w:sz w:val="24"/>
                <w:szCs w:val="24"/>
                <w:lang w:val="bg-BG"/>
              </w:rPr>
              <w:t xml:space="preserve">Средна аритметична цена </w:t>
            </w:r>
            <w:r w:rsidR="00A326C6">
              <w:rPr>
                <w:rFonts w:ascii="Times New Roman" w:eastAsia="Calibri" w:hAnsi="Times New Roman" w:cs="Times New Roman"/>
                <w:sz w:val="24"/>
                <w:szCs w:val="24"/>
                <w:lang w:val="bg-BG"/>
              </w:rPr>
              <w:t xml:space="preserve">на основните </w:t>
            </w:r>
            <w:r w:rsidR="00A326C6">
              <w:rPr>
                <w:rFonts w:ascii="Times New Roman" w:eastAsia="Times New Roman" w:hAnsi="Times New Roman" w:cs="Times New Roman"/>
                <w:sz w:val="24"/>
                <w:szCs w:val="24"/>
                <w:lang w:val="bg-BG" w:eastAsia="bg-BG"/>
              </w:rPr>
              <w:t>резервни части</w:t>
            </w:r>
            <w:r w:rsidRPr="00D86343">
              <w:rPr>
                <w:rFonts w:ascii="Times New Roman" w:eastAsia="Times New Roman" w:hAnsi="Times New Roman" w:cs="Times New Roman"/>
                <w:sz w:val="24"/>
                <w:szCs w:val="24"/>
                <w:lang w:val="bg-BG" w:eastAsia="bg-BG"/>
              </w:rPr>
              <w:t xml:space="preserve"> </w:t>
            </w:r>
            <w:r w:rsidR="00F04E46">
              <w:rPr>
                <w:rFonts w:ascii="Times New Roman" w:eastAsia="Times New Roman" w:hAnsi="Times New Roman" w:cs="Times New Roman"/>
                <w:sz w:val="24"/>
                <w:szCs w:val="24"/>
                <w:lang w:val="bg-BG" w:eastAsia="bg-BG"/>
              </w:rPr>
              <w:t>и консумативи</w:t>
            </w:r>
            <w:r w:rsidR="00C3523C">
              <w:rPr>
                <w:rFonts w:ascii="Times New Roman" w:eastAsia="Times New Roman" w:hAnsi="Times New Roman" w:cs="Times New Roman"/>
                <w:sz w:val="24"/>
                <w:szCs w:val="24"/>
                <w:lang w:val="bg-BG" w:eastAsia="bg-BG"/>
              </w:rPr>
              <w:t>“</w:t>
            </w:r>
            <w:r w:rsidRPr="00D86343">
              <w:rPr>
                <w:rFonts w:ascii="Times New Roman" w:eastAsia="Times New Roman" w:hAnsi="Times New Roman" w:cs="Times New Roman"/>
                <w:sz w:val="24"/>
                <w:szCs w:val="24"/>
                <w:lang w:val="bg-BG" w:eastAsia="bg-BG"/>
              </w:rPr>
              <w:t xml:space="preserve"> </w:t>
            </w:r>
          </w:p>
        </w:tc>
        <w:tc>
          <w:tcPr>
            <w:tcW w:w="1637" w:type="dxa"/>
            <w:tcBorders>
              <w:top w:val="single" w:sz="4" w:space="0" w:color="auto"/>
              <w:left w:val="single" w:sz="4" w:space="0" w:color="auto"/>
              <w:bottom w:val="single" w:sz="4" w:space="0" w:color="auto"/>
              <w:right w:val="single" w:sz="4" w:space="0" w:color="auto"/>
            </w:tcBorders>
            <w:vAlign w:val="center"/>
            <w:hideMark/>
          </w:tcPr>
          <w:p w:rsidR="00D86343" w:rsidRPr="00D86343" w:rsidRDefault="00B3041E" w:rsidP="00662D87">
            <w:pPr>
              <w:spacing w:after="0" w:line="240" w:lineRule="auto"/>
              <w:jc w:val="center"/>
              <w:rPr>
                <w:rFonts w:ascii="Times New Roman" w:eastAsia="Times New Roman" w:hAnsi="Times New Roman" w:cs="Times New Roman"/>
                <w:sz w:val="24"/>
                <w:lang w:val="bg-BG" w:eastAsia="bg-BG"/>
              </w:rPr>
            </w:pPr>
            <w:r>
              <w:rPr>
                <w:rFonts w:ascii="Times New Roman" w:eastAsia="Times New Roman" w:hAnsi="Times New Roman" w:cs="Times New Roman"/>
                <w:sz w:val="24"/>
                <w:lang w:val="bg-BG" w:eastAsia="bg-BG"/>
              </w:rPr>
              <w:t>25</w:t>
            </w:r>
            <w:r w:rsidR="00D86343" w:rsidRPr="00D86343">
              <w:rPr>
                <w:rFonts w:ascii="Times New Roman" w:eastAsia="Times New Roman" w:hAnsi="Times New Roman" w:cs="Times New Roman"/>
                <w:sz w:val="24"/>
                <w:lang w:val="bg-BG" w:eastAsia="bg-BG"/>
              </w:rPr>
              <w:t xml:space="preserve"> </w:t>
            </w:r>
            <w:r>
              <w:rPr>
                <w:rFonts w:ascii="Times New Roman" w:eastAsia="Times New Roman" w:hAnsi="Times New Roman" w:cs="Times New Roman"/>
                <w:sz w:val="24"/>
                <w:szCs w:val="24"/>
                <w:lang w:val="bg-BG" w:eastAsia="bg-BG"/>
              </w:rPr>
              <w:t>%</w:t>
            </w:r>
          </w:p>
        </w:tc>
      </w:tr>
      <w:tr w:rsidR="00D86343" w:rsidRPr="00D86343" w:rsidTr="00662D87">
        <w:tc>
          <w:tcPr>
            <w:tcW w:w="7047" w:type="dxa"/>
            <w:tcBorders>
              <w:top w:val="single" w:sz="4" w:space="0" w:color="auto"/>
              <w:left w:val="single" w:sz="4" w:space="0" w:color="auto"/>
              <w:bottom w:val="single" w:sz="4" w:space="0" w:color="auto"/>
              <w:right w:val="single" w:sz="4" w:space="0" w:color="auto"/>
            </w:tcBorders>
            <w:hideMark/>
          </w:tcPr>
          <w:p w:rsidR="00D86343" w:rsidRPr="00D86343" w:rsidRDefault="0070337D" w:rsidP="00494F40">
            <w:pPr>
              <w:spacing w:before="120" w:after="120" w:line="240" w:lineRule="auto"/>
              <w:rPr>
                <w:rFonts w:ascii="Times New Roman" w:eastAsia="Times New Roman" w:hAnsi="Times New Roman" w:cs="Times New Roman"/>
                <w:sz w:val="24"/>
                <w:lang w:val="bg-BG" w:eastAsia="bg-BG"/>
              </w:rPr>
            </w:pPr>
            <w:r>
              <w:rPr>
                <w:rFonts w:ascii="Times New Roman" w:eastAsia="Times New Roman" w:hAnsi="Times New Roman" w:cs="Times New Roman"/>
                <w:sz w:val="24"/>
                <w:lang w:val="bg-BG" w:eastAsia="bg-BG"/>
              </w:rPr>
              <w:t>„</w:t>
            </w:r>
            <w:r w:rsidR="00D86343" w:rsidRPr="00D86343">
              <w:rPr>
                <w:rFonts w:ascii="Times New Roman" w:eastAsia="Times New Roman" w:hAnsi="Times New Roman" w:cs="Times New Roman"/>
                <w:sz w:val="24"/>
                <w:lang w:val="bg-BG" w:eastAsia="bg-BG"/>
              </w:rPr>
              <w:t>Процент отстъпка от цената на</w:t>
            </w:r>
            <w:r w:rsidR="0098777F">
              <w:rPr>
                <w:rFonts w:ascii="Times New Roman" w:eastAsia="Times New Roman" w:hAnsi="Times New Roman" w:cs="Times New Roman"/>
                <w:sz w:val="24"/>
                <w:lang w:val="bg-BG" w:eastAsia="bg-BG"/>
              </w:rPr>
              <w:t xml:space="preserve"> </w:t>
            </w:r>
            <w:r w:rsidR="0098777F">
              <w:rPr>
                <w:rFonts w:ascii="Times New Roman" w:eastAsia="Times New Roman" w:hAnsi="Times New Roman" w:cs="Times New Roman"/>
                <w:sz w:val="24"/>
                <w:szCs w:val="24"/>
                <w:lang w:val="bg-BG" w:eastAsia="bg-BG"/>
              </w:rPr>
              <w:t>резервни части</w:t>
            </w:r>
            <w:r w:rsidR="0098777F" w:rsidRPr="00D86343">
              <w:rPr>
                <w:rFonts w:ascii="Times New Roman" w:eastAsia="Times New Roman" w:hAnsi="Times New Roman" w:cs="Times New Roman"/>
                <w:sz w:val="24"/>
                <w:szCs w:val="24"/>
                <w:lang w:val="bg-BG" w:eastAsia="bg-BG"/>
              </w:rPr>
              <w:t xml:space="preserve"> и консумативи</w:t>
            </w:r>
            <w:r w:rsidR="0098777F">
              <w:rPr>
                <w:rFonts w:ascii="Times New Roman" w:eastAsia="Times New Roman" w:hAnsi="Times New Roman" w:cs="Times New Roman"/>
                <w:sz w:val="24"/>
                <w:szCs w:val="24"/>
                <w:lang w:val="bg-BG" w:eastAsia="bg-BG"/>
              </w:rPr>
              <w:t xml:space="preserve">, извън посочените в </w:t>
            </w:r>
            <w:r w:rsidR="00322F34">
              <w:rPr>
                <w:rFonts w:ascii="Times New Roman" w:eastAsia="Times New Roman" w:hAnsi="Times New Roman" w:cs="Times New Roman"/>
                <w:sz w:val="24"/>
                <w:szCs w:val="24"/>
                <w:lang w:val="bg-BG" w:eastAsia="bg-BG"/>
              </w:rPr>
              <w:t>Ценовата листа“</w:t>
            </w:r>
            <w:r w:rsidR="00D86343" w:rsidRPr="00D86343">
              <w:rPr>
                <w:rFonts w:ascii="Times New Roman" w:eastAsia="Times New Roman" w:hAnsi="Times New Roman" w:cs="Times New Roman"/>
                <w:sz w:val="24"/>
                <w:szCs w:val="24"/>
                <w:lang w:val="bg-BG" w:eastAsia="ar-SA"/>
              </w:rPr>
              <w:t xml:space="preserve"> </w:t>
            </w:r>
          </w:p>
        </w:tc>
        <w:tc>
          <w:tcPr>
            <w:tcW w:w="1637" w:type="dxa"/>
            <w:tcBorders>
              <w:top w:val="single" w:sz="4" w:space="0" w:color="auto"/>
              <w:left w:val="single" w:sz="4" w:space="0" w:color="auto"/>
              <w:bottom w:val="single" w:sz="4" w:space="0" w:color="auto"/>
              <w:right w:val="single" w:sz="4" w:space="0" w:color="auto"/>
            </w:tcBorders>
            <w:vAlign w:val="center"/>
          </w:tcPr>
          <w:p w:rsidR="00D86343" w:rsidRPr="00D86343" w:rsidRDefault="00B3041E" w:rsidP="00662D87">
            <w:pPr>
              <w:spacing w:after="0" w:line="240" w:lineRule="auto"/>
              <w:jc w:val="center"/>
              <w:rPr>
                <w:rFonts w:ascii="Times New Roman" w:eastAsia="Times New Roman" w:hAnsi="Times New Roman" w:cs="Times New Roman"/>
                <w:sz w:val="24"/>
                <w:lang w:val="bg-BG" w:eastAsia="bg-BG"/>
              </w:rPr>
            </w:pPr>
            <w:r>
              <w:rPr>
                <w:rFonts w:ascii="Times New Roman" w:eastAsia="Times New Roman" w:hAnsi="Times New Roman" w:cs="Times New Roman"/>
                <w:sz w:val="24"/>
                <w:lang w:val="bg-BG" w:eastAsia="bg-BG"/>
              </w:rPr>
              <w:t>15</w:t>
            </w:r>
            <w:r w:rsidR="00D86343" w:rsidRPr="00D86343">
              <w:rPr>
                <w:rFonts w:ascii="Times New Roman" w:eastAsia="Times New Roman" w:hAnsi="Times New Roman" w:cs="Times New Roman"/>
                <w:sz w:val="24"/>
                <w:lang w:val="bg-BG" w:eastAsia="bg-BG"/>
              </w:rPr>
              <w:t xml:space="preserve"> </w:t>
            </w:r>
            <w:r>
              <w:rPr>
                <w:rFonts w:ascii="Times New Roman" w:eastAsia="Times New Roman" w:hAnsi="Times New Roman" w:cs="Times New Roman"/>
                <w:sz w:val="24"/>
                <w:szCs w:val="24"/>
                <w:lang w:val="bg-BG" w:eastAsia="bg-BG"/>
              </w:rPr>
              <w:t>%</w:t>
            </w:r>
          </w:p>
          <w:p w:rsidR="00D86343" w:rsidRPr="00D86343" w:rsidRDefault="00D86343" w:rsidP="00662D87">
            <w:pPr>
              <w:spacing w:after="0" w:line="240" w:lineRule="auto"/>
              <w:jc w:val="center"/>
              <w:rPr>
                <w:rFonts w:ascii="Times New Roman" w:eastAsia="Times New Roman" w:hAnsi="Times New Roman" w:cs="Times New Roman"/>
                <w:sz w:val="24"/>
                <w:lang w:val="bg-BG" w:eastAsia="bg-BG"/>
              </w:rPr>
            </w:pPr>
          </w:p>
        </w:tc>
      </w:tr>
      <w:tr w:rsidR="00B3041E" w:rsidRPr="00D86343" w:rsidTr="00662D87">
        <w:tc>
          <w:tcPr>
            <w:tcW w:w="7047" w:type="dxa"/>
            <w:tcBorders>
              <w:top w:val="single" w:sz="4" w:space="0" w:color="auto"/>
              <w:left w:val="single" w:sz="4" w:space="0" w:color="auto"/>
              <w:bottom w:val="single" w:sz="4" w:space="0" w:color="auto"/>
              <w:right w:val="single" w:sz="4" w:space="0" w:color="auto"/>
            </w:tcBorders>
          </w:tcPr>
          <w:p w:rsidR="00B3041E" w:rsidRPr="00D86343" w:rsidRDefault="00B3041E" w:rsidP="00AB2D42">
            <w:pPr>
              <w:spacing w:before="120" w:after="120" w:line="240" w:lineRule="auto"/>
              <w:rPr>
                <w:rFonts w:ascii="Times New Roman" w:eastAsia="Times New Roman" w:hAnsi="Times New Roman" w:cs="Times New Roman"/>
                <w:b/>
                <w:sz w:val="24"/>
                <w:lang w:val="bg-BG" w:eastAsia="bg-BG"/>
              </w:rPr>
            </w:pPr>
            <w:r>
              <w:lastRenderedPageBreak/>
              <w:t xml:space="preserve"> </w:t>
            </w:r>
            <w:r w:rsidR="00322F34" w:rsidRPr="00D86343">
              <w:rPr>
                <w:rFonts w:ascii="Times New Roman" w:eastAsia="Times New Roman" w:hAnsi="Times New Roman" w:cs="Times New Roman"/>
                <w:sz w:val="24"/>
                <w:szCs w:val="24"/>
                <w:lang w:val="bg-BG" w:eastAsia="ar-SA"/>
              </w:rPr>
              <w:t>„</w:t>
            </w:r>
            <w:r w:rsidRPr="00B3041E">
              <w:rPr>
                <w:rFonts w:ascii="Times New Roman" w:eastAsia="Times New Roman" w:hAnsi="Times New Roman" w:cs="Times New Roman"/>
                <w:sz w:val="24"/>
                <w:lang w:val="bg-BG" w:eastAsia="bg-BG"/>
              </w:rPr>
              <w:t xml:space="preserve">Срок </w:t>
            </w:r>
            <w:r w:rsidR="00AB2D42">
              <w:rPr>
                <w:rFonts w:ascii="Times New Roman" w:eastAsia="Times New Roman" w:hAnsi="Times New Roman" w:cs="Times New Roman"/>
                <w:sz w:val="24"/>
                <w:lang w:val="bg-BG" w:eastAsia="bg-BG"/>
              </w:rPr>
              <w:t>за</w:t>
            </w:r>
            <w:r w:rsidRPr="00B3041E">
              <w:rPr>
                <w:rFonts w:ascii="Times New Roman" w:eastAsia="Times New Roman" w:hAnsi="Times New Roman" w:cs="Times New Roman"/>
                <w:sz w:val="24"/>
                <w:lang w:val="bg-BG" w:eastAsia="bg-BG"/>
              </w:rPr>
              <w:t xml:space="preserve"> извършване на </w:t>
            </w:r>
            <w:r w:rsidR="002B4B46" w:rsidRPr="00843B25">
              <w:rPr>
                <w:rFonts w:ascii="Times New Roman" w:hAnsi="Times New Roman" w:cs="Times New Roman"/>
                <w:sz w:val="24"/>
                <w:szCs w:val="24"/>
              </w:rPr>
              <w:t>извънгаранционна поддръжка</w:t>
            </w:r>
            <w:r w:rsidR="00322F34">
              <w:rPr>
                <w:rFonts w:ascii="Times New Roman" w:hAnsi="Times New Roman" w:cs="Times New Roman"/>
                <w:sz w:val="24"/>
                <w:szCs w:val="24"/>
                <w:lang w:val="bg-BG"/>
              </w:rPr>
              <w:t>“</w:t>
            </w:r>
            <w:r w:rsidR="002B4B46">
              <w:rPr>
                <w:rFonts w:ascii="Times New Roman" w:hAnsi="Times New Roman" w:cs="Times New Roman"/>
                <w:sz w:val="24"/>
                <w:szCs w:val="24"/>
                <w:lang w:val="bg-BG"/>
              </w:rPr>
              <w:t xml:space="preserve"> </w:t>
            </w:r>
          </w:p>
        </w:tc>
        <w:tc>
          <w:tcPr>
            <w:tcW w:w="1637" w:type="dxa"/>
            <w:tcBorders>
              <w:top w:val="single" w:sz="4" w:space="0" w:color="auto"/>
              <w:left w:val="single" w:sz="4" w:space="0" w:color="auto"/>
              <w:bottom w:val="single" w:sz="4" w:space="0" w:color="auto"/>
              <w:right w:val="single" w:sz="4" w:space="0" w:color="auto"/>
            </w:tcBorders>
            <w:vAlign w:val="center"/>
          </w:tcPr>
          <w:p w:rsidR="00B3041E" w:rsidRPr="00D86343" w:rsidRDefault="00662D87" w:rsidP="00662D87">
            <w:pPr>
              <w:spacing w:after="0" w:line="240" w:lineRule="auto"/>
              <w:jc w:val="center"/>
              <w:rPr>
                <w:rFonts w:ascii="Times New Roman" w:eastAsia="Times New Roman" w:hAnsi="Times New Roman" w:cs="Times New Roman"/>
                <w:sz w:val="24"/>
                <w:lang w:val="bg-BG" w:eastAsia="bg-BG"/>
              </w:rPr>
            </w:pPr>
            <w:r>
              <w:rPr>
                <w:rFonts w:ascii="Times New Roman" w:eastAsia="Times New Roman" w:hAnsi="Times New Roman" w:cs="Times New Roman"/>
                <w:sz w:val="24"/>
                <w:lang w:val="bg-BG" w:eastAsia="bg-BG"/>
              </w:rPr>
              <w:t>10</w:t>
            </w:r>
            <w:r w:rsidRPr="00D86343">
              <w:rPr>
                <w:rFonts w:ascii="Times New Roman" w:eastAsia="Times New Roman" w:hAnsi="Times New Roman" w:cs="Times New Roman"/>
                <w:sz w:val="24"/>
                <w:lang w:val="bg-BG" w:eastAsia="bg-BG"/>
              </w:rPr>
              <w:t xml:space="preserve"> </w:t>
            </w:r>
            <w:r>
              <w:rPr>
                <w:rFonts w:ascii="Times New Roman" w:eastAsia="Times New Roman" w:hAnsi="Times New Roman" w:cs="Times New Roman"/>
                <w:sz w:val="24"/>
                <w:szCs w:val="24"/>
                <w:lang w:val="bg-BG" w:eastAsia="bg-BG"/>
              </w:rPr>
              <w:t>%</w:t>
            </w:r>
          </w:p>
        </w:tc>
      </w:tr>
      <w:tr w:rsidR="00D86343" w:rsidRPr="00D86343" w:rsidTr="00662D87">
        <w:tc>
          <w:tcPr>
            <w:tcW w:w="7047" w:type="dxa"/>
            <w:tcBorders>
              <w:top w:val="single" w:sz="4" w:space="0" w:color="auto"/>
              <w:left w:val="single" w:sz="4" w:space="0" w:color="auto"/>
              <w:bottom w:val="single" w:sz="4" w:space="0" w:color="auto"/>
              <w:right w:val="single" w:sz="4" w:space="0" w:color="auto"/>
            </w:tcBorders>
            <w:hideMark/>
          </w:tcPr>
          <w:p w:rsidR="00D86343" w:rsidRPr="00D86343" w:rsidRDefault="00213CEC" w:rsidP="00494F40">
            <w:pPr>
              <w:spacing w:before="120" w:after="120" w:line="240" w:lineRule="auto"/>
              <w:rPr>
                <w:rFonts w:ascii="Times New Roman" w:eastAsia="Times New Roman" w:hAnsi="Times New Roman" w:cs="Times New Roman"/>
                <w:sz w:val="24"/>
                <w:lang w:val="bg-BG" w:eastAsia="bg-BG"/>
              </w:rPr>
            </w:pPr>
            <w:r w:rsidRPr="00213CEC">
              <w:rPr>
                <w:rFonts w:ascii="Times New Roman" w:eastAsia="Times New Roman" w:hAnsi="Times New Roman" w:cs="Times New Roman"/>
                <w:sz w:val="24"/>
                <w:lang w:val="bg-BG" w:eastAsia="bg-BG"/>
              </w:rPr>
              <w:t>„</w:t>
            </w:r>
            <w:r w:rsidR="00D86343" w:rsidRPr="00D86343">
              <w:rPr>
                <w:rFonts w:ascii="Times New Roman" w:eastAsia="Times New Roman" w:hAnsi="Times New Roman" w:cs="Times New Roman"/>
                <w:sz w:val="24"/>
                <w:lang w:val="bg-BG" w:eastAsia="bg-BG"/>
              </w:rPr>
              <w:t xml:space="preserve">Цена за съхранение на комплект гуми </w:t>
            </w:r>
            <w:r w:rsidRPr="00D86343">
              <w:rPr>
                <w:rFonts w:ascii="Times New Roman" w:eastAsia="Times New Roman" w:hAnsi="Times New Roman" w:cs="Times New Roman"/>
                <w:sz w:val="24"/>
                <w:lang w:val="bg-BG" w:eastAsia="bg-BG"/>
              </w:rPr>
              <w:t xml:space="preserve">за </w:t>
            </w:r>
            <w:r>
              <w:rPr>
                <w:rFonts w:ascii="Times New Roman" w:eastAsia="Times New Roman" w:hAnsi="Times New Roman" w:cs="Times New Roman"/>
                <w:sz w:val="24"/>
                <w:lang w:val="bg-BG" w:eastAsia="bg-BG"/>
              </w:rPr>
              <w:t>един</w:t>
            </w:r>
            <w:r w:rsidR="00F04E46">
              <w:rPr>
                <w:rFonts w:ascii="Times New Roman" w:eastAsia="Times New Roman" w:hAnsi="Times New Roman" w:cs="Times New Roman"/>
                <w:sz w:val="24"/>
                <w:lang w:val="bg-BG" w:eastAsia="bg-BG"/>
              </w:rPr>
              <w:t xml:space="preserve"> сезон</w:t>
            </w:r>
            <w:r>
              <w:rPr>
                <w:rFonts w:ascii="Times New Roman" w:eastAsia="Times New Roman" w:hAnsi="Times New Roman" w:cs="Times New Roman"/>
                <w:sz w:val="24"/>
                <w:lang w:val="bg-BG" w:eastAsia="bg-BG"/>
              </w:rPr>
              <w:t>“</w:t>
            </w:r>
          </w:p>
        </w:tc>
        <w:tc>
          <w:tcPr>
            <w:tcW w:w="1637" w:type="dxa"/>
            <w:tcBorders>
              <w:top w:val="single" w:sz="4" w:space="0" w:color="auto"/>
              <w:left w:val="single" w:sz="4" w:space="0" w:color="auto"/>
              <w:bottom w:val="single" w:sz="4" w:space="0" w:color="auto"/>
              <w:right w:val="single" w:sz="4" w:space="0" w:color="auto"/>
            </w:tcBorders>
            <w:vAlign w:val="center"/>
            <w:hideMark/>
          </w:tcPr>
          <w:p w:rsidR="00D86343" w:rsidRPr="00D86343" w:rsidRDefault="00D86343" w:rsidP="00662D87">
            <w:pPr>
              <w:spacing w:after="0" w:line="240" w:lineRule="auto"/>
              <w:jc w:val="center"/>
              <w:rPr>
                <w:rFonts w:ascii="Times New Roman" w:eastAsia="Times New Roman" w:hAnsi="Times New Roman" w:cs="Times New Roman"/>
                <w:sz w:val="24"/>
                <w:lang w:val="bg-BG" w:eastAsia="bg-BG"/>
              </w:rPr>
            </w:pPr>
            <w:r w:rsidRPr="00D86343">
              <w:rPr>
                <w:rFonts w:ascii="Times New Roman" w:eastAsia="Times New Roman" w:hAnsi="Times New Roman" w:cs="Times New Roman"/>
                <w:sz w:val="24"/>
                <w:lang w:val="bg-BG" w:eastAsia="bg-BG"/>
              </w:rPr>
              <w:t xml:space="preserve">5 </w:t>
            </w:r>
            <w:r w:rsidR="00B3041E">
              <w:rPr>
                <w:rFonts w:ascii="Times New Roman" w:eastAsia="Times New Roman" w:hAnsi="Times New Roman" w:cs="Times New Roman"/>
                <w:sz w:val="24"/>
                <w:szCs w:val="24"/>
                <w:lang w:val="bg-BG" w:eastAsia="bg-BG"/>
              </w:rPr>
              <w:t>%</w:t>
            </w:r>
          </w:p>
        </w:tc>
      </w:tr>
      <w:tr w:rsidR="00D86343" w:rsidRPr="00D86343" w:rsidTr="00662D87">
        <w:tc>
          <w:tcPr>
            <w:tcW w:w="7047" w:type="dxa"/>
            <w:tcBorders>
              <w:top w:val="single" w:sz="4" w:space="0" w:color="auto"/>
              <w:left w:val="single" w:sz="4" w:space="0" w:color="auto"/>
              <w:bottom w:val="single" w:sz="4" w:space="0" w:color="auto"/>
              <w:right w:val="single" w:sz="4" w:space="0" w:color="auto"/>
            </w:tcBorders>
            <w:hideMark/>
          </w:tcPr>
          <w:p w:rsidR="00D86343" w:rsidRPr="00D86343" w:rsidRDefault="00213CEC" w:rsidP="00494F40">
            <w:pPr>
              <w:spacing w:before="120" w:after="120" w:line="240" w:lineRule="auto"/>
              <w:rPr>
                <w:rFonts w:ascii="Times New Roman" w:eastAsia="Times New Roman" w:hAnsi="Times New Roman" w:cs="Times New Roman"/>
                <w:sz w:val="24"/>
                <w:lang w:val="bg-BG" w:eastAsia="bg-BG"/>
              </w:rPr>
            </w:pPr>
            <w:r>
              <w:rPr>
                <w:rFonts w:ascii="Times New Roman" w:eastAsia="Times New Roman" w:hAnsi="Times New Roman" w:cs="Times New Roman"/>
                <w:sz w:val="24"/>
                <w:lang w:val="bg-BG" w:eastAsia="bg-BG"/>
              </w:rPr>
              <w:t>„</w:t>
            </w:r>
            <w:r w:rsidR="00D86343" w:rsidRPr="00D86343">
              <w:rPr>
                <w:rFonts w:ascii="Times New Roman" w:eastAsia="Times New Roman" w:hAnsi="Times New Roman" w:cs="Times New Roman"/>
                <w:sz w:val="24"/>
                <w:lang w:val="bg-BG" w:eastAsia="bg-BG"/>
              </w:rPr>
              <w:t>Цена на километър</w:t>
            </w:r>
            <w:r>
              <w:rPr>
                <w:rFonts w:ascii="Times New Roman" w:eastAsia="Times New Roman" w:hAnsi="Times New Roman" w:cs="Times New Roman"/>
                <w:sz w:val="24"/>
                <w:lang w:val="bg-BG" w:eastAsia="bg-BG"/>
              </w:rPr>
              <w:t xml:space="preserve"> пробег</w:t>
            </w:r>
            <w:r w:rsidR="00D86343" w:rsidRPr="00D86343">
              <w:rPr>
                <w:rFonts w:ascii="Times New Roman" w:eastAsia="Times New Roman" w:hAnsi="Times New Roman" w:cs="Times New Roman"/>
                <w:sz w:val="24"/>
                <w:lang w:val="bg-BG" w:eastAsia="bg-BG"/>
              </w:rPr>
              <w:t xml:space="preserve"> за ре</w:t>
            </w:r>
            <w:r>
              <w:rPr>
                <w:rFonts w:ascii="Times New Roman" w:eastAsia="Times New Roman" w:hAnsi="Times New Roman" w:cs="Times New Roman"/>
                <w:sz w:val="24"/>
                <w:lang w:val="bg-BG" w:eastAsia="bg-BG"/>
              </w:rPr>
              <w:t>патриране на аварирал автомобил“</w:t>
            </w:r>
            <w:r w:rsidR="00D86343" w:rsidRPr="00D86343">
              <w:rPr>
                <w:rFonts w:ascii="Times New Roman" w:eastAsia="Times New Roman" w:hAnsi="Times New Roman" w:cs="Times New Roman"/>
                <w:sz w:val="24"/>
                <w:lang w:val="bg-BG" w:eastAsia="bg-BG"/>
              </w:rPr>
              <w:t xml:space="preserve"> </w:t>
            </w:r>
          </w:p>
        </w:tc>
        <w:tc>
          <w:tcPr>
            <w:tcW w:w="1637" w:type="dxa"/>
            <w:tcBorders>
              <w:top w:val="single" w:sz="4" w:space="0" w:color="auto"/>
              <w:left w:val="single" w:sz="4" w:space="0" w:color="auto"/>
              <w:bottom w:val="single" w:sz="4" w:space="0" w:color="auto"/>
              <w:right w:val="single" w:sz="4" w:space="0" w:color="auto"/>
            </w:tcBorders>
            <w:vAlign w:val="center"/>
            <w:hideMark/>
          </w:tcPr>
          <w:p w:rsidR="00D86343" w:rsidRPr="00D86343" w:rsidRDefault="00D86343" w:rsidP="00662D87">
            <w:pPr>
              <w:spacing w:after="0" w:line="240" w:lineRule="auto"/>
              <w:jc w:val="center"/>
              <w:rPr>
                <w:rFonts w:ascii="Times New Roman" w:eastAsia="Times New Roman" w:hAnsi="Times New Roman" w:cs="Times New Roman"/>
                <w:sz w:val="24"/>
                <w:lang w:eastAsia="bg-BG"/>
              </w:rPr>
            </w:pPr>
            <w:r w:rsidRPr="00D86343">
              <w:rPr>
                <w:rFonts w:ascii="Times New Roman" w:eastAsia="Times New Roman" w:hAnsi="Times New Roman" w:cs="Times New Roman"/>
                <w:sz w:val="24"/>
                <w:lang w:val="bg-BG" w:eastAsia="bg-BG"/>
              </w:rPr>
              <w:t xml:space="preserve">5 </w:t>
            </w:r>
            <w:r w:rsidR="00B3041E">
              <w:rPr>
                <w:rFonts w:ascii="Times New Roman" w:eastAsia="Times New Roman" w:hAnsi="Times New Roman" w:cs="Times New Roman"/>
                <w:sz w:val="24"/>
                <w:szCs w:val="24"/>
                <w:lang w:val="bg-BG" w:eastAsia="bg-BG"/>
              </w:rPr>
              <w:t>%</w:t>
            </w:r>
          </w:p>
        </w:tc>
      </w:tr>
      <w:tr w:rsidR="00EF129C" w:rsidRPr="00D86343" w:rsidTr="00662D87">
        <w:tc>
          <w:tcPr>
            <w:tcW w:w="7047" w:type="dxa"/>
            <w:tcBorders>
              <w:top w:val="single" w:sz="4" w:space="0" w:color="auto"/>
              <w:left w:val="single" w:sz="4" w:space="0" w:color="auto"/>
              <w:bottom w:val="single" w:sz="4" w:space="0" w:color="auto"/>
              <w:right w:val="single" w:sz="4" w:space="0" w:color="auto"/>
            </w:tcBorders>
          </w:tcPr>
          <w:p w:rsidR="00EF129C" w:rsidRPr="00D86343" w:rsidRDefault="00EF129C" w:rsidP="00EF129C">
            <w:pPr>
              <w:spacing w:before="120" w:after="120" w:line="240" w:lineRule="auto"/>
              <w:jc w:val="center"/>
              <w:rPr>
                <w:rFonts w:ascii="Times New Roman" w:eastAsia="Times New Roman" w:hAnsi="Times New Roman" w:cs="Times New Roman"/>
                <w:b/>
                <w:sz w:val="24"/>
                <w:lang w:val="bg-BG" w:eastAsia="bg-BG"/>
              </w:rPr>
            </w:pPr>
            <w:r>
              <w:rPr>
                <w:rFonts w:ascii="Times New Roman" w:eastAsia="Times New Roman" w:hAnsi="Times New Roman" w:cs="Times New Roman"/>
                <w:b/>
                <w:sz w:val="24"/>
                <w:lang w:val="bg-BG" w:eastAsia="bg-BG"/>
              </w:rPr>
              <w:t>ОБЩО:</w:t>
            </w:r>
          </w:p>
        </w:tc>
        <w:tc>
          <w:tcPr>
            <w:tcW w:w="1637" w:type="dxa"/>
            <w:tcBorders>
              <w:top w:val="single" w:sz="4" w:space="0" w:color="auto"/>
              <w:left w:val="single" w:sz="4" w:space="0" w:color="auto"/>
              <w:bottom w:val="single" w:sz="4" w:space="0" w:color="auto"/>
              <w:right w:val="single" w:sz="4" w:space="0" w:color="auto"/>
            </w:tcBorders>
            <w:vAlign w:val="center"/>
          </w:tcPr>
          <w:p w:rsidR="00EF129C" w:rsidRPr="00D86343" w:rsidRDefault="00EF129C" w:rsidP="00662D87">
            <w:pPr>
              <w:spacing w:after="0" w:line="240" w:lineRule="auto"/>
              <w:jc w:val="center"/>
              <w:rPr>
                <w:rFonts w:ascii="Times New Roman" w:eastAsia="Times New Roman" w:hAnsi="Times New Roman" w:cs="Times New Roman"/>
                <w:sz w:val="24"/>
                <w:lang w:val="bg-BG" w:eastAsia="bg-BG"/>
              </w:rPr>
            </w:pPr>
            <w:r>
              <w:rPr>
                <w:rFonts w:ascii="Times New Roman" w:eastAsia="Times New Roman" w:hAnsi="Times New Roman" w:cs="Times New Roman"/>
                <w:sz w:val="24"/>
                <w:lang w:val="bg-BG" w:eastAsia="bg-BG"/>
              </w:rPr>
              <w:t>100 %</w:t>
            </w:r>
          </w:p>
        </w:tc>
      </w:tr>
    </w:tbl>
    <w:p w:rsidR="00B97E93" w:rsidRDefault="00B97E93" w:rsidP="00DD1359">
      <w:pPr>
        <w:pStyle w:val="a4"/>
        <w:spacing w:after="0"/>
        <w:ind w:left="0"/>
        <w:contextualSpacing w:val="0"/>
        <w:jc w:val="both"/>
        <w:rPr>
          <w:rFonts w:ascii="Times New Roman" w:hAnsi="Times New Roman"/>
          <w:sz w:val="24"/>
          <w:szCs w:val="24"/>
          <w:lang w:val="bg-BG"/>
        </w:rPr>
      </w:pPr>
    </w:p>
    <w:p w:rsidR="00803914" w:rsidRDefault="003E1B29" w:rsidP="009D6916">
      <w:pPr>
        <w:pStyle w:val="a4"/>
        <w:spacing w:after="0"/>
        <w:ind w:left="0" w:firstLine="567"/>
        <w:contextualSpacing w:val="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Методика за </w:t>
      </w:r>
      <w:r w:rsidR="00C35222">
        <w:rPr>
          <w:rFonts w:ascii="Times New Roman" w:eastAsia="Times New Roman" w:hAnsi="Times New Roman" w:cs="Times New Roman"/>
          <w:sz w:val="24"/>
          <w:szCs w:val="24"/>
          <w:lang w:val="bg-BG" w:eastAsia="bg-BG"/>
        </w:rPr>
        <w:t xml:space="preserve">комплексна </w:t>
      </w:r>
      <w:r>
        <w:rPr>
          <w:rFonts w:ascii="Times New Roman" w:eastAsia="Times New Roman" w:hAnsi="Times New Roman" w:cs="Times New Roman"/>
          <w:sz w:val="24"/>
          <w:szCs w:val="24"/>
          <w:lang w:val="bg-BG" w:eastAsia="bg-BG"/>
        </w:rPr>
        <w:t>оценка</w:t>
      </w:r>
      <w:r w:rsidR="00B326B7">
        <w:rPr>
          <w:rFonts w:ascii="Times New Roman" w:eastAsia="Times New Roman" w:hAnsi="Times New Roman" w:cs="Times New Roman"/>
          <w:sz w:val="24"/>
          <w:szCs w:val="24"/>
          <w:lang w:val="bg-BG" w:eastAsia="bg-BG"/>
        </w:rPr>
        <w:t xml:space="preserve"> и начин за определяне на оценката по всеки показател</w:t>
      </w:r>
      <w:r>
        <w:rPr>
          <w:rFonts w:ascii="Times New Roman" w:eastAsia="Times New Roman" w:hAnsi="Times New Roman" w:cs="Times New Roman"/>
          <w:sz w:val="24"/>
          <w:szCs w:val="24"/>
          <w:lang w:val="bg-BG" w:eastAsia="bg-BG"/>
        </w:rPr>
        <w:t>:</w:t>
      </w:r>
    </w:p>
    <w:p w:rsidR="00C35222" w:rsidRDefault="003E1B29" w:rsidP="009D6916">
      <w:pPr>
        <w:ind w:firstLine="567"/>
        <w:jc w:val="both"/>
        <w:rPr>
          <w:rFonts w:ascii="Times New Roman" w:eastAsia="Calibri" w:hAnsi="Times New Roman" w:cs="Times New Roman"/>
          <w:sz w:val="24"/>
          <w:szCs w:val="24"/>
          <w:lang w:val="bg-BG"/>
        </w:rPr>
      </w:pPr>
      <w:r w:rsidRPr="003E1B29">
        <w:rPr>
          <w:rFonts w:ascii="Times New Roman" w:eastAsia="Calibri" w:hAnsi="Times New Roman" w:cs="Times New Roman"/>
          <w:sz w:val="24"/>
          <w:szCs w:val="24"/>
          <w:lang w:val="bg-BG"/>
        </w:rPr>
        <w:t xml:space="preserve">Комплексната оценка </w:t>
      </w:r>
      <w:r w:rsidR="00D03566" w:rsidRPr="00DA181F">
        <w:rPr>
          <w:rFonts w:ascii="Times New Roman" w:eastAsia="Calibri" w:hAnsi="Times New Roman" w:cs="Times New Roman"/>
          <w:sz w:val="24"/>
          <w:szCs w:val="24"/>
          <w:lang w:val="bg-BG"/>
        </w:rPr>
        <w:t>(КО)</w:t>
      </w:r>
      <w:r w:rsidR="00D03566">
        <w:rPr>
          <w:rFonts w:ascii="Times New Roman" w:eastAsia="Calibri" w:hAnsi="Times New Roman" w:cs="Times New Roman"/>
          <w:sz w:val="24"/>
          <w:szCs w:val="24"/>
          <w:lang w:val="bg-BG"/>
        </w:rPr>
        <w:t xml:space="preserve"> </w:t>
      </w:r>
      <w:r w:rsidRPr="003E1B29">
        <w:rPr>
          <w:rFonts w:ascii="Times New Roman" w:eastAsia="Calibri" w:hAnsi="Times New Roman" w:cs="Times New Roman"/>
          <w:sz w:val="24"/>
          <w:szCs w:val="24"/>
          <w:lang w:val="bg-BG"/>
        </w:rPr>
        <w:t xml:space="preserve">на всяка оферта се получава след сумиране оценките на участника по </w:t>
      </w:r>
      <w:r w:rsidR="00400395">
        <w:rPr>
          <w:rFonts w:ascii="Times New Roman" w:eastAsia="Calibri" w:hAnsi="Times New Roman" w:cs="Times New Roman"/>
          <w:sz w:val="24"/>
          <w:szCs w:val="24"/>
          <w:lang w:val="bg-BG"/>
        </w:rPr>
        <w:t xml:space="preserve">отделните </w:t>
      </w:r>
      <w:r w:rsidRPr="003E1B29">
        <w:rPr>
          <w:rFonts w:ascii="Times New Roman" w:eastAsia="Calibri" w:hAnsi="Times New Roman" w:cs="Times New Roman"/>
          <w:sz w:val="24"/>
          <w:szCs w:val="24"/>
          <w:lang w:val="bg-BG"/>
        </w:rPr>
        <w:t>показателите</w:t>
      </w:r>
      <w:r w:rsidR="00C35222" w:rsidRPr="00C35222">
        <w:rPr>
          <w:rFonts w:ascii="Times New Roman" w:eastAsia="Calibri" w:hAnsi="Times New Roman" w:cs="Times New Roman"/>
          <w:sz w:val="24"/>
          <w:szCs w:val="24"/>
          <w:lang w:val="bg-BG"/>
        </w:rPr>
        <w:t xml:space="preserve"> </w:t>
      </w:r>
      <w:r w:rsidR="00C35222" w:rsidRPr="003E1B29">
        <w:rPr>
          <w:rFonts w:ascii="Times New Roman" w:eastAsia="Calibri" w:hAnsi="Times New Roman" w:cs="Times New Roman"/>
          <w:sz w:val="24"/>
          <w:szCs w:val="24"/>
          <w:lang w:val="bg-BG"/>
        </w:rPr>
        <w:t>и се получава по следната формула</w:t>
      </w:r>
      <w:r w:rsidR="00C35222">
        <w:rPr>
          <w:rFonts w:ascii="Times New Roman" w:eastAsia="Calibri" w:hAnsi="Times New Roman" w:cs="Times New Roman"/>
          <w:sz w:val="24"/>
          <w:szCs w:val="24"/>
          <w:lang w:val="bg-BG"/>
        </w:rPr>
        <w:t>:</w:t>
      </w:r>
      <w:r w:rsidRPr="003E1B29">
        <w:rPr>
          <w:rFonts w:ascii="Times New Roman" w:eastAsia="Calibri" w:hAnsi="Times New Roman" w:cs="Times New Roman"/>
          <w:sz w:val="24"/>
          <w:szCs w:val="24"/>
          <w:lang w:val="bg-BG"/>
        </w:rPr>
        <w:t xml:space="preserve"> </w:t>
      </w:r>
    </w:p>
    <w:p w:rsidR="00D03566" w:rsidRPr="00DA181F" w:rsidRDefault="00D03566" w:rsidP="009D6916">
      <w:pPr>
        <w:autoSpaceDE w:val="0"/>
        <w:autoSpaceDN w:val="0"/>
        <w:adjustRightInd w:val="0"/>
        <w:spacing w:after="0" w:line="360" w:lineRule="atLeast"/>
        <w:ind w:firstLine="567"/>
        <w:jc w:val="both"/>
        <w:rPr>
          <w:rFonts w:ascii="Times New Roman" w:eastAsia="Times New Roman" w:hAnsi="Times New Roman" w:cs="Times New Roman"/>
          <w:b/>
          <w:sz w:val="24"/>
          <w:szCs w:val="24"/>
          <w:lang w:val="bg-BG"/>
        </w:rPr>
      </w:pPr>
      <w:r w:rsidRPr="00DA181F">
        <w:rPr>
          <w:rFonts w:ascii="Times New Roman" w:eastAsia="Times New Roman" w:hAnsi="Times New Roman" w:cs="Times New Roman"/>
          <w:b/>
          <w:sz w:val="24"/>
          <w:szCs w:val="24"/>
          <w:lang w:val="bg-BG"/>
        </w:rPr>
        <w:t xml:space="preserve">КО = </w:t>
      </w:r>
      <w:r w:rsidRPr="00DA181F">
        <w:rPr>
          <w:rFonts w:ascii="Times New Roman" w:eastAsia="Times New Roman" w:hAnsi="Times New Roman" w:cs="Times New Roman"/>
          <w:b/>
          <w:iCs/>
          <w:sz w:val="24"/>
          <w:szCs w:val="24"/>
          <w:lang w:val="bg-BG"/>
        </w:rPr>
        <w:t>П</w:t>
      </w:r>
      <w:r w:rsidRPr="00DA181F">
        <w:rPr>
          <w:rFonts w:ascii="Times New Roman" w:eastAsia="Times New Roman" w:hAnsi="Times New Roman" w:cs="Times New Roman"/>
          <w:b/>
          <w:iCs/>
          <w:sz w:val="24"/>
          <w:szCs w:val="24"/>
        </w:rPr>
        <w:t xml:space="preserve">1 + </w:t>
      </w:r>
      <w:r w:rsidRPr="00DA181F">
        <w:rPr>
          <w:rFonts w:ascii="Times New Roman" w:eastAsia="Times New Roman" w:hAnsi="Times New Roman" w:cs="Times New Roman"/>
          <w:b/>
          <w:iCs/>
          <w:sz w:val="24"/>
          <w:szCs w:val="24"/>
          <w:lang w:val="bg-BG"/>
        </w:rPr>
        <w:t>П</w:t>
      </w:r>
      <w:r w:rsidRPr="00DA181F">
        <w:rPr>
          <w:rFonts w:ascii="Times New Roman" w:eastAsia="Times New Roman" w:hAnsi="Times New Roman" w:cs="Times New Roman"/>
          <w:b/>
          <w:iCs/>
          <w:sz w:val="24"/>
          <w:szCs w:val="24"/>
        </w:rPr>
        <w:t>2</w:t>
      </w:r>
      <w:r w:rsidRPr="00DA181F">
        <w:rPr>
          <w:rFonts w:ascii="Times New Roman" w:eastAsia="Times New Roman" w:hAnsi="Times New Roman" w:cs="Times New Roman"/>
          <w:b/>
          <w:bCs/>
          <w:sz w:val="24"/>
          <w:szCs w:val="24"/>
        </w:rPr>
        <w:t xml:space="preserve"> </w:t>
      </w:r>
      <w:r w:rsidRPr="00DA181F">
        <w:rPr>
          <w:rFonts w:ascii="Times New Roman" w:eastAsia="Times New Roman" w:hAnsi="Times New Roman" w:cs="Times New Roman"/>
          <w:b/>
          <w:iCs/>
          <w:sz w:val="24"/>
          <w:szCs w:val="24"/>
        </w:rPr>
        <w:t xml:space="preserve">+ </w:t>
      </w:r>
      <w:r w:rsidRPr="00DA181F">
        <w:rPr>
          <w:rFonts w:ascii="Times New Roman" w:eastAsia="Times New Roman" w:hAnsi="Times New Roman" w:cs="Times New Roman"/>
          <w:b/>
          <w:iCs/>
          <w:sz w:val="24"/>
          <w:szCs w:val="24"/>
          <w:lang w:val="bg-BG"/>
        </w:rPr>
        <w:t>П</w:t>
      </w:r>
      <w:r w:rsidRPr="00DA181F">
        <w:rPr>
          <w:rFonts w:ascii="Times New Roman" w:eastAsia="Times New Roman" w:hAnsi="Times New Roman" w:cs="Times New Roman"/>
          <w:b/>
          <w:iCs/>
          <w:sz w:val="24"/>
          <w:szCs w:val="24"/>
        </w:rPr>
        <w:t>3</w:t>
      </w:r>
      <w:r w:rsidRPr="00DA181F">
        <w:rPr>
          <w:rFonts w:ascii="Times New Roman" w:eastAsia="Times New Roman" w:hAnsi="Times New Roman" w:cs="Times New Roman"/>
          <w:b/>
          <w:iCs/>
          <w:sz w:val="24"/>
          <w:szCs w:val="24"/>
          <w:lang w:val="bg-BG"/>
        </w:rPr>
        <w:t xml:space="preserve"> </w:t>
      </w:r>
      <w:r w:rsidRPr="00DA181F">
        <w:rPr>
          <w:rFonts w:ascii="Times New Roman" w:eastAsia="Times New Roman" w:hAnsi="Times New Roman" w:cs="Times New Roman"/>
          <w:b/>
          <w:iCs/>
          <w:sz w:val="24"/>
          <w:szCs w:val="24"/>
        </w:rPr>
        <w:t xml:space="preserve">+ </w:t>
      </w:r>
      <w:r w:rsidRPr="00DA181F">
        <w:rPr>
          <w:rFonts w:ascii="Times New Roman" w:eastAsia="Times New Roman" w:hAnsi="Times New Roman" w:cs="Times New Roman"/>
          <w:b/>
          <w:iCs/>
          <w:sz w:val="24"/>
          <w:szCs w:val="24"/>
          <w:lang w:val="bg-BG"/>
        </w:rPr>
        <w:t xml:space="preserve">П4 </w:t>
      </w:r>
      <w:r w:rsidRPr="00DA181F">
        <w:rPr>
          <w:rFonts w:ascii="Times New Roman" w:eastAsia="Times New Roman" w:hAnsi="Times New Roman" w:cs="Times New Roman"/>
          <w:b/>
          <w:iCs/>
          <w:sz w:val="24"/>
          <w:szCs w:val="24"/>
        </w:rPr>
        <w:t xml:space="preserve">+ </w:t>
      </w:r>
      <w:r w:rsidRPr="00DA181F">
        <w:rPr>
          <w:rFonts w:ascii="Times New Roman" w:eastAsia="Times New Roman" w:hAnsi="Times New Roman" w:cs="Times New Roman"/>
          <w:b/>
          <w:iCs/>
          <w:sz w:val="24"/>
          <w:szCs w:val="24"/>
          <w:lang w:val="bg-BG"/>
        </w:rPr>
        <w:t>П5</w:t>
      </w:r>
      <w:r>
        <w:rPr>
          <w:rFonts w:ascii="Times New Roman" w:eastAsia="Times New Roman" w:hAnsi="Times New Roman" w:cs="Times New Roman"/>
          <w:b/>
          <w:iCs/>
          <w:sz w:val="24"/>
          <w:szCs w:val="24"/>
          <w:lang w:val="bg-BG"/>
        </w:rPr>
        <w:t xml:space="preserve"> + П6</w:t>
      </w:r>
    </w:p>
    <w:p w:rsidR="00D03566" w:rsidRPr="00DA181F" w:rsidRDefault="00D03566" w:rsidP="00D03566">
      <w:pPr>
        <w:autoSpaceDE w:val="0"/>
        <w:autoSpaceDN w:val="0"/>
        <w:adjustRightInd w:val="0"/>
        <w:spacing w:after="0" w:line="360" w:lineRule="atLeast"/>
        <w:jc w:val="both"/>
        <w:rPr>
          <w:rFonts w:ascii="Times New Roman" w:eastAsia="Times New Roman" w:hAnsi="Times New Roman" w:cs="Times New Roman"/>
          <w:sz w:val="28"/>
          <w:szCs w:val="28"/>
          <w:lang w:val="bg-BG"/>
        </w:rPr>
      </w:pPr>
    </w:p>
    <w:p w:rsidR="00D03566" w:rsidRPr="00DA181F" w:rsidRDefault="00D03566" w:rsidP="009D6916">
      <w:pPr>
        <w:spacing w:after="0" w:line="360" w:lineRule="atLeast"/>
        <w:ind w:firstLine="567"/>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Максималната</w:t>
      </w:r>
      <w:r w:rsidRPr="00DA181F">
        <w:rPr>
          <w:rFonts w:ascii="Times New Roman" w:eastAsia="Calibri" w:hAnsi="Times New Roman" w:cs="Times New Roman"/>
          <w:sz w:val="24"/>
          <w:szCs w:val="24"/>
          <w:lang w:val="bg-BG"/>
        </w:rPr>
        <w:t xml:space="preserve"> възможна </w:t>
      </w:r>
      <w:r w:rsidR="00F04E46">
        <w:rPr>
          <w:rFonts w:ascii="Times New Roman" w:eastAsia="Calibri" w:hAnsi="Times New Roman" w:cs="Times New Roman"/>
          <w:sz w:val="24"/>
          <w:szCs w:val="24"/>
          <w:lang w:val="bg-BG"/>
        </w:rPr>
        <w:t xml:space="preserve">комплексна </w:t>
      </w:r>
      <w:r w:rsidRPr="00DA181F">
        <w:rPr>
          <w:rFonts w:ascii="Times New Roman" w:eastAsia="Calibri" w:hAnsi="Times New Roman" w:cs="Times New Roman"/>
          <w:sz w:val="24"/>
          <w:szCs w:val="24"/>
          <w:lang w:val="bg-BG"/>
        </w:rPr>
        <w:t>оценка</w:t>
      </w:r>
      <w:r>
        <w:rPr>
          <w:rFonts w:ascii="Times New Roman" w:eastAsia="Calibri" w:hAnsi="Times New Roman" w:cs="Times New Roman"/>
          <w:sz w:val="24"/>
          <w:szCs w:val="24"/>
          <w:lang w:val="bg-BG"/>
        </w:rPr>
        <w:t>, която може да получи участник</w:t>
      </w:r>
      <w:r w:rsidRPr="00DA181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е</w:t>
      </w:r>
      <w:r w:rsidRPr="00DA181F">
        <w:rPr>
          <w:rFonts w:ascii="Times New Roman" w:eastAsia="Calibri" w:hAnsi="Times New Roman" w:cs="Times New Roman"/>
          <w:sz w:val="24"/>
          <w:szCs w:val="24"/>
          <w:lang w:val="bg-BG"/>
        </w:rPr>
        <w:t xml:space="preserve"> 100 точки.</w:t>
      </w:r>
    </w:p>
    <w:p w:rsidR="00D03566" w:rsidRDefault="00D03566" w:rsidP="009D6916">
      <w:pPr>
        <w:pStyle w:val="a4"/>
        <w:spacing w:after="0"/>
        <w:ind w:left="0" w:firstLine="567"/>
        <w:contextualSpacing w:val="0"/>
        <w:jc w:val="both"/>
        <w:rPr>
          <w:rFonts w:ascii="Times New Roman" w:eastAsia="Calibri" w:hAnsi="Times New Roman" w:cs="Times New Roman"/>
          <w:sz w:val="24"/>
          <w:szCs w:val="24"/>
          <w:lang w:val="bg-BG"/>
        </w:rPr>
      </w:pPr>
      <w:r w:rsidRPr="00DA181F">
        <w:rPr>
          <w:rFonts w:ascii="Times New Roman" w:eastAsia="Calibri" w:hAnsi="Times New Roman" w:cs="Times New Roman"/>
          <w:sz w:val="24"/>
          <w:szCs w:val="24"/>
          <w:lang w:val="bg-BG"/>
        </w:rPr>
        <w:t>Крайното класиране ще се извърши в низходящ ред на база получените точки за КО, т.е. оферта получила най-голям брой точки за КО се класира на първо място.</w:t>
      </w:r>
    </w:p>
    <w:p w:rsidR="005C03A1" w:rsidRDefault="005C03A1" w:rsidP="009D6916">
      <w:pPr>
        <w:pStyle w:val="a4"/>
        <w:spacing w:after="0"/>
        <w:ind w:left="0" w:firstLine="567"/>
        <w:contextualSpacing w:val="0"/>
        <w:jc w:val="both"/>
        <w:rPr>
          <w:rFonts w:ascii="Times New Roman" w:eastAsia="Calibri" w:hAnsi="Times New Roman" w:cs="Times New Roman"/>
          <w:sz w:val="24"/>
          <w:szCs w:val="24"/>
          <w:lang w:val="bg-BG"/>
        </w:rPr>
      </w:pPr>
    </w:p>
    <w:p w:rsidR="00D03566" w:rsidRDefault="00D03566" w:rsidP="009D6916">
      <w:pPr>
        <w:pStyle w:val="a4"/>
        <w:spacing w:after="0"/>
        <w:ind w:left="0" w:firstLine="567"/>
        <w:contextualSpacing w:val="0"/>
        <w:jc w:val="both"/>
        <w:rPr>
          <w:rFonts w:ascii="Times New Roman" w:eastAsia="Times New Roman" w:hAnsi="Times New Roman" w:cs="Times New Roman"/>
          <w:sz w:val="24"/>
          <w:szCs w:val="24"/>
          <w:lang w:val="bg-BG" w:eastAsia="bg-BG"/>
        </w:rPr>
      </w:pPr>
      <w:r>
        <w:rPr>
          <w:rFonts w:ascii="Times New Roman" w:eastAsia="Calibri" w:hAnsi="Times New Roman" w:cs="Times New Roman"/>
          <w:sz w:val="24"/>
          <w:szCs w:val="24"/>
          <w:lang w:val="bg-BG"/>
        </w:rPr>
        <w:t xml:space="preserve">Оценката по всеки показател </w:t>
      </w:r>
      <w:r w:rsidR="005C03A1">
        <w:rPr>
          <w:rFonts w:ascii="Times New Roman" w:eastAsia="Calibri" w:hAnsi="Times New Roman" w:cs="Times New Roman"/>
          <w:sz w:val="24"/>
          <w:szCs w:val="24"/>
          <w:lang w:val="bg-BG"/>
        </w:rPr>
        <w:t xml:space="preserve">се извършва, както следва: </w:t>
      </w:r>
    </w:p>
    <w:p w:rsidR="005C03A1" w:rsidRDefault="005C03A1" w:rsidP="005C03A1">
      <w:pPr>
        <w:spacing w:after="0" w:line="240" w:lineRule="atLeast"/>
        <w:jc w:val="both"/>
        <w:rPr>
          <w:rFonts w:ascii="Times New Roman" w:eastAsia="Times New Roman" w:hAnsi="Times New Roman" w:cs="Times New Roman"/>
          <w:sz w:val="24"/>
          <w:szCs w:val="24"/>
          <w:lang w:val="bg-BG" w:eastAsia="bg-BG"/>
        </w:rPr>
      </w:pPr>
    </w:p>
    <w:p w:rsidR="002B1726" w:rsidRDefault="00BA16C7" w:rsidP="009D6916">
      <w:pPr>
        <w:pStyle w:val="a4"/>
        <w:spacing w:after="0" w:line="240" w:lineRule="auto"/>
        <w:ind w:left="0" w:firstLine="567"/>
        <w:contextualSpacing w:val="0"/>
        <w:jc w:val="both"/>
        <w:rPr>
          <w:rFonts w:ascii="Times New Roman" w:hAnsi="Times New Roman"/>
          <w:sz w:val="24"/>
          <w:szCs w:val="24"/>
          <w:lang w:val="bg-BG"/>
        </w:rPr>
      </w:pPr>
      <w:r w:rsidRPr="00BA16C7">
        <w:rPr>
          <w:rFonts w:ascii="Times New Roman" w:eastAsia="Times New Roman" w:hAnsi="Times New Roman" w:cs="Times New Roman"/>
          <w:b/>
          <w:bCs/>
          <w:sz w:val="24"/>
          <w:szCs w:val="24"/>
          <w:lang w:val="bg-BG"/>
        </w:rPr>
        <w:t>П1</w:t>
      </w:r>
      <w:r>
        <w:rPr>
          <w:rFonts w:ascii="Times New Roman" w:eastAsia="Times New Roman" w:hAnsi="Times New Roman" w:cs="Times New Roman"/>
          <w:b/>
          <w:bCs/>
          <w:sz w:val="24"/>
          <w:szCs w:val="24"/>
          <w:lang w:val="bg-BG"/>
        </w:rPr>
        <w:t xml:space="preserve"> </w:t>
      </w:r>
      <w:r w:rsidRPr="00BA16C7">
        <w:rPr>
          <w:rFonts w:ascii="Times New Roman" w:eastAsia="Times New Roman" w:hAnsi="Times New Roman" w:cs="Times New Roman"/>
          <w:bCs/>
          <w:sz w:val="24"/>
          <w:szCs w:val="24"/>
          <w:lang w:val="bg-BG"/>
        </w:rPr>
        <w:t>е</w:t>
      </w:r>
      <w:r>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sz w:val="24"/>
          <w:szCs w:val="24"/>
          <w:lang w:val="bg-BG" w:eastAsia="bg-BG"/>
        </w:rPr>
        <w:t>о</w:t>
      </w:r>
      <w:r w:rsidR="005C03A1">
        <w:rPr>
          <w:rFonts w:ascii="Times New Roman" w:eastAsia="Times New Roman" w:hAnsi="Times New Roman" w:cs="Times New Roman"/>
          <w:sz w:val="24"/>
          <w:szCs w:val="24"/>
          <w:lang w:val="bg-BG" w:eastAsia="bg-BG"/>
        </w:rPr>
        <w:t>ценка</w:t>
      </w:r>
      <w:r>
        <w:rPr>
          <w:rFonts w:ascii="Times New Roman" w:eastAsia="Times New Roman" w:hAnsi="Times New Roman" w:cs="Times New Roman"/>
          <w:sz w:val="24"/>
          <w:szCs w:val="24"/>
          <w:lang w:val="bg-BG" w:eastAsia="bg-BG"/>
        </w:rPr>
        <w:t>та</w:t>
      </w:r>
      <w:r w:rsidR="005C03A1">
        <w:rPr>
          <w:rFonts w:ascii="Times New Roman" w:eastAsia="Times New Roman" w:hAnsi="Times New Roman" w:cs="Times New Roman"/>
          <w:sz w:val="24"/>
          <w:szCs w:val="24"/>
          <w:lang w:val="bg-BG" w:eastAsia="bg-BG"/>
        </w:rPr>
        <w:t xml:space="preserve"> по показателя „</w:t>
      </w:r>
      <w:r w:rsidR="005C03A1" w:rsidRPr="00D86343">
        <w:rPr>
          <w:rFonts w:ascii="Times New Roman" w:eastAsia="Times New Roman" w:hAnsi="Times New Roman" w:cs="Times New Roman"/>
          <w:sz w:val="24"/>
          <w:szCs w:val="24"/>
          <w:lang w:val="bg-BG" w:eastAsia="bg-BG"/>
        </w:rPr>
        <w:t xml:space="preserve">Цена за </w:t>
      </w:r>
      <w:r w:rsidR="005C03A1">
        <w:rPr>
          <w:rFonts w:ascii="Times New Roman" w:eastAsia="Times New Roman" w:hAnsi="Times New Roman" w:cs="Times New Roman"/>
          <w:sz w:val="24"/>
          <w:szCs w:val="24"/>
          <w:lang w:val="bg-BG" w:eastAsia="bg-BG"/>
        </w:rPr>
        <w:t>един</w:t>
      </w:r>
      <w:r w:rsidR="005C03A1" w:rsidRPr="00D86343">
        <w:rPr>
          <w:rFonts w:ascii="Times New Roman" w:eastAsia="Times New Roman" w:hAnsi="Times New Roman" w:cs="Times New Roman"/>
          <w:sz w:val="24"/>
          <w:szCs w:val="24"/>
          <w:lang w:val="bg-BG" w:eastAsia="bg-BG"/>
        </w:rPr>
        <w:t xml:space="preserve"> сервизен час труд</w:t>
      </w:r>
      <w:r w:rsidR="005C03A1">
        <w:rPr>
          <w:rFonts w:ascii="Times New Roman" w:eastAsia="Times New Roman" w:hAnsi="Times New Roman" w:cs="Times New Roman"/>
          <w:sz w:val="24"/>
          <w:szCs w:val="24"/>
          <w:lang w:val="bg-BG" w:eastAsia="bg-BG"/>
        </w:rPr>
        <w:t>“</w:t>
      </w:r>
      <w:r w:rsidR="00F04E46">
        <w:rPr>
          <w:rFonts w:ascii="Times New Roman" w:eastAsia="Times New Roman" w:hAnsi="Times New Roman" w:cs="Times New Roman"/>
          <w:sz w:val="24"/>
          <w:szCs w:val="24"/>
          <w:lang w:val="bg-BG" w:eastAsia="bg-BG"/>
        </w:rPr>
        <w:t xml:space="preserve">. </w:t>
      </w:r>
      <w:r w:rsidR="00E8420B">
        <w:rPr>
          <w:rFonts w:ascii="Times New Roman" w:eastAsia="Times New Roman" w:hAnsi="Times New Roman" w:cs="Times New Roman"/>
          <w:sz w:val="24"/>
          <w:szCs w:val="24"/>
          <w:lang w:val="bg-BG" w:eastAsia="bg-BG"/>
        </w:rPr>
        <w:t>По този показател се оценява предложената от участник цена за</w:t>
      </w:r>
      <w:r w:rsidR="00E8420B" w:rsidRPr="00E8420B">
        <w:rPr>
          <w:rFonts w:ascii="Times New Roman" w:eastAsia="Times New Roman" w:hAnsi="Times New Roman" w:cs="Times New Roman"/>
          <w:sz w:val="24"/>
          <w:szCs w:val="24"/>
          <w:lang w:val="bg-BG" w:eastAsia="bg-BG"/>
        </w:rPr>
        <w:t xml:space="preserve"> </w:t>
      </w:r>
      <w:r w:rsidR="00E8420B">
        <w:rPr>
          <w:rFonts w:ascii="Times New Roman" w:eastAsia="Times New Roman" w:hAnsi="Times New Roman" w:cs="Times New Roman"/>
          <w:sz w:val="24"/>
          <w:szCs w:val="24"/>
          <w:lang w:val="bg-BG" w:eastAsia="bg-BG"/>
        </w:rPr>
        <w:t>един</w:t>
      </w:r>
      <w:r w:rsidR="00E8420B" w:rsidRPr="00BA16C7">
        <w:rPr>
          <w:rFonts w:ascii="Times New Roman" w:eastAsia="Times New Roman" w:hAnsi="Times New Roman" w:cs="Times New Roman"/>
          <w:sz w:val="24"/>
          <w:szCs w:val="24"/>
          <w:lang w:val="bg-BG" w:eastAsia="bg-BG"/>
        </w:rPr>
        <w:t xml:space="preserve"> сервизен час труд</w:t>
      </w:r>
      <w:r w:rsidR="00E8420B" w:rsidRPr="00BA16C7">
        <w:rPr>
          <w:rFonts w:ascii="Times New Roman" w:eastAsia="Times New Roman" w:hAnsi="Times New Roman" w:cs="Times New Roman"/>
          <w:bCs/>
          <w:sz w:val="24"/>
          <w:szCs w:val="24"/>
          <w:lang w:val="bg-BG"/>
        </w:rPr>
        <w:t>, в лева без ДДС, съгласно Ценовото предложение на съответния участник.</w:t>
      </w:r>
      <w:r w:rsidR="002B1726" w:rsidRPr="002B1726">
        <w:rPr>
          <w:rFonts w:ascii="Times New Roman" w:eastAsia="Times New Roman" w:hAnsi="Times New Roman" w:cs="Times New Roman"/>
          <w:sz w:val="24"/>
          <w:szCs w:val="24"/>
          <w:lang w:val="bg-BG" w:eastAsia="bg-BG"/>
        </w:rPr>
        <w:t xml:space="preserve"> </w:t>
      </w:r>
      <w:r w:rsidR="002B1726">
        <w:rPr>
          <w:rFonts w:ascii="Times New Roman" w:eastAsia="Times New Roman" w:hAnsi="Times New Roman" w:cs="Times New Roman"/>
          <w:sz w:val="24"/>
          <w:szCs w:val="24"/>
          <w:lang w:val="bg-BG" w:eastAsia="bg-BG"/>
        </w:rPr>
        <w:t>Един</w:t>
      </w:r>
      <w:r w:rsidR="002B1726" w:rsidRPr="00D86343">
        <w:rPr>
          <w:rFonts w:ascii="Times New Roman" w:eastAsia="Times New Roman" w:hAnsi="Times New Roman" w:cs="Times New Roman"/>
          <w:sz w:val="24"/>
          <w:szCs w:val="24"/>
          <w:lang w:val="bg-BG" w:eastAsia="bg-BG"/>
        </w:rPr>
        <w:t xml:space="preserve"> сервизен час труд се равнява на 60 мин.</w:t>
      </w:r>
    </w:p>
    <w:p w:rsidR="00F04E46" w:rsidRPr="00DA181F" w:rsidRDefault="00F04E46" w:rsidP="009D6916">
      <w:pPr>
        <w:spacing w:after="0" w:line="240" w:lineRule="auto"/>
        <w:ind w:firstLine="567"/>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Максималната</w:t>
      </w:r>
      <w:r w:rsidRPr="00DA181F">
        <w:rPr>
          <w:rFonts w:ascii="Times New Roman" w:eastAsia="Calibri" w:hAnsi="Times New Roman" w:cs="Times New Roman"/>
          <w:sz w:val="24"/>
          <w:szCs w:val="24"/>
          <w:lang w:val="bg-BG"/>
        </w:rPr>
        <w:t xml:space="preserve"> възможна оценка</w:t>
      </w:r>
      <w:r>
        <w:rPr>
          <w:rFonts w:ascii="Times New Roman" w:eastAsia="Calibri" w:hAnsi="Times New Roman" w:cs="Times New Roman"/>
          <w:sz w:val="24"/>
          <w:szCs w:val="24"/>
          <w:lang w:val="bg-BG"/>
        </w:rPr>
        <w:t>, която може да получи участник по този показател е</w:t>
      </w:r>
      <w:r w:rsidRPr="00DA181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4</w:t>
      </w:r>
      <w:r w:rsidRPr="00DA181F">
        <w:rPr>
          <w:rFonts w:ascii="Times New Roman" w:eastAsia="Calibri" w:hAnsi="Times New Roman" w:cs="Times New Roman"/>
          <w:sz w:val="24"/>
          <w:szCs w:val="24"/>
          <w:lang w:val="bg-BG"/>
        </w:rPr>
        <w:t>0 точки.</w:t>
      </w:r>
    </w:p>
    <w:p w:rsidR="00F04E46" w:rsidRPr="00F04E46" w:rsidRDefault="00F04E46" w:rsidP="009D6916">
      <w:pPr>
        <w:shd w:val="clear" w:color="auto" w:fill="FFFFFF"/>
        <w:spacing w:after="0" w:line="240" w:lineRule="auto"/>
        <w:ind w:firstLine="567"/>
        <w:jc w:val="both"/>
        <w:rPr>
          <w:rFonts w:ascii="Times New Roman" w:eastAsia="Times New Roman" w:hAnsi="Times New Roman" w:cs="Times New Roman"/>
          <w:b/>
          <w:bCs/>
          <w:sz w:val="24"/>
          <w:szCs w:val="24"/>
          <w:lang w:val="bg-BG"/>
        </w:rPr>
      </w:pPr>
      <w:r w:rsidRPr="00F04E46">
        <w:rPr>
          <w:rFonts w:ascii="Times New Roman" w:eastAsia="Times New Roman" w:hAnsi="Times New Roman" w:cs="Times New Roman"/>
          <w:bCs/>
          <w:sz w:val="24"/>
          <w:szCs w:val="24"/>
          <w:lang w:val="bg-BG"/>
        </w:rPr>
        <w:t>Участникът предложил най-ниска цена</w:t>
      </w:r>
      <w:r w:rsidRPr="00F04E46">
        <w:rPr>
          <w:rFonts w:ascii="Times New Roman" w:eastAsia="Times New Roman" w:hAnsi="Times New Roman" w:cs="Times New Roman"/>
          <w:sz w:val="24"/>
          <w:szCs w:val="24"/>
          <w:lang w:val="bg-BG" w:eastAsia="bg-BG"/>
        </w:rPr>
        <w:t xml:space="preserve"> за </w:t>
      </w:r>
      <w:r>
        <w:rPr>
          <w:rFonts w:ascii="Times New Roman" w:eastAsia="Times New Roman" w:hAnsi="Times New Roman" w:cs="Times New Roman"/>
          <w:sz w:val="24"/>
          <w:szCs w:val="24"/>
          <w:lang w:val="bg-BG" w:eastAsia="bg-BG"/>
        </w:rPr>
        <w:t>един</w:t>
      </w:r>
      <w:r w:rsidRPr="00D86343">
        <w:rPr>
          <w:rFonts w:ascii="Times New Roman" w:eastAsia="Times New Roman" w:hAnsi="Times New Roman" w:cs="Times New Roman"/>
          <w:sz w:val="24"/>
          <w:szCs w:val="24"/>
          <w:lang w:val="bg-BG" w:eastAsia="bg-BG"/>
        </w:rPr>
        <w:t xml:space="preserve"> сервизен час труд</w:t>
      </w:r>
      <w:r w:rsidRPr="00F04E46">
        <w:rPr>
          <w:rFonts w:ascii="Times New Roman" w:eastAsia="Times New Roman" w:hAnsi="Times New Roman" w:cs="Times New Roman"/>
          <w:bCs/>
          <w:sz w:val="24"/>
          <w:szCs w:val="24"/>
          <w:lang w:val="bg-BG"/>
        </w:rPr>
        <w:t xml:space="preserve"> се оценява с </w:t>
      </w:r>
      <w:r w:rsidRPr="00F04E46">
        <w:rPr>
          <w:rFonts w:ascii="Times New Roman" w:eastAsia="Times New Roman" w:hAnsi="Times New Roman" w:cs="Times New Roman"/>
          <w:b/>
          <w:bCs/>
          <w:sz w:val="24"/>
          <w:szCs w:val="24"/>
          <w:lang w:val="bg-BG"/>
        </w:rPr>
        <w:t>40 точки.</w:t>
      </w:r>
    </w:p>
    <w:p w:rsidR="00F04E46" w:rsidRPr="00F04E46" w:rsidRDefault="00F04E46"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F04E46">
        <w:rPr>
          <w:rFonts w:ascii="Times New Roman" w:eastAsia="Times New Roman" w:hAnsi="Times New Roman" w:cs="Times New Roman"/>
          <w:bCs/>
          <w:sz w:val="24"/>
          <w:szCs w:val="24"/>
          <w:lang w:val="bg-BG"/>
        </w:rPr>
        <w:t xml:space="preserve">Оценките на офертите на останалите участници, по този показател, </w:t>
      </w:r>
      <w:r w:rsidRPr="005C03A1">
        <w:rPr>
          <w:rFonts w:ascii="Times New Roman" w:eastAsia="Times New Roman" w:hAnsi="Times New Roman" w:cs="Times New Roman"/>
          <w:sz w:val="24"/>
          <w:szCs w:val="24"/>
          <w:lang w:val="bg-BG" w:eastAsia="bg-BG"/>
        </w:rPr>
        <w:t xml:space="preserve">се определя, по </w:t>
      </w:r>
      <w:r>
        <w:rPr>
          <w:rFonts w:ascii="Times New Roman" w:eastAsia="Times New Roman" w:hAnsi="Times New Roman" w:cs="Times New Roman"/>
          <w:sz w:val="24"/>
          <w:szCs w:val="24"/>
          <w:lang w:val="bg-BG" w:eastAsia="bg-BG"/>
        </w:rPr>
        <w:t xml:space="preserve">следната </w:t>
      </w:r>
      <w:r w:rsidRPr="005C03A1">
        <w:rPr>
          <w:rFonts w:ascii="Times New Roman" w:eastAsia="Times New Roman" w:hAnsi="Times New Roman" w:cs="Times New Roman"/>
          <w:sz w:val="24"/>
          <w:szCs w:val="24"/>
          <w:lang w:val="bg-BG" w:eastAsia="bg-BG"/>
        </w:rPr>
        <w:t xml:space="preserve"> формула:</w:t>
      </w:r>
    </w:p>
    <w:p w:rsidR="00BA16C7" w:rsidRPr="00BA16C7" w:rsidRDefault="00BA16C7" w:rsidP="009D6916">
      <w:pPr>
        <w:shd w:val="clear" w:color="auto" w:fill="FFFFFF"/>
        <w:spacing w:after="0" w:line="360" w:lineRule="atLeast"/>
        <w:ind w:firstLine="567"/>
        <w:jc w:val="both"/>
        <w:rPr>
          <w:rFonts w:ascii="Times New Roman" w:eastAsia="Times New Roman" w:hAnsi="Times New Roman" w:cs="Times New Roman"/>
          <w:b/>
          <w:bCs/>
          <w:sz w:val="24"/>
          <w:szCs w:val="24"/>
          <w:lang w:val="bg-BG"/>
        </w:rPr>
      </w:pPr>
      <w:r w:rsidRPr="00BA16C7">
        <w:rPr>
          <w:rFonts w:ascii="Times New Roman" w:eastAsia="Times New Roman" w:hAnsi="Times New Roman" w:cs="Times New Roman"/>
          <w:b/>
          <w:bCs/>
          <w:sz w:val="24"/>
          <w:szCs w:val="24"/>
          <w:lang w:val="bg-BG"/>
        </w:rPr>
        <w:t>П1</w:t>
      </w:r>
      <w:r w:rsidR="003B4235" w:rsidRPr="00BA16C7">
        <w:rPr>
          <w:rFonts w:ascii="Times New Roman" w:eastAsia="Times New Roman" w:hAnsi="Times New Roman" w:cs="Times New Roman"/>
          <w:b/>
          <w:bCs/>
          <w:sz w:val="24"/>
          <w:szCs w:val="24"/>
          <w:lang w:val="bg-BG"/>
        </w:rPr>
        <w:t>i</w:t>
      </w:r>
      <w:r w:rsidRPr="00BA16C7">
        <w:rPr>
          <w:rFonts w:ascii="Times New Roman" w:eastAsia="Times New Roman" w:hAnsi="Times New Roman" w:cs="Times New Roman"/>
          <w:b/>
          <w:bCs/>
          <w:sz w:val="24"/>
          <w:szCs w:val="24"/>
          <w:lang w:val="bg-BG"/>
        </w:rPr>
        <w:t xml:space="preserve"> = (Цmin / Цi) х 40 = .......... (брой точки),</w:t>
      </w:r>
    </w:p>
    <w:p w:rsidR="00BA16C7" w:rsidRPr="00BA16C7" w:rsidRDefault="00BA16C7"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Cs/>
          <w:sz w:val="24"/>
          <w:szCs w:val="24"/>
          <w:lang w:val="bg-BG"/>
        </w:rPr>
        <w:t xml:space="preserve">Където: </w:t>
      </w:r>
    </w:p>
    <w:p w:rsidR="00BA16C7" w:rsidRPr="00BA16C7" w:rsidRDefault="00BA16C7"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
          <w:bCs/>
          <w:sz w:val="24"/>
          <w:szCs w:val="24"/>
          <w:lang w:val="bg-BG"/>
        </w:rPr>
        <w:t xml:space="preserve">Цi </w:t>
      </w:r>
      <w:r w:rsidRPr="00BA16C7">
        <w:rPr>
          <w:rFonts w:ascii="Times New Roman" w:eastAsia="Times New Roman" w:hAnsi="Times New Roman" w:cs="Times New Roman"/>
          <w:bCs/>
          <w:sz w:val="24"/>
          <w:szCs w:val="24"/>
          <w:lang w:val="bg-BG"/>
        </w:rPr>
        <w:t>е предложената цена</w:t>
      </w:r>
      <w:r w:rsidRPr="00BA16C7">
        <w:rPr>
          <w:rFonts w:ascii="Times New Roman" w:eastAsia="Times New Roman" w:hAnsi="Times New Roman" w:cs="Times New Roman"/>
          <w:sz w:val="24"/>
          <w:szCs w:val="24"/>
          <w:lang w:val="bg-BG" w:eastAsia="bg-BG"/>
        </w:rPr>
        <w:t xml:space="preserve"> за </w:t>
      </w:r>
      <w:r>
        <w:rPr>
          <w:rFonts w:ascii="Times New Roman" w:eastAsia="Times New Roman" w:hAnsi="Times New Roman" w:cs="Times New Roman"/>
          <w:sz w:val="24"/>
          <w:szCs w:val="24"/>
          <w:lang w:val="bg-BG" w:eastAsia="bg-BG"/>
        </w:rPr>
        <w:t>един</w:t>
      </w:r>
      <w:r w:rsidRPr="00BA16C7">
        <w:rPr>
          <w:rFonts w:ascii="Times New Roman" w:eastAsia="Times New Roman" w:hAnsi="Times New Roman" w:cs="Times New Roman"/>
          <w:sz w:val="24"/>
          <w:szCs w:val="24"/>
          <w:lang w:val="bg-BG" w:eastAsia="bg-BG"/>
        </w:rPr>
        <w:t xml:space="preserve"> сервизен час труд</w:t>
      </w:r>
      <w:r w:rsidRPr="00BA16C7">
        <w:rPr>
          <w:rFonts w:ascii="Times New Roman" w:eastAsia="Times New Roman" w:hAnsi="Times New Roman" w:cs="Times New Roman"/>
          <w:bCs/>
          <w:sz w:val="24"/>
          <w:szCs w:val="24"/>
          <w:lang w:val="bg-BG"/>
        </w:rPr>
        <w:t>, в лева без ДДС, съгласно Ценовото предложение на съответния участник.</w:t>
      </w:r>
    </w:p>
    <w:p w:rsidR="00BA16C7" w:rsidRPr="00BA16C7" w:rsidRDefault="00BA16C7"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
          <w:bCs/>
          <w:sz w:val="24"/>
          <w:szCs w:val="24"/>
          <w:lang w:val="bg-BG"/>
        </w:rPr>
        <w:t>Цmin</w:t>
      </w:r>
      <w:r w:rsidRPr="00BA16C7">
        <w:rPr>
          <w:rFonts w:ascii="Times New Roman" w:eastAsia="Times New Roman" w:hAnsi="Times New Roman" w:cs="Times New Roman"/>
          <w:bCs/>
          <w:sz w:val="24"/>
          <w:szCs w:val="24"/>
          <w:lang w:val="bg-BG"/>
        </w:rPr>
        <w:t xml:space="preserve"> е минималната предложена цена</w:t>
      </w:r>
      <w:r w:rsidRPr="00BA16C7">
        <w:rPr>
          <w:rFonts w:ascii="Times New Roman" w:eastAsia="Times New Roman" w:hAnsi="Times New Roman" w:cs="Times New Roman"/>
          <w:sz w:val="24"/>
          <w:szCs w:val="24"/>
          <w:lang w:val="bg-BG" w:eastAsia="bg-BG"/>
        </w:rPr>
        <w:t xml:space="preserve"> за </w:t>
      </w:r>
      <w:r>
        <w:rPr>
          <w:rFonts w:ascii="Times New Roman" w:eastAsia="Times New Roman" w:hAnsi="Times New Roman" w:cs="Times New Roman"/>
          <w:sz w:val="24"/>
          <w:szCs w:val="24"/>
          <w:lang w:val="bg-BG" w:eastAsia="bg-BG"/>
        </w:rPr>
        <w:t>един</w:t>
      </w:r>
      <w:r w:rsidRPr="00BA16C7">
        <w:rPr>
          <w:rFonts w:ascii="Times New Roman" w:eastAsia="Times New Roman" w:hAnsi="Times New Roman" w:cs="Times New Roman"/>
          <w:sz w:val="24"/>
          <w:szCs w:val="24"/>
          <w:lang w:val="bg-BG" w:eastAsia="bg-BG"/>
        </w:rPr>
        <w:t xml:space="preserve"> сервизен час труд</w:t>
      </w:r>
      <w:r w:rsidRPr="00BA16C7">
        <w:rPr>
          <w:rFonts w:ascii="Times New Roman" w:eastAsia="Times New Roman" w:hAnsi="Times New Roman" w:cs="Times New Roman"/>
          <w:bCs/>
          <w:sz w:val="24"/>
          <w:szCs w:val="24"/>
          <w:lang w:val="bg-BG"/>
        </w:rPr>
        <w:t>, в лева без ДДС, (т.е. най-ниска</w:t>
      </w:r>
      <w:r w:rsidR="0018379B">
        <w:rPr>
          <w:rFonts w:ascii="Times New Roman" w:eastAsia="Times New Roman" w:hAnsi="Times New Roman" w:cs="Times New Roman"/>
          <w:bCs/>
          <w:sz w:val="24"/>
          <w:szCs w:val="24"/>
          <w:lang w:val="bg-BG"/>
        </w:rPr>
        <w:t>та предложена цена) от участник</w:t>
      </w:r>
      <w:r w:rsidRPr="00BA16C7">
        <w:rPr>
          <w:rFonts w:ascii="Times New Roman" w:eastAsia="Times New Roman" w:hAnsi="Times New Roman" w:cs="Times New Roman"/>
          <w:bCs/>
          <w:sz w:val="24"/>
          <w:szCs w:val="24"/>
          <w:lang w:val="bg-BG"/>
        </w:rPr>
        <w:t>.</w:t>
      </w:r>
    </w:p>
    <w:p w:rsidR="005C03A1" w:rsidRDefault="00BA16C7" w:rsidP="009D6916">
      <w:pPr>
        <w:spacing w:after="0" w:line="240" w:lineRule="auto"/>
        <w:ind w:firstLine="567"/>
        <w:jc w:val="both"/>
        <w:rPr>
          <w:rFonts w:ascii="Times New Roman" w:eastAsia="Times New Roman" w:hAnsi="Times New Roman" w:cs="Times New Roman"/>
          <w:sz w:val="24"/>
          <w:szCs w:val="24"/>
          <w:lang w:val="bg-BG" w:eastAsia="bg-BG"/>
        </w:rPr>
      </w:pPr>
      <w:r w:rsidRPr="00BA16C7">
        <w:rPr>
          <w:rFonts w:ascii="Times New Roman" w:eastAsia="Times New Roman" w:hAnsi="Times New Roman" w:cs="Times New Roman"/>
          <w:b/>
          <w:sz w:val="24"/>
          <w:szCs w:val="24"/>
          <w:lang w:val="bg-BG" w:eastAsia="bg-BG"/>
        </w:rPr>
        <w:t>40</w:t>
      </w:r>
      <w:r>
        <w:rPr>
          <w:rFonts w:ascii="Times New Roman" w:eastAsia="Times New Roman" w:hAnsi="Times New Roman" w:cs="Times New Roman"/>
          <w:sz w:val="24"/>
          <w:szCs w:val="24"/>
          <w:lang w:val="bg-BG" w:eastAsia="bg-BG"/>
        </w:rPr>
        <w:t xml:space="preserve"> - </w:t>
      </w:r>
      <w:r w:rsidRPr="00FF155C">
        <w:rPr>
          <w:rFonts w:ascii="Times New Roman" w:eastAsia="Times New Roman" w:hAnsi="Times New Roman" w:cs="Times New Roman"/>
          <w:sz w:val="24"/>
          <w:szCs w:val="24"/>
          <w:lang w:eastAsia="bg-BG"/>
        </w:rPr>
        <w:t>теглови коефициент.</w:t>
      </w:r>
    </w:p>
    <w:p w:rsidR="00F04E46" w:rsidRDefault="00F04E46" w:rsidP="005C03A1">
      <w:pPr>
        <w:spacing w:after="0" w:line="240" w:lineRule="atLeast"/>
        <w:jc w:val="both"/>
        <w:rPr>
          <w:rFonts w:ascii="Times New Roman" w:eastAsia="Times New Roman" w:hAnsi="Times New Roman" w:cs="Times New Roman"/>
          <w:sz w:val="24"/>
          <w:szCs w:val="24"/>
          <w:lang w:val="bg-BG" w:eastAsia="bg-BG"/>
        </w:rPr>
      </w:pPr>
    </w:p>
    <w:p w:rsidR="00F04E46" w:rsidRDefault="00F04E46" w:rsidP="005C03A1">
      <w:pPr>
        <w:spacing w:after="0" w:line="240" w:lineRule="atLeast"/>
        <w:jc w:val="both"/>
        <w:rPr>
          <w:rFonts w:ascii="Times New Roman" w:eastAsia="Times New Roman" w:hAnsi="Times New Roman" w:cs="Times New Roman"/>
          <w:sz w:val="24"/>
          <w:szCs w:val="24"/>
          <w:lang w:val="bg-BG" w:eastAsia="bg-BG"/>
        </w:rPr>
      </w:pPr>
    </w:p>
    <w:p w:rsidR="00EF3673" w:rsidRDefault="00E1155C" w:rsidP="009D6916">
      <w:pPr>
        <w:pStyle w:val="a4"/>
        <w:spacing w:after="0" w:line="240" w:lineRule="auto"/>
        <w:ind w:left="0" w:firstLine="567"/>
        <w:contextualSpacing w:val="0"/>
        <w:jc w:val="both"/>
        <w:rPr>
          <w:rFonts w:ascii="Times New Roman" w:eastAsia="Times New Roman" w:hAnsi="Times New Roman" w:cs="Times New Roman"/>
          <w:sz w:val="24"/>
          <w:szCs w:val="24"/>
          <w:lang w:val="bg-BG" w:eastAsia="bg-BG"/>
        </w:rPr>
      </w:pPr>
      <w:r w:rsidRPr="00BA16C7">
        <w:rPr>
          <w:rFonts w:ascii="Times New Roman" w:eastAsia="Times New Roman" w:hAnsi="Times New Roman" w:cs="Times New Roman"/>
          <w:b/>
          <w:bCs/>
          <w:sz w:val="24"/>
          <w:szCs w:val="24"/>
          <w:lang w:val="bg-BG"/>
        </w:rPr>
        <w:t>П</w:t>
      </w:r>
      <w:r>
        <w:rPr>
          <w:rFonts w:ascii="Times New Roman" w:eastAsia="Times New Roman" w:hAnsi="Times New Roman" w:cs="Times New Roman"/>
          <w:b/>
          <w:bCs/>
          <w:sz w:val="24"/>
          <w:szCs w:val="24"/>
          <w:lang w:val="bg-BG"/>
        </w:rPr>
        <w:t xml:space="preserve">2 </w:t>
      </w:r>
      <w:r w:rsidRPr="00BA16C7">
        <w:rPr>
          <w:rFonts w:ascii="Times New Roman" w:eastAsia="Times New Roman" w:hAnsi="Times New Roman" w:cs="Times New Roman"/>
          <w:bCs/>
          <w:sz w:val="24"/>
          <w:szCs w:val="24"/>
          <w:lang w:val="bg-BG"/>
        </w:rPr>
        <w:t>е</w:t>
      </w:r>
      <w:r>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sz w:val="24"/>
          <w:szCs w:val="24"/>
          <w:lang w:val="bg-BG" w:eastAsia="bg-BG"/>
        </w:rPr>
        <w:t xml:space="preserve">оценката по показателя </w:t>
      </w:r>
      <w:r w:rsidR="0027186B">
        <w:rPr>
          <w:rFonts w:ascii="Times New Roman" w:eastAsia="Times New Roman" w:hAnsi="Times New Roman" w:cs="Times New Roman"/>
          <w:sz w:val="24"/>
          <w:szCs w:val="24"/>
          <w:lang w:val="bg-BG" w:eastAsia="bg-BG"/>
        </w:rPr>
        <w:t>„</w:t>
      </w:r>
      <w:r w:rsidR="0027186B" w:rsidRPr="00D86343">
        <w:rPr>
          <w:rFonts w:ascii="Times New Roman" w:eastAsia="Calibri" w:hAnsi="Times New Roman" w:cs="Times New Roman"/>
          <w:sz w:val="24"/>
          <w:szCs w:val="24"/>
          <w:lang w:val="bg-BG"/>
        </w:rPr>
        <w:t xml:space="preserve">Средна аритметична цена </w:t>
      </w:r>
      <w:r w:rsidR="0027186B">
        <w:rPr>
          <w:rFonts w:ascii="Times New Roman" w:eastAsia="Calibri" w:hAnsi="Times New Roman" w:cs="Times New Roman"/>
          <w:sz w:val="24"/>
          <w:szCs w:val="24"/>
          <w:lang w:val="bg-BG"/>
        </w:rPr>
        <w:t xml:space="preserve">на основните </w:t>
      </w:r>
      <w:r w:rsidR="0027186B">
        <w:rPr>
          <w:rFonts w:ascii="Times New Roman" w:eastAsia="Times New Roman" w:hAnsi="Times New Roman" w:cs="Times New Roman"/>
          <w:sz w:val="24"/>
          <w:szCs w:val="24"/>
          <w:lang w:val="bg-BG" w:eastAsia="bg-BG"/>
        </w:rPr>
        <w:t>резервни части</w:t>
      </w:r>
      <w:r w:rsidR="0027186B" w:rsidRPr="00D86343">
        <w:rPr>
          <w:rFonts w:ascii="Times New Roman" w:eastAsia="Times New Roman" w:hAnsi="Times New Roman" w:cs="Times New Roman"/>
          <w:sz w:val="24"/>
          <w:szCs w:val="24"/>
          <w:lang w:val="bg-BG" w:eastAsia="bg-BG"/>
        </w:rPr>
        <w:t xml:space="preserve"> </w:t>
      </w:r>
      <w:r w:rsidR="0027186B">
        <w:rPr>
          <w:rFonts w:ascii="Times New Roman" w:eastAsia="Times New Roman" w:hAnsi="Times New Roman" w:cs="Times New Roman"/>
          <w:sz w:val="24"/>
          <w:szCs w:val="24"/>
          <w:lang w:val="bg-BG" w:eastAsia="bg-BG"/>
        </w:rPr>
        <w:t>и консумативи“</w:t>
      </w:r>
      <w:r>
        <w:rPr>
          <w:rFonts w:ascii="Times New Roman" w:eastAsia="Times New Roman" w:hAnsi="Times New Roman" w:cs="Times New Roman"/>
          <w:sz w:val="24"/>
          <w:szCs w:val="24"/>
          <w:lang w:val="bg-BG" w:eastAsia="bg-BG"/>
        </w:rPr>
        <w:t xml:space="preserve">. По този показател се оценява предложената от участник </w:t>
      </w:r>
      <w:r w:rsidR="0027186B">
        <w:rPr>
          <w:rFonts w:ascii="Times New Roman" w:eastAsia="Times New Roman" w:hAnsi="Times New Roman" w:cs="Times New Roman"/>
          <w:sz w:val="24"/>
          <w:szCs w:val="24"/>
          <w:lang w:val="bg-BG" w:eastAsia="bg-BG"/>
        </w:rPr>
        <w:t>средна</w:t>
      </w:r>
      <w:r w:rsidR="0027186B" w:rsidRPr="0027186B">
        <w:rPr>
          <w:rFonts w:ascii="Times New Roman" w:eastAsia="Calibri" w:hAnsi="Times New Roman" w:cs="Times New Roman"/>
          <w:sz w:val="24"/>
          <w:szCs w:val="24"/>
          <w:lang w:val="bg-BG"/>
        </w:rPr>
        <w:t xml:space="preserve"> </w:t>
      </w:r>
      <w:r w:rsidR="0027186B" w:rsidRPr="00D86343">
        <w:rPr>
          <w:rFonts w:ascii="Times New Roman" w:eastAsia="Calibri" w:hAnsi="Times New Roman" w:cs="Times New Roman"/>
          <w:sz w:val="24"/>
          <w:szCs w:val="24"/>
          <w:lang w:val="bg-BG"/>
        </w:rPr>
        <w:t xml:space="preserve">аритметична цена </w:t>
      </w:r>
      <w:r w:rsidR="0027186B">
        <w:rPr>
          <w:rFonts w:ascii="Times New Roman" w:eastAsia="Calibri" w:hAnsi="Times New Roman" w:cs="Times New Roman"/>
          <w:sz w:val="24"/>
          <w:szCs w:val="24"/>
          <w:lang w:val="bg-BG"/>
        </w:rPr>
        <w:t xml:space="preserve">на основните </w:t>
      </w:r>
      <w:r w:rsidR="0027186B">
        <w:rPr>
          <w:rFonts w:ascii="Times New Roman" w:eastAsia="Times New Roman" w:hAnsi="Times New Roman" w:cs="Times New Roman"/>
          <w:sz w:val="24"/>
          <w:szCs w:val="24"/>
          <w:lang w:val="bg-BG" w:eastAsia="bg-BG"/>
        </w:rPr>
        <w:t>резервни части</w:t>
      </w:r>
      <w:r w:rsidR="0027186B" w:rsidRPr="00D86343">
        <w:rPr>
          <w:rFonts w:ascii="Times New Roman" w:eastAsia="Times New Roman" w:hAnsi="Times New Roman" w:cs="Times New Roman"/>
          <w:sz w:val="24"/>
          <w:szCs w:val="24"/>
          <w:lang w:val="bg-BG" w:eastAsia="bg-BG"/>
        </w:rPr>
        <w:t xml:space="preserve"> </w:t>
      </w:r>
      <w:r w:rsidR="0027186B">
        <w:rPr>
          <w:rFonts w:ascii="Times New Roman" w:eastAsia="Times New Roman" w:hAnsi="Times New Roman" w:cs="Times New Roman"/>
          <w:sz w:val="24"/>
          <w:szCs w:val="24"/>
          <w:lang w:val="bg-BG" w:eastAsia="bg-BG"/>
        </w:rPr>
        <w:t>и консумативи</w:t>
      </w:r>
      <w:r w:rsidRPr="00BA16C7">
        <w:rPr>
          <w:rFonts w:ascii="Times New Roman" w:eastAsia="Times New Roman" w:hAnsi="Times New Roman" w:cs="Times New Roman"/>
          <w:bCs/>
          <w:sz w:val="24"/>
          <w:szCs w:val="24"/>
          <w:lang w:val="bg-BG"/>
        </w:rPr>
        <w:t>, в лева без ДДС, съгласно Ценовото предложение на съответния участник.</w:t>
      </w:r>
      <w:r w:rsidRPr="002B1726">
        <w:rPr>
          <w:rFonts w:ascii="Times New Roman" w:eastAsia="Times New Roman" w:hAnsi="Times New Roman" w:cs="Times New Roman"/>
          <w:sz w:val="24"/>
          <w:szCs w:val="24"/>
          <w:lang w:val="bg-BG" w:eastAsia="bg-BG"/>
        </w:rPr>
        <w:t xml:space="preserve"> </w:t>
      </w:r>
      <w:r w:rsidR="008B6C62" w:rsidRPr="00D86343">
        <w:rPr>
          <w:rFonts w:ascii="Times New Roman" w:eastAsia="Calibri" w:hAnsi="Times New Roman" w:cs="Times New Roman"/>
          <w:sz w:val="24"/>
          <w:szCs w:val="24"/>
          <w:lang w:val="bg-BG"/>
        </w:rPr>
        <w:t>Средна</w:t>
      </w:r>
      <w:r w:rsidR="008B6C62">
        <w:rPr>
          <w:rFonts w:ascii="Times New Roman" w:eastAsia="Calibri" w:hAnsi="Times New Roman" w:cs="Times New Roman"/>
          <w:sz w:val="24"/>
          <w:szCs w:val="24"/>
          <w:lang w:val="bg-BG"/>
        </w:rPr>
        <w:t>та</w:t>
      </w:r>
      <w:r w:rsidR="008B6C62" w:rsidRPr="00D86343">
        <w:rPr>
          <w:rFonts w:ascii="Times New Roman" w:eastAsia="Calibri" w:hAnsi="Times New Roman" w:cs="Times New Roman"/>
          <w:sz w:val="24"/>
          <w:szCs w:val="24"/>
          <w:lang w:val="bg-BG"/>
        </w:rPr>
        <w:t xml:space="preserve"> аритметична цена </w:t>
      </w:r>
      <w:r w:rsidR="008B6C62">
        <w:rPr>
          <w:rFonts w:ascii="Times New Roman" w:eastAsia="Calibri" w:hAnsi="Times New Roman" w:cs="Times New Roman"/>
          <w:sz w:val="24"/>
          <w:szCs w:val="24"/>
          <w:lang w:val="bg-BG"/>
        </w:rPr>
        <w:t xml:space="preserve">на основните </w:t>
      </w:r>
      <w:r w:rsidR="008B6C62">
        <w:rPr>
          <w:rFonts w:ascii="Times New Roman" w:eastAsia="Times New Roman" w:hAnsi="Times New Roman" w:cs="Times New Roman"/>
          <w:sz w:val="24"/>
          <w:szCs w:val="24"/>
          <w:lang w:val="bg-BG" w:eastAsia="bg-BG"/>
        </w:rPr>
        <w:t>резервни части</w:t>
      </w:r>
      <w:r w:rsidR="008B6C62" w:rsidRPr="00D86343">
        <w:rPr>
          <w:rFonts w:ascii="Times New Roman" w:eastAsia="Times New Roman" w:hAnsi="Times New Roman" w:cs="Times New Roman"/>
          <w:sz w:val="24"/>
          <w:szCs w:val="24"/>
          <w:lang w:val="bg-BG" w:eastAsia="bg-BG"/>
        </w:rPr>
        <w:t xml:space="preserve"> </w:t>
      </w:r>
      <w:r w:rsidR="008B6C62">
        <w:rPr>
          <w:rFonts w:ascii="Times New Roman" w:eastAsia="Times New Roman" w:hAnsi="Times New Roman" w:cs="Times New Roman"/>
          <w:sz w:val="24"/>
          <w:szCs w:val="24"/>
          <w:lang w:val="bg-BG" w:eastAsia="bg-BG"/>
        </w:rPr>
        <w:t>и консумативи</w:t>
      </w:r>
      <w:r w:rsidR="00EF3673">
        <w:rPr>
          <w:rFonts w:ascii="Times New Roman" w:eastAsia="Times New Roman" w:hAnsi="Times New Roman" w:cs="Times New Roman"/>
          <w:sz w:val="24"/>
          <w:szCs w:val="24"/>
          <w:lang w:val="bg-BG" w:eastAsia="bg-BG"/>
        </w:rPr>
        <w:t xml:space="preserve"> се получава както следва:</w:t>
      </w:r>
    </w:p>
    <w:p w:rsidR="00EF3673" w:rsidRPr="00B5557A" w:rsidRDefault="00EF3673" w:rsidP="009D6916">
      <w:pPr>
        <w:spacing w:after="0" w:line="240" w:lineRule="auto"/>
        <w:ind w:firstLine="567"/>
        <w:jc w:val="both"/>
        <w:rPr>
          <w:rFonts w:ascii="Times New Roman" w:eastAsia="Times New Roman" w:hAnsi="Times New Roman" w:cs="Times New Roman"/>
          <w:color w:val="000000" w:themeColor="text1"/>
          <w:sz w:val="24"/>
          <w:szCs w:val="24"/>
          <w:lang w:val="bg-BG" w:eastAsia="bg-BG"/>
        </w:rPr>
      </w:pPr>
      <w:r w:rsidRPr="00B5557A">
        <w:rPr>
          <w:rFonts w:ascii="Times New Roman" w:eastAsia="Times New Roman" w:hAnsi="Times New Roman" w:cs="Times New Roman"/>
          <w:color w:val="000000" w:themeColor="text1"/>
          <w:sz w:val="24"/>
          <w:szCs w:val="24"/>
          <w:lang w:val="bg-BG" w:eastAsia="bg-BG"/>
        </w:rPr>
        <w:t>Предлаганата от участник единична цена</w:t>
      </w:r>
      <w:r w:rsidR="00B552DF" w:rsidRPr="00B5557A">
        <w:rPr>
          <w:rFonts w:ascii="Times New Roman" w:eastAsia="Times New Roman" w:hAnsi="Times New Roman" w:cs="Times New Roman"/>
          <w:bCs/>
          <w:color w:val="000000" w:themeColor="text1"/>
          <w:sz w:val="24"/>
          <w:szCs w:val="24"/>
          <w:lang w:val="bg-BG"/>
        </w:rPr>
        <w:t xml:space="preserve"> в лева без ДДС,</w:t>
      </w:r>
      <w:r w:rsidR="00B552DF" w:rsidRPr="00B5557A">
        <w:rPr>
          <w:rFonts w:ascii="Times New Roman" w:eastAsia="Times New Roman" w:hAnsi="Times New Roman" w:cs="Times New Roman"/>
          <w:color w:val="000000" w:themeColor="text1"/>
          <w:sz w:val="24"/>
          <w:szCs w:val="24"/>
          <w:lang w:val="bg-BG" w:eastAsia="bg-BG"/>
        </w:rPr>
        <w:t xml:space="preserve"> </w:t>
      </w:r>
      <w:r w:rsidRPr="00B5557A">
        <w:rPr>
          <w:rFonts w:ascii="Times New Roman" w:eastAsia="Times New Roman" w:hAnsi="Times New Roman" w:cs="Times New Roman"/>
          <w:color w:val="000000" w:themeColor="text1"/>
          <w:sz w:val="24"/>
          <w:szCs w:val="24"/>
          <w:lang w:val="bg-BG" w:eastAsia="bg-BG"/>
        </w:rPr>
        <w:t>за резервна част/консуматив за конкретен модел автомобил</w:t>
      </w:r>
      <w:r w:rsidR="00B552DF" w:rsidRPr="00B5557A">
        <w:rPr>
          <w:rFonts w:ascii="Times New Roman" w:eastAsia="Times New Roman" w:hAnsi="Times New Roman" w:cs="Times New Roman"/>
          <w:color w:val="000000" w:themeColor="text1"/>
          <w:sz w:val="24"/>
          <w:szCs w:val="24"/>
          <w:lang w:val="bg-BG" w:eastAsia="bg-BG"/>
        </w:rPr>
        <w:t>,</w:t>
      </w:r>
      <w:r w:rsidRPr="00B5557A">
        <w:rPr>
          <w:rFonts w:ascii="Times New Roman" w:eastAsia="Times New Roman" w:hAnsi="Times New Roman" w:cs="Times New Roman"/>
          <w:color w:val="000000" w:themeColor="text1"/>
          <w:sz w:val="24"/>
          <w:szCs w:val="24"/>
          <w:lang w:val="bg-BG" w:eastAsia="bg-BG"/>
        </w:rPr>
        <w:t xml:space="preserve"> се попълва в съответната клетка от колони от С до </w:t>
      </w:r>
      <w:r w:rsidRPr="00B5557A">
        <w:rPr>
          <w:rFonts w:ascii="Times New Roman" w:eastAsia="Times New Roman" w:hAnsi="Times New Roman" w:cs="Times New Roman"/>
          <w:color w:val="000000" w:themeColor="text1"/>
          <w:sz w:val="24"/>
          <w:szCs w:val="24"/>
          <w:lang w:eastAsia="bg-BG"/>
        </w:rPr>
        <w:t>A</w:t>
      </w:r>
      <w:r w:rsidR="001A6D4F" w:rsidRPr="00B5557A">
        <w:rPr>
          <w:rFonts w:ascii="Times New Roman" w:eastAsia="Times New Roman" w:hAnsi="Times New Roman" w:cs="Times New Roman"/>
          <w:color w:val="000000" w:themeColor="text1"/>
          <w:sz w:val="24"/>
          <w:szCs w:val="24"/>
          <w:lang w:eastAsia="bg-BG"/>
        </w:rPr>
        <w:t>S</w:t>
      </w:r>
      <w:r w:rsidRPr="00B5557A">
        <w:rPr>
          <w:rFonts w:ascii="Times New Roman" w:eastAsia="Times New Roman" w:hAnsi="Times New Roman" w:cs="Times New Roman"/>
          <w:color w:val="000000" w:themeColor="text1"/>
          <w:sz w:val="24"/>
          <w:szCs w:val="24"/>
          <w:lang w:val="bg-BG" w:eastAsia="bg-BG"/>
        </w:rPr>
        <w:t xml:space="preserve"> в </w:t>
      </w:r>
      <w:r w:rsidR="00B552DF" w:rsidRPr="00B5557A">
        <w:rPr>
          <w:rFonts w:ascii="Times New Roman" w:eastAsia="Times New Roman" w:hAnsi="Times New Roman" w:cs="Times New Roman"/>
          <w:color w:val="000000" w:themeColor="text1"/>
          <w:sz w:val="24"/>
          <w:szCs w:val="24"/>
          <w:lang w:val="bg-BG" w:eastAsia="bg-BG"/>
        </w:rPr>
        <w:t>Ценовата листа (приложение към образеца на Ценово предложение)</w:t>
      </w:r>
      <w:r w:rsidRPr="00B5557A">
        <w:rPr>
          <w:rFonts w:ascii="Times New Roman" w:eastAsia="Times New Roman" w:hAnsi="Times New Roman" w:cs="Times New Roman"/>
          <w:color w:val="000000" w:themeColor="text1"/>
          <w:sz w:val="24"/>
          <w:szCs w:val="24"/>
          <w:lang w:val="bg-BG" w:eastAsia="bg-BG"/>
        </w:rPr>
        <w:t xml:space="preserve">. Средната единична цена за съответната резервна част/консуматив се генерира автоматично в колона </w:t>
      </w:r>
      <w:r w:rsidRPr="00B5557A">
        <w:rPr>
          <w:rFonts w:ascii="Times New Roman" w:eastAsia="Times New Roman" w:hAnsi="Times New Roman" w:cs="Times New Roman"/>
          <w:color w:val="000000" w:themeColor="text1"/>
          <w:sz w:val="24"/>
          <w:szCs w:val="24"/>
          <w:lang w:eastAsia="bg-BG"/>
        </w:rPr>
        <w:t xml:space="preserve">AT </w:t>
      </w:r>
      <w:r w:rsidRPr="00B5557A">
        <w:rPr>
          <w:rFonts w:ascii="Times New Roman" w:eastAsia="Times New Roman" w:hAnsi="Times New Roman" w:cs="Times New Roman"/>
          <w:color w:val="000000" w:themeColor="text1"/>
          <w:sz w:val="24"/>
          <w:szCs w:val="24"/>
          <w:lang w:val="bg-BG" w:eastAsia="bg-BG"/>
        </w:rPr>
        <w:t>в Ценовата листа, и се формира като сбор от предлаганите единични цени за съответната част/консуматив разделен</w:t>
      </w:r>
      <w:r w:rsidR="002A641D" w:rsidRPr="00B5557A">
        <w:rPr>
          <w:rFonts w:ascii="Times New Roman" w:eastAsia="Times New Roman" w:hAnsi="Times New Roman" w:cs="Times New Roman"/>
          <w:color w:val="000000" w:themeColor="text1"/>
          <w:sz w:val="24"/>
          <w:szCs w:val="24"/>
          <w:lang w:val="bg-BG" w:eastAsia="bg-BG"/>
        </w:rPr>
        <w:t xml:space="preserve"> на броя на моделите автомобили, за които има такъв вид част/консуматив.</w:t>
      </w:r>
      <w:r w:rsidR="008B7A87" w:rsidRPr="00B5557A">
        <w:rPr>
          <w:rFonts w:ascii="Times New Roman" w:eastAsia="Times New Roman" w:hAnsi="Times New Roman" w:cs="Times New Roman"/>
          <w:color w:val="000000" w:themeColor="text1"/>
          <w:sz w:val="24"/>
          <w:szCs w:val="24"/>
          <w:lang w:eastAsia="bg-BG"/>
        </w:rPr>
        <w:t xml:space="preserve"> </w:t>
      </w:r>
      <w:r w:rsidR="0005468F" w:rsidRPr="00B5557A">
        <w:rPr>
          <w:rFonts w:ascii="Times New Roman" w:eastAsia="Times New Roman" w:hAnsi="Times New Roman" w:cs="Times New Roman"/>
          <w:color w:val="000000" w:themeColor="text1"/>
          <w:sz w:val="24"/>
          <w:szCs w:val="24"/>
          <w:lang w:val="bg-BG" w:eastAsia="bg-BG"/>
        </w:rPr>
        <w:t>В</w:t>
      </w:r>
      <w:r w:rsidR="008B7A87" w:rsidRPr="00B5557A">
        <w:rPr>
          <w:rFonts w:ascii="Times New Roman" w:eastAsia="Times New Roman" w:hAnsi="Times New Roman" w:cs="Times New Roman"/>
          <w:color w:val="000000" w:themeColor="text1"/>
          <w:sz w:val="24"/>
          <w:szCs w:val="24"/>
          <w:lang w:val="bg-BG" w:eastAsia="bg-BG"/>
        </w:rPr>
        <w:t>последствие с</w:t>
      </w:r>
      <w:r w:rsidR="008B7A87" w:rsidRPr="00B5557A">
        <w:rPr>
          <w:rFonts w:ascii="Times New Roman" w:eastAsia="Calibri" w:hAnsi="Times New Roman" w:cs="Times New Roman"/>
          <w:color w:val="000000" w:themeColor="text1"/>
          <w:sz w:val="24"/>
          <w:szCs w:val="24"/>
          <w:lang w:val="bg-BG"/>
        </w:rPr>
        <w:t xml:space="preserve">редната аритметична цена на основните </w:t>
      </w:r>
      <w:r w:rsidR="008B7A87" w:rsidRPr="00B5557A">
        <w:rPr>
          <w:rFonts w:ascii="Times New Roman" w:eastAsia="Times New Roman" w:hAnsi="Times New Roman" w:cs="Times New Roman"/>
          <w:color w:val="000000" w:themeColor="text1"/>
          <w:sz w:val="24"/>
          <w:szCs w:val="24"/>
          <w:lang w:val="bg-BG" w:eastAsia="bg-BG"/>
        </w:rPr>
        <w:t xml:space="preserve">резервни части и консумативи се генерира автоматично в клетка </w:t>
      </w:r>
      <w:r w:rsidR="008B7A87" w:rsidRPr="00B5557A">
        <w:rPr>
          <w:rFonts w:ascii="Times New Roman" w:eastAsia="Times New Roman" w:hAnsi="Times New Roman" w:cs="Times New Roman"/>
          <w:color w:val="000000" w:themeColor="text1"/>
          <w:sz w:val="24"/>
          <w:szCs w:val="24"/>
          <w:lang w:eastAsia="bg-BG"/>
        </w:rPr>
        <w:t>AT</w:t>
      </w:r>
      <w:r w:rsidR="006F65E1" w:rsidRPr="00B5557A">
        <w:rPr>
          <w:rFonts w:ascii="Times New Roman" w:eastAsia="Times New Roman" w:hAnsi="Times New Roman" w:cs="Times New Roman"/>
          <w:color w:val="000000" w:themeColor="text1"/>
          <w:sz w:val="24"/>
          <w:szCs w:val="24"/>
          <w:lang w:eastAsia="bg-BG"/>
        </w:rPr>
        <w:t>29</w:t>
      </w:r>
      <w:r w:rsidR="00B552DF" w:rsidRPr="00B5557A">
        <w:rPr>
          <w:rFonts w:ascii="Times New Roman" w:eastAsia="Times New Roman" w:hAnsi="Times New Roman" w:cs="Times New Roman"/>
          <w:color w:val="000000" w:themeColor="text1"/>
          <w:sz w:val="24"/>
          <w:szCs w:val="24"/>
          <w:lang w:val="bg-BG" w:eastAsia="bg-BG"/>
        </w:rPr>
        <w:t xml:space="preserve"> от</w:t>
      </w:r>
      <w:r w:rsidR="008378D1" w:rsidRPr="00B5557A">
        <w:rPr>
          <w:rFonts w:ascii="Times New Roman" w:eastAsia="Times New Roman" w:hAnsi="Times New Roman" w:cs="Times New Roman"/>
          <w:color w:val="000000" w:themeColor="text1"/>
          <w:sz w:val="24"/>
          <w:szCs w:val="24"/>
          <w:lang w:val="bg-BG" w:eastAsia="bg-BG"/>
        </w:rPr>
        <w:t xml:space="preserve"> Ценовата листа</w:t>
      </w:r>
      <w:r w:rsidR="008378D1" w:rsidRPr="00B5557A">
        <w:rPr>
          <w:rFonts w:ascii="Times New Roman" w:eastAsia="Times New Roman" w:hAnsi="Times New Roman" w:cs="Times New Roman"/>
          <w:color w:val="000000" w:themeColor="text1"/>
          <w:sz w:val="24"/>
          <w:szCs w:val="24"/>
          <w:lang w:eastAsia="bg-BG"/>
        </w:rPr>
        <w:t xml:space="preserve">, </w:t>
      </w:r>
      <w:r w:rsidR="008378D1" w:rsidRPr="00B5557A">
        <w:rPr>
          <w:rFonts w:ascii="Times New Roman" w:eastAsia="Times New Roman" w:hAnsi="Times New Roman" w:cs="Times New Roman"/>
          <w:color w:val="000000" w:themeColor="text1"/>
          <w:sz w:val="24"/>
          <w:szCs w:val="24"/>
          <w:lang w:val="bg-BG" w:eastAsia="bg-BG"/>
        </w:rPr>
        <w:lastRenderedPageBreak/>
        <w:t xml:space="preserve">формирна като сбор </w:t>
      </w:r>
      <w:r w:rsidR="008B7A87" w:rsidRPr="00B5557A">
        <w:rPr>
          <w:rFonts w:ascii="Times New Roman" w:eastAsia="Times New Roman" w:hAnsi="Times New Roman" w:cs="Times New Roman"/>
          <w:color w:val="000000" w:themeColor="text1"/>
          <w:sz w:val="24"/>
          <w:szCs w:val="24"/>
          <w:lang w:val="bg-BG" w:eastAsia="bg-BG"/>
        </w:rPr>
        <w:t>от средните единични цени за съответната резервна част/консуматив</w:t>
      </w:r>
      <w:r w:rsidR="008378D1" w:rsidRPr="00B5557A">
        <w:rPr>
          <w:rFonts w:ascii="Times New Roman" w:eastAsia="Times New Roman" w:hAnsi="Times New Roman" w:cs="Times New Roman"/>
          <w:color w:val="000000" w:themeColor="text1"/>
          <w:sz w:val="24"/>
          <w:szCs w:val="24"/>
          <w:lang w:val="bg-BG" w:eastAsia="bg-BG"/>
        </w:rPr>
        <w:t>, разделен на броя</w:t>
      </w:r>
      <w:r w:rsidR="00B552DF" w:rsidRPr="00B5557A">
        <w:rPr>
          <w:rFonts w:ascii="Times New Roman" w:eastAsia="Times New Roman" w:hAnsi="Times New Roman" w:cs="Times New Roman"/>
          <w:color w:val="000000" w:themeColor="text1"/>
          <w:sz w:val="24"/>
          <w:szCs w:val="24"/>
          <w:lang w:val="bg-BG" w:eastAsia="bg-BG"/>
        </w:rPr>
        <w:t xml:space="preserve"> (съгласно видовете) </w:t>
      </w:r>
      <w:r w:rsidR="008378D1" w:rsidRPr="00B5557A">
        <w:rPr>
          <w:rFonts w:ascii="Times New Roman" w:eastAsia="Times New Roman" w:hAnsi="Times New Roman" w:cs="Times New Roman"/>
          <w:color w:val="000000" w:themeColor="text1"/>
          <w:sz w:val="24"/>
          <w:szCs w:val="24"/>
          <w:lang w:val="bg-BG" w:eastAsia="bg-BG"/>
        </w:rPr>
        <w:t>резервни части/консумативи, които са посочени в Ценовата листа.</w:t>
      </w:r>
      <w:r w:rsidR="008B7A87" w:rsidRPr="00B5557A">
        <w:rPr>
          <w:rFonts w:ascii="Times New Roman" w:eastAsia="Times New Roman" w:hAnsi="Times New Roman" w:cs="Times New Roman"/>
          <w:color w:val="000000" w:themeColor="text1"/>
          <w:sz w:val="24"/>
          <w:szCs w:val="24"/>
          <w:lang w:val="bg-BG" w:eastAsia="bg-BG"/>
        </w:rPr>
        <w:t xml:space="preserve"> </w:t>
      </w:r>
    </w:p>
    <w:p w:rsidR="008B7A87" w:rsidRPr="008B7A87" w:rsidRDefault="008378D1" w:rsidP="009D6916">
      <w:pPr>
        <w:spacing w:after="0" w:line="240" w:lineRule="auto"/>
        <w:ind w:firstLine="567"/>
        <w:jc w:val="both"/>
        <w:rPr>
          <w:rFonts w:ascii="Times New Roman" w:eastAsia="Times New Roman" w:hAnsi="Times New Roman" w:cs="Times New Roman"/>
          <w:color w:val="0D0D0D"/>
          <w:sz w:val="24"/>
          <w:szCs w:val="24"/>
          <w:lang w:val="bg-BG" w:eastAsia="bg-BG"/>
        </w:rPr>
      </w:pPr>
      <w:r w:rsidRPr="008378D1">
        <w:rPr>
          <w:rFonts w:ascii="Times New Roman" w:eastAsia="Times New Roman" w:hAnsi="Times New Roman" w:cs="Times New Roman"/>
          <w:sz w:val="24"/>
          <w:szCs w:val="24"/>
          <w:lang w:val="bg-BG" w:eastAsia="bg-BG"/>
        </w:rPr>
        <w:t>„</w:t>
      </w:r>
      <w:r w:rsidRPr="008378D1">
        <w:rPr>
          <w:rFonts w:ascii="Times New Roman" w:eastAsia="Calibri" w:hAnsi="Times New Roman" w:cs="Times New Roman"/>
          <w:sz w:val="24"/>
          <w:szCs w:val="24"/>
          <w:lang w:val="bg-BG"/>
        </w:rPr>
        <w:t xml:space="preserve">Средна аритметична цена на основните </w:t>
      </w:r>
      <w:r w:rsidRPr="008378D1">
        <w:rPr>
          <w:rFonts w:ascii="Times New Roman" w:eastAsia="Times New Roman" w:hAnsi="Times New Roman" w:cs="Times New Roman"/>
          <w:sz w:val="24"/>
          <w:szCs w:val="24"/>
          <w:lang w:val="bg-BG" w:eastAsia="bg-BG"/>
        </w:rPr>
        <w:t>резервни части и консумативи“ следва да бъде вписан</w:t>
      </w:r>
      <w:r w:rsidR="0005468F">
        <w:rPr>
          <w:rFonts w:ascii="Times New Roman" w:eastAsia="Times New Roman" w:hAnsi="Times New Roman" w:cs="Times New Roman"/>
          <w:sz w:val="24"/>
          <w:szCs w:val="24"/>
          <w:lang w:eastAsia="bg-BG"/>
        </w:rPr>
        <w:t>a</w:t>
      </w:r>
      <w:r w:rsidRPr="008378D1">
        <w:rPr>
          <w:rFonts w:ascii="Times New Roman" w:eastAsia="Times New Roman" w:hAnsi="Times New Roman" w:cs="Times New Roman"/>
          <w:sz w:val="24"/>
          <w:szCs w:val="24"/>
          <w:lang w:val="bg-BG" w:eastAsia="bg-BG"/>
        </w:rPr>
        <w:t xml:space="preserve"> и в Приложение № 4.1 – Образец на Ценово предложение.</w:t>
      </w:r>
    </w:p>
    <w:p w:rsidR="008B7A87" w:rsidRDefault="008B7A87" w:rsidP="009D6916">
      <w:pPr>
        <w:spacing w:after="0" w:line="240" w:lineRule="auto"/>
        <w:ind w:firstLine="567"/>
        <w:jc w:val="both"/>
        <w:rPr>
          <w:rFonts w:ascii="Times New Roman" w:eastAsia="Times New Roman" w:hAnsi="Times New Roman" w:cs="Times New Roman"/>
          <w:color w:val="0D0D0D"/>
          <w:sz w:val="24"/>
          <w:szCs w:val="24"/>
          <w:lang w:eastAsia="bg-BG"/>
        </w:rPr>
      </w:pPr>
    </w:p>
    <w:p w:rsidR="00E1155C" w:rsidRPr="00DA181F" w:rsidRDefault="00E1155C" w:rsidP="009D6916">
      <w:pPr>
        <w:spacing w:after="0" w:line="240" w:lineRule="auto"/>
        <w:ind w:firstLine="567"/>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Максималната</w:t>
      </w:r>
      <w:r w:rsidRPr="00DA181F">
        <w:rPr>
          <w:rFonts w:ascii="Times New Roman" w:eastAsia="Calibri" w:hAnsi="Times New Roman" w:cs="Times New Roman"/>
          <w:sz w:val="24"/>
          <w:szCs w:val="24"/>
          <w:lang w:val="bg-BG"/>
        </w:rPr>
        <w:t xml:space="preserve"> възможна оценка</w:t>
      </w:r>
      <w:r>
        <w:rPr>
          <w:rFonts w:ascii="Times New Roman" w:eastAsia="Calibri" w:hAnsi="Times New Roman" w:cs="Times New Roman"/>
          <w:sz w:val="24"/>
          <w:szCs w:val="24"/>
          <w:lang w:val="bg-BG"/>
        </w:rPr>
        <w:t>, която може да получи участник по този показател е</w:t>
      </w:r>
      <w:r w:rsidRPr="00DA181F">
        <w:rPr>
          <w:rFonts w:ascii="Times New Roman" w:eastAsia="Calibri" w:hAnsi="Times New Roman" w:cs="Times New Roman"/>
          <w:sz w:val="24"/>
          <w:szCs w:val="24"/>
          <w:lang w:val="bg-BG"/>
        </w:rPr>
        <w:t xml:space="preserve"> </w:t>
      </w:r>
      <w:r w:rsidR="00170F53">
        <w:rPr>
          <w:rFonts w:ascii="Times New Roman" w:eastAsia="Calibri" w:hAnsi="Times New Roman" w:cs="Times New Roman"/>
          <w:sz w:val="24"/>
          <w:szCs w:val="24"/>
          <w:lang w:val="bg-BG"/>
        </w:rPr>
        <w:t>25</w:t>
      </w:r>
      <w:r w:rsidRPr="00DA181F">
        <w:rPr>
          <w:rFonts w:ascii="Times New Roman" w:eastAsia="Calibri" w:hAnsi="Times New Roman" w:cs="Times New Roman"/>
          <w:sz w:val="24"/>
          <w:szCs w:val="24"/>
          <w:lang w:val="bg-BG"/>
        </w:rPr>
        <w:t xml:space="preserve"> точки.</w:t>
      </w:r>
    </w:p>
    <w:p w:rsidR="00E1155C" w:rsidRPr="00F04E46" w:rsidRDefault="00E1155C" w:rsidP="009D6916">
      <w:pPr>
        <w:shd w:val="clear" w:color="auto" w:fill="FFFFFF"/>
        <w:spacing w:after="0" w:line="240" w:lineRule="auto"/>
        <w:ind w:firstLine="567"/>
        <w:jc w:val="both"/>
        <w:rPr>
          <w:rFonts w:ascii="Times New Roman" w:eastAsia="Times New Roman" w:hAnsi="Times New Roman" w:cs="Times New Roman"/>
          <w:b/>
          <w:bCs/>
          <w:sz w:val="24"/>
          <w:szCs w:val="24"/>
          <w:lang w:val="bg-BG"/>
        </w:rPr>
      </w:pPr>
      <w:r w:rsidRPr="00F04E46">
        <w:rPr>
          <w:rFonts w:ascii="Times New Roman" w:eastAsia="Times New Roman" w:hAnsi="Times New Roman" w:cs="Times New Roman"/>
          <w:bCs/>
          <w:sz w:val="24"/>
          <w:szCs w:val="24"/>
          <w:lang w:val="bg-BG"/>
        </w:rPr>
        <w:t xml:space="preserve">Участникът предложил най-ниска </w:t>
      </w:r>
      <w:r w:rsidR="00170F53" w:rsidRPr="008378D1">
        <w:rPr>
          <w:rFonts w:ascii="Times New Roman" w:eastAsia="Calibri" w:hAnsi="Times New Roman" w:cs="Times New Roman"/>
          <w:sz w:val="24"/>
          <w:szCs w:val="24"/>
          <w:lang w:val="bg-BG"/>
        </w:rPr>
        <w:t xml:space="preserve">средна аритметична цена на основните </w:t>
      </w:r>
      <w:r w:rsidR="00170F53" w:rsidRPr="008378D1">
        <w:rPr>
          <w:rFonts w:ascii="Times New Roman" w:eastAsia="Times New Roman" w:hAnsi="Times New Roman" w:cs="Times New Roman"/>
          <w:sz w:val="24"/>
          <w:szCs w:val="24"/>
          <w:lang w:val="bg-BG" w:eastAsia="bg-BG"/>
        </w:rPr>
        <w:t>резервни части и консумативи</w:t>
      </w:r>
      <w:r w:rsidR="00170F53" w:rsidRPr="00F04E46">
        <w:rPr>
          <w:rFonts w:ascii="Times New Roman" w:eastAsia="Times New Roman" w:hAnsi="Times New Roman" w:cs="Times New Roman"/>
          <w:bCs/>
          <w:sz w:val="24"/>
          <w:szCs w:val="24"/>
          <w:lang w:val="bg-BG"/>
        </w:rPr>
        <w:t xml:space="preserve"> </w:t>
      </w:r>
      <w:r w:rsidRPr="00F04E46">
        <w:rPr>
          <w:rFonts w:ascii="Times New Roman" w:eastAsia="Times New Roman" w:hAnsi="Times New Roman" w:cs="Times New Roman"/>
          <w:bCs/>
          <w:sz w:val="24"/>
          <w:szCs w:val="24"/>
          <w:lang w:val="bg-BG"/>
        </w:rPr>
        <w:t xml:space="preserve">се оценява с </w:t>
      </w:r>
      <w:r w:rsidR="00216937">
        <w:rPr>
          <w:rFonts w:ascii="Times New Roman" w:eastAsia="Times New Roman" w:hAnsi="Times New Roman" w:cs="Times New Roman"/>
          <w:b/>
          <w:bCs/>
          <w:sz w:val="24"/>
          <w:szCs w:val="24"/>
          <w:lang w:val="bg-BG"/>
        </w:rPr>
        <w:t>25</w:t>
      </w:r>
      <w:r w:rsidRPr="00F04E46">
        <w:rPr>
          <w:rFonts w:ascii="Times New Roman" w:eastAsia="Times New Roman" w:hAnsi="Times New Roman" w:cs="Times New Roman"/>
          <w:b/>
          <w:bCs/>
          <w:sz w:val="24"/>
          <w:szCs w:val="24"/>
          <w:lang w:val="bg-BG"/>
        </w:rPr>
        <w:t xml:space="preserve"> точки.</w:t>
      </w:r>
    </w:p>
    <w:p w:rsidR="00E1155C" w:rsidRPr="00F04E46" w:rsidRDefault="00E1155C"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F04E46">
        <w:rPr>
          <w:rFonts w:ascii="Times New Roman" w:eastAsia="Times New Roman" w:hAnsi="Times New Roman" w:cs="Times New Roman"/>
          <w:bCs/>
          <w:sz w:val="24"/>
          <w:szCs w:val="24"/>
          <w:lang w:val="bg-BG"/>
        </w:rPr>
        <w:t xml:space="preserve">Оценките на офертите на останалите участници, по този показател, </w:t>
      </w:r>
      <w:r w:rsidRPr="005C03A1">
        <w:rPr>
          <w:rFonts w:ascii="Times New Roman" w:eastAsia="Times New Roman" w:hAnsi="Times New Roman" w:cs="Times New Roman"/>
          <w:sz w:val="24"/>
          <w:szCs w:val="24"/>
          <w:lang w:val="bg-BG" w:eastAsia="bg-BG"/>
        </w:rPr>
        <w:t xml:space="preserve">се определя, по </w:t>
      </w:r>
      <w:r>
        <w:rPr>
          <w:rFonts w:ascii="Times New Roman" w:eastAsia="Times New Roman" w:hAnsi="Times New Roman" w:cs="Times New Roman"/>
          <w:sz w:val="24"/>
          <w:szCs w:val="24"/>
          <w:lang w:val="bg-BG" w:eastAsia="bg-BG"/>
        </w:rPr>
        <w:t xml:space="preserve">следната </w:t>
      </w:r>
      <w:r w:rsidRPr="005C03A1">
        <w:rPr>
          <w:rFonts w:ascii="Times New Roman" w:eastAsia="Times New Roman" w:hAnsi="Times New Roman" w:cs="Times New Roman"/>
          <w:sz w:val="24"/>
          <w:szCs w:val="24"/>
          <w:lang w:val="bg-BG" w:eastAsia="bg-BG"/>
        </w:rPr>
        <w:t xml:space="preserve"> формула:</w:t>
      </w:r>
    </w:p>
    <w:p w:rsidR="00E1155C" w:rsidRPr="00BA16C7" w:rsidRDefault="00E1155C" w:rsidP="009D6916">
      <w:pPr>
        <w:shd w:val="clear" w:color="auto" w:fill="FFFFFF"/>
        <w:spacing w:after="0" w:line="360" w:lineRule="atLeast"/>
        <w:ind w:firstLine="567"/>
        <w:jc w:val="both"/>
        <w:rPr>
          <w:rFonts w:ascii="Times New Roman" w:eastAsia="Times New Roman" w:hAnsi="Times New Roman" w:cs="Times New Roman"/>
          <w:b/>
          <w:bCs/>
          <w:sz w:val="24"/>
          <w:szCs w:val="24"/>
          <w:lang w:val="bg-BG"/>
        </w:rPr>
      </w:pPr>
      <w:r w:rsidRPr="00BA16C7">
        <w:rPr>
          <w:rFonts w:ascii="Times New Roman" w:eastAsia="Times New Roman" w:hAnsi="Times New Roman" w:cs="Times New Roman"/>
          <w:b/>
          <w:bCs/>
          <w:sz w:val="24"/>
          <w:szCs w:val="24"/>
          <w:lang w:val="bg-BG"/>
        </w:rPr>
        <w:t>П</w:t>
      </w:r>
      <w:r>
        <w:rPr>
          <w:rFonts w:ascii="Times New Roman" w:eastAsia="Times New Roman" w:hAnsi="Times New Roman" w:cs="Times New Roman"/>
          <w:b/>
          <w:bCs/>
          <w:sz w:val="24"/>
          <w:szCs w:val="24"/>
          <w:lang w:val="bg-BG"/>
        </w:rPr>
        <w:t>2</w:t>
      </w:r>
      <w:r w:rsidR="003B4235" w:rsidRPr="00BA16C7">
        <w:rPr>
          <w:rFonts w:ascii="Times New Roman" w:eastAsia="Times New Roman" w:hAnsi="Times New Roman" w:cs="Times New Roman"/>
          <w:b/>
          <w:bCs/>
          <w:sz w:val="24"/>
          <w:szCs w:val="24"/>
          <w:lang w:val="bg-BG"/>
        </w:rPr>
        <w:t>i</w:t>
      </w:r>
      <w:r w:rsidRPr="00BA16C7">
        <w:rPr>
          <w:rFonts w:ascii="Times New Roman" w:eastAsia="Times New Roman" w:hAnsi="Times New Roman" w:cs="Times New Roman"/>
          <w:b/>
          <w:bCs/>
          <w:sz w:val="24"/>
          <w:szCs w:val="24"/>
          <w:lang w:val="bg-BG"/>
        </w:rPr>
        <w:t xml:space="preserve"> = (Цmin / Цi) х </w:t>
      </w:r>
      <w:r w:rsidR="003B4235">
        <w:rPr>
          <w:rFonts w:ascii="Times New Roman" w:eastAsia="Times New Roman" w:hAnsi="Times New Roman" w:cs="Times New Roman"/>
          <w:b/>
          <w:bCs/>
          <w:sz w:val="24"/>
          <w:szCs w:val="24"/>
          <w:lang w:val="bg-BG"/>
        </w:rPr>
        <w:t>25</w:t>
      </w:r>
      <w:r w:rsidRPr="00BA16C7">
        <w:rPr>
          <w:rFonts w:ascii="Times New Roman" w:eastAsia="Times New Roman" w:hAnsi="Times New Roman" w:cs="Times New Roman"/>
          <w:b/>
          <w:bCs/>
          <w:sz w:val="24"/>
          <w:szCs w:val="24"/>
          <w:lang w:val="bg-BG"/>
        </w:rPr>
        <w:t xml:space="preserve"> = .......... (брой точки),</w:t>
      </w:r>
    </w:p>
    <w:p w:rsidR="00E1155C" w:rsidRPr="00BA16C7" w:rsidRDefault="00E1155C"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Cs/>
          <w:sz w:val="24"/>
          <w:szCs w:val="24"/>
          <w:lang w:val="bg-BG"/>
        </w:rPr>
        <w:t xml:space="preserve">Където: </w:t>
      </w:r>
    </w:p>
    <w:p w:rsidR="00E1155C" w:rsidRPr="00BA16C7" w:rsidRDefault="00E1155C"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
          <w:bCs/>
          <w:sz w:val="24"/>
          <w:szCs w:val="24"/>
          <w:lang w:val="bg-BG"/>
        </w:rPr>
        <w:t xml:space="preserve">Цi </w:t>
      </w:r>
      <w:r w:rsidRPr="00BA16C7">
        <w:rPr>
          <w:rFonts w:ascii="Times New Roman" w:eastAsia="Times New Roman" w:hAnsi="Times New Roman" w:cs="Times New Roman"/>
          <w:bCs/>
          <w:sz w:val="24"/>
          <w:szCs w:val="24"/>
          <w:lang w:val="bg-BG"/>
        </w:rPr>
        <w:t>е предложената</w:t>
      </w:r>
      <w:r w:rsidR="00216937" w:rsidRPr="00216937">
        <w:rPr>
          <w:rFonts w:ascii="Times New Roman" w:eastAsia="Calibri" w:hAnsi="Times New Roman" w:cs="Times New Roman"/>
          <w:sz w:val="24"/>
          <w:szCs w:val="24"/>
          <w:lang w:val="bg-BG"/>
        </w:rPr>
        <w:t xml:space="preserve"> </w:t>
      </w:r>
      <w:r w:rsidR="00216937" w:rsidRPr="008378D1">
        <w:rPr>
          <w:rFonts w:ascii="Times New Roman" w:eastAsia="Calibri" w:hAnsi="Times New Roman" w:cs="Times New Roman"/>
          <w:sz w:val="24"/>
          <w:szCs w:val="24"/>
          <w:lang w:val="bg-BG"/>
        </w:rPr>
        <w:t xml:space="preserve">средна аритметична цена на основните </w:t>
      </w:r>
      <w:r w:rsidR="00216937" w:rsidRPr="008378D1">
        <w:rPr>
          <w:rFonts w:ascii="Times New Roman" w:eastAsia="Times New Roman" w:hAnsi="Times New Roman" w:cs="Times New Roman"/>
          <w:sz w:val="24"/>
          <w:szCs w:val="24"/>
          <w:lang w:val="bg-BG" w:eastAsia="bg-BG"/>
        </w:rPr>
        <w:t>резервни части и консумативи</w:t>
      </w:r>
      <w:r w:rsidRPr="00BA16C7">
        <w:rPr>
          <w:rFonts w:ascii="Times New Roman" w:eastAsia="Times New Roman" w:hAnsi="Times New Roman" w:cs="Times New Roman"/>
          <w:bCs/>
          <w:sz w:val="24"/>
          <w:szCs w:val="24"/>
          <w:lang w:val="bg-BG"/>
        </w:rPr>
        <w:t>, в лева без ДДС, съгласно Ценовото предложение на съответния участник.</w:t>
      </w:r>
    </w:p>
    <w:p w:rsidR="00E1155C" w:rsidRPr="00BA16C7" w:rsidRDefault="00E1155C"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
          <w:bCs/>
          <w:sz w:val="24"/>
          <w:szCs w:val="24"/>
          <w:lang w:val="bg-BG"/>
        </w:rPr>
        <w:t>Цmin</w:t>
      </w:r>
      <w:r w:rsidRPr="00BA16C7">
        <w:rPr>
          <w:rFonts w:ascii="Times New Roman" w:eastAsia="Times New Roman" w:hAnsi="Times New Roman" w:cs="Times New Roman"/>
          <w:bCs/>
          <w:sz w:val="24"/>
          <w:szCs w:val="24"/>
          <w:lang w:val="bg-BG"/>
        </w:rPr>
        <w:t xml:space="preserve"> е минималната предложена </w:t>
      </w:r>
      <w:r w:rsidR="00D555BF" w:rsidRPr="008378D1">
        <w:rPr>
          <w:rFonts w:ascii="Times New Roman" w:eastAsia="Calibri" w:hAnsi="Times New Roman" w:cs="Times New Roman"/>
          <w:sz w:val="24"/>
          <w:szCs w:val="24"/>
          <w:lang w:val="bg-BG"/>
        </w:rPr>
        <w:t xml:space="preserve">средна аритметична цена на основните </w:t>
      </w:r>
      <w:r w:rsidR="00D555BF" w:rsidRPr="008378D1">
        <w:rPr>
          <w:rFonts w:ascii="Times New Roman" w:eastAsia="Times New Roman" w:hAnsi="Times New Roman" w:cs="Times New Roman"/>
          <w:sz w:val="24"/>
          <w:szCs w:val="24"/>
          <w:lang w:val="bg-BG" w:eastAsia="bg-BG"/>
        </w:rPr>
        <w:t>резервни части и консумативи</w:t>
      </w:r>
      <w:r w:rsidRPr="00BA16C7">
        <w:rPr>
          <w:rFonts w:ascii="Times New Roman" w:eastAsia="Times New Roman" w:hAnsi="Times New Roman" w:cs="Times New Roman"/>
          <w:bCs/>
          <w:sz w:val="24"/>
          <w:szCs w:val="24"/>
          <w:lang w:val="bg-BG"/>
        </w:rPr>
        <w:t>, в лева без ДДС, (т.е. най-ниската предложена цена) от участник, допуснат до участие в класирането.</w:t>
      </w:r>
    </w:p>
    <w:p w:rsidR="00E1155C" w:rsidRDefault="00D555BF" w:rsidP="009D6916">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25</w:t>
      </w:r>
      <w:r w:rsidR="00E1155C">
        <w:rPr>
          <w:rFonts w:ascii="Times New Roman" w:eastAsia="Times New Roman" w:hAnsi="Times New Roman" w:cs="Times New Roman"/>
          <w:sz w:val="24"/>
          <w:szCs w:val="24"/>
          <w:lang w:val="bg-BG" w:eastAsia="bg-BG"/>
        </w:rPr>
        <w:t xml:space="preserve"> - </w:t>
      </w:r>
      <w:r w:rsidR="00E1155C" w:rsidRPr="00FF155C">
        <w:rPr>
          <w:rFonts w:ascii="Times New Roman" w:eastAsia="Times New Roman" w:hAnsi="Times New Roman" w:cs="Times New Roman"/>
          <w:sz w:val="24"/>
          <w:szCs w:val="24"/>
          <w:lang w:eastAsia="bg-BG"/>
        </w:rPr>
        <w:t>теглови коефициент.</w:t>
      </w:r>
    </w:p>
    <w:p w:rsidR="0005468F" w:rsidRDefault="0005468F" w:rsidP="009D6916">
      <w:pPr>
        <w:pStyle w:val="a4"/>
        <w:spacing w:after="0" w:line="240" w:lineRule="auto"/>
        <w:ind w:left="0" w:firstLine="567"/>
        <w:contextualSpacing w:val="0"/>
        <w:jc w:val="both"/>
        <w:rPr>
          <w:rFonts w:ascii="Times New Roman" w:eastAsia="Times New Roman" w:hAnsi="Times New Roman" w:cs="Times New Roman"/>
          <w:b/>
          <w:bCs/>
          <w:sz w:val="24"/>
          <w:szCs w:val="24"/>
        </w:rPr>
      </w:pPr>
    </w:p>
    <w:p w:rsidR="00737D9E" w:rsidRDefault="004A3707" w:rsidP="009D6916">
      <w:pPr>
        <w:pStyle w:val="a4"/>
        <w:spacing w:after="0" w:line="240" w:lineRule="auto"/>
        <w:ind w:left="0" w:firstLine="567"/>
        <w:contextualSpacing w:val="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bCs/>
          <w:sz w:val="24"/>
          <w:szCs w:val="24"/>
          <w:lang w:val="bg-BG"/>
        </w:rPr>
        <w:t xml:space="preserve">П3 </w:t>
      </w:r>
      <w:r w:rsidRPr="00BA16C7">
        <w:rPr>
          <w:rFonts w:ascii="Times New Roman" w:eastAsia="Times New Roman" w:hAnsi="Times New Roman" w:cs="Times New Roman"/>
          <w:bCs/>
          <w:sz w:val="24"/>
          <w:szCs w:val="24"/>
          <w:lang w:val="bg-BG"/>
        </w:rPr>
        <w:t>е</w:t>
      </w:r>
      <w:r>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sz w:val="24"/>
          <w:szCs w:val="24"/>
          <w:lang w:val="bg-BG" w:eastAsia="bg-BG"/>
        </w:rPr>
        <w:t>оценката по показателя „</w:t>
      </w:r>
      <w:r w:rsidRPr="00D86343">
        <w:rPr>
          <w:rFonts w:ascii="Times New Roman" w:eastAsia="Times New Roman" w:hAnsi="Times New Roman" w:cs="Times New Roman"/>
          <w:sz w:val="24"/>
          <w:lang w:val="bg-BG" w:eastAsia="bg-BG"/>
        </w:rPr>
        <w:t>Процент отстъпка от цената на</w:t>
      </w:r>
      <w:r>
        <w:rPr>
          <w:rFonts w:ascii="Times New Roman" w:eastAsia="Times New Roman" w:hAnsi="Times New Roman" w:cs="Times New Roman"/>
          <w:sz w:val="24"/>
          <w:lang w:val="bg-BG" w:eastAsia="bg-BG"/>
        </w:rPr>
        <w:t xml:space="preserve"> </w:t>
      </w:r>
      <w:r>
        <w:rPr>
          <w:rFonts w:ascii="Times New Roman" w:eastAsia="Times New Roman" w:hAnsi="Times New Roman" w:cs="Times New Roman"/>
          <w:sz w:val="24"/>
          <w:szCs w:val="24"/>
          <w:lang w:val="bg-BG" w:eastAsia="bg-BG"/>
        </w:rPr>
        <w:t>резервни части</w:t>
      </w:r>
      <w:r w:rsidRPr="00D86343">
        <w:rPr>
          <w:rFonts w:ascii="Times New Roman" w:eastAsia="Times New Roman" w:hAnsi="Times New Roman" w:cs="Times New Roman"/>
          <w:sz w:val="24"/>
          <w:szCs w:val="24"/>
          <w:lang w:val="bg-BG" w:eastAsia="bg-BG"/>
        </w:rPr>
        <w:t xml:space="preserve"> и консумативи</w:t>
      </w:r>
      <w:r>
        <w:rPr>
          <w:rFonts w:ascii="Times New Roman" w:eastAsia="Times New Roman" w:hAnsi="Times New Roman" w:cs="Times New Roman"/>
          <w:sz w:val="24"/>
          <w:szCs w:val="24"/>
          <w:lang w:val="bg-BG" w:eastAsia="bg-BG"/>
        </w:rPr>
        <w:t xml:space="preserve">, извън посочените в Ценовата листа“. По този показател се оценява предложеният от участник процент отстъпка от </w:t>
      </w:r>
      <w:r w:rsidRPr="00D86343">
        <w:rPr>
          <w:rFonts w:ascii="Times New Roman" w:eastAsia="Times New Roman" w:hAnsi="Times New Roman" w:cs="Times New Roman"/>
          <w:sz w:val="24"/>
          <w:lang w:val="bg-BG" w:eastAsia="bg-BG"/>
        </w:rPr>
        <w:t>цената на</w:t>
      </w:r>
      <w:r>
        <w:rPr>
          <w:rFonts w:ascii="Times New Roman" w:eastAsia="Times New Roman" w:hAnsi="Times New Roman" w:cs="Times New Roman"/>
          <w:sz w:val="24"/>
          <w:lang w:val="bg-BG" w:eastAsia="bg-BG"/>
        </w:rPr>
        <w:t xml:space="preserve"> </w:t>
      </w:r>
      <w:r>
        <w:rPr>
          <w:rFonts w:ascii="Times New Roman" w:eastAsia="Times New Roman" w:hAnsi="Times New Roman" w:cs="Times New Roman"/>
          <w:sz w:val="24"/>
          <w:szCs w:val="24"/>
          <w:lang w:val="bg-BG" w:eastAsia="bg-BG"/>
        </w:rPr>
        <w:t>резервни части</w:t>
      </w:r>
      <w:r w:rsidRPr="00D86343">
        <w:rPr>
          <w:rFonts w:ascii="Times New Roman" w:eastAsia="Times New Roman" w:hAnsi="Times New Roman" w:cs="Times New Roman"/>
          <w:sz w:val="24"/>
          <w:szCs w:val="24"/>
          <w:lang w:val="bg-BG" w:eastAsia="bg-BG"/>
        </w:rPr>
        <w:t xml:space="preserve"> и консумативи</w:t>
      </w:r>
      <w:r>
        <w:rPr>
          <w:rFonts w:ascii="Times New Roman" w:eastAsia="Times New Roman" w:hAnsi="Times New Roman" w:cs="Times New Roman"/>
          <w:sz w:val="24"/>
          <w:szCs w:val="24"/>
          <w:lang w:val="bg-BG" w:eastAsia="bg-BG"/>
        </w:rPr>
        <w:t>, извън посочените в Ценовата листа</w:t>
      </w:r>
      <w:r w:rsidR="00BB37A4">
        <w:rPr>
          <w:rFonts w:ascii="Times New Roman" w:eastAsia="Times New Roman" w:hAnsi="Times New Roman" w:cs="Times New Roman"/>
          <w:sz w:val="24"/>
          <w:szCs w:val="24"/>
          <w:lang w:val="bg-BG" w:eastAsia="bg-BG"/>
        </w:rPr>
        <w:t>, съгласно Ценовото предложение на участник.</w:t>
      </w:r>
    </w:p>
    <w:p w:rsidR="004A3707" w:rsidRDefault="00737D9E" w:rsidP="009D6916">
      <w:pPr>
        <w:pStyle w:val="a4"/>
        <w:spacing w:after="0" w:line="240" w:lineRule="auto"/>
        <w:ind w:left="0" w:firstLine="567"/>
        <w:contextualSpacing w:val="0"/>
        <w:jc w:val="both"/>
        <w:rPr>
          <w:rFonts w:ascii="Times New Roman" w:hAnsi="Times New Roman"/>
          <w:sz w:val="24"/>
          <w:szCs w:val="24"/>
          <w:lang w:val="bg-BG"/>
        </w:rPr>
      </w:pPr>
      <w:r>
        <w:rPr>
          <w:rFonts w:ascii="Times New Roman" w:eastAsia="Times New Roman" w:hAnsi="Times New Roman" w:cs="Times New Roman"/>
          <w:sz w:val="24"/>
          <w:szCs w:val="24"/>
          <w:lang w:val="bg-BG" w:eastAsia="bg-BG"/>
        </w:rPr>
        <w:t xml:space="preserve">Процента отстъпка следва да бъде предложен в цифрово изражение и да е между 1 и 50 % </w:t>
      </w:r>
    </w:p>
    <w:p w:rsidR="004A3707" w:rsidRPr="00DA181F" w:rsidRDefault="004A3707" w:rsidP="009D6916">
      <w:pPr>
        <w:spacing w:after="0" w:line="240" w:lineRule="auto"/>
        <w:ind w:firstLine="567"/>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Максималната</w:t>
      </w:r>
      <w:r w:rsidRPr="00DA181F">
        <w:rPr>
          <w:rFonts w:ascii="Times New Roman" w:eastAsia="Calibri" w:hAnsi="Times New Roman" w:cs="Times New Roman"/>
          <w:sz w:val="24"/>
          <w:szCs w:val="24"/>
          <w:lang w:val="bg-BG"/>
        </w:rPr>
        <w:t xml:space="preserve"> възможна оценка</w:t>
      </w:r>
      <w:r>
        <w:rPr>
          <w:rFonts w:ascii="Times New Roman" w:eastAsia="Calibri" w:hAnsi="Times New Roman" w:cs="Times New Roman"/>
          <w:sz w:val="24"/>
          <w:szCs w:val="24"/>
          <w:lang w:val="bg-BG"/>
        </w:rPr>
        <w:t>, която може да получи участник по този показател е</w:t>
      </w:r>
      <w:r w:rsidRPr="00DA181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15</w:t>
      </w:r>
      <w:r w:rsidRPr="00DA181F">
        <w:rPr>
          <w:rFonts w:ascii="Times New Roman" w:eastAsia="Calibri" w:hAnsi="Times New Roman" w:cs="Times New Roman"/>
          <w:sz w:val="24"/>
          <w:szCs w:val="24"/>
          <w:lang w:val="bg-BG"/>
        </w:rPr>
        <w:t xml:space="preserve"> точки.</w:t>
      </w:r>
    </w:p>
    <w:p w:rsidR="004A3707" w:rsidRPr="00F04E46" w:rsidRDefault="004A3707" w:rsidP="009D6916">
      <w:pPr>
        <w:shd w:val="clear" w:color="auto" w:fill="FFFFFF"/>
        <w:spacing w:after="0" w:line="240" w:lineRule="auto"/>
        <w:ind w:firstLine="567"/>
        <w:jc w:val="both"/>
        <w:rPr>
          <w:rFonts w:ascii="Times New Roman" w:eastAsia="Times New Roman" w:hAnsi="Times New Roman" w:cs="Times New Roman"/>
          <w:b/>
          <w:bCs/>
          <w:sz w:val="24"/>
          <w:szCs w:val="24"/>
          <w:lang w:val="bg-BG"/>
        </w:rPr>
      </w:pPr>
      <w:r w:rsidRPr="00F04E46">
        <w:rPr>
          <w:rFonts w:ascii="Times New Roman" w:eastAsia="Times New Roman" w:hAnsi="Times New Roman" w:cs="Times New Roman"/>
          <w:bCs/>
          <w:sz w:val="24"/>
          <w:szCs w:val="24"/>
          <w:lang w:val="bg-BG"/>
        </w:rPr>
        <w:t>Участникът предложил най-</w:t>
      </w:r>
      <w:r w:rsidR="00737D9E">
        <w:rPr>
          <w:rFonts w:ascii="Times New Roman" w:eastAsia="Times New Roman" w:hAnsi="Times New Roman" w:cs="Times New Roman"/>
          <w:bCs/>
          <w:sz w:val="24"/>
          <w:szCs w:val="24"/>
          <w:lang w:val="bg-BG"/>
        </w:rPr>
        <w:t>голям процент</w:t>
      </w:r>
      <w:r w:rsidRPr="00F04E46">
        <w:rPr>
          <w:rFonts w:ascii="Times New Roman" w:eastAsia="Times New Roman" w:hAnsi="Times New Roman" w:cs="Times New Roman"/>
          <w:bCs/>
          <w:sz w:val="24"/>
          <w:szCs w:val="24"/>
          <w:lang w:val="bg-BG"/>
        </w:rPr>
        <w:t xml:space="preserve"> </w:t>
      </w:r>
      <w:r w:rsidR="00737D9E">
        <w:rPr>
          <w:rFonts w:ascii="Times New Roman" w:eastAsia="Times New Roman" w:hAnsi="Times New Roman" w:cs="Times New Roman"/>
          <w:sz w:val="24"/>
          <w:szCs w:val="24"/>
          <w:lang w:val="bg-BG" w:eastAsia="bg-BG"/>
        </w:rPr>
        <w:t xml:space="preserve">отстъпка от </w:t>
      </w:r>
      <w:r w:rsidR="00737D9E" w:rsidRPr="00D86343">
        <w:rPr>
          <w:rFonts w:ascii="Times New Roman" w:eastAsia="Times New Roman" w:hAnsi="Times New Roman" w:cs="Times New Roman"/>
          <w:sz w:val="24"/>
          <w:lang w:val="bg-BG" w:eastAsia="bg-BG"/>
        </w:rPr>
        <w:t>цената на</w:t>
      </w:r>
      <w:r w:rsidR="00737D9E">
        <w:rPr>
          <w:rFonts w:ascii="Times New Roman" w:eastAsia="Times New Roman" w:hAnsi="Times New Roman" w:cs="Times New Roman"/>
          <w:sz w:val="24"/>
          <w:lang w:val="bg-BG" w:eastAsia="bg-BG"/>
        </w:rPr>
        <w:t xml:space="preserve"> </w:t>
      </w:r>
      <w:r w:rsidR="00737D9E">
        <w:rPr>
          <w:rFonts w:ascii="Times New Roman" w:eastAsia="Times New Roman" w:hAnsi="Times New Roman" w:cs="Times New Roman"/>
          <w:sz w:val="24"/>
          <w:szCs w:val="24"/>
          <w:lang w:val="bg-BG" w:eastAsia="bg-BG"/>
        </w:rPr>
        <w:t>резервни части</w:t>
      </w:r>
      <w:r w:rsidR="00737D9E" w:rsidRPr="00D86343">
        <w:rPr>
          <w:rFonts w:ascii="Times New Roman" w:eastAsia="Times New Roman" w:hAnsi="Times New Roman" w:cs="Times New Roman"/>
          <w:sz w:val="24"/>
          <w:szCs w:val="24"/>
          <w:lang w:val="bg-BG" w:eastAsia="bg-BG"/>
        </w:rPr>
        <w:t xml:space="preserve"> и консумативи</w:t>
      </w:r>
      <w:r w:rsidR="00737D9E">
        <w:rPr>
          <w:rFonts w:ascii="Times New Roman" w:eastAsia="Times New Roman" w:hAnsi="Times New Roman" w:cs="Times New Roman"/>
          <w:sz w:val="24"/>
          <w:szCs w:val="24"/>
          <w:lang w:val="bg-BG" w:eastAsia="bg-BG"/>
        </w:rPr>
        <w:t>, извън посочените в Ценовата листа</w:t>
      </w:r>
      <w:r w:rsidR="00737D9E" w:rsidRPr="00F04E46">
        <w:rPr>
          <w:rFonts w:ascii="Times New Roman" w:eastAsia="Times New Roman" w:hAnsi="Times New Roman" w:cs="Times New Roman"/>
          <w:bCs/>
          <w:sz w:val="24"/>
          <w:szCs w:val="24"/>
          <w:lang w:val="bg-BG"/>
        </w:rPr>
        <w:t xml:space="preserve"> </w:t>
      </w:r>
      <w:r w:rsidRPr="00F04E46">
        <w:rPr>
          <w:rFonts w:ascii="Times New Roman" w:eastAsia="Times New Roman" w:hAnsi="Times New Roman" w:cs="Times New Roman"/>
          <w:bCs/>
          <w:sz w:val="24"/>
          <w:szCs w:val="24"/>
          <w:lang w:val="bg-BG"/>
        </w:rPr>
        <w:t xml:space="preserve">се оценява с </w:t>
      </w:r>
      <w:r>
        <w:rPr>
          <w:rFonts w:ascii="Times New Roman" w:eastAsia="Times New Roman" w:hAnsi="Times New Roman" w:cs="Times New Roman"/>
          <w:b/>
          <w:bCs/>
          <w:sz w:val="24"/>
          <w:szCs w:val="24"/>
          <w:lang w:val="bg-BG"/>
        </w:rPr>
        <w:t>15</w:t>
      </w:r>
      <w:r w:rsidRPr="00F04E46">
        <w:rPr>
          <w:rFonts w:ascii="Times New Roman" w:eastAsia="Times New Roman" w:hAnsi="Times New Roman" w:cs="Times New Roman"/>
          <w:b/>
          <w:bCs/>
          <w:sz w:val="24"/>
          <w:szCs w:val="24"/>
          <w:lang w:val="bg-BG"/>
        </w:rPr>
        <w:t xml:space="preserve"> точки.</w:t>
      </w:r>
    </w:p>
    <w:p w:rsidR="004A3707" w:rsidRPr="00F04E46" w:rsidRDefault="004A3707"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F04E46">
        <w:rPr>
          <w:rFonts w:ascii="Times New Roman" w:eastAsia="Times New Roman" w:hAnsi="Times New Roman" w:cs="Times New Roman"/>
          <w:bCs/>
          <w:sz w:val="24"/>
          <w:szCs w:val="24"/>
          <w:lang w:val="bg-BG"/>
        </w:rPr>
        <w:t xml:space="preserve">Оценките на офертите на останалите участници, по този показател, </w:t>
      </w:r>
      <w:r w:rsidRPr="005C03A1">
        <w:rPr>
          <w:rFonts w:ascii="Times New Roman" w:eastAsia="Times New Roman" w:hAnsi="Times New Roman" w:cs="Times New Roman"/>
          <w:sz w:val="24"/>
          <w:szCs w:val="24"/>
          <w:lang w:val="bg-BG" w:eastAsia="bg-BG"/>
        </w:rPr>
        <w:t xml:space="preserve">се определя, по </w:t>
      </w:r>
      <w:r>
        <w:rPr>
          <w:rFonts w:ascii="Times New Roman" w:eastAsia="Times New Roman" w:hAnsi="Times New Roman" w:cs="Times New Roman"/>
          <w:sz w:val="24"/>
          <w:szCs w:val="24"/>
          <w:lang w:val="bg-BG" w:eastAsia="bg-BG"/>
        </w:rPr>
        <w:t xml:space="preserve">следната </w:t>
      </w:r>
      <w:r w:rsidRPr="005C03A1">
        <w:rPr>
          <w:rFonts w:ascii="Times New Roman" w:eastAsia="Times New Roman" w:hAnsi="Times New Roman" w:cs="Times New Roman"/>
          <w:sz w:val="24"/>
          <w:szCs w:val="24"/>
          <w:lang w:val="bg-BG" w:eastAsia="bg-BG"/>
        </w:rPr>
        <w:t xml:space="preserve"> формула:</w:t>
      </w:r>
    </w:p>
    <w:p w:rsidR="00737D9E" w:rsidRPr="00737D9E" w:rsidRDefault="004A3707" w:rsidP="009D6916">
      <w:pPr>
        <w:shd w:val="clear" w:color="auto" w:fill="FFFFFF"/>
        <w:spacing w:after="0" w:line="360" w:lineRule="atLeast"/>
        <w:ind w:firstLine="567"/>
        <w:jc w:val="both"/>
        <w:rPr>
          <w:rFonts w:ascii="Times New Roman" w:eastAsia="Times New Roman" w:hAnsi="Times New Roman" w:cs="Times New Roman"/>
          <w:b/>
          <w:bCs/>
          <w:sz w:val="24"/>
          <w:szCs w:val="24"/>
          <w:lang w:val="bg-BG"/>
        </w:rPr>
      </w:pPr>
      <w:r w:rsidRPr="00BA16C7">
        <w:rPr>
          <w:rFonts w:ascii="Times New Roman" w:eastAsia="Times New Roman" w:hAnsi="Times New Roman" w:cs="Times New Roman"/>
          <w:b/>
          <w:bCs/>
          <w:sz w:val="24"/>
          <w:szCs w:val="24"/>
          <w:lang w:val="bg-BG"/>
        </w:rPr>
        <w:t>П</w:t>
      </w:r>
      <w:r>
        <w:rPr>
          <w:rFonts w:ascii="Times New Roman" w:eastAsia="Times New Roman" w:hAnsi="Times New Roman" w:cs="Times New Roman"/>
          <w:b/>
          <w:bCs/>
          <w:sz w:val="24"/>
          <w:szCs w:val="24"/>
          <w:lang w:val="bg-BG"/>
        </w:rPr>
        <w:t>3</w:t>
      </w:r>
      <w:r w:rsidR="003B4235" w:rsidRPr="00BA16C7">
        <w:rPr>
          <w:rFonts w:ascii="Times New Roman" w:eastAsia="Times New Roman" w:hAnsi="Times New Roman" w:cs="Times New Roman"/>
          <w:b/>
          <w:bCs/>
          <w:sz w:val="24"/>
          <w:szCs w:val="24"/>
          <w:lang w:val="bg-BG"/>
        </w:rPr>
        <w:t>i</w:t>
      </w:r>
      <w:r w:rsidRPr="00BA16C7">
        <w:rPr>
          <w:rFonts w:ascii="Times New Roman" w:eastAsia="Times New Roman" w:hAnsi="Times New Roman" w:cs="Times New Roman"/>
          <w:b/>
          <w:bCs/>
          <w:sz w:val="24"/>
          <w:szCs w:val="24"/>
          <w:lang w:val="bg-BG"/>
        </w:rPr>
        <w:t xml:space="preserve"> = </w:t>
      </w:r>
      <w:r w:rsidR="00737D9E" w:rsidRPr="00737D9E">
        <w:rPr>
          <w:rFonts w:ascii="Times New Roman" w:eastAsia="Times New Roman" w:hAnsi="Times New Roman" w:cs="Times New Roman"/>
          <w:b/>
          <w:bCs/>
          <w:sz w:val="24"/>
          <w:szCs w:val="24"/>
          <w:lang w:val="bg-BG"/>
        </w:rPr>
        <w:t>(ПО</w:t>
      </w:r>
      <w:r w:rsidR="00737D9E" w:rsidRPr="00737D9E">
        <w:rPr>
          <w:rFonts w:ascii="Times New Roman" w:eastAsia="Times New Roman" w:hAnsi="Times New Roman" w:cs="Times New Roman"/>
          <w:b/>
          <w:bCs/>
          <w:sz w:val="24"/>
          <w:szCs w:val="24"/>
        </w:rPr>
        <w:t>i</w:t>
      </w:r>
      <w:r w:rsidR="00737D9E" w:rsidRPr="00737D9E">
        <w:rPr>
          <w:rFonts w:ascii="Times New Roman" w:eastAsia="Times New Roman" w:hAnsi="Times New Roman" w:cs="Times New Roman"/>
          <w:b/>
          <w:bCs/>
          <w:sz w:val="24"/>
          <w:szCs w:val="24"/>
          <w:lang w:val="bg-BG"/>
        </w:rPr>
        <w:t xml:space="preserve"> / П</w:t>
      </w:r>
      <w:r w:rsidR="00737D9E" w:rsidRPr="00737D9E">
        <w:rPr>
          <w:rFonts w:ascii="Times New Roman" w:eastAsia="Times New Roman" w:hAnsi="Times New Roman" w:cs="Times New Roman"/>
          <w:b/>
          <w:bCs/>
          <w:sz w:val="24"/>
          <w:szCs w:val="24"/>
        </w:rPr>
        <w:t>Omax</w:t>
      </w:r>
      <w:r w:rsidR="00737D9E" w:rsidRPr="00737D9E">
        <w:rPr>
          <w:rFonts w:ascii="Times New Roman" w:eastAsia="Times New Roman" w:hAnsi="Times New Roman" w:cs="Times New Roman"/>
          <w:b/>
          <w:bCs/>
          <w:sz w:val="24"/>
          <w:szCs w:val="24"/>
          <w:lang w:val="bg-BG"/>
        </w:rPr>
        <w:t xml:space="preserve">) х </w:t>
      </w:r>
      <w:r w:rsidR="00914B1D">
        <w:rPr>
          <w:rFonts w:ascii="Times New Roman" w:eastAsia="Times New Roman" w:hAnsi="Times New Roman" w:cs="Times New Roman"/>
          <w:b/>
          <w:bCs/>
          <w:sz w:val="24"/>
          <w:szCs w:val="24"/>
          <w:lang w:val="bg-BG"/>
        </w:rPr>
        <w:t>15</w:t>
      </w:r>
      <w:r w:rsidR="00737D9E" w:rsidRPr="00737D9E">
        <w:rPr>
          <w:rFonts w:ascii="Times New Roman" w:eastAsia="Times New Roman" w:hAnsi="Times New Roman" w:cs="Times New Roman"/>
          <w:b/>
          <w:bCs/>
          <w:sz w:val="24"/>
          <w:szCs w:val="24"/>
          <w:lang w:val="bg-BG"/>
        </w:rPr>
        <w:t xml:space="preserve"> = .......... (брой точки),</w:t>
      </w:r>
    </w:p>
    <w:p w:rsidR="00737D9E" w:rsidRPr="00737D9E" w:rsidRDefault="00737D9E" w:rsidP="009D6916">
      <w:pPr>
        <w:shd w:val="clear" w:color="auto" w:fill="FFFFFF"/>
        <w:spacing w:after="0" w:line="360" w:lineRule="atLeast"/>
        <w:ind w:firstLine="567"/>
        <w:jc w:val="both"/>
        <w:rPr>
          <w:rFonts w:ascii="Times New Roman" w:eastAsia="Times New Roman" w:hAnsi="Times New Roman" w:cs="Times New Roman"/>
          <w:bCs/>
          <w:sz w:val="24"/>
          <w:szCs w:val="24"/>
          <w:lang w:val="bg-BG"/>
        </w:rPr>
      </w:pPr>
      <w:r w:rsidRPr="00737D9E">
        <w:rPr>
          <w:rFonts w:ascii="Times New Roman" w:eastAsia="Times New Roman" w:hAnsi="Times New Roman" w:cs="Times New Roman"/>
          <w:bCs/>
          <w:sz w:val="24"/>
          <w:szCs w:val="24"/>
          <w:lang w:val="bg-BG"/>
        </w:rPr>
        <w:t xml:space="preserve">Където: </w:t>
      </w:r>
    </w:p>
    <w:p w:rsidR="00737D9E" w:rsidRPr="00737D9E" w:rsidRDefault="00737D9E" w:rsidP="009D6916">
      <w:pPr>
        <w:shd w:val="clear" w:color="auto" w:fill="FFFFFF"/>
        <w:spacing w:after="0" w:line="360" w:lineRule="atLeast"/>
        <w:ind w:firstLine="567"/>
        <w:jc w:val="both"/>
        <w:rPr>
          <w:rFonts w:ascii="Times New Roman" w:eastAsia="Times New Roman" w:hAnsi="Times New Roman" w:cs="Times New Roman"/>
          <w:bCs/>
          <w:sz w:val="24"/>
          <w:szCs w:val="24"/>
          <w:lang w:val="bg-BG"/>
        </w:rPr>
      </w:pPr>
      <w:r w:rsidRPr="00737D9E">
        <w:rPr>
          <w:rFonts w:ascii="Times New Roman" w:eastAsia="Times New Roman" w:hAnsi="Times New Roman" w:cs="Times New Roman"/>
          <w:b/>
          <w:bCs/>
          <w:sz w:val="24"/>
          <w:szCs w:val="24"/>
          <w:lang w:val="bg-BG"/>
        </w:rPr>
        <w:t>ПОi</w:t>
      </w:r>
      <w:r w:rsidRPr="00737D9E">
        <w:rPr>
          <w:rFonts w:ascii="Times New Roman" w:eastAsia="Times New Roman" w:hAnsi="Times New Roman" w:cs="Times New Roman"/>
          <w:bCs/>
          <w:sz w:val="24"/>
          <w:szCs w:val="24"/>
          <w:lang w:val="bg-BG"/>
        </w:rPr>
        <w:t xml:space="preserve"> е предложения процент отстъпка, в цифрово изражение, съгласно ценовото предложение на съответния участник.</w:t>
      </w:r>
    </w:p>
    <w:p w:rsidR="00737D9E" w:rsidRPr="00737D9E" w:rsidRDefault="00737D9E" w:rsidP="009D6916">
      <w:pPr>
        <w:shd w:val="clear" w:color="auto" w:fill="FFFFFF"/>
        <w:spacing w:after="0" w:line="360" w:lineRule="atLeast"/>
        <w:ind w:firstLine="567"/>
        <w:jc w:val="both"/>
        <w:rPr>
          <w:rFonts w:ascii="Times New Roman" w:eastAsia="Times New Roman" w:hAnsi="Times New Roman" w:cs="Times New Roman"/>
          <w:bCs/>
          <w:sz w:val="24"/>
          <w:szCs w:val="24"/>
          <w:lang w:val="bg-BG"/>
        </w:rPr>
      </w:pPr>
      <w:r w:rsidRPr="00737D9E">
        <w:rPr>
          <w:rFonts w:ascii="Times New Roman" w:eastAsia="Times New Roman" w:hAnsi="Times New Roman" w:cs="Times New Roman"/>
          <w:b/>
          <w:bCs/>
          <w:sz w:val="24"/>
          <w:szCs w:val="24"/>
          <w:lang w:val="bg-BG"/>
        </w:rPr>
        <w:t>П</w:t>
      </w:r>
      <w:r w:rsidRPr="00737D9E">
        <w:rPr>
          <w:rFonts w:ascii="Times New Roman" w:eastAsia="Times New Roman" w:hAnsi="Times New Roman" w:cs="Times New Roman"/>
          <w:b/>
          <w:bCs/>
          <w:sz w:val="24"/>
          <w:szCs w:val="24"/>
        </w:rPr>
        <w:t>Omax</w:t>
      </w:r>
      <w:r w:rsidRPr="00737D9E">
        <w:rPr>
          <w:rFonts w:ascii="Times New Roman" w:eastAsia="Times New Roman" w:hAnsi="Times New Roman" w:cs="Times New Roman"/>
          <w:b/>
          <w:bCs/>
          <w:sz w:val="24"/>
          <w:szCs w:val="24"/>
          <w:lang w:val="bg-BG"/>
        </w:rPr>
        <w:t xml:space="preserve"> </w:t>
      </w:r>
      <w:r w:rsidRPr="00737D9E">
        <w:rPr>
          <w:rFonts w:ascii="Times New Roman" w:eastAsia="Times New Roman" w:hAnsi="Times New Roman" w:cs="Times New Roman"/>
          <w:bCs/>
          <w:sz w:val="24"/>
          <w:szCs w:val="24"/>
          <w:lang w:val="bg-BG"/>
        </w:rPr>
        <w:t xml:space="preserve">е </w:t>
      </w:r>
      <w:r w:rsidR="00914B1D">
        <w:rPr>
          <w:rFonts w:ascii="Times New Roman" w:eastAsia="Times New Roman" w:hAnsi="Times New Roman" w:cs="Times New Roman"/>
          <w:bCs/>
          <w:sz w:val="24"/>
          <w:szCs w:val="24"/>
          <w:lang w:val="bg-BG"/>
        </w:rPr>
        <w:t>най-голямия</w:t>
      </w:r>
      <w:r w:rsidRPr="00737D9E">
        <w:rPr>
          <w:rFonts w:ascii="Times New Roman" w:eastAsia="Times New Roman" w:hAnsi="Times New Roman" w:cs="Times New Roman"/>
          <w:bCs/>
          <w:sz w:val="24"/>
          <w:szCs w:val="24"/>
          <w:lang w:val="bg-BG"/>
        </w:rPr>
        <w:t xml:space="preserve"> процент отстъпка, предложен от участник, допуснат до участие в класирането.</w:t>
      </w:r>
    </w:p>
    <w:p w:rsidR="004A3707" w:rsidRDefault="004A3707" w:rsidP="009D6916">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15</w:t>
      </w:r>
      <w:r>
        <w:rPr>
          <w:rFonts w:ascii="Times New Roman" w:eastAsia="Times New Roman" w:hAnsi="Times New Roman" w:cs="Times New Roman"/>
          <w:sz w:val="24"/>
          <w:szCs w:val="24"/>
          <w:lang w:val="bg-BG" w:eastAsia="bg-BG"/>
        </w:rPr>
        <w:t xml:space="preserve"> - </w:t>
      </w:r>
      <w:r w:rsidRPr="00FF155C">
        <w:rPr>
          <w:rFonts w:ascii="Times New Roman" w:eastAsia="Times New Roman" w:hAnsi="Times New Roman" w:cs="Times New Roman"/>
          <w:sz w:val="24"/>
          <w:szCs w:val="24"/>
          <w:lang w:eastAsia="bg-BG"/>
        </w:rPr>
        <w:t>теглови коефициент.</w:t>
      </w:r>
    </w:p>
    <w:p w:rsidR="006E0B6C" w:rsidRDefault="0095645C" w:rsidP="009D6916">
      <w:pPr>
        <w:pStyle w:val="a4"/>
        <w:spacing w:after="0" w:line="240" w:lineRule="auto"/>
        <w:ind w:left="0" w:firstLine="567"/>
        <w:contextualSpacing w:val="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bCs/>
          <w:sz w:val="24"/>
          <w:szCs w:val="24"/>
          <w:lang w:val="bg-BG"/>
        </w:rPr>
        <w:t xml:space="preserve">П4 </w:t>
      </w:r>
      <w:r w:rsidRPr="00BA16C7">
        <w:rPr>
          <w:rFonts w:ascii="Times New Roman" w:eastAsia="Times New Roman" w:hAnsi="Times New Roman" w:cs="Times New Roman"/>
          <w:bCs/>
          <w:sz w:val="24"/>
          <w:szCs w:val="24"/>
          <w:lang w:val="bg-BG"/>
        </w:rPr>
        <w:t>е</w:t>
      </w:r>
      <w:r>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sz w:val="24"/>
          <w:szCs w:val="24"/>
          <w:lang w:val="bg-BG" w:eastAsia="bg-BG"/>
        </w:rPr>
        <w:t xml:space="preserve">оценката по показателя </w:t>
      </w:r>
      <w:r w:rsidRPr="0095645C">
        <w:rPr>
          <w:rFonts w:ascii="Times New Roman" w:eastAsia="Times New Roman" w:hAnsi="Times New Roman" w:cs="Times New Roman"/>
          <w:sz w:val="24"/>
          <w:szCs w:val="24"/>
          <w:lang w:val="bg-BG" w:eastAsia="bg-BG"/>
        </w:rPr>
        <w:t xml:space="preserve">„Срок </w:t>
      </w:r>
      <w:r w:rsidR="00AB2D42">
        <w:rPr>
          <w:rFonts w:ascii="Times New Roman" w:eastAsia="Times New Roman" w:hAnsi="Times New Roman" w:cs="Times New Roman"/>
          <w:sz w:val="24"/>
          <w:szCs w:val="24"/>
          <w:lang w:val="bg-BG" w:eastAsia="bg-BG"/>
        </w:rPr>
        <w:t>за</w:t>
      </w:r>
      <w:r w:rsidRPr="0095645C">
        <w:rPr>
          <w:rFonts w:ascii="Times New Roman" w:eastAsia="Times New Roman" w:hAnsi="Times New Roman" w:cs="Times New Roman"/>
          <w:sz w:val="24"/>
          <w:szCs w:val="24"/>
          <w:lang w:val="bg-BG" w:eastAsia="bg-BG"/>
        </w:rPr>
        <w:t xml:space="preserve"> извършване на извънгаранционна поддръжка“</w:t>
      </w:r>
      <w:r>
        <w:rPr>
          <w:rFonts w:ascii="Times New Roman" w:eastAsia="Times New Roman" w:hAnsi="Times New Roman" w:cs="Times New Roman"/>
          <w:sz w:val="24"/>
          <w:szCs w:val="24"/>
          <w:lang w:val="bg-BG" w:eastAsia="bg-BG"/>
        </w:rPr>
        <w:t>. По този показател се оценява предложеният от участник</w:t>
      </w:r>
      <w:r w:rsidRPr="0095645C">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с</w:t>
      </w:r>
      <w:r w:rsidRPr="0095645C">
        <w:rPr>
          <w:rFonts w:ascii="Times New Roman" w:eastAsia="Times New Roman" w:hAnsi="Times New Roman" w:cs="Times New Roman"/>
          <w:sz w:val="24"/>
          <w:szCs w:val="24"/>
          <w:lang w:val="bg-BG" w:eastAsia="bg-BG"/>
        </w:rPr>
        <w:t xml:space="preserve">рок </w:t>
      </w:r>
      <w:r w:rsidR="00AB2D42">
        <w:rPr>
          <w:rFonts w:ascii="Times New Roman" w:eastAsia="Times New Roman" w:hAnsi="Times New Roman" w:cs="Times New Roman"/>
          <w:sz w:val="24"/>
          <w:szCs w:val="24"/>
          <w:lang w:val="bg-BG" w:eastAsia="bg-BG"/>
        </w:rPr>
        <w:t>за</w:t>
      </w:r>
      <w:r w:rsidRPr="0095645C">
        <w:rPr>
          <w:rFonts w:ascii="Times New Roman" w:eastAsia="Times New Roman" w:hAnsi="Times New Roman" w:cs="Times New Roman"/>
          <w:sz w:val="24"/>
          <w:szCs w:val="24"/>
          <w:lang w:val="bg-BG" w:eastAsia="bg-BG"/>
        </w:rPr>
        <w:t xml:space="preserve"> извършване на извънгаранционна поддръжка</w:t>
      </w:r>
      <w:r>
        <w:rPr>
          <w:rFonts w:ascii="Times New Roman" w:eastAsia="Times New Roman" w:hAnsi="Times New Roman" w:cs="Times New Roman"/>
          <w:sz w:val="24"/>
          <w:szCs w:val="24"/>
          <w:lang w:val="bg-BG" w:eastAsia="bg-BG"/>
        </w:rPr>
        <w:t xml:space="preserve">, съгласно </w:t>
      </w:r>
      <w:r w:rsidR="00D418C3">
        <w:rPr>
          <w:rFonts w:ascii="Times New Roman" w:eastAsia="Times New Roman" w:hAnsi="Times New Roman" w:cs="Times New Roman"/>
          <w:sz w:val="24"/>
          <w:szCs w:val="24"/>
          <w:lang w:val="bg-BG" w:eastAsia="bg-BG"/>
        </w:rPr>
        <w:t>П</w:t>
      </w:r>
      <w:r>
        <w:rPr>
          <w:rFonts w:ascii="Times New Roman" w:eastAsia="Times New Roman" w:hAnsi="Times New Roman" w:cs="Times New Roman"/>
          <w:sz w:val="24"/>
          <w:szCs w:val="24"/>
          <w:lang w:val="bg-BG" w:eastAsia="bg-BG"/>
        </w:rPr>
        <w:t>редложение</w:t>
      </w:r>
      <w:r w:rsidR="00D418C3">
        <w:rPr>
          <w:rFonts w:ascii="Times New Roman" w:eastAsia="Times New Roman" w:hAnsi="Times New Roman" w:cs="Times New Roman"/>
          <w:sz w:val="24"/>
          <w:szCs w:val="24"/>
          <w:lang w:val="bg-BG" w:eastAsia="bg-BG"/>
        </w:rPr>
        <w:t>то за изпълнение на поръчката</w:t>
      </w:r>
      <w:r>
        <w:rPr>
          <w:rFonts w:ascii="Times New Roman" w:eastAsia="Times New Roman" w:hAnsi="Times New Roman" w:cs="Times New Roman"/>
          <w:sz w:val="24"/>
          <w:szCs w:val="24"/>
          <w:lang w:val="bg-BG" w:eastAsia="bg-BG"/>
        </w:rPr>
        <w:t>.</w:t>
      </w:r>
      <w:r w:rsidR="006E0B6C">
        <w:rPr>
          <w:rFonts w:ascii="Times New Roman" w:eastAsia="Times New Roman" w:hAnsi="Times New Roman" w:cs="Times New Roman"/>
          <w:sz w:val="24"/>
          <w:szCs w:val="24"/>
          <w:lang w:val="bg-BG" w:eastAsia="bg-BG"/>
        </w:rPr>
        <w:t xml:space="preserve"> Срокът следва да бъде посочен в дни, като максималният срок, който може да бъде офериран е не повече от 15 и не по-малко от 3 дни.</w:t>
      </w:r>
      <w:r w:rsidR="005617BD">
        <w:rPr>
          <w:rFonts w:ascii="Times New Roman" w:eastAsia="Times New Roman" w:hAnsi="Times New Roman" w:cs="Times New Roman"/>
          <w:sz w:val="24"/>
          <w:szCs w:val="24"/>
          <w:lang w:val="bg-BG" w:eastAsia="bg-BG"/>
        </w:rPr>
        <w:t xml:space="preserve"> Срокът следва да бъде посочен в цели дни, без изполване на часове или минути.</w:t>
      </w:r>
    </w:p>
    <w:p w:rsidR="005617BD" w:rsidRDefault="005617BD" w:rsidP="009D6916">
      <w:pPr>
        <w:spacing w:after="0" w:line="240" w:lineRule="auto"/>
        <w:ind w:firstLine="567"/>
        <w:contextualSpacing/>
        <w:jc w:val="both"/>
        <w:rPr>
          <w:rFonts w:ascii="Times New Roman" w:eastAsia="Calibri" w:hAnsi="Times New Roman" w:cs="Times New Roman"/>
          <w:sz w:val="24"/>
          <w:szCs w:val="24"/>
          <w:lang w:val="bg-BG"/>
        </w:rPr>
      </w:pPr>
    </w:p>
    <w:p w:rsidR="0095645C" w:rsidRPr="00DA181F" w:rsidRDefault="0095645C" w:rsidP="009D6916">
      <w:pPr>
        <w:spacing w:after="0" w:line="240" w:lineRule="auto"/>
        <w:ind w:firstLine="567"/>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Максималната</w:t>
      </w:r>
      <w:r w:rsidRPr="00DA181F">
        <w:rPr>
          <w:rFonts w:ascii="Times New Roman" w:eastAsia="Calibri" w:hAnsi="Times New Roman" w:cs="Times New Roman"/>
          <w:sz w:val="24"/>
          <w:szCs w:val="24"/>
          <w:lang w:val="bg-BG"/>
        </w:rPr>
        <w:t xml:space="preserve"> възможна оценка</w:t>
      </w:r>
      <w:r>
        <w:rPr>
          <w:rFonts w:ascii="Times New Roman" w:eastAsia="Calibri" w:hAnsi="Times New Roman" w:cs="Times New Roman"/>
          <w:sz w:val="24"/>
          <w:szCs w:val="24"/>
          <w:lang w:val="bg-BG"/>
        </w:rPr>
        <w:t>, която може да получи участник по този показател е</w:t>
      </w:r>
      <w:r w:rsidRPr="00DA181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1</w:t>
      </w:r>
      <w:r w:rsidR="00C33EA1">
        <w:rPr>
          <w:rFonts w:ascii="Times New Roman" w:eastAsia="Calibri" w:hAnsi="Times New Roman" w:cs="Times New Roman"/>
          <w:sz w:val="24"/>
          <w:szCs w:val="24"/>
          <w:lang w:val="bg-BG"/>
        </w:rPr>
        <w:t>0</w:t>
      </w:r>
      <w:r w:rsidRPr="00DA181F">
        <w:rPr>
          <w:rFonts w:ascii="Times New Roman" w:eastAsia="Calibri" w:hAnsi="Times New Roman" w:cs="Times New Roman"/>
          <w:sz w:val="24"/>
          <w:szCs w:val="24"/>
          <w:lang w:val="bg-BG"/>
        </w:rPr>
        <w:t xml:space="preserve"> точки.</w:t>
      </w:r>
    </w:p>
    <w:p w:rsidR="0095645C" w:rsidRPr="00F04E46" w:rsidRDefault="0095645C" w:rsidP="009D6916">
      <w:pPr>
        <w:shd w:val="clear" w:color="auto" w:fill="FFFFFF"/>
        <w:spacing w:after="0" w:line="240" w:lineRule="auto"/>
        <w:ind w:firstLine="567"/>
        <w:jc w:val="both"/>
        <w:rPr>
          <w:rFonts w:ascii="Times New Roman" w:eastAsia="Times New Roman" w:hAnsi="Times New Roman" w:cs="Times New Roman"/>
          <w:b/>
          <w:bCs/>
          <w:sz w:val="24"/>
          <w:szCs w:val="24"/>
          <w:lang w:val="bg-BG"/>
        </w:rPr>
      </w:pPr>
      <w:r w:rsidRPr="00F04E46">
        <w:rPr>
          <w:rFonts w:ascii="Times New Roman" w:eastAsia="Times New Roman" w:hAnsi="Times New Roman" w:cs="Times New Roman"/>
          <w:bCs/>
          <w:sz w:val="24"/>
          <w:szCs w:val="24"/>
          <w:lang w:val="bg-BG"/>
        </w:rPr>
        <w:t>Участникът предложил най-</w:t>
      </w:r>
      <w:r w:rsidR="00AB2D42">
        <w:rPr>
          <w:rFonts w:ascii="Times New Roman" w:eastAsia="Times New Roman" w:hAnsi="Times New Roman" w:cs="Times New Roman"/>
          <w:bCs/>
          <w:sz w:val="24"/>
          <w:szCs w:val="24"/>
          <w:lang w:val="bg-BG"/>
        </w:rPr>
        <w:t>кратък</w:t>
      </w:r>
      <w:r>
        <w:rPr>
          <w:rFonts w:ascii="Times New Roman" w:eastAsia="Times New Roman" w:hAnsi="Times New Roman" w:cs="Times New Roman"/>
          <w:bCs/>
          <w:sz w:val="24"/>
          <w:szCs w:val="24"/>
          <w:lang w:val="bg-BG"/>
        </w:rPr>
        <w:t xml:space="preserve"> </w:t>
      </w:r>
      <w:r w:rsidR="00AB2D42">
        <w:rPr>
          <w:rFonts w:ascii="Times New Roman" w:eastAsia="Times New Roman" w:hAnsi="Times New Roman" w:cs="Times New Roman"/>
          <w:sz w:val="24"/>
          <w:szCs w:val="24"/>
          <w:lang w:val="bg-BG" w:eastAsia="bg-BG"/>
        </w:rPr>
        <w:t>с</w:t>
      </w:r>
      <w:r w:rsidR="00AB2D42" w:rsidRPr="0095645C">
        <w:rPr>
          <w:rFonts w:ascii="Times New Roman" w:eastAsia="Times New Roman" w:hAnsi="Times New Roman" w:cs="Times New Roman"/>
          <w:sz w:val="24"/>
          <w:szCs w:val="24"/>
          <w:lang w:val="bg-BG" w:eastAsia="bg-BG"/>
        </w:rPr>
        <w:t xml:space="preserve">рок </w:t>
      </w:r>
      <w:r w:rsidR="00AB2D42">
        <w:rPr>
          <w:rFonts w:ascii="Times New Roman" w:eastAsia="Times New Roman" w:hAnsi="Times New Roman" w:cs="Times New Roman"/>
          <w:sz w:val="24"/>
          <w:szCs w:val="24"/>
          <w:lang w:val="bg-BG" w:eastAsia="bg-BG"/>
        </w:rPr>
        <w:t>за</w:t>
      </w:r>
      <w:r w:rsidR="00AB2D42" w:rsidRPr="0095645C">
        <w:rPr>
          <w:rFonts w:ascii="Times New Roman" w:eastAsia="Times New Roman" w:hAnsi="Times New Roman" w:cs="Times New Roman"/>
          <w:sz w:val="24"/>
          <w:szCs w:val="24"/>
          <w:lang w:val="bg-BG" w:eastAsia="bg-BG"/>
        </w:rPr>
        <w:t xml:space="preserve"> извършване на извънгаранционна поддръжка</w:t>
      </w:r>
      <w:r w:rsidRPr="00F04E46">
        <w:rPr>
          <w:rFonts w:ascii="Times New Roman" w:eastAsia="Times New Roman" w:hAnsi="Times New Roman" w:cs="Times New Roman"/>
          <w:bCs/>
          <w:sz w:val="24"/>
          <w:szCs w:val="24"/>
          <w:lang w:val="bg-BG"/>
        </w:rPr>
        <w:t xml:space="preserve"> се оценява с </w:t>
      </w:r>
      <w:r>
        <w:rPr>
          <w:rFonts w:ascii="Times New Roman" w:eastAsia="Times New Roman" w:hAnsi="Times New Roman" w:cs="Times New Roman"/>
          <w:b/>
          <w:bCs/>
          <w:sz w:val="24"/>
          <w:szCs w:val="24"/>
          <w:lang w:val="bg-BG"/>
        </w:rPr>
        <w:t>1</w:t>
      </w:r>
      <w:r w:rsidR="00801890">
        <w:rPr>
          <w:rFonts w:ascii="Times New Roman" w:eastAsia="Times New Roman" w:hAnsi="Times New Roman" w:cs="Times New Roman"/>
          <w:b/>
          <w:bCs/>
          <w:sz w:val="24"/>
          <w:szCs w:val="24"/>
          <w:lang w:val="bg-BG"/>
        </w:rPr>
        <w:t>0</w:t>
      </w:r>
      <w:r w:rsidRPr="00F04E46">
        <w:rPr>
          <w:rFonts w:ascii="Times New Roman" w:eastAsia="Times New Roman" w:hAnsi="Times New Roman" w:cs="Times New Roman"/>
          <w:b/>
          <w:bCs/>
          <w:sz w:val="24"/>
          <w:szCs w:val="24"/>
          <w:lang w:val="bg-BG"/>
        </w:rPr>
        <w:t xml:space="preserve"> точки.</w:t>
      </w:r>
    </w:p>
    <w:p w:rsidR="0095645C" w:rsidRPr="00F04E46" w:rsidRDefault="0095645C"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F04E46">
        <w:rPr>
          <w:rFonts w:ascii="Times New Roman" w:eastAsia="Times New Roman" w:hAnsi="Times New Roman" w:cs="Times New Roman"/>
          <w:bCs/>
          <w:sz w:val="24"/>
          <w:szCs w:val="24"/>
          <w:lang w:val="bg-BG"/>
        </w:rPr>
        <w:t xml:space="preserve">Оценките на офертите на останалите участници, по този показател, </w:t>
      </w:r>
      <w:r w:rsidRPr="005C03A1">
        <w:rPr>
          <w:rFonts w:ascii="Times New Roman" w:eastAsia="Times New Roman" w:hAnsi="Times New Roman" w:cs="Times New Roman"/>
          <w:sz w:val="24"/>
          <w:szCs w:val="24"/>
          <w:lang w:val="bg-BG" w:eastAsia="bg-BG"/>
        </w:rPr>
        <w:t xml:space="preserve">се определя, по </w:t>
      </w:r>
      <w:r>
        <w:rPr>
          <w:rFonts w:ascii="Times New Roman" w:eastAsia="Times New Roman" w:hAnsi="Times New Roman" w:cs="Times New Roman"/>
          <w:sz w:val="24"/>
          <w:szCs w:val="24"/>
          <w:lang w:val="bg-BG" w:eastAsia="bg-BG"/>
        </w:rPr>
        <w:t xml:space="preserve">следната </w:t>
      </w:r>
      <w:r w:rsidRPr="005C03A1">
        <w:rPr>
          <w:rFonts w:ascii="Times New Roman" w:eastAsia="Times New Roman" w:hAnsi="Times New Roman" w:cs="Times New Roman"/>
          <w:sz w:val="24"/>
          <w:szCs w:val="24"/>
          <w:lang w:val="bg-BG" w:eastAsia="bg-BG"/>
        </w:rPr>
        <w:t xml:space="preserve"> формула:</w:t>
      </w:r>
    </w:p>
    <w:p w:rsidR="00801890" w:rsidRDefault="0095645C" w:rsidP="009D6916">
      <w:pPr>
        <w:shd w:val="clear" w:color="auto" w:fill="FFFFFF"/>
        <w:spacing w:after="0" w:line="360" w:lineRule="atLeast"/>
        <w:ind w:firstLine="567"/>
        <w:jc w:val="both"/>
        <w:rPr>
          <w:rFonts w:ascii="Times New Roman" w:eastAsia="Times New Roman" w:hAnsi="Times New Roman" w:cs="Times New Roman"/>
          <w:b/>
          <w:bCs/>
          <w:sz w:val="24"/>
          <w:szCs w:val="24"/>
          <w:lang w:val="bg-BG"/>
        </w:rPr>
      </w:pPr>
      <w:r w:rsidRPr="00BA16C7">
        <w:rPr>
          <w:rFonts w:ascii="Times New Roman" w:eastAsia="Times New Roman" w:hAnsi="Times New Roman" w:cs="Times New Roman"/>
          <w:b/>
          <w:bCs/>
          <w:sz w:val="24"/>
          <w:szCs w:val="24"/>
          <w:lang w:val="bg-BG"/>
        </w:rPr>
        <w:t>П</w:t>
      </w:r>
      <w:r w:rsidR="00801890">
        <w:rPr>
          <w:rFonts w:ascii="Times New Roman" w:eastAsia="Times New Roman" w:hAnsi="Times New Roman" w:cs="Times New Roman"/>
          <w:b/>
          <w:bCs/>
          <w:sz w:val="24"/>
          <w:szCs w:val="24"/>
          <w:lang w:val="bg-BG"/>
        </w:rPr>
        <w:t>4</w:t>
      </w:r>
      <w:r w:rsidR="003B4235" w:rsidRPr="00BA16C7">
        <w:rPr>
          <w:rFonts w:ascii="Times New Roman" w:eastAsia="Times New Roman" w:hAnsi="Times New Roman" w:cs="Times New Roman"/>
          <w:b/>
          <w:bCs/>
          <w:sz w:val="24"/>
          <w:szCs w:val="24"/>
          <w:lang w:val="bg-BG"/>
        </w:rPr>
        <w:t>i</w:t>
      </w:r>
      <w:r w:rsidRPr="00BA16C7">
        <w:rPr>
          <w:rFonts w:ascii="Times New Roman" w:eastAsia="Times New Roman" w:hAnsi="Times New Roman" w:cs="Times New Roman"/>
          <w:b/>
          <w:bCs/>
          <w:sz w:val="24"/>
          <w:szCs w:val="24"/>
          <w:lang w:val="bg-BG"/>
        </w:rPr>
        <w:t xml:space="preserve"> = </w:t>
      </w:r>
      <w:r w:rsidR="00801890" w:rsidRPr="00BA16C7">
        <w:rPr>
          <w:rFonts w:ascii="Times New Roman" w:eastAsia="Times New Roman" w:hAnsi="Times New Roman" w:cs="Times New Roman"/>
          <w:b/>
          <w:bCs/>
          <w:sz w:val="24"/>
          <w:szCs w:val="24"/>
          <w:lang w:val="bg-BG"/>
        </w:rPr>
        <w:t xml:space="preserve"> (</w:t>
      </w:r>
      <w:r w:rsidR="00801890">
        <w:rPr>
          <w:rFonts w:ascii="Times New Roman" w:eastAsia="Times New Roman" w:hAnsi="Times New Roman" w:cs="Times New Roman"/>
          <w:b/>
          <w:bCs/>
          <w:sz w:val="24"/>
          <w:szCs w:val="24"/>
          <w:lang w:val="bg-BG"/>
        </w:rPr>
        <w:t>С</w:t>
      </w:r>
      <w:r w:rsidR="00801890" w:rsidRPr="00BA16C7">
        <w:rPr>
          <w:rFonts w:ascii="Times New Roman" w:eastAsia="Times New Roman" w:hAnsi="Times New Roman" w:cs="Times New Roman"/>
          <w:b/>
          <w:bCs/>
          <w:sz w:val="24"/>
          <w:szCs w:val="24"/>
          <w:lang w:val="bg-BG"/>
        </w:rPr>
        <w:t xml:space="preserve">min / </w:t>
      </w:r>
      <w:r w:rsidR="00801890">
        <w:rPr>
          <w:rFonts w:ascii="Times New Roman" w:eastAsia="Times New Roman" w:hAnsi="Times New Roman" w:cs="Times New Roman"/>
          <w:b/>
          <w:bCs/>
          <w:sz w:val="24"/>
          <w:szCs w:val="24"/>
          <w:lang w:val="bg-BG"/>
        </w:rPr>
        <w:t>С</w:t>
      </w:r>
      <w:r w:rsidR="00801890" w:rsidRPr="00BA16C7">
        <w:rPr>
          <w:rFonts w:ascii="Times New Roman" w:eastAsia="Times New Roman" w:hAnsi="Times New Roman" w:cs="Times New Roman"/>
          <w:b/>
          <w:bCs/>
          <w:sz w:val="24"/>
          <w:szCs w:val="24"/>
          <w:lang w:val="bg-BG"/>
        </w:rPr>
        <w:t xml:space="preserve">i) х </w:t>
      </w:r>
      <w:r w:rsidR="00801890">
        <w:rPr>
          <w:rFonts w:ascii="Times New Roman" w:eastAsia="Times New Roman" w:hAnsi="Times New Roman" w:cs="Times New Roman"/>
          <w:b/>
          <w:bCs/>
          <w:sz w:val="24"/>
          <w:szCs w:val="24"/>
          <w:lang w:val="bg-BG"/>
        </w:rPr>
        <w:t>10</w:t>
      </w:r>
      <w:r w:rsidR="00801890" w:rsidRPr="00BA16C7">
        <w:rPr>
          <w:rFonts w:ascii="Times New Roman" w:eastAsia="Times New Roman" w:hAnsi="Times New Roman" w:cs="Times New Roman"/>
          <w:b/>
          <w:bCs/>
          <w:sz w:val="24"/>
          <w:szCs w:val="24"/>
          <w:lang w:val="bg-BG"/>
        </w:rPr>
        <w:t xml:space="preserve"> = .......... (брой точки),</w:t>
      </w:r>
    </w:p>
    <w:p w:rsidR="009D6916" w:rsidRDefault="009D6916" w:rsidP="009D6916">
      <w:pPr>
        <w:shd w:val="clear" w:color="auto" w:fill="FFFFFF"/>
        <w:spacing w:after="0" w:line="360" w:lineRule="atLeast"/>
        <w:ind w:firstLine="567"/>
        <w:jc w:val="both"/>
        <w:rPr>
          <w:rFonts w:ascii="Times New Roman" w:eastAsia="Times New Roman" w:hAnsi="Times New Roman" w:cs="Times New Roman"/>
          <w:b/>
          <w:bCs/>
          <w:sz w:val="24"/>
          <w:szCs w:val="24"/>
          <w:lang w:val="bg-BG"/>
        </w:rPr>
      </w:pPr>
    </w:p>
    <w:p w:rsidR="0095645C" w:rsidRPr="00737D9E" w:rsidRDefault="0095645C" w:rsidP="009D6916">
      <w:pPr>
        <w:shd w:val="clear" w:color="auto" w:fill="FFFFFF"/>
        <w:spacing w:after="0" w:line="360" w:lineRule="atLeast"/>
        <w:ind w:firstLine="567"/>
        <w:jc w:val="both"/>
        <w:rPr>
          <w:rFonts w:ascii="Times New Roman" w:eastAsia="Times New Roman" w:hAnsi="Times New Roman" w:cs="Times New Roman"/>
          <w:bCs/>
          <w:sz w:val="24"/>
          <w:szCs w:val="24"/>
          <w:lang w:val="bg-BG"/>
        </w:rPr>
      </w:pPr>
      <w:r w:rsidRPr="00737D9E">
        <w:rPr>
          <w:rFonts w:ascii="Times New Roman" w:eastAsia="Times New Roman" w:hAnsi="Times New Roman" w:cs="Times New Roman"/>
          <w:bCs/>
          <w:sz w:val="24"/>
          <w:szCs w:val="24"/>
          <w:lang w:val="bg-BG"/>
        </w:rPr>
        <w:lastRenderedPageBreak/>
        <w:t xml:space="preserve">Където: </w:t>
      </w:r>
    </w:p>
    <w:p w:rsidR="0095645C" w:rsidRPr="00737D9E" w:rsidRDefault="00801890" w:rsidP="009D6916">
      <w:pPr>
        <w:shd w:val="clear" w:color="auto" w:fill="FFFFFF"/>
        <w:spacing w:after="0" w:line="360" w:lineRule="atLeast"/>
        <w:ind w:firstLine="567"/>
        <w:jc w:val="both"/>
        <w:rPr>
          <w:rFonts w:ascii="Times New Roman" w:eastAsia="Times New Roman" w:hAnsi="Times New Roman" w:cs="Times New Roman"/>
          <w:bCs/>
          <w:sz w:val="24"/>
          <w:szCs w:val="24"/>
          <w:lang w:val="bg-BG"/>
        </w:rPr>
      </w:pPr>
      <w:r w:rsidRPr="00801890">
        <w:rPr>
          <w:rFonts w:ascii="Times New Roman" w:eastAsia="Times New Roman" w:hAnsi="Times New Roman" w:cs="Times New Roman"/>
          <w:b/>
          <w:bCs/>
          <w:sz w:val="24"/>
          <w:szCs w:val="24"/>
          <w:lang w:val="bg-BG"/>
        </w:rPr>
        <w:t>Сi</w:t>
      </w:r>
      <w:r w:rsidR="0095645C" w:rsidRPr="00737D9E">
        <w:rPr>
          <w:rFonts w:ascii="Times New Roman" w:eastAsia="Times New Roman" w:hAnsi="Times New Roman" w:cs="Times New Roman"/>
          <w:bCs/>
          <w:sz w:val="24"/>
          <w:szCs w:val="24"/>
          <w:lang w:val="bg-BG"/>
        </w:rPr>
        <w:t xml:space="preserve"> е предложения </w:t>
      </w:r>
      <w:r>
        <w:rPr>
          <w:rFonts w:ascii="Times New Roman" w:eastAsia="Times New Roman" w:hAnsi="Times New Roman" w:cs="Times New Roman"/>
          <w:sz w:val="24"/>
          <w:szCs w:val="24"/>
          <w:lang w:val="bg-BG" w:eastAsia="bg-BG"/>
        </w:rPr>
        <w:t>с</w:t>
      </w:r>
      <w:r w:rsidRPr="0095645C">
        <w:rPr>
          <w:rFonts w:ascii="Times New Roman" w:eastAsia="Times New Roman" w:hAnsi="Times New Roman" w:cs="Times New Roman"/>
          <w:sz w:val="24"/>
          <w:szCs w:val="24"/>
          <w:lang w:val="bg-BG" w:eastAsia="bg-BG"/>
        </w:rPr>
        <w:t xml:space="preserve">рок </w:t>
      </w:r>
      <w:r>
        <w:rPr>
          <w:rFonts w:ascii="Times New Roman" w:eastAsia="Times New Roman" w:hAnsi="Times New Roman" w:cs="Times New Roman"/>
          <w:sz w:val="24"/>
          <w:szCs w:val="24"/>
          <w:lang w:val="bg-BG" w:eastAsia="bg-BG"/>
        </w:rPr>
        <w:t>в дни за</w:t>
      </w:r>
      <w:r w:rsidRPr="0095645C">
        <w:rPr>
          <w:rFonts w:ascii="Times New Roman" w:eastAsia="Times New Roman" w:hAnsi="Times New Roman" w:cs="Times New Roman"/>
          <w:sz w:val="24"/>
          <w:szCs w:val="24"/>
          <w:lang w:val="bg-BG" w:eastAsia="bg-BG"/>
        </w:rPr>
        <w:t xml:space="preserve"> извършване на извънгаранционна поддръжка</w:t>
      </w:r>
      <w:r>
        <w:rPr>
          <w:rFonts w:ascii="Times New Roman" w:eastAsia="Times New Roman" w:hAnsi="Times New Roman" w:cs="Times New Roman"/>
          <w:sz w:val="24"/>
          <w:szCs w:val="24"/>
          <w:lang w:val="bg-BG" w:eastAsia="bg-BG"/>
        </w:rPr>
        <w:t>, съгласно Предложението за изпълнение на поръчката</w:t>
      </w:r>
      <w:r w:rsidRPr="00737D9E">
        <w:rPr>
          <w:rFonts w:ascii="Times New Roman" w:eastAsia="Times New Roman" w:hAnsi="Times New Roman" w:cs="Times New Roman"/>
          <w:bCs/>
          <w:sz w:val="24"/>
          <w:szCs w:val="24"/>
          <w:lang w:val="bg-BG"/>
        </w:rPr>
        <w:t xml:space="preserve"> </w:t>
      </w:r>
      <w:r w:rsidR="0095645C" w:rsidRPr="00737D9E">
        <w:rPr>
          <w:rFonts w:ascii="Times New Roman" w:eastAsia="Times New Roman" w:hAnsi="Times New Roman" w:cs="Times New Roman"/>
          <w:bCs/>
          <w:sz w:val="24"/>
          <w:szCs w:val="24"/>
          <w:lang w:val="bg-BG"/>
        </w:rPr>
        <w:t>на съответния участник.</w:t>
      </w:r>
    </w:p>
    <w:p w:rsidR="0095645C" w:rsidRPr="0005468F" w:rsidRDefault="00801890" w:rsidP="009D6916">
      <w:pPr>
        <w:shd w:val="clear" w:color="auto" w:fill="FFFFFF"/>
        <w:spacing w:after="0" w:line="360" w:lineRule="atLeast"/>
        <w:ind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bg-BG"/>
        </w:rPr>
        <w:t>С</w:t>
      </w:r>
      <w:r w:rsidRPr="00BA16C7">
        <w:rPr>
          <w:rFonts w:ascii="Times New Roman" w:eastAsia="Times New Roman" w:hAnsi="Times New Roman" w:cs="Times New Roman"/>
          <w:b/>
          <w:bCs/>
          <w:sz w:val="24"/>
          <w:szCs w:val="24"/>
          <w:lang w:val="bg-BG"/>
        </w:rPr>
        <w:t>min</w:t>
      </w:r>
      <w:r w:rsidR="0095645C" w:rsidRPr="00737D9E">
        <w:rPr>
          <w:rFonts w:ascii="Times New Roman" w:eastAsia="Times New Roman" w:hAnsi="Times New Roman" w:cs="Times New Roman"/>
          <w:b/>
          <w:bCs/>
          <w:sz w:val="24"/>
          <w:szCs w:val="24"/>
          <w:lang w:val="bg-BG"/>
        </w:rPr>
        <w:t xml:space="preserve"> </w:t>
      </w:r>
      <w:r w:rsidR="0095645C" w:rsidRPr="00737D9E">
        <w:rPr>
          <w:rFonts w:ascii="Times New Roman" w:eastAsia="Times New Roman" w:hAnsi="Times New Roman" w:cs="Times New Roman"/>
          <w:bCs/>
          <w:sz w:val="24"/>
          <w:szCs w:val="24"/>
          <w:lang w:val="bg-BG"/>
        </w:rPr>
        <w:t xml:space="preserve">е </w:t>
      </w:r>
      <w:r w:rsidRPr="00F04E46">
        <w:rPr>
          <w:rFonts w:ascii="Times New Roman" w:eastAsia="Times New Roman" w:hAnsi="Times New Roman" w:cs="Times New Roman"/>
          <w:bCs/>
          <w:sz w:val="24"/>
          <w:szCs w:val="24"/>
          <w:lang w:val="bg-BG"/>
        </w:rPr>
        <w:t>най-</w:t>
      </w:r>
      <w:r>
        <w:rPr>
          <w:rFonts w:ascii="Times New Roman" w:eastAsia="Times New Roman" w:hAnsi="Times New Roman" w:cs="Times New Roman"/>
          <w:bCs/>
          <w:sz w:val="24"/>
          <w:szCs w:val="24"/>
          <w:lang w:val="bg-BG"/>
        </w:rPr>
        <w:t xml:space="preserve">краткия </w:t>
      </w:r>
      <w:r>
        <w:rPr>
          <w:rFonts w:ascii="Times New Roman" w:eastAsia="Times New Roman" w:hAnsi="Times New Roman" w:cs="Times New Roman"/>
          <w:sz w:val="24"/>
          <w:szCs w:val="24"/>
          <w:lang w:val="bg-BG" w:eastAsia="bg-BG"/>
        </w:rPr>
        <w:t>с</w:t>
      </w:r>
      <w:r w:rsidRPr="0095645C">
        <w:rPr>
          <w:rFonts w:ascii="Times New Roman" w:eastAsia="Times New Roman" w:hAnsi="Times New Roman" w:cs="Times New Roman"/>
          <w:sz w:val="24"/>
          <w:szCs w:val="24"/>
          <w:lang w:val="bg-BG" w:eastAsia="bg-BG"/>
        </w:rPr>
        <w:t xml:space="preserve">рок </w:t>
      </w:r>
      <w:r>
        <w:rPr>
          <w:rFonts w:ascii="Times New Roman" w:eastAsia="Times New Roman" w:hAnsi="Times New Roman" w:cs="Times New Roman"/>
          <w:sz w:val="24"/>
          <w:szCs w:val="24"/>
          <w:lang w:val="bg-BG" w:eastAsia="bg-BG"/>
        </w:rPr>
        <w:t>за</w:t>
      </w:r>
      <w:r w:rsidRPr="0095645C">
        <w:rPr>
          <w:rFonts w:ascii="Times New Roman" w:eastAsia="Times New Roman" w:hAnsi="Times New Roman" w:cs="Times New Roman"/>
          <w:sz w:val="24"/>
          <w:szCs w:val="24"/>
          <w:lang w:val="bg-BG" w:eastAsia="bg-BG"/>
        </w:rPr>
        <w:t xml:space="preserve"> извършване на извънгаранционна поддръжка</w:t>
      </w:r>
      <w:r w:rsidR="0095645C" w:rsidRPr="00737D9E">
        <w:rPr>
          <w:rFonts w:ascii="Times New Roman" w:eastAsia="Times New Roman" w:hAnsi="Times New Roman" w:cs="Times New Roman"/>
          <w:bCs/>
          <w:sz w:val="24"/>
          <w:szCs w:val="24"/>
          <w:lang w:val="bg-BG"/>
        </w:rPr>
        <w:t xml:space="preserve">, </w:t>
      </w:r>
      <w:r w:rsidR="0005468F">
        <w:rPr>
          <w:rFonts w:ascii="Times New Roman" w:eastAsia="Times New Roman" w:hAnsi="Times New Roman" w:cs="Times New Roman"/>
          <w:bCs/>
          <w:sz w:val="24"/>
          <w:szCs w:val="24"/>
          <w:lang w:val="bg-BG"/>
        </w:rPr>
        <w:t>предложен от участник</w:t>
      </w:r>
      <w:r w:rsidR="0005468F">
        <w:rPr>
          <w:rFonts w:ascii="Times New Roman" w:eastAsia="Times New Roman" w:hAnsi="Times New Roman" w:cs="Times New Roman"/>
          <w:bCs/>
          <w:sz w:val="24"/>
          <w:szCs w:val="24"/>
        </w:rPr>
        <w:t>.</w:t>
      </w:r>
    </w:p>
    <w:p w:rsidR="0095645C" w:rsidRDefault="0095645C" w:rsidP="009D6916">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1</w:t>
      </w:r>
      <w:r w:rsidR="00801890">
        <w:rPr>
          <w:rFonts w:ascii="Times New Roman" w:eastAsia="Times New Roman" w:hAnsi="Times New Roman" w:cs="Times New Roman"/>
          <w:b/>
          <w:sz w:val="24"/>
          <w:szCs w:val="24"/>
          <w:lang w:val="bg-BG" w:eastAsia="bg-BG"/>
        </w:rPr>
        <w:t>0</w:t>
      </w:r>
      <w:r>
        <w:rPr>
          <w:rFonts w:ascii="Times New Roman" w:eastAsia="Times New Roman" w:hAnsi="Times New Roman" w:cs="Times New Roman"/>
          <w:sz w:val="24"/>
          <w:szCs w:val="24"/>
          <w:lang w:val="bg-BG" w:eastAsia="bg-BG"/>
        </w:rPr>
        <w:t xml:space="preserve"> - </w:t>
      </w:r>
      <w:r w:rsidRPr="00FF155C">
        <w:rPr>
          <w:rFonts w:ascii="Times New Roman" w:eastAsia="Times New Roman" w:hAnsi="Times New Roman" w:cs="Times New Roman"/>
          <w:sz w:val="24"/>
          <w:szCs w:val="24"/>
          <w:lang w:eastAsia="bg-BG"/>
        </w:rPr>
        <w:t>теглови коефициент.</w:t>
      </w:r>
    </w:p>
    <w:p w:rsidR="0095645C" w:rsidRDefault="0095645C" w:rsidP="003E1B29">
      <w:pPr>
        <w:jc w:val="both"/>
        <w:rPr>
          <w:rFonts w:ascii="Times New Roman" w:eastAsia="Calibri" w:hAnsi="Times New Roman" w:cs="Times New Roman"/>
          <w:sz w:val="24"/>
          <w:szCs w:val="24"/>
          <w:lang w:val="bg-BG"/>
        </w:rPr>
      </w:pPr>
    </w:p>
    <w:p w:rsidR="00D92E27" w:rsidRDefault="00D92E27" w:rsidP="009D6916">
      <w:pPr>
        <w:pStyle w:val="a4"/>
        <w:spacing w:after="0" w:line="240" w:lineRule="auto"/>
        <w:ind w:left="0" w:firstLine="567"/>
        <w:contextualSpacing w:val="0"/>
        <w:jc w:val="both"/>
        <w:rPr>
          <w:rFonts w:ascii="Times New Roman" w:hAnsi="Times New Roman"/>
          <w:sz w:val="24"/>
          <w:szCs w:val="24"/>
          <w:lang w:val="bg-BG"/>
        </w:rPr>
      </w:pPr>
      <w:r w:rsidRPr="00BA16C7">
        <w:rPr>
          <w:rFonts w:ascii="Times New Roman" w:eastAsia="Times New Roman" w:hAnsi="Times New Roman" w:cs="Times New Roman"/>
          <w:b/>
          <w:bCs/>
          <w:sz w:val="24"/>
          <w:szCs w:val="24"/>
          <w:lang w:val="bg-BG"/>
        </w:rPr>
        <w:t>П</w:t>
      </w:r>
      <w:r>
        <w:rPr>
          <w:rFonts w:ascii="Times New Roman" w:eastAsia="Times New Roman" w:hAnsi="Times New Roman" w:cs="Times New Roman"/>
          <w:b/>
          <w:bCs/>
          <w:sz w:val="24"/>
          <w:szCs w:val="24"/>
          <w:lang w:val="bg-BG"/>
        </w:rPr>
        <w:t xml:space="preserve">5 </w:t>
      </w:r>
      <w:r w:rsidRPr="00BA16C7">
        <w:rPr>
          <w:rFonts w:ascii="Times New Roman" w:eastAsia="Times New Roman" w:hAnsi="Times New Roman" w:cs="Times New Roman"/>
          <w:bCs/>
          <w:sz w:val="24"/>
          <w:szCs w:val="24"/>
          <w:lang w:val="bg-BG"/>
        </w:rPr>
        <w:t>е</w:t>
      </w:r>
      <w:r>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sz w:val="24"/>
          <w:szCs w:val="24"/>
          <w:lang w:val="bg-BG" w:eastAsia="bg-BG"/>
        </w:rPr>
        <w:t xml:space="preserve">оценката по показателя </w:t>
      </w:r>
      <w:r w:rsidR="002F33CD" w:rsidRPr="00213CEC">
        <w:rPr>
          <w:rFonts w:ascii="Times New Roman" w:eastAsia="Times New Roman" w:hAnsi="Times New Roman" w:cs="Times New Roman"/>
          <w:sz w:val="24"/>
          <w:lang w:val="bg-BG" w:eastAsia="bg-BG"/>
        </w:rPr>
        <w:t>„</w:t>
      </w:r>
      <w:r w:rsidR="002F33CD" w:rsidRPr="00D86343">
        <w:rPr>
          <w:rFonts w:ascii="Times New Roman" w:eastAsia="Times New Roman" w:hAnsi="Times New Roman" w:cs="Times New Roman"/>
          <w:sz w:val="24"/>
          <w:lang w:val="bg-BG" w:eastAsia="bg-BG"/>
        </w:rPr>
        <w:t xml:space="preserve">Цена за съхранение на комплект гуми за </w:t>
      </w:r>
      <w:r w:rsidR="002F33CD">
        <w:rPr>
          <w:rFonts w:ascii="Times New Roman" w:eastAsia="Times New Roman" w:hAnsi="Times New Roman" w:cs="Times New Roman"/>
          <w:sz w:val="24"/>
          <w:lang w:val="bg-BG" w:eastAsia="bg-BG"/>
        </w:rPr>
        <w:t>един сезон“</w:t>
      </w:r>
      <w:r>
        <w:rPr>
          <w:rFonts w:ascii="Times New Roman" w:eastAsia="Times New Roman" w:hAnsi="Times New Roman" w:cs="Times New Roman"/>
          <w:sz w:val="24"/>
          <w:szCs w:val="24"/>
          <w:lang w:val="bg-BG" w:eastAsia="bg-BG"/>
        </w:rPr>
        <w:t>.</w:t>
      </w:r>
      <w:r w:rsidR="002F33C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 По този показател се оценява предложената от участник</w:t>
      </w:r>
      <w:r w:rsidR="002F33CD">
        <w:rPr>
          <w:rFonts w:ascii="Times New Roman" w:eastAsia="Times New Roman" w:hAnsi="Times New Roman" w:cs="Times New Roman"/>
          <w:sz w:val="24"/>
          <w:szCs w:val="24"/>
          <w:lang w:val="bg-BG" w:eastAsia="bg-BG"/>
        </w:rPr>
        <w:t xml:space="preserve"> </w:t>
      </w:r>
      <w:r w:rsidR="002F33CD">
        <w:rPr>
          <w:rFonts w:ascii="Times New Roman" w:eastAsia="Times New Roman" w:hAnsi="Times New Roman" w:cs="Times New Roman"/>
          <w:sz w:val="24"/>
          <w:lang w:val="bg-BG" w:eastAsia="bg-BG"/>
        </w:rPr>
        <w:t>ц</w:t>
      </w:r>
      <w:r w:rsidR="002F33CD" w:rsidRPr="00D86343">
        <w:rPr>
          <w:rFonts w:ascii="Times New Roman" w:eastAsia="Times New Roman" w:hAnsi="Times New Roman" w:cs="Times New Roman"/>
          <w:sz w:val="24"/>
          <w:lang w:val="bg-BG" w:eastAsia="bg-BG"/>
        </w:rPr>
        <w:t xml:space="preserve">ена за съхранение на комплект гуми за </w:t>
      </w:r>
      <w:r w:rsidR="002F33CD">
        <w:rPr>
          <w:rFonts w:ascii="Times New Roman" w:eastAsia="Times New Roman" w:hAnsi="Times New Roman" w:cs="Times New Roman"/>
          <w:sz w:val="24"/>
          <w:lang w:val="bg-BG" w:eastAsia="bg-BG"/>
        </w:rPr>
        <w:t>един сезон</w:t>
      </w:r>
      <w:r w:rsidRPr="00BA16C7">
        <w:rPr>
          <w:rFonts w:ascii="Times New Roman" w:eastAsia="Times New Roman" w:hAnsi="Times New Roman" w:cs="Times New Roman"/>
          <w:bCs/>
          <w:sz w:val="24"/>
          <w:szCs w:val="24"/>
          <w:lang w:val="bg-BG"/>
        </w:rPr>
        <w:t>, в лева без ДДС, съгласно Ценовото предложение на съответния участник.</w:t>
      </w:r>
      <w:r w:rsidRPr="002B1726">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Един</w:t>
      </w:r>
      <w:r w:rsidRPr="00D86343">
        <w:rPr>
          <w:rFonts w:ascii="Times New Roman" w:eastAsia="Times New Roman" w:hAnsi="Times New Roman" w:cs="Times New Roman"/>
          <w:sz w:val="24"/>
          <w:szCs w:val="24"/>
          <w:lang w:val="bg-BG" w:eastAsia="bg-BG"/>
        </w:rPr>
        <w:t xml:space="preserve"> </w:t>
      </w:r>
      <w:r w:rsidR="002F33CD">
        <w:rPr>
          <w:rFonts w:ascii="Times New Roman" w:eastAsia="Times New Roman" w:hAnsi="Times New Roman" w:cs="Times New Roman"/>
          <w:sz w:val="24"/>
          <w:szCs w:val="24"/>
          <w:lang w:val="bg-BG" w:eastAsia="bg-BG"/>
        </w:rPr>
        <w:t>сезон се равнява на 6 месеца</w:t>
      </w:r>
      <w:r w:rsidRPr="00D86343">
        <w:rPr>
          <w:rFonts w:ascii="Times New Roman" w:eastAsia="Times New Roman" w:hAnsi="Times New Roman" w:cs="Times New Roman"/>
          <w:sz w:val="24"/>
          <w:szCs w:val="24"/>
          <w:lang w:val="bg-BG" w:eastAsia="bg-BG"/>
        </w:rPr>
        <w:t>.</w:t>
      </w:r>
    </w:p>
    <w:p w:rsidR="00D92E27" w:rsidRPr="00DA181F" w:rsidRDefault="00D92E27" w:rsidP="009D6916">
      <w:pPr>
        <w:spacing w:after="0" w:line="240" w:lineRule="auto"/>
        <w:ind w:firstLine="567"/>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Максималната</w:t>
      </w:r>
      <w:r w:rsidRPr="00DA181F">
        <w:rPr>
          <w:rFonts w:ascii="Times New Roman" w:eastAsia="Calibri" w:hAnsi="Times New Roman" w:cs="Times New Roman"/>
          <w:sz w:val="24"/>
          <w:szCs w:val="24"/>
          <w:lang w:val="bg-BG"/>
        </w:rPr>
        <w:t xml:space="preserve"> възможна оценка</w:t>
      </w:r>
      <w:r>
        <w:rPr>
          <w:rFonts w:ascii="Times New Roman" w:eastAsia="Calibri" w:hAnsi="Times New Roman" w:cs="Times New Roman"/>
          <w:sz w:val="24"/>
          <w:szCs w:val="24"/>
          <w:lang w:val="bg-BG"/>
        </w:rPr>
        <w:t>, която може да получи участник по този показател е</w:t>
      </w:r>
      <w:r w:rsidRPr="00DA181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5</w:t>
      </w:r>
      <w:r w:rsidRPr="00DA181F">
        <w:rPr>
          <w:rFonts w:ascii="Times New Roman" w:eastAsia="Calibri" w:hAnsi="Times New Roman" w:cs="Times New Roman"/>
          <w:sz w:val="24"/>
          <w:szCs w:val="24"/>
          <w:lang w:val="bg-BG"/>
        </w:rPr>
        <w:t xml:space="preserve"> точки.</w:t>
      </w:r>
    </w:p>
    <w:p w:rsidR="00D92E27" w:rsidRPr="00F04E46" w:rsidRDefault="00D92E27" w:rsidP="009D6916">
      <w:pPr>
        <w:shd w:val="clear" w:color="auto" w:fill="FFFFFF"/>
        <w:spacing w:after="0" w:line="240" w:lineRule="auto"/>
        <w:ind w:firstLine="567"/>
        <w:jc w:val="both"/>
        <w:rPr>
          <w:rFonts w:ascii="Times New Roman" w:eastAsia="Times New Roman" w:hAnsi="Times New Roman" w:cs="Times New Roman"/>
          <w:b/>
          <w:bCs/>
          <w:sz w:val="24"/>
          <w:szCs w:val="24"/>
          <w:lang w:val="bg-BG"/>
        </w:rPr>
      </w:pPr>
      <w:r w:rsidRPr="00F04E46">
        <w:rPr>
          <w:rFonts w:ascii="Times New Roman" w:eastAsia="Times New Roman" w:hAnsi="Times New Roman" w:cs="Times New Roman"/>
          <w:bCs/>
          <w:sz w:val="24"/>
          <w:szCs w:val="24"/>
          <w:lang w:val="bg-BG"/>
        </w:rPr>
        <w:t>Участникът предложил най-ниска цена</w:t>
      </w:r>
      <w:r w:rsidRPr="00F04E46">
        <w:rPr>
          <w:rFonts w:ascii="Times New Roman" w:eastAsia="Times New Roman" w:hAnsi="Times New Roman" w:cs="Times New Roman"/>
          <w:sz w:val="24"/>
          <w:szCs w:val="24"/>
          <w:lang w:val="bg-BG" w:eastAsia="bg-BG"/>
        </w:rPr>
        <w:t xml:space="preserve"> за </w:t>
      </w:r>
      <w:r w:rsidR="00F87FCC" w:rsidRPr="00D86343">
        <w:rPr>
          <w:rFonts w:ascii="Times New Roman" w:eastAsia="Times New Roman" w:hAnsi="Times New Roman" w:cs="Times New Roman"/>
          <w:sz w:val="24"/>
          <w:lang w:val="bg-BG" w:eastAsia="bg-BG"/>
        </w:rPr>
        <w:t xml:space="preserve">съхранение на комплект гуми за </w:t>
      </w:r>
      <w:r w:rsidR="00F87FCC">
        <w:rPr>
          <w:rFonts w:ascii="Times New Roman" w:eastAsia="Times New Roman" w:hAnsi="Times New Roman" w:cs="Times New Roman"/>
          <w:sz w:val="24"/>
          <w:lang w:val="bg-BG" w:eastAsia="bg-BG"/>
        </w:rPr>
        <w:t>един сезон</w:t>
      </w:r>
      <w:r w:rsidR="00F87FCC">
        <w:rPr>
          <w:rFonts w:ascii="Times New Roman" w:eastAsia="Times New Roman" w:hAnsi="Times New Roman" w:cs="Times New Roman"/>
          <w:sz w:val="24"/>
          <w:szCs w:val="24"/>
          <w:lang w:val="bg-BG" w:eastAsia="bg-BG"/>
        </w:rPr>
        <w:t xml:space="preserve">  </w:t>
      </w:r>
      <w:r w:rsidRPr="00F04E46">
        <w:rPr>
          <w:rFonts w:ascii="Times New Roman" w:eastAsia="Times New Roman" w:hAnsi="Times New Roman" w:cs="Times New Roman"/>
          <w:bCs/>
          <w:sz w:val="24"/>
          <w:szCs w:val="24"/>
          <w:lang w:val="bg-BG"/>
        </w:rPr>
        <w:t xml:space="preserve">се оценява с </w:t>
      </w:r>
      <w:r>
        <w:rPr>
          <w:rFonts w:ascii="Times New Roman" w:eastAsia="Times New Roman" w:hAnsi="Times New Roman" w:cs="Times New Roman"/>
          <w:b/>
          <w:bCs/>
          <w:sz w:val="24"/>
          <w:szCs w:val="24"/>
          <w:lang w:val="bg-BG"/>
        </w:rPr>
        <w:t>5</w:t>
      </w:r>
      <w:r w:rsidRPr="00F04E46">
        <w:rPr>
          <w:rFonts w:ascii="Times New Roman" w:eastAsia="Times New Roman" w:hAnsi="Times New Roman" w:cs="Times New Roman"/>
          <w:b/>
          <w:bCs/>
          <w:sz w:val="24"/>
          <w:szCs w:val="24"/>
          <w:lang w:val="bg-BG"/>
        </w:rPr>
        <w:t xml:space="preserve"> точки.</w:t>
      </w:r>
    </w:p>
    <w:p w:rsidR="00D92E27" w:rsidRPr="00F04E46" w:rsidRDefault="00D92E27"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F04E46">
        <w:rPr>
          <w:rFonts w:ascii="Times New Roman" w:eastAsia="Times New Roman" w:hAnsi="Times New Roman" w:cs="Times New Roman"/>
          <w:bCs/>
          <w:sz w:val="24"/>
          <w:szCs w:val="24"/>
          <w:lang w:val="bg-BG"/>
        </w:rPr>
        <w:t xml:space="preserve">Оценките на офертите на останалите участници, по този показател, </w:t>
      </w:r>
      <w:r w:rsidRPr="005C03A1">
        <w:rPr>
          <w:rFonts w:ascii="Times New Roman" w:eastAsia="Times New Roman" w:hAnsi="Times New Roman" w:cs="Times New Roman"/>
          <w:sz w:val="24"/>
          <w:szCs w:val="24"/>
          <w:lang w:val="bg-BG" w:eastAsia="bg-BG"/>
        </w:rPr>
        <w:t xml:space="preserve">се определя, по </w:t>
      </w:r>
      <w:r>
        <w:rPr>
          <w:rFonts w:ascii="Times New Roman" w:eastAsia="Times New Roman" w:hAnsi="Times New Roman" w:cs="Times New Roman"/>
          <w:sz w:val="24"/>
          <w:szCs w:val="24"/>
          <w:lang w:val="bg-BG" w:eastAsia="bg-BG"/>
        </w:rPr>
        <w:t xml:space="preserve">следната </w:t>
      </w:r>
      <w:r w:rsidRPr="005C03A1">
        <w:rPr>
          <w:rFonts w:ascii="Times New Roman" w:eastAsia="Times New Roman" w:hAnsi="Times New Roman" w:cs="Times New Roman"/>
          <w:sz w:val="24"/>
          <w:szCs w:val="24"/>
          <w:lang w:val="bg-BG" w:eastAsia="bg-BG"/>
        </w:rPr>
        <w:t xml:space="preserve"> формула:</w:t>
      </w:r>
    </w:p>
    <w:p w:rsidR="00D92E27" w:rsidRPr="00BA16C7" w:rsidRDefault="00D92E27" w:rsidP="009D6916">
      <w:pPr>
        <w:shd w:val="clear" w:color="auto" w:fill="FFFFFF"/>
        <w:spacing w:after="0" w:line="360" w:lineRule="atLeast"/>
        <w:ind w:firstLine="567"/>
        <w:jc w:val="both"/>
        <w:rPr>
          <w:rFonts w:ascii="Times New Roman" w:eastAsia="Times New Roman" w:hAnsi="Times New Roman" w:cs="Times New Roman"/>
          <w:b/>
          <w:bCs/>
          <w:sz w:val="24"/>
          <w:szCs w:val="24"/>
          <w:lang w:val="bg-BG"/>
        </w:rPr>
      </w:pPr>
      <w:r w:rsidRPr="00BA16C7">
        <w:rPr>
          <w:rFonts w:ascii="Times New Roman" w:eastAsia="Times New Roman" w:hAnsi="Times New Roman" w:cs="Times New Roman"/>
          <w:b/>
          <w:bCs/>
          <w:sz w:val="24"/>
          <w:szCs w:val="24"/>
          <w:lang w:val="bg-BG"/>
        </w:rPr>
        <w:t>П</w:t>
      </w:r>
      <w:r>
        <w:rPr>
          <w:rFonts w:ascii="Times New Roman" w:eastAsia="Times New Roman" w:hAnsi="Times New Roman" w:cs="Times New Roman"/>
          <w:b/>
          <w:bCs/>
          <w:sz w:val="24"/>
          <w:szCs w:val="24"/>
          <w:lang w:val="bg-BG"/>
        </w:rPr>
        <w:t>5</w:t>
      </w:r>
      <w:r w:rsidR="003B4235" w:rsidRPr="00BA16C7">
        <w:rPr>
          <w:rFonts w:ascii="Times New Roman" w:eastAsia="Times New Roman" w:hAnsi="Times New Roman" w:cs="Times New Roman"/>
          <w:b/>
          <w:bCs/>
          <w:sz w:val="24"/>
          <w:szCs w:val="24"/>
          <w:lang w:val="bg-BG"/>
        </w:rPr>
        <w:t>i</w:t>
      </w:r>
      <w:r w:rsidRPr="00BA16C7">
        <w:rPr>
          <w:rFonts w:ascii="Times New Roman" w:eastAsia="Times New Roman" w:hAnsi="Times New Roman" w:cs="Times New Roman"/>
          <w:b/>
          <w:bCs/>
          <w:sz w:val="24"/>
          <w:szCs w:val="24"/>
          <w:lang w:val="bg-BG"/>
        </w:rPr>
        <w:t xml:space="preserve"> = (Цmin / Цi) х </w:t>
      </w:r>
      <w:r>
        <w:rPr>
          <w:rFonts w:ascii="Times New Roman" w:eastAsia="Times New Roman" w:hAnsi="Times New Roman" w:cs="Times New Roman"/>
          <w:b/>
          <w:bCs/>
          <w:sz w:val="24"/>
          <w:szCs w:val="24"/>
          <w:lang w:val="bg-BG"/>
        </w:rPr>
        <w:t>5</w:t>
      </w:r>
      <w:r w:rsidRPr="00BA16C7">
        <w:rPr>
          <w:rFonts w:ascii="Times New Roman" w:eastAsia="Times New Roman" w:hAnsi="Times New Roman" w:cs="Times New Roman"/>
          <w:b/>
          <w:bCs/>
          <w:sz w:val="24"/>
          <w:szCs w:val="24"/>
          <w:lang w:val="bg-BG"/>
        </w:rPr>
        <w:t xml:space="preserve"> = .......... (брой точки),</w:t>
      </w:r>
    </w:p>
    <w:p w:rsidR="00D92E27" w:rsidRPr="00BA16C7" w:rsidRDefault="00D92E27"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Cs/>
          <w:sz w:val="24"/>
          <w:szCs w:val="24"/>
          <w:lang w:val="bg-BG"/>
        </w:rPr>
        <w:t xml:space="preserve">Където: </w:t>
      </w:r>
    </w:p>
    <w:p w:rsidR="00D92E27" w:rsidRPr="00BA16C7" w:rsidRDefault="00D92E27"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
          <w:bCs/>
          <w:sz w:val="24"/>
          <w:szCs w:val="24"/>
          <w:lang w:val="bg-BG"/>
        </w:rPr>
        <w:t xml:space="preserve">Цi </w:t>
      </w:r>
      <w:r w:rsidRPr="00BA16C7">
        <w:rPr>
          <w:rFonts w:ascii="Times New Roman" w:eastAsia="Times New Roman" w:hAnsi="Times New Roman" w:cs="Times New Roman"/>
          <w:bCs/>
          <w:sz w:val="24"/>
          <w:szCs w:val="24"/>
          <w:lang w:val="bg-BG"/>
        </w:rPr>
        <w:t>е предложената цена</w:t>
      </w:r>
      <w:r w:rsidR="00F87FCC">
        <w:rPr>
          <w:rFonts w:ascii="Times New Roman" w:eastAsia="Times New Roman" w:hAnsi="Times New Roman" w:cs="Times New Roman"/>
          <w:sz w:val="24"/>
          <w:szCs w:val="24"/>
          <w:lang w:val="bg-BG" w:eastAsia="bg-BG"/>
        </w:rPr>
        <w:t xml:space="preserve"> </w:t>
      </w:r>
      <w:r w:rsidR="002F33CD" w:rsidRPr="00D86343">
        <w:rPr>
          <w:rFonts w:ascii="Times New Roman" w:eastAsia="Times New Roman" w:hAnsi="Times New Roman" w:cs="Times New Roman"/>
          <w:sz w:val="24"/>
          <w:lang w:val="bg-BG" w:eastAsia="bg-BG"/>
        </w:rPr>
        <w:t xml:space="preserve">за съхранение на комплект гуми за </w:t>
      </w:r>
      <w:r w:rsidR="002F33CD">
        <w:rPr>
          <w:rFonts w:ascii="Times New Roman" w:eastAsia="Times New Roman" w:hAnsi="Times New Roman" w:cs="Times New Roman"/>
          <w:sz w:val="24"/>
          <w:lang w:val="bg-BG" w:eastAsia="bg-BG"/>
        </w:rPr>
        <w:t>един сезон</w:t>
      </w:r>
      <w:r w:rsidRPr="00BA16C7">
        <w:rPr>
          <w:rFonts w:ascii="Times New Roman" w:eastAsia="Times New Roman" w:hAnsi="Times New Roman" w:cs="Times New Roman"/>
          <w:bCs/>
          <w:sz w:val="24"/>
          <w:szCs w:val="24"/>
          <w:lang w:val="bg-BG"/>
        </w:rPr>
        <w:t>, в лева без ДДС, съгласно Ценовото предложение на съответния участник.</w:t>
      </w:r>
    </w:p>
    <w:p w:rsidR="00D92E27" w:rsidRPr="00BA16C7" w:rsidRDefault="00D92E27"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
          <w:bCs/>
          <w:sz w:val="24"/>
          <w:szCs w:val="24"/>
          <w:lang w:val="bg-BG"/>
        </w:rPr>
        <w:t>Цmin</w:t>
      </w:r>
      <w:r w:rsidRPr="00BA16C7">
        <w:rPr>
          <w:rFonts w:ascii="Times New Roman" w:eastAsia="Times New Roman" w:hAnsi="Times New Roman" w:cs="Times New Roman"/>
          <w:bCs/>
          <w:sz w:val="24"/>
          <w:szCs w:val="24"/>
          <w:lang w:val="bg-BG"/>
        </w:rPr>
        <w:t xml:space="preserve"> е минималната предложена цена</w:t>
      </w:r>
      <w:r w:rsidRPr="00BA16C7">
        <w:rPr>
          <w:rFonts w:ascii="Times New Roman" w:eastAsia="Times New Roman" w:hAnsi="Times New Roman" w:cs="Times New Roman"/>
          <w:sz w:val="24"/>
          <w:szCs w:val="24"/>
          <w:lang w:val="bg-BG" w:eastAsia="bg-BG"/>
        </w:rPr>
        <w:t xml:space="preserve"> за </w:t>
      </w:r>
      <w:r w:rsidR="00F87FCC" w:rsidRPr="00D86343">
        <w:rPr>
          <w:rFonts w:ascii="Times New Roman" w:eastAsia="Times New Roman" w:hAnsi="Times New Roman" w:cs="Times New Roman"/>
          <w:sz w:val="24"/>
          <w:lang w:val="bg-BG" w:eastAsia="bg-BG"/>
        </w:rPr>
        <w:t xml:space="preserve">съхранение на комплект гуми за </w:t>
      </w:r>
      <w:r w:rsidR="00F87FCC">
        <w:rPr>
          <w:rFonts w:ascii="Times New Roman" w:eastAsia="Times New Roman" w:hAnsi="Times New Roman" w:cs="Times New Roman"/>
          <w:sz w:val="24"/>
          <w:lang w:val="bg-BG" w:eastAsia="bg-BG"/>
        </w:rPr>
        <w:t>един сезон</w:t>
      </w:r>
      <w:r w:rsidRPr="00BA16C7">
        <w:rPr>
          <w:rFonts w:ascii="Times New Roman" w:eastAsia="Times New Roman" w:hAnsi="Times New Roman" w:cs="Times New Roman"/>
          <w:bCs/>
          <w:sz w:val="24"/>
          <w:szCs w:val="24"/>
          <w:lang w:val="bg-BG"/>
        </w:rPr>
        <w:t xml:space="preserve">, в лева без ДДС, (т.е. най-ниската </w:t>
      </w:r>
      <w:r w:rsidR="0005468F">
        <w:rPr>
          <w:rFonts w:ascii="Times New Roman" w:eastAsia="Times New Roman" w:hAnsi="Times New Roman" w:cs="Times New Roman"/>
          <w:bCs/>
          <w:sz w:val="24"/>
          <w:szCs w:val="24"/>
          <w:lang w:val="bg-BG"/>
        </w:rPr>
        <w:t>предложена цена) от участник</w:t>
      </w:r>
      <w:r w:rsidRPr="00BA16C7">
        <w:rPr>
          <w:rFonts w:ascii="Times New Roman" w:eastAsia="Times New Roman" w:hAnsi="Times New Roman" w:cs="Times New Roman"/>
          <w:bCs/>
          <w:sz w:val="24"/>
          <w:szCs w:val="24"/>
          <w:lang w:val="bg-BG"/>
        </w:rPr>
        <w:t>.</w:t>
      </w:r>
    </w:p>
    <w:p w:rsidR="00D92E27" w:rsidRDefault="00D92E27" w:rsidP="009D6916">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5</w:t>
      </w:r>
      <w:r>
        <w:rPr>
          <w:rFonts w:ascii="Times New Roman" w:eastAsia="Times New Roman" w:hAnsi="Times New Roman" w:cs="Times New Roman"/>
          <w:sz w:val="24"/>
          <w:szCs w:val="24"/>
          <w:lang w:val="bg-BG" w:eastAsia="bg-BG"/>
        </w:rPr>
        <w:t xml:space="preserve"> - </w:t>
      </w:r>
      <w:r w:rsidRPr="00FF155C">
        <w:rPr>
          <w:rFonts w:ascii="Times New Roman" w:eastAsia="Times New Roman" w:hAnsi="Times New Roman" w:cs="Times New Roman"/>
          <w:sz w:val="24"/>
          <w:szCs w:val="24"/>
          <w:lang w:eastAsia="bg-BG"/>
        </w:rPr>
        <w:t>теглови коефициент.</w:t>
      </w:r>
    </w:p>
    <w:p w:rsidR="00D92E27" w:rsidRDefault="00D92E27" w:rsidP="003E1B29">
      <w:pPr>
        <w:jc w:val="both"/>
        <w:rPr>
          <w:rFonts w:ascii="Times New Roman" w:eastAsia="Calibri" w:hAnsi="Times New Roman" w:cs="Times New Roman"/>
          <w:sz w:val="24"/>
          <w:szCs w:val="24"/>
          <w:lang w:val="bg-BG"/>
        </w:rPr>
      </w:pPr>
    </w:p>
    <w:p w:rsidR="0026694F" w:rsidRDefault="0026694F" w:rsidP="009D6916">
      <w:pPr>
        <w:pStyle w:val="a4"/>
        <w:spacing w:after="0" w:line="240" w:lineRule="auto"/>
        <w:ind w:left="0" w:firstLine="567"/>
        <w:contextualSpacing w:val="0"/>
        <w:jc w:val="both"/>
        <w:rPr>
          <w:rFonts w:ascii="Times New Roman" w:hAnsi="Times New Roman"/>
          <w:sz w:val="24"/>
          <w:szCs w:val="24"/>
          <w:lang w:val="bg-BG"/>
        </w:rPr>
      </w:pPr>
      <w:r w:rsidRPr="00BA16C7">
        <w:rPr>
          <w:rFonts w:ascii="Times New Roman" w:eastAsia="Times New Roman" w:hAnsi="Times New Roman" w:cs="Times New Roman"/>
          <w:b/>
          <w:bCs/>
          <w:sz w:val="24"/>
          <w:szCs w:val="24"/>
          <w:lang w:val="bg-BG"/>
        </w:rPr>
        <w:t>П</w:t>
      </w:r>
      <w:r>
        <w:rPr>
          <w:rFonts w:ascii="Times New Roman" w:eastAsia="Times New Roman" w:hAnsi="Times New Roman" w:cs="Times New Roman"/>
          <w:b/>
          <w:bCs/>
          <w:sz w:val="24"/>
          <w:szCs w:val="24"/>
          <w:lang w:val="bg-BG"/>
        </w:rPr>
        <w:t xml:space="preserve">6 </w:t>
      </w:r>
      <w:r w:rsidRPr="00BA16C7">
        <w:rPr>
          <w:rFonts w:ascii="Times New Roman" w:eastAsia="Times New Roman" w:hAnsi="Times New Roman" w:cs="Times New Roman"/>
          <w:bCs/>
          <w:sz w:val="24"/>
          <w:szCs w:val="24"/>
          <w:lang w:val="bg-BG"/>
        </w:rPr>
        <w:t>е</w:t>
      </w:r>
      <w:r>
        <w:rPr>
          <w:rFonts w:ascii="Times New Roman" w:eastAsia="Times New Roman" w:hAnsi="Times New Roman" w:cs="Times New Roman"/>
          <w:b/>
          <w:bCs/>
          <w:sz w:val="24"/>
          <w:szCs w:val="24"/>
          <w:lang w:val="bg-BG"/>
        </w:rPr>
        <w:t xml:space="preserve"> </w:t>
      </w:r>
      <w:r>
        <w:rPr>
          <w:rFonts w:ascii="Times New Roman" w:eastAsia="Times New Roman" w:hAnsi="Times New Roman" w:cs="Times New Roman"/>
          <w:sz w:val="24"/>
          <w:szCs w:val="24"/>
          <w:lang w:val="bg-BG" w:eastAsia="bg-BG"/>
        </w:rPr>
        <w:t xml:space="preserve">оценката по показателя </w:t>
      </w:r>
      <w:r w:rsidR="00E91A2B">
        <w:rPr>
          <w:rFonts w:ascii="Times New Roman" w:eastAsia="Times New Roman" w:hAnsi="Times New Roman" w:cs="Times New Roman"/>
          <w:sz w:val="24"/>
          <w:szCs w:val="24"/>
          <w:lang w:val="bg-BG" w:eastAsia="bg-BG"/>
        </w:rPr>
        <w:t>„</w:t>
      </w:r>
      <w:r w:rsidR="00E91A2B" w:rsidRPr="00E91A2B">
        <w:rPr>
          <w:rFonts w:ascii="Times New Roman" w:eastAsia="Times New Roman" w:hAnsi="Times New Roman" w:cs="Times New Roman"/>
          <w:sz w:val="24"/>
          <w:lang w:val="bg-BG" w:eastAsia="bg-BG"/>
        </w:rPr>
        <w:t>Цена на километър пробег за репатриране на аварирал автомобил</w:t>
      </w:r>
      <w:r w:rsidR="00E91A2B">
        <w:rPr>
          <w:rFonts w:ascii="Times New Roman" w:eastAsia="Times New Roman" w:hAnsi="Times New Roman" w:cs="Times New Roman"/>
          <w:sz w:val="24"/>
          <w:lang w:val="bg-BG" w:eastAsia="bg-BG"/>
        </w:rPr>
        <w:t>“</w:t>
      </w:r>
      <w:r>
        <w:rPr>
          <w:rFonts w:ascii="Times New Roman" w:eastAsia="Times New Roman" w:hAnsi="Times New Roman" w:cs="Times New Roman"/>
          <w:sz w:val="24"/>
          <w:szCs w:val="24"/>
          <w:lang w:val="bg-BG" w:eastAsia="bg-BG"/>
        </w:rPr>
        <w:t xml:space="preserve">. По този показател се оценява предложената от участник </w:t>
      </w:r>
      <w:r>
        <w:rPr>
          <w:rFonts w:ascii="Times New Roman" w:eastAsia="Times New Roman" w:hAnsi="Times New Roman" w:cs="Times New Roman"/>
          <w:sz w:val="24"/>
          <w:lang w:val="bg-BG" w:eastAsia="bg-BG"/>
        </w:rPr>
        <w:t>ц</w:t>
      </w:r>
      <w:r w:rsidRPr="00D86343">
        <w:rPr>
          <w:rFonts w:ascii="Times New Roman" w:eastAsia="Times New Roman" w:hAnsi="Times New Roman" w:cs="Times New Roman"/>
          <w:sz w:val="24"/>
          <w:lang w:val="bg-BG" w:eastAsia="bg-BG"/>
        </w:rPr>
        <w:t>ена</w:t>
      </w:r>
      <w:r w:rsidR="00B722AA" w:rsidRPr="00B722AA">
        <w:rPr>
          <w:rFonts w:ascii="Times New Roman" w:eastAsia="Times New Roman" w:hAnsi="Times New Roman" w:cs="Times New Roman"/>
          <w:sz w:val="24"/>
          <w:lang w:val="bg-BG" w:eastAsia="bg-BG"/>
        </w:rPr>
        <w:t xml:space="preserve"> </w:t>
      </w:r>
      <w:r w:rsidR="00B722AA" w:rsidRPr="00E91A2B">
        <w:rPr>
          <w:rFonts w:ascii="Times New Roman" w:eastAsia="Times New Roman" w:hAnsi="Times New Roman" w:cs="Times New Roman"/>
          <w:sz w:val="24"/>
          <w:lang w:val="bg-BG" w:eastAsia="bg-BG"/>
        </w:rPr>
        <w:t>на километър пробег за репатриране на аварирал автомобил</w:t>
      </w:r>
      <w:r w:rsidRPr="00BA16C7">
        <w:rPr>
          <w:rFonts w:ascii="Times New Roman" w:eastAsia="Times New Roman" w:hAnsi="Times New Roman" w:cs="Times New Roman"/>
          <w:bCs/>
          <w:sz w:val="24"/>
          <w:szCs w:val="24"/>
          <w:lang w:val="bg-BG"/>
        </w:rPr>
        <w:t>, в лева без ДДС, съгласно Ценовото предложение на съответния участник.</w:t>
      </w:r>
      <w:r w:rsidRPr="002B1726">
        <w:rPr>
          <w:rFonts w:ascii="Times New Roman" w:eastAsia="Times New Roman" w:hAnsi="Times New Roman" w:cs="Times New Roman"/>
          <w:sz w:val="24"/>
          <w:szCs w:val="24"/>
          <w:lang w:val="bg-BG" w:eastAsia="bg-BG"/>
        </w:rPr>
        <w:t xml:space="preserve"> </w:t>
      </w:r>
    </w:p>
    <w:p w:rsidR="0026694F" w:rsidRPr="00DA181F" w:rsidRDefault="0026694F" w:rsidP="009D6916">
      <w:pPr>
        <w:spacing w:after="0" w:line="240" w:lineRule="auto"/>
        <w:ind w:firstLine="567"/>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Максималната</w:t>
      </w:r>
      <w:r w:rsidRPr="00DA181F">
        <w:rPr>
          <w:rFonts w:ascii="Times New Roman" w:eastAsia="Calibri" w:hAnsi="Times New Roman" w:cs="Times New Roman"/>
          <w:sz w:val="24"/>
          <w:szCs w:val="24"/>
          <w:lang w:val="bg-BG"/>
        </w:rPr>
        <w:t xml:space="preserve"> възможна оценка</w:t>
      </w:r>
      <w:r>
        <w:rPr>
          <w:rFonts w:ascii="Times New Roman" w:eastAsia="Calibri" w:hAnsi="Times New Roman" w:cs="Times New Roman"/>
          <w:sz w:val="24"/>
          <w:szCs w:val="24"/>
          <w:lang w:val="bg-BG"/>
        </w:rPr>
        <w:t>, която може да получи участник по този показател е</w:t>
      </w:r>
      <w:r w:rsidRPr="00DA181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5</w:t>
      </w:r>
      <w:r w:rsidRPr="00DA181F">
        <w:rPr>
          <w:rFonts w:ascii="Times New Roman" w:eastAsia="Calibri" w:hAnsi="Times New Roman" w:cs="Times New Roman"/>
          <w:sz w:val="24"/>
          <w:szCs w:val="24"/>
          <w:lang w:val="bg-BG"/>
        </w:rPr>
        <w:t xml:space="preserve"> точки.</w:t>
      </w:r>
    </w:p>
    <w:p w:rsidR="0026694F" w:rsidRPr="00F04E46" w:rsidRDefault="0026694F" w:rsidP="009D6916">
      <w:pPr>
        <w:shd w:val="clear" w:color="auto" w:fill="FFFFFF"/>
        <w:spacing w:after="0" w:line="240" w:lineRule="auto"/>
        <w:ind w:firstLine="567"/>
        <w:jc w:val="both"/>
        <w:rPr>
          <w:rFonts w:ascii="Times New Roman" w:eastAsia="Times New Roman" w:hAnsi="Times New Roman" w:cs="Times New Roman"/>
          <w:b/>
          <w:bCs/>
          <w:sz w:val="24"/>
          <w:szCs w:val="24"/>
          <w:lang w:val="bg-BG"/>
        </w:rPr>
      </w:pPr>
      <w:r w:rsidRPr="00F04E46">
        <w:rPr>
          <w:rFonts w:ascii="Times New Roman" w:eastAsia="Times New Roman" w:hAnsi="Times New Roman" w:cs="Times New Roman"/>
          <w:bCs/>
          <w:sz w:val="24"/>
          <w:szCs w:val="24"/>
          <w:lang w:val="bg-BG"/>
        </w:rPr>
        <w:t>Участникът предложил най-ниска цена</w:t>
      </w:r>
      <w:r w:rsidR="00B722AA">
        <w:rPr>
          <w:rFonts w:ascii="Times New Roman" w:eastAsia="Times New Roman" w:hAnsi="Times New Roman" w:cs="Times New Roman"/>
          <w:sz w:val="24"/>
          <w:szCs w:val="24"/>
          <w:lang w:val="bg-BG" w:eastAsia="bg-BG"/>
        </w:rPr>
        <w:t xml:space="preserve"> </w:t>
      </w:r>
      <w:r w:rsidR="00B722AA" w:rsidRPr="00E91A2B">
        <w:rPr>
          <w:rFonts w:ascii="Times New Roman" w:eastAsia="Times New Roman" w:hAnsi="Times New Roman" w:cs="Times New Roman"/>
          <w:sz w:val="24"/>
          <w:lang w:val="bg-BG" w:eastAsia="bg-BG"/>
        </w:rPr>
        <w:t>на километър пробег за репатриране на аварирал автомобил</w:t>
      </w:r>
      <w:r>
        <w:rPr>
          <w:rFonts w:ascii="Times New Roman" w:eastAsia="Times New Roman" w:hAnsi="Times New Roman" w:cs="Times New Roman"/>
          <w:sz w:val="24"/>
          <w:szCs w:val="24"/>
          <w:lang w:val="bg-BG" w:eastAsia="bg-BG"/>
        </w:rPr>
        <w:t xml:space="preserve"> </w:t>
      </w:r>
      <w:r w:rsidRPr="00F04E46">
        <w:rPr>
          <w:rFonts w:ascii="Times New Roman" w:eastAsia="Times New Roman" w:hAnsi="Times New Roman" w:cs="Times New Roman"/>
          <w:bCs/>
          <w:sz w:val="24"/>
          <w:szCs w:val="24"/>
          <w:lang w:val="bg-BG"/>
        </w:rPr>
        <w:t xml:space="preserve">се оценява с </w:t>
      </w:r>
      <w:r>
        <w:rPr>
          <w:rFonts w:ascii="Times New Roman" w:eastAsia="Times New Roman" w:hAnsi="Times New Roman" w:cs="Times New Roman"/>
          <w:b/>
          <w:bCs/>
          <w:sz w:val="24"/>
          <w:szCs w:val="24"/>
          <w:lang w:val="bg-BG"/>
        </w:rPr>
        <w:t>5</w:t>
      </w:r>
      <w:r w:rsidRPr="00F04E46">
        <w:rPr>
          <w:rFonts w:ascii="Times New Roman" w:eastAsia="Times New Roman" w:hAnsi="Times New Roman" w:cs="Times New Roman"/>
          <w:b/>
          <w:bCs/>
          <w:sz w:val="24"/>
          <w:szCs w:val="24"/>
          <w:lang w:val="bg-BG"/>
        </w:rPr>
        <w:t xml:space="preserve"> точки.</w:t>
      </w:r>
    </w:p>
    <w:p w:rsidR="0026694F" w:rsidRPr="00F04E46" w:rsidRDefault="0026694F"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F04E46">
        <w:rPr>
          <w:rFonts w:ascii="Times New Roman" w:eastAsia="Times New Roman" w:hAnsi="Times New Roman" w:cs="Times New Roman"/>
          <w:bCs/>
          <w:sz w:val="24"/>
          <w:szCs w:val="24"/>
          <w:lang w:val="bg-BG"/>
        </w:rPr>
        <w:t xml:space="preserve">Оценките на офертите на останалите участници, по този показател, </w:t>
      </w:r>
      <w:r w:rsidRPr="005C03A1">
        <w:rPr>
          <w:rFonts w:ascii="Times New Roman" w:eastAsia="Times New Roman" w:hAnsi="Times New Roman" w:cs="Times New Roman"/>
          <w:sz w:val="24"/>
          <w:szCs w:val="24"/>
          <w:lang w:val="bg-BG" w:eastAsia="bg-BG"/>
        </w:rPr>
        <w:t xml:space="preserve">се определя, по </w:t>
      </w:r>
      <w:r>
        <w:rPr>
          <w:rFonts w:ascii="Times New Roman" w:eastAsia="Times New Roman" w:hAnsi="Times New Roman" w:cs="Times New Roman"/>
          <w:sz w:val="24"/>
          <w:szCs w:val="24"/>
          <w:lang w:val="bg-BG" w:eastAsia="bg-BG"/>
        </w:rPr>
        <w:t xml:space="preserve">следната </w:t>
      </w:r>
      <w:r w:rsidRPr="005C03A1">
        <w:rPr>
          <w:rFonts w:ascii="Times New Roman" w:eastAsia="Times New Roman" w:hAnsi="Times New Roman" w:cs="Times New Roman"/>
          <w:sz w:val="24"/>
          <w:szCs w:val="24"/>
          <w:lang w:val="bg-BG" w:eastAsia="bg-BG"/>
        </w:rPr>
        <w:t xml:space="preserve"> формула:</w:t>
      </w:r>
    </w:p>
    <w:p w:rsidR="0026694F" w:rsidRPr="00BA16C7" w:rsidRDefault="0026694F" w:rsidP="009D6916">
      <w:pPr>
        <w:shd w:val="clear" w:color="auto" w:fill="FFFFFF"/>
        <w:spacing w:after="0" w:line="360" w:lineRule="atLeast"/>
        <w:ind w:firstLine="567"/>
        <w:jc w:val="both"/>
        <w:rPr>
          <w:rFonts w:ascii="Times New Roman" w:eastAsia="Times New Roman" w:hAnsi="Times New Roman" w:cs="Times New Roman"/>
          <w:b/>
          <w:bCs/>
          <w:sz w:val="24"/>
          <w:szCs w:val="24"/>
          <w:lang w:val="bg-BG"/>
        </w:rPr>
      </w:pPr>
      <w:r w:rsidRPr="00BA16C7">
        <w:rPr>
          <w:rFonts w:ascii="Times New Roman" w:eastAsia="Times New Roman" w:hAnsi="Times New Roman" w:cs="Times New Roman"/>
          <w:b/>
          <w:bCs/>
          <w:sz w:val="24"/>
          <w:szCs w:val="24"/>
          <w:lang w:val="bg-BG"/>
        </w:rPr>
        <w:t>П</w:t>
      </w:r>
      <w:r w:rsidR="00B722AA">
        <w:rPr>
          <w:rFonts w:ascii="Times New Roman" w:eastAsia="Times New Roman" w:hAnsi="Times New Roman" w:cs="Times New Roman"/>
          <w:b/>
          <w:bCs/>
          <w:sz w:val="24"/>
          <w:szCs w:val="24"/>
          <w:lang w:val="bg-BG"/>
        </w:rPr>
        <w:t>6</w:t>
      </w:r>
      <w:r w:rsidR="003B4235" w:rsidRPr="00BA16C7">
        <w:rPr>
          <w:rFonts w:ascii="Times New Roman" w:eastAsia="Times New Roman" w:hAnsi="Times New Roman" w:cs="Times New Roman"/>
          <w:b/>
          <w:bCs/>
          <w:sz w:val="24"/>
          <w:szCs w:val="24"/>
          <w:lang w:val="bg-BG"/>
        </w:rPr>
        <w:t>i</w:t>
      </w:r>
      <w:r w:rsidRPr="00BA16C7">
        <w:rPr>
          <w:rFonts w:ascii="Times New Roman" w:eastAsia="Times New Roman" w:hAnsi="Times New Roman" w:cs="Times New Roman"/>
          <w:b/>
          <w:bCs/>
          <w:sz w:val="24"/>
          <w:szCs w:val="24"/>
          <w:lang w:val="bg-BG"/>
        </w:rPr>
        <w:t xml:space="preserve"> = (Цmin / Цi) х </w:t>
      </w:r>
      <w:r>
        <w:rPr>
          <w:rFonts w:ascii="Times New Roman" w:eastAsia="Times New Roman" w:hAnsi="Times New Roman" w:cs="Times New Roman"/>
          <w:b/>
          <w:bCs/>
          <w:sz w:val="24"/>
          <w:szCs w:val="24"/>
          <w:lang w:val="bg-BG"/>
        </w:rPr>
        <w:t>5</w:t>
      </w:r>
      <w:r w:rsidRPr="00BA16C7">
        <w:rPr>
          <w:rFonts w:ascii="Times New Roman" w:eastAsia="Times New Roman" w:hAnsi="Times New Roman" w:cs="Times New Roman"/>
          <w:b/>
          <w:bCs/>
          <w:sz w:val="24"/>
          <w:szCs w:val="24"/>
          <w:lang w:val="bg-BG"/>
        </w:rPr>
        <w:t xml:space="preserve"> = .......... (брой точки),</w:t>
      </w:r>
    </w:p>
    <w:p w:rsidR="0026694F" w:rsidRPr="00BA16C7" w:rsidRDefault="0026694F"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Cs/>
          <w:sz w:val="24"/>
          <w:szCs w:val="24"/>
          <w:lang w:val="bg-BG"/>
        </w:rPr>
        <w:t xml:space="preserve">Където: </w:t>
      </w:r>
    </w:p>
    <w:p w:rsidR="0026694F" w:rsidRPr="00BA16C7" w:rsidRDefault="0026694F"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
          <w:bCs/>
          <w:sz w:val="24"/>
          <w:szCs w:val="24"/>
          <w:lang w:val="bg-BG"/>
        </w:rPr>
        <w:t xml:space="preserve">Цi </w:t>
      </w:r>
      <w:r w:rsidRPr="00BA16C7">
        <w:rPr>
          <w:rFonts w:ascii="Times New Roman" w:eastAsia="Times New Roman" w:hAnsi="Times New Roman" w:cs="Times New Roman"/>
          <w:bCs/>
          <w:sz w:val="24"/>
          <w:szCs w:val="24"/>
          <w:lang w:val="bg-BG"/>
        </w:rPr>
        <w:t>е предложената цена</w:t>
      </w:r>
      <w:r>
        <w:rPr>
          <w:rFonts w:ascii="Times New Roman" w:eastAsia="Times New Roman" w:hAnsi="Times New Roman" w:cs="Times New Roman"/>
          <w:sz w:val="24"/>
          <w:szCs w:val="24"/>
          <w:lang w:val="bg-BG" w:eastAsia="bg-BG"/>
        </w:rPr>
        <w:t xml:space="preserve"> </w:t>
      </w:r>
      <w:r w:rsidR="00B722AA" w:rsidRPr="00E91A2B">
        <w:rPr>
          <w:rFonts w:ascii="Times New Roman" w:eastAsia="Times New Roman" w:hAnsi="Times New Roman" w:cs="Times New Roman"/>
          <w:sz w:val="24"/>
          <w:lang w:val="bg-BG" w:eastAsia="bg-BG"/>
        </w:rPr>
        <w:t>на километър пробег за репатриране на аварирал автомобил</w:t>
      </w:r>
      <w:r w:rsidRPr="00BA16C7">
        <w:rPr>
          <w:rFonts w:ascii="Times New Roman" w:eastAsia="Times New Roman" w:hAnsi="Times New Roman" w:cs="Times New Roman"/>
          <w:bCs/>
          <w:sz w:val="24"/>
          <w:szCs w:val="24"/>
          <w:lang w:val="bg-BG"/>
        </w:rPr>
        <w:t>, в лева без ДДС, съгласно Ценовото предложение на съответния участник.</w:t>
      </w:r>
    </w:p>
    <w:p w:rsidR="0026694F" w:rsidRPr="00BA16C7" w:rsidRDefault="0026694F" w:rsidP="009D6916">
      <w:pPr>
        <w:shd w:val="clear" w:color="auto" w:fill="FFFFFF"/>
        <w:spacing w:after="0" w:line="240" w:lineRule="auto"/>
        <w:ind w:firstLine="567"/>
        <w:jc w:val="both"/>
        <w:rPr>
          <w:rFonts w:ascii="Times New Roman" w:eastAsia="Times New Roman" w:hAnsi="Times New Roman" w:cs="Times New Roman"/>
          <w:bCs/>
          <w:sz w:val="24"/>
          <w:szCs w:val="24"/>
          <w:lang w:val="bg-BG"/>
        </w:rPr>
      </w:pPr>
      <w:r w:rsidRPr="00BA16C7">
        <w:rPr>
          <w:rFonts w:ascii="Times New Roman" w:eastAsia="Times New Roman" w:hAnsi="Times New Roman" w:cs="Times New Roman"/>
          <w:b/>
          <w:bCs/>
          <w:sz w:val="24"/>
          <w:szCs w:val="24"/>
          <w:lang w:val="bg-BG"/>
        </w:rPr>
        <w:t>Цmin</w:t>
      </w:r>
      <w:r w:rsidRPr="00BA16C7">
        <w:rPr>
          <w:rFonts w:ascii="Times New Roman" w:eastAsia="Times New Roman" w:hAnsi="Times New Roman" w:cs="Times New Roman"/>
          <w:bCs/>
          <w:sz w:val="24"/>
          <w:szCs w:val="24"/>
          <w:lang w:val="bg-BG"/>
        </w:rPr>
        <w:t xml:space="preserve"> е минималната предложена цена</w:t>
      </w:r>
      <w:r w:rsidRPr="00BA16C7">
        <w:rPr>
          <w:rFonts w:ascii="Times New Roman" w:eastAsia="Times New Roman" w:hAnsi="Times New Roman" w:cs="Times New Roman"/>
          <w:sz w:val="24"/>
          <w:szCs w:val="24"/>
          <w:lang w:val="bg-BG" w:eastAsia="bg-BG"/>
        </w:rPr>
        <w:t xml:space="preserve"> </w:t>
      </w:r>
      <w:r w:rsidR="00D45C19" w:rsidRPr="00D45C19">
        <w:rPr>
          <w:rFonts w:ascii="Times New Roman" w:eastAsia="Times New Roman" w:hAnsi="Times New Roman" w:cs="Times New Roman"/>
          <w:sz w:val="24"/>
          <w:szCs w:val="24"/>
          <w:lang w:val="bg-BG" w:eastAsia="bg-BG"/>
        </w:rPr>
        <w:t>на километър пробег за репатриране на аварирал автомобил</w:t>
      </w:r>
      <w:r w:rsidRPr="00BA16C7">
        <w:rPr>
          <w:rFonts w:ascii="Times New Roman" w:eastAsia="Times New Roman" w:hAnsi="Times New Roman" w:cs="Times New Roman"/>
          <w:bCs/>
          <w:sz w:val="24"/>
          <w:szCs w:val="24"/>
          <w:lang w:val="bg-BG"/>
        </w:rPr>
        <w:t>, в лева без ДДС, (т.е. най-ниската пред</w:t>
      </w:r>
      <w:r w:rsidR="0005468F">
        <w:rPr>
          <w:rFonts w:ascii="Times New Roman" w:eastAsia="Times New Roman" w:hAnsi="Times New Roman" w:cs="Times New Roman"/>
          <w:bCs/>
          <w:sz w:val="24"/>
          <w:szCs w:val="24"/>
          <w:lang w:val="bg-BG"/>
        </w:rPr>
        <w:t>ложена цена) от участник</w:t>
      </w:r>
      <w:r w:rsidRPr="00BA16C7">
        <w:rPr>
          <w:rFonts w:ascii="Times New Roman" w:eastAsia="Times New Roman" w:hAnsi="Times New Roman" w:cs="Times New Roman"/>
          <w:bCs/>
          <w:sz w:val="24"/>
          <w:szCs w:val="24"/>
          <w:lang w:val="bg-BG"/>
        </w:rPr>
        <w:t>.</w:t>
      </w:r>
    </w:p>
    <w:p w:rsidR="0026694F" w:rsidRDefault="0026694F" w:rsidP="009D6916">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5</w:t>
      </w:r>
      <w:r>
        <w:rPr>
          <w:rFonts w:ascii="Times New Roman" w:eastAsia="Times New Roman" w:hAnsi="Times New Roman" w:cs="Times New Roman"/>
          <w:sz w:val="24"/>
          <w:szCs w:val="24"/>
          <w:lang w:val="bg-BG" w:eastAsia="bg-BG"/>
        </w:rPr>
        <w:t xml:space="preserve"> - </w:t>
      </w:r>
      <w:r w:rsidRPr="00FF155C">
        <w:rPr>
          <w:rFonts w:ascii="Times New Roman" w:eastAsia="Times New Roman" w:hAnsi="Times New Roman" w:cs="Times New Roman"/>
          <w:sz w:val="24"/>
          <w:szCs w:val="24"/>
          <w:lang w:eastAsia="bg-BG"/>
        </w:rPr>
        <w:t>теглови коефициент.</w:t>
      </w:r>
    </w:p>
    <w:p w:rsidR="003E1B29" w:rsidRDefault="003E1B29" w:rsidP="009D6916">
      <w:pPr>
        <w:pStyle w:val="a4"/>
        <w:spacing w:after="0"/>
        <w:ind w:left="0" w:firstLine="567"/>
        <w:contextualSpacing w:val="0"/>
        <w:jc w:val="both"/>
        <w:rPr>
          <w:rFonts w:ascii="Times New Roman" w:eastAsia="Times New Roman" w:hAnsi="Times New Roman" w:cs="Times New Roman"/>
          <w:sz w:val="24"/>
          <w:szCs w:val="24"/>
          <w:lang w:val="bg-BG" w:eastAsia="bg-BG"/>
        </w:rPr>
      </w:pPr>
    </w:p>
    <w:p w:rsidR="00E1155C" w:rsidRPr="00E1155C" w:rsidRDefault="00E1155C" w:rsidP="009D6916">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E1155C">
        <w:rPr>
          <w:rFonts w:ascii="Times New Roman" w:eastAsia="Calibri" w:hAnsi="Times New Roman" w:cs="Times New Roman"/>
          <w:sz w:val="24"/>
          <w:szCs w:val="24"/>
          <w:lang w:val="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E1155C" w:rsidRPr="00E1155C" w:rsidRDefault="00E1155C" w:rsidP="009D6916">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E1155C">
        <w:rPr>
          <w:rFonts w:ascii="Times New Roman" w:eastAsia="Calibri" w:hAnsi="Times New Roman" w:cs="Times New Roman"/>
          <w:sz w:val="24"/>
          <w:szCs w:val="24"/>
          <w:lang w:val="bg-BG"/>
        </w:rPr>
        <w:t xml:space="preserve">В случай, че цифрата след втория знак след десетичната запетая е от </w:t>
      </w:r>
      <w:r w:rsidR="00D85257">
        <w:rPr>
          <w:rFonts w:ascii="Times New Roman" w:eastAsia="Calibri" w:hAnsi="Times New Roman" w:cs="Times New Roman"/>
          <w:sz w:val="24"/>
          <w:szCs w:val="24"/>
          <w:lang w:val="bg-BG"/>
        </w:rPr>
        <w:t>1</w:t>
      </w:r>
      <w:r w:rsidRPr="00E1155C">
        <w:rPr>
          <w:rFonts w:ascii="Times New Roman" w:eastAsia="Calibri" w:hAnsi="Times New Roman" w:cs="Times New Roman"/>
          <w:sz w:val="24"/>
          <w:szCs w:val="24"/>
          <w:lang w:val="bg-BG"/>
        </w:rPr>
        <w:t xml:space="preserve"> до 4 (включително), вторият знак остава непроменен. </w:t>
      </w:r>
    </w:p>
    <w:p w:rsidR="00E1155C" w:rsidRDefault="00E1155C" w:rsidP="009D6916">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E1155C">
        <w:rPr>
          <w:rFonts w:ascii="Times New Roman" w:eastAsia="Calibri" w:hAnsi="Times New Roman" w:cs="Times New Roman"/>
          <w:sz w:val="24"/>
          <w:szCs w:val="24"/>
          <w:lang w:val="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C57E83" w:rsidRDefault="00C57E83" w:rsidP="009D6916">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p>
    <w:p w:rsidR="00C57E83" w:rsidRPr="00E1155C" w:rsidRDefault="00C57E83" w:rsidP="009D6916">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p>
    <w:p w:rsidR="00E1155C" w:rsidRPr="00E1155C" w:rsidRDefault="00E1155C" w:rsidP="009D6916">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E1155C">
        <w:rPr>
          <w:rFonts w:ascii="Times New Roman" w:eastAsia="Calibri" w:hAnsi="Times New Roman" w:cs="Times New Roman"/>
          <w:sz w:val="24"/>
          <w:szCs w:val="24"/>
          <w:lang w:val="bg-BG"/>
        </w:rPr>
        <w:t>Например:</w:t>
      </w:r>
    </w:p>
    <w:p w:rsidR="00E1155C" w:rsidRPr="00E1155C" w:rsidRDefault="00E1155C" w:rsidP="009D6916">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E1155C">
        <w:rPr>
          <w:rFonts w:ascii="Times New Roman" w:eastAsia="Calibri" w:hAnsi="Times New Roman" w:cs="Times New Roman"/>
          <w:sz w:val="24"/>
          <w:szCs w:val="24"/>
          <w:lang w:val="bg-BG"/>
        </w:rPr>
        <w:t xml:space="preserve">1,11 (ако третата цифра е от </w:t>
      </w:r>
      <w:r w:rsidR="00D85257">
        <w:rPr>
          <w:rFonts w:ascii="Times New Roman" w:eastAsia="Calibri" w:hAnsi="Times New Roman" w:cs="Times New Roman"/>
          <w:sz w:val="24"/>
          <w:szCs w:val="24"/>
          <w:lang w:val="bg-BG"/>
        </w:rPr>
        <w:t>1</w:t>
      </w:r>
      <w:r w:rsidRPr="00E1155C">
        <w:rPr>
          <w:rFonts w:ascii="Times New Roman" w:eastAsia="Calibri" w:hAnsi="Times New Roman" w:cs="Times New Roman"/>
          <w:sz w:val="24"/>
          <w:szCs w:val="24"/>
          <w:lang w:val="bg-BG"/>
        </w:rPr>
        <w:t xml:space="preserve"> до 4 вкл.) – ще бъде закръглено на 1,11;</w:t>
      </w:r>
    </w:p>
    <w:p w:rsidR="00E1155C" w:rsidRPr="00E1155C" w:rsidRDefault="00E1155C" w:rsidP="009D6916">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E1155C">
        <w:rPr>
          <w:rFonts w:ascii="Times New Roman" w:eastAsia="Calibri" w:hAnsi="Times New Roman" w:cs="Times New Roman"/>
          <w:sz w:val="24"/>
          <w:szCs w:val="24"/>
          <w:lang w:val="bg-BG"/>
        </w:rPr>
        <w:t xml:space="preserve">1,11 (ако третата цифра е от 5 до 9 вкл.) – ще бъде закръглено на 1,12. </w:t>
      </w:r>
    </w:p>
    <w:p w:rsidR="00E1155C" w:rsidRDefault="00E1155C" w:rsidP="009D6916">
      <w:pPr>
        <w:pStyle w:val="a4"/>
        <w:spacing w:after="0" w:line="240" w:lineRule="auto"/>
        <w:ind w:left="0" w:firstLine="567"/>
        <w:contextualSpacing w:val="0"/>
        <w:jc w:val="both"/>
        <w:rPr>
          <w:rFonts w:ascii="Times New Roman" w:hAnsi="Times New Roman"/>
          <w:sz w:val="24"/>
          <w:szCs w:val="24"/>
          <w:lang w:val="bg-BG"/>
        </w:rPr>
      </w:pPr>
    </w:p>
    <w:p w:rsidR="003C74A9" w:rsidRDefault="003C74A9" w:rsidP="009D6916">
      <w:pPr>
        <w:pStyle w:val="a4"/>
        <w:spacing w:after="0" w:line="240" w:lineRule="auto"/>
        <w:ind w:left="0" w:firstLine="567"/>
        <w:contextualSpacing w:val="0"/>
        <w:jc w:val="both"/>
        <w:rPr>
          <w:rFonts w:ascii="Times New Roman" w:hAnsi="Times New Roman"/>
          <w:sz w:val="24"/>
          <w:szCs w:val="24"/>
          <w:lang w:val="bg-BG"/>
        </w:rPr>
      </w:pPr>
      <w:r>
        <w:rPr>
          <w:rFonts w:ascii="Times New Roman" w:hAnsi="Times New Roman"/>
          <w:sz w:val="24"/>
          <w:szCs w:val="24"/>
          <w:lang w:val="bg-BG"/>
        </w:rPr>
        <w:t>Всички п</w:t>
      </w:r>
      <w:r>
        <w:rPr>
          <w:rFonts w:ascii="Times New Roman" w:hAnsi="Times New Roman"/>
          <w:sz w:val="24"/>
          <w:szCs w:val="24"/>
        </w:rPr>
        <w:t>редложен</w:t>
      </w:r>
      <w:r>
        <w:rPr>
          <w:rFonts w:ascii="Times New Roman" w:hAnsi="Times New Roman"/>
          <w:sz w:val="24"/>
          <w:szCs w:val="24"/>
          <w:lang w:val="bg-BG"/>
        </w:rPr>
        <w:t>и</w:t>
      </w:r>
      <w:r w:rsidR="00DD1359" w:rsidRPr="006804A8">
        <w:rPr>
          <w:rFonts w:ascii="Times New Roman" w:hAnsi="Times New Roman"/>
          <w:sz w:val="24"/>
          <w:szCs w:val="24"/>
        </w:rPr>
        <w:t xml:space="preserve"> </w:t>
      </w:r>
      <w:r>
        <w:rPr>
          <w:rFonts w:ascii="Times New Roman" w:hAnsi="Times New Roman"/>
          <w:sz w:val="24"/>
          <w:szCs w:val="24"/>
          <w:lang w:val="bg-BG"/>
        </w:rPr>
        <w:t>цени</w:t>
      </w:r>
      <w:r w:rsidR="00DD1359" w:rsidRPr="006804A8">
        <w:rPr>
          <w:rFonts w:ascii="Times New Roman" w:hAnsi="Times New Roman"/>
          <w:sz w:val="24"/>
          <w:szCs w:val="24"/>
        </w:rPr>
        <w:t xml:space="preserve"> за изпълнение на поръчката, </w:t>
      </w:r>
      <w:r>
        <w:rPr>
          <w:rFonts w:ascii="Times New Roman" w:hAnsi="Times New Roman"/>
          <w:sz w:val="24"/>
          <w:szCs w:val="24"/>
          <w:lang w:val="bg-BG"/>
        </w:rPr>
        <w:t xml:space="preserve">следва </w:t>
      </w:r>
      <w:r w:rsidR="00DD1359" w:rsidRPr="006804A8">
        <w:rPr>
          <w:rFonts w:ascii="Times New Roman" w:hAnsi="Times New Roman"/>
          <w:sz w:val="24"/>
          <w:szCs w:val="24"/>
        </w:rPr>
        <w:t>се посочва</w:t>
      </w:r>
      <w:r>
        <w:rPr>
          <w:rFonts w:ascii="Times New Roman" w:hAnsi="Times New Roman"/>
          <w:sz w:val="24"/>
          <w:szCs w:val="24"/>
          <w:lang w:val="bg-BG"/>
        </w:rPr>
        <w:t>т</w:t>
      </w:r>
      <w:r>
        <w:rPr>
          <w:rFonts w:ascii="Times New Roman" w:hAnsi="Times New Roman"/>
          <w:sz w:val="24"/>
          <w:szCs w:val="24"/>
        </w:rPr>
        <w:t xml:space="preserve"> в лева</w:t>
      </w:r>
      <w:r w:rsidR="00184B62" w:rsidRPr="00184B62">
        <w:rPr>
          <w:rFonts w:ascii="Times New Roman" w:eastAsia="Times New Roman" w:hAnsi="Times New Roman" w:cs="Times New Roman"/>
          <w:sz w:val="24"/>
          <w:szCs w:val="24"/>
          <w:lang w:eastAsia="bg-BG"/>
        </w:rPr>
        <w:t xml:space="preserve"> </w:t>
      </w:r>
      <w:r w:rsidR="00184B62" w:rsidRPr="00FF155C">
        <w:rPr>
          <w:rFonts w:ascii="Times New Roman" w:eastAsia="Times New Roman" w:hAnsi="Times New Roman" w:cs="Times New Roman"/>
          <w:sz w:val="24"/>
          <w:szCs w:val="24"/>
          <w:lang w:eastAsia="bg-BG"/>
        </w:rPr>
        <w:t>без включен ДДС</w:t>
      </w:r>
      <w:r>
        <w:rPr>
          <w:rFonts w:ascii="Times New Roman" w:hAnsi="Times New Roman"/>
          <w:sz w:val="24"/>
          <w:szCs w:val="24"/>
        </w:rPr>
        <w:t>,</w:t>
      </w:r>
      <w:r>
        <w:rPr>
          <w:rFonts w:ascii="Times New Roman" w:hAnsi="Times New Roman"/>
          <w:sz w:val="24"/>
          <w:szCs w:val="24"/>
          <w:lang w:val="bg-BG"/>
        </w:rPr>
        <w:t xml:space="preserve"> да са различни нула и да са</w:t>
      </w:r>
      <w:r>
        <w:rPr>
          <w:rFonts w:ascii="Times New Roman" w:hAnsi="Times New Roman"/>
          <w:sz w:val="24"/>
          <w:szCs w:val="24"/>
        </w:rPr>
        <w:t xml:space="preserve"> записан</w:t>
      </w:r>
      <w:r>
        <w:rPr>
          <w:rFonts w:ascii="Times New Roman" w:hAnsi="Times New Roman"/>
          <w:sz w:val="24"/>
          <w:szCs w:val="24"/>
          <w:lang w:val="bg-BG"/>
        </w:rPr>
        <w:t>и</w:t>
      </w:r>
      <w:r w:rsidR="00DD1359" w:rsidRPr="006804A8">
        <w:rPr>
          <w:rFonts w:ascii="Times New Roman" w:hAnsi="Times New Roman"/>
          <w:sz w:val="24"/>
          <w:szCs w:val="24"/>
        </w:rPr>
        <w:t xml:space="preserve"> най-много до втория знак след десетичната запетая. </w:t>
      </w:r>
    </w:p>
    <w:p w:rsidR="00184B62" w:rsidRPr="00184B62" w:rsidRDefault="00184B62" w:rsidP="009D6916">
      <w:pPr>
        <w:spacing w:after="0" w:line="240" w:lineRule="auto"/>
        <w:ind w:firstLine="567"/>
        <w:jc w:val="both"/>
        <w:rPr>
          <w:rFonts w:ascii="Times New Roman" w:eastAsia="Times New Roman" w:hAnsi="Times New Roman" w:cs="Times New Roman"/>
          <w:sz w:val="24"/>
          <w:szCs w:val="24"/>
          <w:lang w:val="bg-BG" w:eastAsia="bg-BG"/>
        </w:rPr>
      </w:pPr>
      <w:r w:rsidRPr="00184B62">
        <w:rPr>
          <w:rFonts w:ascii="Times New Roman" w:eastAsia="Times New Roman" w:hAnsi="Times New Roman" w:cs="Times New Roman"/>
          <w:sz w:val="24"/>
          <w:szCs w:val="24"/>
          <w:lang w:val="bg-BG" w:eastAsia="bg-BG"/>
        </w:rPr>
        <w:t xml:space="preserve">Всички предложени числа трябва да са положителни числа. </w:t>
      </w:r>
      <w:r>
        <w:rPr>
          <w:rFonts w:ascii="Times New Roman" w:eastAsia="Times New Roman" w:hAnsi="Times New Roman" w:cs="Times New Roman"/>
          <w:sz w:val="24"/>
          <w:szCs w:val="24"/>
          <w:lang w:val="bg-BG" w:eastAsia="bg-BG"/>
        </w:rPr>
        <w:t xml:space="preserve"> </w:t>
      </w:r>
    </w:p>
    <w:p w:rsidR="00DD1359" w:rsidRDefault="00DD1359" w:rsidP="009D6916">
      <w:pPr>
        <w:pStyle w:val="a4"/>
        <w:spacing w:after="0" w:line="240" w:lineRule="auto"/>
        <w:ind w:left="0" w:firstLine="567"/>
        <w:contextualSpacing w:val="0"/>
        <w:jc w:val="both"/>
        <w:rPr>
          <w:rFonts w:ascii="Times New Roman" w:hAnsi="Times New Roman"/>
          <w:sz w:val="24"/>
          <w:szCs w:val="24"/>
          <w:lang w:val="bg-BG"/>
        </w:rPr>
      </w:pPr>
      <w:r w:rsidRPr="006804A8">
        <w:rPr>
          <w:rFonts w:ascii="Times New Roman" w:hAnsi="Times New Roman"/>
          <w:sz w:val="24"/>
          <w:szCs w:val="24"/>
        </w:rPr>
        <w:t>Предложените от участниците цени са обвързващи за целия срок на изпълнение на поръчката.</w:t>
      </w:r>
    </w:p>
    <w:p w:rsidR="00184B62" w:rsidRPr="00184B62" w:rsidRDefault="00184B62" w:rsidP="009D6916">
      <w:pPr>
        <w:spacing w:line="240" w:lineRule="auto"/>
        <w:ind w:firstLine="567"/>
        <w:jc w:val="both"/>
        <w:rPr>
          <w:rFonts w:ascii="Times New Roman" w:eastAsia="Times New Roman" w:hAnsi="Times New Roman" w:cs="Times New Roman"/>
          <w:sz w:val="24"/>
          <w:szCs w:val="24"/>
          <w:lang w:val="bg-BG" w:eastAsia="bg-BG"/>
        </w:rPr>
      </w:pPr>
      <w:r w:rsidRPr="00184B62">
        <w:rPr>
          <w:rFonts w:ascii="Times New Roman" w:eastAsia="Times New Roman" w:hAnsi="Times New Roman" w:cs="Times New Roman"/>
          <w:sz w:val="24"/>
          <w:szCs w:val="24"/>
          <w:lang w:val="bg-BG" w:eastAsia="bg-BG"/>
        </w:rPr>
        <w:t>Неспазването на горепосочените условия е основание за отстраняване от участие в процедурата.</w:t>
      </w:r>
    </w:p>
    <w:p w:rsidR="00DD1359" w:rsidRPr="005211D2" w:rsidRDefault="00DD1359" w:rsidP="009D6916">
      <w:pPr>
        <w:spacing w:before="120" w:after="120" w:line="240" w:lineRule="auto"/>
        <w:ind w:firstLine="567"/>
        <w:rPr>
          <w:rFonts w:ascii="Times New Roman" w:eastAsia="Times New Roman" w:hAnsi="Times New Roman"/>
          <w:sz w:val="24"/>
          <w:szCs w:val="24"/>
        </w:rPr>
      </w:pPr>
      <w:r w:rsidRPr="005211D2">
        <w:rPr>
          <w:rFonts w:ascii="Times New Roman" w:eastAsia="Times New Roman" w:hAnsi="Times New Roman"/>
          <w:bCs/>
          <w:sz w:val="24"/>
          <w:szCs w:val="24"/>
        </w:rPr>
        <w:t>Комисията прилага настоящата методика по отношение на всички допуснати до оценка оферти, без да я променя.</w:t>
      </w:r>
    </w:p>
    <w:p w:rsidR="00DD1359" w:rsidRDefault="00DD1359" w:rsidP="00F3340A">
      <w:pPr>
        <w:spacing w:after="0" w:line="240" w:lineRule="auto"/>
        <w:jc w:val="both"/>
        <w:rPr>
          <w:rFonts w:ascii="Times New Roman" w:eastAsia="Times New Roman" w:hAnsi="Times New Roman" w:cs="Times New Roman"/>
          <w:b/>
          <w:sz w:val="24"/>
          <w:szCs w:val="24"/>
          <w:lang w:val="ru-RU"/>
        </w:rPr>
      </w:pPr>
    </w:p>
    <w:p w:rsidR="00055F51" w:rsidRDefault="00055F51" w:rsidP="00F3340A">
      <w:pPr>
        <w:spacing w:after="0" w:line="240" w:lineRule="auto"/>
        <w:jc w:val="both"/>
        <w:rPr>
          <w:rFonts w:ascii="Times New Roman" w:eastAsia="Times New Roman" w:hAnsi="Times New Roman" w:cs="Times New Roman"/>
          <w:b/>
          <w:sz w:val="24"/>
          <w:szCs w:val="24"/>
        </w:rPr>
      </w:pPr>
    </w:p>
    <w:p w:rsidR="00055F51" w:rsidRPr="00055F51" w:rsidRDefault="00055F51" w:rsidP="00055F51">
      <w:pPr>
        <w:spacing w:after="0" w:line="240" w:lineRule="auto"/>
        <w:jc w:val="center"/>
        <w:rPr>
          <w:rFonts w:ascii="Times New Roman" w:eastAsia="Times New Roman" w:hAnsi="Times New Roman" w:cs="Times New Roman"/>
          <w:b/>
          <w:sz w:val="24"/>
          <w:szCs w:val="24"/>
          <w:lang w:val="bg-BG"/>
        </w:rPr>
      </w:pPr>
      <w:r w:rsidRPr="00055F51">
        <w:rPr>
          <w:rFonts w:ascii="Times New Roman" w:eastAsia="Times New Roman" w:hAnsi="Times New Roman" w:cs="Times New Roman"/>
          <w:b/>
          <w:sz w:val="24"/>
          <w:szCs w:val="24"/>
          <w:lang w:val="bg-BG"/>
        </w:rPr>
        <w:t>V</w:t>
      </w:r>
      <w:r w:rsidRPr="00055F51">
        <w:rPr>
          <w:rFonts w:ascii="Times New Roman" w:eastAsia="Times New Roman" w:hAnsi="Times New Roman" w:cs="Times New Roman"/>
          <w:b/>
          <w:sz w:val="24"/>
          <w:szCs w:val="24"/>
          <w:lang w:val="ru-RU"/>
        </w:rPr>
        <w:t xml:space="preserve">. </w:t>
      </w:r>
      <w:r w:rsidRPr="00055F51">
        <w:rPr>
          <w:rFonts w:ascii="Times New Roman" w:eastAsia="Times New Roman" w:hAnsi="Times New Roman" w:cs="Times New Roman"/>
          <w:b/>
          <w:sz w:val="24"/>
          <w:szCs w:val="24"/>
          <w:lang w:val="bg-BG"/>
        </w:rPr>
        <w:t>Указания за подготовка и подаване на оферти</w:t>
      </w:r>
    </w:p>
    <w:p w:rsidR="00055F51" w:rsidRPr="00055F51" w:rsidRDefault="00055F51" w:rsidP="00055F51">
      <w:pPr>
        <w:spacing w:after="0" w:line="240" w:lineRule="auto"/>
        <w:rPr>
          <w:rFonts w:ascii="Times New Roman" w:eastAsia="Times New Roman" w:hAnsi="Times New Roman" w:cs="Times New Roman"/>
          <w:sz w:val="24"/>
          <w:szCs w:val="24"/>
          <w:lang w:val="bg-BG"/>
        </w:rPr>
      </w:pPr>
    </w:p>
    <w:p w:rsidR="00055F51" w:rsidRPr="00055F51" w:rsidRDefault="00055F51" w:rsidP="000554A5">
      <w:pPr>
        <w:spacing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xml:space="preserve">Възложителят поддържа „Профил на купувача” на ел. адрес: http://www.prb.bg/bg/obshestveni-porchki/elektronni-prepiski/,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055F51" w:rsidRPr="00055F51" w:rsidRDefault="00055F51" w:rsidP="000554A5">
      <w:pPr>
        <w:spacing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055F51" w:rsidRPr="00055F51" w:rsidRDefault="00055F51" w:rsidP="000554A5">
      <w:pPr>
        <w:spacing w:line="240" w:lineRule="auto"/>
        <w:ind w:firstLine="567"/>
        <w:jc w:val="both"/>
        <w:rPr>
          <w:rFonts w:ascii="Times New Roman" w:eastAsia="Times New Roman" w:hAnsi="Times New Roman" w:cs="Times New Roman"/>
          <w:b/>
          <w:sz w:val="24"/>
          <w:szCs w:val="24"/>
          <w:u w:val="single"/>
          <w:lang w:val="bg-BG" w:eastAsia="bg-BG"/>
        </w:rPr>
      </w:pPr>
      <w:r w:rsidRPr="00055F51">
        <w:rPr>
          <w:rFonts w:ascii="Times New Roman" w:eastAsia="Times New Roman" w:hAnsi="Times New Roman" w:cs="Times New Roman"/>
          <w:b/>
          <w:sz w:val="24"/>
          <w:szCs w:val="24"/>
          <w:u w:val="single"/>
          <w:lang w:val="bg-B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055F51" w:rsidRPr="00055F51" w:rsidRDefault="00055F51" w:rsidP="00055F51">
      <w:pPr>
        <w:spacing w:after="0" w:line="240" w:lineRule="auto"/>
        <w:rPr>
          <w:rFonts w:ascii="Times New Roman" w:eastAsia="Times New Roman" w:hAnsi="Times New Roman" w:cs="Times New Roman"/>
          <w:sz w:val="24"/>
          <w:szCs w:val="24"/>
          <w:lang w:val="bg-BG"/>
        </w:rPr>
      </w:pPr>
    </w:p>
    <w:p w:rsidR="00055F51" w:rsidRPr="00055F51" w:rsidRDefault="00055F51" w:rsidP="000554A5">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cs="Times New Roman"/>
          <w:sz w:val="24"/>
          <w:szCs w:val="24"/>
          <w:lang w:val="bg-BG" w:eastAsia="ar-SA"/>
        </w:rPr>
      </w:pPr>
      <w:r w:rsidRPr="00055F51">
        <w:rPr>
          <w:rFonts w:ascii="Times New Roman" w:eastAsia="Times New Roman" w:hAnsi="Times New Roman" w:cs="Times New Roman"/>
          <w:b/>
          <w:bCs/>
          <w:sz w:val="24"/>
          <w:szCs w:val="24"/>
          <w:lang w:val="bg-BG" w:eastAsia="ar-SA"/>
        </w:rPr>
        <w:t>Общи изисквания и условия</w:t>
      </w:r>
      <w:r w:rsidRPr="00055F51">
        <w:rPr>
          <w:rFonts w:ascii="Times New Roman" w:eastAsia="Times New Roman" w:hAnsi="Times New Roman" w:cs="Times New Roman"/>
          <w:sz w:val="24"/>
          <w:szCs w:val="24"/>
          <w:lang w:val="bg-BG" w:eastAsia="ar-SA"/>
        </w:rPr>
        <w:t>:</w:t>
      </w:r>
    </w:p>
    <w:p w:rsidR="00055F51" w:rsidRDefault="00507841" w:rsidP="00627CD5">
      <w:pPr>
        <w:spacing w:line="240" w:lineRule="auto"/>
        <w:ind w:firstLine="567"/>
        <w:jc w:val="both"/>
        <w:rPr>
          <w:rFonts w:ascii="Times New Roman" w:eastAsia="Times New Roman" w:hAnsi="Times New Roman" w:cs="Times New Roman"/>
          <w:sz w:val="24"/>
          <w:szCs w:val="24"/>
          <w:lang w:eastAsia="bg-BG"/>
        </w:rPr>
      </w:pPr>
      <w:r w:rsidRPr="00507841">
        <w:rPr>
          <w:rFonts w:ascii="Times New Roman" w:eastAsia="Times New Roman" w:hAnsi="Times New Roman" w:cs="Times New Roman"/>
          <w:b/>
          <w:sz w:val="24"/>
          <w:szCs w:val="24"/>
          <w:lang w:eastAsia="bg-BG"/>
        </w:rPr>
        <w:t>1.</w:t>
      </w:r>
      <w:r>
        <w:rPr>
          <w:rFonts w:ascii="Times New Roman" w:eastAsia="Times New Roman" w:hAnsi="Times New Roman" w:cs="Times New Roman"/>
          <w:sz w:val="24"/>
          <w:szCs w:val="24"/>
          <w:lang w:eastAsia="bg-BG"/>
        </w:rPr>
        <w:t xml:space="preserve"> </w:t>
      </w:r>
      <w:r w:rsidR="00055F51" w:rsidRPr="00055F51">
        <w:rPr>
          <w:rFonts w:ascii="Times New Roman" w:eastAsia="Times New Roman" w:hAnsi="Times New Roman" w:cs="Times New Roman"/>
          <w:sz w:val="24"/>
          <w:szCs w:val="24"/>
          <w:lang w:val="bg-B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507841" w:rsidRDefault="00507841" w:rsidP="00627CD5">
      <w:pPr>
        <w:spacing w:after="0" w:line="240" w:lineRule="auto"/>
        <w:ind w:firstLine="567"/>
        <w:jc w:val="both"/>
        <w:rPr>
          <w:rFonts w:ascii="Times New Roman" w:eastAsia="Times New Roman" w:hAnsi="Times New Roman" w:cs="Times New Roman"/>
          <w:sz w:val="24"/>
          <w:szCs w:val="24"/>
          <w:lang w:val="en-AU"/>
        </w:rPr>
      </w:pPr>
      <w:r>
        <w:rPr>
          <w:rFonts w:ascii="Times New Roman" w:eastAsia="Times New Roman" w:hAnsi="Times New Roman" w:cs="Times New Roman"/>
          <w:b/>
          <w:bCs/>
          <w:sz w:val="24"/>
          <w:szCs w:val="24"/>
        </w:rPr>
        <w:t>2</w:t>
      </w:r>
      <w:r w:rsidRPr="00020771">
        <w:rPr>
          <w:rFonts w:ascii="Times New Roman" w:eastAsia="Times New Roman" w:hAnsi="Times New Roman" w:cs="Times New Roman"/>
          <w:b/>
          <w:bCs/>
          <w:sz w:val="24"/>
          <w:szCs w:val="24"/>
          <w:lang w:val="bg-BG"/>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lang w:val="en-AU"/>
        </w:rPr>
        <w:t>В публичното състезание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w:t>
      </w:r>
      <w:r>
        <w:rPr>
          <w:rFonts w:ascii="Times New Roman" w:eastAsia="Times New Roman" w:hAnsi="Times New Roman" w:cs="Times New Roman"/>
          <w:bCs/>
          <w:sz w:val="24"/>
          <w:szCs w:val="24"/>
          <w:lang w:val="bg-BG"/>
        </w:rPr>
        <w:t>о</w:t>
      </w:r>
      <w:r>
        <w:rPr>
          <w:rFonts w:ascii="Times New Roman" w:eastAsia="Times New Roman" w:hAnsi="Times New Roman" w:cs="Times New Roman"/>
          <w:sz w:val="24"/>
          <w:szCs w:val="24"/>
          <w:lang w:val="en-AU"/>
        </w:rPr>
        <w:t>.</w:t>
      </w:r>
    </w:p>
    <w:p w:rsidR="00507841" w:rsidRDefault="0050784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en-AU"/>
        </w:rPr>
      </w:pPr>
      <w:r>
        <w:rPr>
          <w:rFonts w:ascii="Times New Roman" w:eastAsia="Times New Roman" w:hAnsi="Times New Roman" w:cs="Times New Roman"/>
          <w:b/>
          <w:sz w:val="24"/>
          <w:szCs w:val="24"/>
        </w:rPr>
        <w:t>3</w:t>
      </w:r>
      <w:r w:rsidRPr="0002077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AU"/>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07841" w:rsidRDefault="00507841" w:rsidP="00627CD5">
      <w:pPr>
        <w:spacing w:after="0" w:line="240" w:lineRule="auto"/>
        <w:ind w:firstLine="567"/>
        <w:jc w:val="both"/>
        <w:rPr>
          <w:rFonts w:ascii="Times New Roman" w:eastAsia="Times New Roman" w:hAnsi="Times New Roman" w:cs="Times New Roman"/>
          <w:sz w:val="24"/>
          <w:szCs w:val="24"/>
          <w:lang w:val="en-AU"/>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en-AU"/>
        </w:rPr>
        <w:t xml:space="preserve">Всеки участник в процедурата има право да представи само една оферта. </w:t>
      </w:r>
      <w:r>
        <w:rPr>
          <w:rFonts w:ascii="Times New Roman" w:eastAsia="Times New Roman" w:hAnsi="Times New Roman" w:cs="Times New Roman"/>
          <w:noProof/>
          <w:sz w:val="24"/>
          <w:szCs w:val="24"/>
          <w:lang w:val="en-AU"/>
        </w:rPr>
        <w:t xml:space="preserve">Не се допуска представяне на варианти на техническа и/или ценова оферта. </w:t>
      </w:r>
      <w:r>
        <w:rPr>
          <w:rFonts w:ascii="Times New Roman" w:eastAsia="Times New Roman" w:hAnsi="Times New Roman" w:cs="Times New Roman"/>
          <w:sz w:val="24"/>
          <w:szCs w:val="24"/>
          <w:lang w:val="en-AU"/>
        </w:rPr>
        <w:t xml:space="preserve"> </w:t>
      </w:r>
    </w:p>
    <w:p w:rsidR="00507841" w:rsidRDefault="00507841" w:rsidP="00627CD5">
      <w:pPr>
        <w:spacing w:after="0" w:line="240" w:lineRule="auto"/>
        <w:ind w:firstLine="567"/>
        <w:jc w:val="both"/>
        <w:rPr>
          <w:rFonts w:ascii="Times New Roman" w:eastAsia="Times New Roman" w:hAnsi="Times New Roman" w:cs="Times New Roman"/>
          <w:noProof/>
          <w:sz w:val="24"/>
          <w:szCs w:val="24"/>
          <w:lang w:val="en-AU"/>
        </w:rPr>
      </w:pPr>
      <w:r>
        <w:rPr>
          <w:rFonts w:ascii="Times New Roman" w:eastAsia="Times New Roman" w:hAnsi="Times New Roman" w:cs="Times New Roman"/>
          <w:b/>
          <w:noProof/>
          <w:sz w:val="24"/>
          <w:szCs w:val="24"/>
          <w:lang w:val="en-AU"/>
        </w:rPr>
        <w:t xml:space="preserve">5. </w:t>
      </w:r>
      <w:r>
        <w:rPr>
          <w:rFonts w:ascii="Times New Roman" w:eastAsia="Times New Roman" w:hAnsi="Times New Roman" w:cs="Times New Roman"/>
          <w:noProof/>
          <w:sz w:val="24"/>
          <w:szCs w:val="24"/>
          <w:lang w:val="en-AU"/>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507841" w:rsidRDefault="00507841" w:rsidP="00627CD5">
      <w:pPr>
        <w:spacing w:after="0" w:line="240" w:lineRule="auto"/>
        <w:ind w:firstLine="567"/>
        <w:jc w:val="both"/>
        <w:rPr>
          <w:rFonts w:ascii="Times New Roman" w:eastAsia="Times New Roman" w:hAnsi="Times New Roman" w:cs="Times New Roman"/>
          <w:b/>
          <w:noProof/>
          <w:sz w:val="24"/>
          <w:szCs w:val="24"/>
          <w:lang w:val="en-AU"/>
        </w:rPr>
      </w:pPr>
      <w:r>
        <w:rPr>
          <w:rFonts w:ascii="Times New Roman" w:eastAsia="Times New Roman" w:hAnsi="Times New Roman" w:cs="Times New Roman"/>
          <w:b/>
          <w:noProof/>
          <w:sz w:val="24"/>
          <w:szCs w:val="24"/>
          <w:lang w:val="en-AU"/>
        </w:rPr>
        <w:t xml:space="preserve">6. </w:t>
      </w:r>
      <w:r>
        <w:rPr>
          <w:rFonts w:ascii="Times New Roman" w:eastAsia="Times New Roman" w:hAnsi="Times New Roman" w:cs="Times New Roman"/>
          <w:noProof/>
          <w:sz w:val="24"/>
          <w:szCs w:val="24"/>
          <w:lang w:val="en-AU"/>
        </w:rPr>
        <w:t>Всички разходи по подготовката и представянето на офертата са за сметка на участниците</w:t>
      </w:r>
      <w:r>
        <w:rPr>
          <w:rFonts w:ascii="Times New Roman" w:eastAsia="Times New Roman" w:hAnsi="Times New Roman" w:cs="Times New Roman"/>
          <w:sz w:val="24"/>
          <w:szCs w:val="24"/>
          <w:lang w:val="en-AU"/>
        </w:rPr>
        <w:t xml:space="preserve"> в процедурата</w:t>
      </w:r>
      <w:r>
        <w:rPr>
          <w:rFonts w:ascii="Times New Roman" w:eastAsia="Times New Roman" w:hAnsi="Times New Roman" w:cs="Times New Roman"/>
          <w:noProof/>
          <w:sz w:val="24"/>
          <w:szCs w:val="24"/>
          <w:lang w:val="en-AU"/>
        </w:rPr>
        <w:t xml:space="preserve">. </w:t>
      </w:r>
      <w:r>
        <w:rPr>
          <w:rFonts w:ascii="Times New Roman" w:eastAsia="Times New Roman" w:hAnsi="Times New Roman" w:cs="Times New Roman"/>
          <w:noProof/>
          <w:sz w:val="24"/>
          <w:szCs w:val="24"/>
          <w:lang w:val="ru-RU"/>
        </w:rPr>
        <w:t>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r>
        <w:rPr>
          <w:rFonts w:ascii="Times New Roman" w:eastAsia="Times New Roman" w:hAnsi="Times New Roman" w:cs="Times New Roman"/>
          <w:b/>
          <w:noProof/>
          <w:sz w:val="24"/>
          <w:szCs w:val="24"/>
          <w:lang w:val="en-AU"/>
        </w:rPr>
        <w:t xml:space="preserve"> </w:t>
      </w:r>
    </w:p>
    <w:p w:rsidR="00507841" w:rsidRDefault="00507841" w:rsidP="00627CD5">
      <w:pPr>
        <w:spacing w:after="0" w:line="240" w:lineRule="auto"/>
        <w:ind w:firstLine="567"/>
        <w:jc w:val="both"/>
        <w:rPr>
          <w:rFonts w:ascii="Times New Roman" w:eastAsia="Times New Roman" w:hAnsi="Times New Roman" w:cs="Times New Roman"/>
          <w:b/>
          <w:noProof/>
          <w:sz w:val="24"/>
          <w:szCs w:val="24"/>
          <w:lang w:val="en-AU"/>
        </w:rPr>
      </w:pPr>
      <w:r>
        <w:rPr>
          <w:rFonts w:ascii="Times New Roman" w:eastAsia="Times New Roman" w:hAnsi="Times New Roman" w:cs="Times New Roman"/>
          <w:b/>
          <w:noProof/>
          <w:sz w:val="24"/>
          <w:szCs w:val="24"/>
          <w:lang w:val="en-AU"/>
        </w:rPr>
        <w:t xml:space="preserve">7. </w:t>
      </w:r>
      <w:r>
        <w:rPr>
          <w:rFonts w:ascii="Times New Roman" w:eastAsia="Times New Roman" w:hAnsi="Times New Roman" w:cs="Times New Roman"/>
          <w:noProof/>
          <w:sz w:val="24"/>
          <w:szCs w:val="24"/>
          <w:lang w:val="en-AU"/>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07841" w:rsidRDefault="00507841" w:rsidP="00627CD5">
      <w:pPr>
        <w:spacing w:after="0" w:line="240" w:lineRule="auto"/>
        <w:ind w:firstLine="567"/>
        <w:jc w:val="both"/>
        <w:rPr>
          <w:rFonts w:ascii="Times New Roman" w:eastAsia="Times New Roman" w:hAnsi="Times New Roman" w:cs="Times New Roman"/>
          <w:noProof/>
          <w:sz w:val="24"/>
          <w:szCs w:val="24"/>
          <w:lang w:val="en-AU"/>
        </w:rPr>
      </w:pPr>
      <w:r>
        <w:rPr>
          <w:rFonts w:ascii="Times New Roman" w:eastAsia="Times New Roman" w:hAnsi="Times New Roman" w:cs="Times New Roman"/>
          <w:b/>
          <w:noProof/>
          <w:sz w:val="24"/>
          <w:szCs w:val="24"/>
          <w:lang w:val="en-AU"/>
        </w:rPr>
        <w:lastRenderedPageBreak/>
        <w:t xml:space="preserve">8. </w:t>
      </w:r>
      <w:r>
        <w:rPr>
          <w:rFonts w:ascii="Times New Roman" w:eastAsia="Times New Roman" w:hAnsi="Times New Roman" w:cs="Times New Roman"/>
          <w:noProof/>
          <w:sz w:val="24"/>
          <w:szCs w:val="24"/>
          <w:lang w:val="en-AU"/>
        </w:rPr>
        <w:t>Офертата се представя в писмен вид на хартиен носител.</w:t>
      </w:r>
    </w:p>
    <w:p w:rsidR="00507841" w:rsidRDefault="00507841" w:rsidP="00627CD5">
      <w:pPr>
        <w:spacing w:after="0" w:line="240" w:lineRule="auto"/>
        <w:ind w:firstLine="567"/>
        <w:jc w:val="both"/>
        <w:rPr>
          <w:rFonts w:ascii="Times New Roman" w:eastAsia="Times New Roman" w:hAnsi="Times New Roman" w:cs="Times New Roman"/>
          <w:sz w:val="24"/>
          <w:szCs w:val="24"/>
          <w:lang w:val="en-AU"/>
        </w:rPr>
      </w:pPr>
      <w:r>
        <w:rPr>
          <w:rFonts w:ascii="Times New Roman" w:eastAsia="Times New Roman" w:hAnsi="Times New Roman" w:cs="Times New Roman"/>
          <w:b/>
          <w:sz w:val="24"/>
          <w:szCs w:val="24"/>
          <w:lang w:val="en-AU"/>
        </w:rPr>
        <w:t xml:space="preserve">9. </w:t>
      </w:r>
      <w:r>
        <w:rPr>
          <w:rFonts w:ascii="Times New Roman" w:eastAsia="Times New Roman" w:hAnsi="Times New Roman" w:cs="Times New Roman"/>
          <w:sz w:val="24"/>
          <w:szCs w:val="24"/>
          <w:lang w:val="en-AU"/>
        </w:rPr>
        <w:t xml:space="preserve">Ако участникът е обединение, трябва да представи копие от договора за обединение. Когато в договора не е посочено лицето, което представлява участниците в обединението, трябва да се представи и документ, подписан от лицата в обединението, в който следва да е посочен представляващият обединението.  </w:t>
      </w:r>
    </w:p>
    <w:p w:rsidR="00507841" w:rsidRDefault="00507841" w:rsidP="00627CD5">
      <w:pPr>
        <w:spacing w:after="0" w:line="240" w:lineRule="auto"/>
        <w:ind w:firstLine="567"/>
        <w:jc w:val="both"/>
        <w:rPr>
          <w:rFonts w:ascii="Times New Roman" w:eastAsia="Times New Roman" w:hAnsi="Times New Roman" w:cs="Times New Roman"/>
          <w:b/>
          <w:noProof/>
          <w:sz w:val="24"/>
          <w:szCs w:val="24"/>
          <w:lang w:val="en-AU"/>
        </w:rPr>
      </w:pPr>
      <w:r>
        <w:rPr>
          <w:rFonts w:ascii="Times New Roman" w:eastAsia="Times New Roman" w:hAnsi="Times New Roman" w:cs="Times New Roman"/>
          <w:b/>
          <w:sz w:val="24"/>
          <w:szCs w:val="24"/>
          <w:lang w:val="en-AU"/>
        </w:rPr>
        <w:t xml:space="preserve">10. </w:t>
      </w:r>
      <w:r>
        <w:rPr>
          <w:rFonts w:ascii="Times New Roman" w:eastAsia="Times New Roman" w:hAnsi="Times New Roman" w:cs="Times New Roman"/>
          <w:sz w:val="24"/>
          <w:szCs w:val="24"/>
          <w:lang w:val="en-AU"/>
        </w:rPr>
        <w:t xml:space="preserve">Спрямо участниците трябва да не са налице обстоятелствата по чл. 54 </w:t>
      </w:r>
      <w:r>
        <w:rPr>
          <w:rFonts w:ascii="Times New Roman" w:eastAsia="Times New Roman" w:hAnsi="Times New Roman" w:cs="Times New Roman"/>
          <w:sz w:val="24"/>
          <w:szCs w:val="24"/>
          <w:lang w:val="bg-BG"/>
        </w:rPr>
        <w:t xml:space="preserve">и чл. 55 </w:t>
      </w:r>
      <w:r>
        <w:rPr>
          <w:rFonts w:ascii="Times New Roman" w:eastAsia="Times New Roman" w:hAnsi="Times New Roman" w:cs="Times New Roman"/>
          <w:sz w:val="24"/>
          <w:szCs w:val="24"/>
          <w:lang w:val="en-AU"/>
        </w:rPr>
        <w:t>от ЗОП.</w:t>
      </w:r>
      <w:r>
        <w:rPr>
          <w:rFonts w:ascii="Times New Roman" w:eastAsia="Times New Roman" w:hAnsi="Times New Roman" w:cs="Times New Roman"/>
          <w:b/>
          <w:noProof/>
          <w:sz w:val="24"/>
          <w:szCs w:val="24"/>
          <w:lang w:val="en-AU"/>
        </w:rPr>
        <w:t xml:space="preserve"> </w:t>
      </w:r>
      <w:r>
        <w:rPr>
          <w:rFonts w:ascii="Times New Roman" w:eastAsia="Times New Roman" w:hAnsi="Times New Roman" w:cs="Times New Roman"/>
          <w:sz w:val="24"/>
          <w:szCs w:val="24"/>
          <w:lang w:val="ru-RU"/>
        </w:rPr>
        <w:t xml:space="preserve">При подаване на офертата участникът удостоверява липсата на тези обстоятелства с </w:t>
      </w:r>
      <w:r>
        <w:rPr>
          <w:rFonts w:ascii="Times New Roman" w:eastAsia="Times New Roman" w:hAnsi="Times New Roman" w:cs="Times New Roman"/>
          <w:sz w:val="24"/>
          <w:szCs w:val="24"/>
          <w:lang w:val="en-AU"/>
        </w:rPr>
        <w:t>представяне на ЕЕДОП</w:t>
      </w:r>
      <w:r>
        <w:rPr>
          <w:rFonts w:ascii="Times New Roman" w:eastAsia="Times New Roman" w:hAnsi="Times New Roman" w:cs="Times New Roman"/>
          <w:sz w:val="24"/>
          <w:szCs w:val="24"/>
          <w:lang w:val="ru-RU"/>
        </w:rPr>
        <w:t xml:space="preserve">. </w:t>
      </w:r>
    </w:p>
    <w:p w:rsidR="00507841" w:rsidRDefault="00507841" w:rsidP="00627CD5">
      <w:pPr>
        <w:spacing w:after="0" w:line="240" w:lineRule="auto"/>
        <w:ind w:firstLine="567"/>
        <w:jc w:val="both"/>
        <w:rPr>
          <w:rFonts w:ascii="Times New Roman" w:eastAsia="Times New Roman" w:hAnsi="Times New Roman" w:cs="Times New Roman"/>
          <w:b/>
          <w:noProof/>
          <w:sz w:val="24"/>
          <w:szCs w:val="24"/>
          <w:lang w:val="en-AU"/>
        </w:rPr>
      </w:pPr>
      <w:r>
        <w:rPr>
          <w:rFonts w:ascii="Times New Roman" w:eastAsia="Times New Roman" w:hAnsi="Times New Roman" w:cs="Times New Roman"/>
          <w:b/>
          <w:sz w:val="24"/>
          <w:szCs w:val="24"/>
          <w:lang w:val="en-AU"/>
        </w:rPr>
        <w:t xml:space="preserve">11. </w:t>
      </w:r>
      <w:r>
        <w:rPr>
          <w:rFonts w:ascii="Times New Roman" w:eastAsia="Times New Roman" w:hAnsi="Times New Roman" w:cs="Times New Roman"/>
          <w:sz w:val="24"/>
          <w:szCs w:val="24"/>
          <w:lang w:val="en-AU"/>
        </w:rPr>
        <w:t xml:space="preserve">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rsidR="00507841" w:rsidRDefault="00507841" w:rsidP="00627CD5">
      <w:pPr>
        <w:spacing w:after="0" w:line="240" w:lineRule="auto"/>
        <w:ind w:firstLine="567"/>
        <w:jc w:val="both"/>
        <w:rPr>
          <w:rFonts w:ascii="Times New Roman" w:eastAsia="Times New Roman" w:hAnsi="Times New Roman" w:cs="Times New Roman"/>
          <w:b/>
          <w:noProof/>
          <w:sz w:val="24"/>
          <w:szCs w:val="24"/>
          <w:lang w:val="en-AU"/>
        </w:rPr>
      </w:pPr>
      <w:r>
        <w:rPr>
          <w:rFonts w:ascii="Times New Roman" w:eastAsia="Times New Roman" w:hAnsi="Times New Roman" w:cs="Times New Roman"/>
          <w:b/>
          <w:sz w:val="24"/>
          <w:szCs w:val="24"/>
          <w:lang w:val="en-AU"/>
        </w:rPr>
        <w:t xml:space="preserve">12. </w:t>
      </w:r>
      <w:r>
        <w:rPr>
          <w:rFonts w:ascii="Times New Roman" w:eastAsia="Times New Roman" w:hAnsi="Times New Roman" w:cs="Times New Roman"/>
          <w:sz w:val="24"/>
          <w:szCs w:val="24"/>
          <w:lang w:val="en-AU"/>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507841" w:rsidRDefault="00507841" w:rsidP="00627CD5">
      <w:pPr>
        <w:spacing w:after="0" w:line="240" w:lineRule="auto"/>
        <w:ind w:firstLine="567"/>
        <w:jc w:val="both"/>
        <w:rPr>
          <w:rFonts w:ascii="Times New Roman" w:eastAsia="Times New Roman" w:hAnsi="Times New Roman" w:cs="Times New Roman"/>
          <w:b/>
          <w:noProof/>
          <w:sz w:val="24"/>
          <w:szCs w:val="24"/>
          <w:lang w:val="en-AU"/>
        </w:rPr>
      </w:pPr>
      <w:r>
        <w:rPr>
          <w:rFonts w:ascii="Times New Roman" w:eastAsia="Times New Roman" w:hAnsi="Times New Roman" w:cs="Times New Roman"/>
          <w:b/>
          <w:sz w:val="24"/>
          <w:szCs w:val="24"/>
          <w:lang w:val="en-AU"/>
        </w:rPr>
        <w:t xml:space="preserve">13. </w:t>
      </w:r>
      <w:r>
        <w:rPr>
          <w:rFonts w:ascii="Times New Roman" w:eastAsia="Times New Roman" w:hAnsi="Times New Roman" w:cs="Times New Roman"/>
          <w:sz w:val="24"/>
          <w:szCs w:val="24"/>
          <w:lang w:val="en-AU"/>
        </w:rPr>
        <w:t xml:space="preserve">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 </w:t>
      </w:r>
    </w:p>
    <w:p w:rsidR="00507841" w:rsidRPr="00507841" w:rsidRDefault="00507841" w:rsidP="00055F51">
      <w:pPr>
        <w:spacing w:line="240" w:lineRule="auto"/>
        <w:jc w:val="both"/>
        <w:rPr>
          <w:rFonts w:ascii="Times New Roman" w:eastAsia="Times New Roman" w:hAnsi="Times New Roman" w:cs="Times New Roman"/>
          <w:sz w:val="24"/>
          <w:szCs w:val="24"/>
          <w:lang w:eastAsia="bg-BG"/>
        </w:rPr>
      </w:pPr>
    </w:p>
    <w:p w:rsidR="00055F51" w:rsidRPr="00055F51" w:rsidRDefault="00055F51" w:rsidP="000554A5">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cs="Times New Roman"/>
          <w:sz w:val="24"/>
          <w:szCs w:val="24"/>
          <w:lang w:val="bg-BG" w:eastAsia="ar-SA"/>
        </w:rPr>
      </w:pPr>
      <w:r w:rsidRPr="00055F51">
        <w:rPr>
          <w:rFonts w:ascii="Times New Roman" w:eastAsia="Times New Roman" w:hAnsi="Times New Roman" w:cs="Times New Roman"/>
          <w:sz w:val="24"/>
          <w:szCs w:val="24"/>
          <w:lang w:val="bg-BG" w:eastAsia="ar-SA"/>
        </w:rPr>
        <w:t>Документите се представят в запечатана непрозрачна опаковка, върху която се посочват:</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наименованието на участника, включително участниците в обединението, когато е приложимо;</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адрес за кореспонденция, телефон и по възможност – факс и електронен адрес;</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наименованието на поръчката и обособените позиции</w:t>
      </w:r>
      <w:r w:rsidR="008A08D1">
        <w:rPr>
          <w:rFonts w:ascii="Times New Roman" w:eastAsia="Times New Roman" w:hAnsi="Times New Roman" w:cs="Times New Roman"/>
          <w:sz w:val="24"/>
          <w:szCs w:val="24"/>
          <w:lang w:val="bg-BG" w:eastAsia="bg-BG"/>
        </w:rPr>
        <w:t xml:space="preserve"> (когато е приложимо)</w:t>
      </w:r>
      <w:r w:rsidRPr="00055F51">
        <w:rPr>
          <w:rFonts w:ascii="Times New Roman" w:eastAsia="Times New Roman" w:hAnsi="Times New Roman" w:cs="Times New Roman"/>
          <w:sz w:val="24"/>
          <w:szCs w:val="24"/>
          <w:lang w:val="bg-BG" w:eastAsia="bg-BG"/>
        </w:rPr>
        <w:t>, за които се подават документите.</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Опаковката по т. 1.1.2 включва:</w:t>
      </w:r>
    </w:p>
    <w:p w:rsidR="00055F51" w:rsidRPr="0077263E" w:rsidRDefault="00055F51" w:rsidP="0077263E">
      <w:pPr>
        <w:pStyle w:val="a4"/>
        <w:widowControl w:val="0"/>
        <w:numPr>
          <w:ilvl w:val="0"/>
          <w:numId w:val="24"/>
        </w:numPr>
        <w:suppressAutoHyphens/>
        <w:autoSpaceDE w:val="0"/>
        <w:autoSpaceDN w:val="0"/>
        <w:adjustRightInd w:val="0"/>
        <w:spacing w:before="57" w:after="57" w:line="240" w:lineRule="auto"/>
        <w:jc w:val="both"/>
        <w:rPr>
          <w:rFonts w:ascii="Times New Roman" w:eastAsia="Times New Roman" w:hAnsi="Times New Roman" w:cs="Times New Roman"/>
          <w:b/>
          <w:sz w:val="24"/>
          <w:szCs w:val="24"/>
          <w:u w:val="single"/>
          <w:lang w:val="bg-BG" w:eastAsia="ar-SA"/>
        </w:rPr>
      </w:pPr>
      <w:r w:rsidRPr="0077263E">
        <w:rPr>
          <w:rFonts w:ascii="Times New Roman" w:eastAsia="Times New Roman" w:hAnsi="Times New Roman" w:cs="Times New Roman"/>
          <w:b/>
          <w:sz w:val="24"/>
          <w:szCs w:val="24"/>
          <w:u w:val="single"/>
          <w:lang w:val="bg-BG" w:eastAsia="ar-SA"/>
        </w:rPr>
        <w:t>Заявление за участие, което съдържа:</w:t>
      </w:r>
    </w:p>
    <w:p w:rsidR="00055F51" w:rsidRPr="00055F51" w:rsidRDefault="00055F51" w:rsidP="000554A5">
      <w:pPr>
        <w:widowControl w:val="0"/>
        <w:suppressAutoHyphens/>
        <w:autoSpaceDE w:val="0"/>
        <w:autoSpaceDN w:val="0"/>
        <w:adjustRightInd w:val="0"/>
        <w:spacing w:before="57" w:after="57" w:line="240" w:lineRule="auto"/>
        <w:ind w:firstLine="567"/>
        <w:jc w:val="both"/>
        <w:rPr>
          <w:rFonts w:ascii="Times New Roman" w:eastAsia="Times New Roman" w:hAnsi="Times New Roman" w:cs="Times New Roman"/>
          <w:sz w:val="24"/>
          <w:szCs w:val="24"/>
          <w:lang w:val="bg-BG" w:eastAsia="ar-SA"/>
        </w:rPr>
      </w:pPr>
      <w:r w:rsidRPr="00055F51">
        <w:rPr>
          <w:rFonts w:ascii="Times New Roman" w:eastAsia="Times New Roman" w:hAnsi="Times New Roman" w:cs="Times New Roman"/>
          <w:sz w:val="24"/>
          <w:szCs w:val="24"/>
          <w:lang w:val="bg-B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55F51" w:rsidRPr="00055F51" w:rsidRDefault="00055F51" w:rsidP="000554A5">
      <w:pPr>
        <w:widowControl w:val="0"/>
        <w:suppressAutoHyphens/>
        <w:autoSpaceDE w:val="0"/>
        <w:autoSpaceDN w:val="0"/>
        <w:adjustRightInd w:val="0"/>
        <w:spacing w:before="57" w:after="57" w:line="240" w:lineRule="auto"/>
        <w:ind w:firstLine="567"/>
        <w:jc w:val="both"/>
        <w:rPr>
          <w:rFonts w:ascii="Times New Roman" w:eastAsia="Times New Roman" w:hAnsi="Times New Roman" w:cs="Times New Roman"/>
          <w:sz w:val="24"/>
          <w:szCs w:val="24"/>
          <w:lang w:val="bg-BG" w:eastAsia="ar-SA"/>
        </w:rPr>
      </w:pPr>
      <w:r w:rsidRPr="00055F51">
        <w:rPr>
          <w:rFonts w:ascii="Times New Roman" w:eastAsia="Times New Roman" w:hAnsi="Times New Roman" w:cs="Times New Roman"/>
          <w:sz w:val="24"/>
          <w:szCs w:val="24"/>
          <w:lang w:val="bg-BG" w:eastAsia="ar-SA"/>
        </w:rPr>
        <w:t>Документи за доказване на предприетите мерки за надеждност</w:t>
      </w:r>
      <w:r w:rsidRPr="00055F51">
        <w:rPr>
          <w:rFonts w:ascii="Times New Roman" w:eastAsia="Times New Roman" w:hAnsi="Times New Roman" w:cs="Times New Roman"/>
          <w:sz w:val="24"/>
          <w:szCs w:val="24"/>
          <w:vertAlign w:val="superscript"/>
          <w:lang w:val="bg-BG" w:eastAsia="ar-SA"/>
        </w:rPr>
        <w:footnoteReference w:id="1"/>
      </w:r>
      <w:r w:rsidRPr="00055F51">
        <w:rPr>
          <w:rFonts w:ascii="Times New Roman" w:eastAsia="Times New Roman" w:hAnsi="Times New Roman" w:cs="Times New Roman"/>
          <w:sz w:val="24"/>
          <w:szCs w:val="24"/>
          <w:lang w:val="bg-BG" w:eastAsia="ar-SA"/>
        </w:rPr>
        <w:t>, когато е приложимо;</w:t>
      </w:r>
    </w:p>
    <w:p w:rsidR="00055F51" w:rsidRPr="00055F51" w:rsidRDefault="00055F51" w:rsidP="000554A5">
      <w:pPr>
        <w:widowControl w:val="0"/>
        <w:suppressAutoHyphens/>
        <w:autoSpaceDE w:val="0"/>
        <w:autoSpaceDN w:val="0"/>
        <w:adjustRightInd w:val="0"/>
        <w:spacing w:before="57" w:after="57" w:line="240" w:lineRule="auto"/>
        <w:ind w:firstLine="567"/>
        <w:jc w:val="both"/>
        <w:rPr>
          <w:rFonts w:ascii="Times New Roman" w:eastAsia="Times New Roman" w:hAnsi="Times New Roman" w:cs="Times New Roman"/>
          <w:sz w:val="24"/>
          <w:szCs w:val="24"/>
          <w:lang w:val="bg-BG" w:eastAsia="ar-SA"/>
        </w:rPr>
      </w:pPr>
      <w:r w:rsidRPr="00055F51">
        <w:rPr>
          <w:rFonts w:ascii="Times New Roman" w:eastAsia="Times New Roman" w:hAnsi="Times New Roman" w:cs="Times New Roman"/>
          <w:sz w:val="24"/>
          <w:szCs w:val="24"/>
          <w:lang w:val="bg-BG" w:eastAsia="ar-SA"/>
        </w:rPr>
        <w:t xml:space="preserve">Документите по чл. 37, ал. 4 ППЗОП, когато е приложимо. </w:t>
      </w:r>
    </w:p>
    <w:p w:rsidR="00055F51" w:rsidRPr="00055F51" w:rsidRDefault="00055F51" w:rsidP="00055F51">
      <w:pPr>
        <w:autoSpaceDE w:val="0"/>
        <w:autoSpaceDN w:val="0"/>
        <w:adjustRightInd w:val="0"/>
        <w:spacing w:after="0" w:line="240" w:lineRule="auto"/>
        <w:rPr>
          <w:rFonts w:ascii="Times New Roman" w:eastAsia="Times New Roman" w:hAnsi="Times New Roman" w:cs="Times New Roman"/>
          <w:sz w:val="24"/>
          <w:szCs w:val="24"/>
          <w:lang w:val="bg-BG" w:eastAsia="bg-BG"/>
        </w:rPr>
      </w:pPr>
    </w:p>
    <w:p w:rsidR="00055F51" w:rsidRPr="0077263E" w:rsidRDefault="00055F51" w:rsidP="0077263E">
      <w:pPr>
        <w:pStyle w:val="a4"/>
        <w:widowControl w:val="0"/>
        <w:numPr>
          <w:ilvl w:val="0"/>
          <w:numId w:val="24"/>
        </w:numPr>
        <w:suppressAutoHyphens/>
        <w:autoSpaceDE w:val="0"/>
        <w:autoSpaceDN w:val="0"/>
        <w:adjustRightInd w:val="0"/>
        <w:spacing w:before="57" w:after="57" w:line="240" w:lineRule="auto"/>
        <w:jc w:val="both"/>
        <w:rPr>
          <w:rFonts w:ascii="Times New Roman" w:eastAsia="Times New Roman" w:hAnsi="Times New Roman" w:cs="Times New Roman"/>
          <w:b/>
          <w:sz w:val="24"/>
          <w:szCs w:val="24"/>
          <w:u w:val="single"/>
          <w:lang w:val="bg-BG" w:eastAsia="ar-SA"/>
        </w:rPr>
      </w:pPr>
      <w:r w:rsidRPr="0077263E">
        <w:rPr>
          <w:rFonts w:ascii="Times New Roman" w:eastAsia="Times New Roman" w:hAnsi="Times New Roman" w:cs="Times New Roman"/>
          <w:b/>
          <w:sz w:val="24"/>
          <w:szCs w:val="24"/>
          <w:u w:val="single"/>
          <w:lang w:val="bg-BG" w:eastAsia="ar-SA"/>
        </w:rPr>
        <w:t>Оферта, съдържаща:</w:t>
      </w:r>
    </w:p>
    <w:p w:rsidR="00055F51" w:rsidRPr="00055F51" w:rsidRDefault="00055F51" w:rsidP="000554A5">
      <w:pPr>
        <w:autoSpaceDE w:val="0"/>
        <w:autoSpaceDN w:val="0"/>
        <w:adjustRightInd w:val="0"/>
        <w:spacing w:after="0" w:line="240" w:lineRule="auto"/>
        <w:ind w:firstLine="567"/>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xml:space="preserve">- Техническо предложение, съдържащо:   </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lastRenderedPageBreak/>
        <w:t>а) документ за упълномощаване, когато лицето, което подава офертата, не е законният представител на участника;</w:t>
      </w:r>
    </w:p>
    <w:p w:rsidR="00055F51" w:rsidRPr="00055F51" w:rsidRDefault="00055F51" w:rsidP="000554A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055F51">
        <w:rPr>
          <w:rFonts w:ascii="Times New Roman" w:eastAsia="Times New Roman" w:hAnsi="Times New Roman" w:cs="Times New Roman"/>
          <w:sz w:val="24"/>
          <w:szCs w:val="24"/>
          <w:lang w:val="bg-BG" w:eastAsia="bg-BG"/>
        </w:rPr>
        <w:t>б) Предложение за изпълнение на поръчката в съответствие с техническите спецификации и изискванията на възложителя (Приложение № 3.1).</w:t>
      </w:r>
      <w:r w:rsidRPr="00055F51">
        <w:rPr>
          <w:rFonts w:ascii="Times New Roman" w:eastAsia="Calibri" w:hAnsi="Times New Roman" w:cs="Times New Roman"/>
          <w:sz w:val="24"/>
          <w:szCs w:val="24"/>
          <w:lang w:val="bg-BG"/>
        </w:rPr>
        <w:t xml:space="preserve"> </w:t>
      </w:r>
    </w:p>
    <w:p w:rsidR="00055F51" w:rsidRPr="00055F51" w:rsidRDefault="00055F51" w:rsidP="000554A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055F51">
        <w:rPr>
          <w:rFonts w:ascii="Times New Roman" w:eastAsia="Calibri" w:hAnsi="Times New Roman" w:cs="Times New Roman"/>
          <w:sz w:val="24"/>
          <w:szCs w:val="24"/>
          <w:lang w:val="bg-BG"/>
        </w:rPr>
        <w:t>Не се допускат промени, изтриване или допълване на образците.</w:t>
      </w:r>
    </w:p>
    <w:p w:rsidR="00A430CA" w:rsidRPr="00055F51" w:rsidRDefault="00055F51" w:rsidP="00A430CA">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b/>
          <w:i/>
          <w:sz w:val="24"/>
          <w:szCs w:val="24"/>
          <w:lang w:val="bg-BG" w:eastAsia="bg-BG"/>
        </w:rPr>
        <w:t xml:space="preserve"> </w:t>
      </w:r>
      <w:r w:rsidRPr="00055F51">
        <w:rPr>
          <w:rFonts w:ascii="Times New Roman" w:eastAsia="Times New Roman" w:hAnsi="Times New Roman" w:cs="Times New Roman"/>
          <w:sz w:val="24"/>
          <w:szCs w:val="24"/>
          <w:lang w:val="bg-BG" w:eastAsia="bg-BG"/>
        </w:rPr>
        <w:t xml:space="preserve">в) </w:t>
      </w:r>
      <w:r w:rsidRPr="00055F51">
        <w:rPr>
          <w:rFonts w:ascii="Times New Roman" w:eastAsia="Times New Roman" w:hAnsi="Times New Roman" w:cs="Times New Roman"/>
          <w:b/>
          <w:i/>
          <w:sz w:val="24"/>
          <w:szCs w:val="24"/>
          <w:lang w:val="bg-BG" w:eastAsia="bg-BG"/>
        </w:rPr>
        <w:t xml:space="preserve"> </w:t>
      </w:r>
      <w:r w:rsidR="00A430CA" w:rsidRPr="00055F51">
        <w:rPr>
          <w:rFonts w:ascii="Times New Roman" w:eastAsia="Times New Roman" w:hAnsi="Times New Roman" w:cs="Times New Roman"/>
          <w:sz w:val="24"/>
          <w:szCs w:val="24"/>
          <w:lang w:val="bg-BG" w:eastAsia="bg-BG"/>
        </w:rPr>
        <w:t>декларация за съгласие с клаузите на приложения проект на договор</w:t>
      </w:r>
      <w:r w:rsidR="00A430CA" w:rsidRPr="00055F51">
        <w:rPr>
          <w:rFonts w:ascii="Times New Roman" w:eastAsia="Times New Roman" w:hAnsi="Times New Roman" w:cs="Times New Roman"/>
          <w:color w:val="FF0000"/>
          <w:sz w:val="24"/>
          <w:szCs w:val="24"/>
          <w:lang w:val="bg-BG" w:eastAsia="bg-BG"/>
        </w:rPr>
        <w:t xml:space="preserve"> </w:t>
      </w:r>
      <w:r w:rsidR="00A430CA" w:rsidRPr="00055F51">
        <w:rPr>
          <w:rFonts w:ascii="Times New Roman" w:eastAsia="Times New Roman" w:hAnsi="Times New Roman" w:cs="Times New Roman"/>
          <w:sz w:val="24"/>
          <w:szCs w:val="24"/>
          <w:lang w:val="bg-BG" w:eastAsia="bg-BG"/>
        </w:rPr>
        <w:t>попълва се Приложение № 2.1- Образец № 1.</w:t>
      </w:r>
    </w:p>
    <w:p w:rsidR="00A430CA"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xml:space="preserve">г) </w:t>
      </w:r>
      <w:r w:rsidR="00A430CA" w:rsidRPr="00055F51">
        <w:rPr>
          <w:rFonts w:ascii="Times New Roman" w:eastAsia="Times New Roman" w:hAnsi="Times New Roman" w:cs="Times New Roman"/>
          <w:sz w:val="24"/>
          <w:szCs w:val="24"/>
          <w:lang w:val="bg-BG" w:eastAsia="bg-BG"/>
        </w:rPr>
        <w:t>декларация за срока на валидност на офертата</w:t>
      </w:r>
      <w:r w:rsidR="00A430CA" w:rsidRPr="00055F51">
        <w:rPr>
          <w:rFonts w:ascii="Times New Roman" w:eastAsia="Times New Roman" w:hAnsi="Times New Roman" w:cs="Times New Roman"/>
          <w:color w:val="FF0000"/>
          <w:sz w:val="24"/>
          <w:szCs w:val="24"/>
          <w:lang w:val="bg-BG" w:eastAsia="bg-BG"/>
        </w:rPr>
        <w:t xml:space="preserve"> </w:t>
      </w:r>
      <w:r w:rsidR="00A430CA" w:rsidRPr="00055F51">
        <w:rPr>
          <w:rFonts w:ascii="Times New Roman" w:eastAsia="Times New Roman" w:hAnsi="Times New Roman" w:cs="Times New Roman"/>
          <w:sz w:val="24"/>
          <w:szCs w:val="24"/>
          <w:lang w:val="bg-BG" w:eastAsia="bg-BG"/>
        </w:rPr>
        <w:t>попълва се Приложение № 2.2  - Образец № 2.</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xml:space="preserve">д) </w:t>
      </w:r>
      <w:r w:rsidR="00A430CA" w:rsidRPr="00055F51">
        <w:rPr>
          <w:rFonts w:ascii="Times New Roman" w:eastAsia="Times New Roman" w:hAnsi="Times New Roman" w:cs="Times New Roman"/>
          <w:sz w:val="24"/>
          <w:szCs w:val="24"/>
          <w:lang w:val="bg-BG" w:eastAsia="bg-BG"/>
        </w:rPr>
        <w:t>друга информация и/или документи, изискани от възложителя, когато това се налага от предмета на поръчката;</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055F51" w:rsidRPr="00055F51" w:rsidRDefault="00055F51" w:rsidP="000554A5">
      <w:pPr>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Ценовото предложение се поставя в запечатан непрозрачен плик с надпис "Предлагани ценови параметри", който съдържа ценовото предложение по чл. 39, ал. 3, т. 2 от ППЗОП.</w:t>
      </w:r>
    </w:p>
    <w:p w:rsidR="00055F51" w:rsidRPr="00055F51" w:rsidRDefault="00055F51" w:rsidP="000554A5">
      <w:pPr>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xml:space="preserve">Предвид факта, че на основание </w:t>
      </w:r>
      <w:r w:rsidR="00956512" w:rsidRPr="0034118C">
        <w:rPr>
          <w:rFonts w:ascii="Times New Roman" w:eastAsia="Times New Roman" w:hAnsi="Times New Roman" w:cs="Times New Roman"/>
          <w:sz w:val="24"/>
          <w:szCs w:val="24"/>
          <w:lang w:val="bg-BG" w:eastAsia="bg-BG"/>
        </w:rPr>
        <w:t xml:space="preserve">чл. </w:t>
      </w:r>
      <w:r w:rsidR="00956512">
        <w:rPr>
          <w:rFonts w:ascii="Times New Roman" w:eastAsia="Times New Roman" w:hAnsi="Times New Roman" w:cs="Times New Roman"/>
          <w:sz w:val="24"/>
          <w:szCs w:val="24"/>
          <w:lang w:val="bg-BG" w:eastAsia="bg-BG"/>
        </w:rPr>
        <w:t>181</w:t>
      </w:r>
      <w:r w:rsidR="00956512" w:rsidRPr="0034118C">
        <w:rPr>
          <w:rFonts w:ascii="Times New Roman" w:eastAsia="Times New Roman" w:hAnsi="Times New Roman" w:cs="Times New Roman"/>
          <w:sz w:val="24"/>
          <w:szCs w:val="24"/>
          <w:lang w:val="bg-BG" w:eastAsia="bg-BG"/>
        </w:rPr>
        <w:t>, ал. 2</w:t>
      </w:r>
      <w:r w:rsidRPr="00055F51">
        <w:rPr>
          <w:rFonts w:ascii="Times New Roman" w:eastAsia="Times New Roman" w:hAnsi="Times New Roman" w:cs="Times New Roman"/>
          <w:sz w:val="24"/>
          <w:szCs w:val="24"/>
          <w:lang w:val="bg-BG" w:eastAsia="bg-BG"/>
        </w:rPr>
        <w:t xml:space="preserve"> от ЗОП, комисията ще извърши оценка на техническите и ценовите предложения на участниците преди провеждане на предварителен подбор, ценовите предложения могат да не се представят в запечатан плик.</w:t>
      </w:r>
    </w:p>
    <w:p w:rsidR="00055F51" w:rsidRPr="00055F51" w:rsidRDefault="00055F51" w:rsidP="000554A5">
      <w:pPr>
        <w:spacing w:after="0" w:line="240" w:lineRule="auto"/>
        <w:ind w:firstLine="567"/>
        <w:jc w:val="both"/>
        <w:rPr>
          <w:rFonts w:ascii="Times New Roman" w:eastAsia="Calibri" w:hAnsi="Times New Roman" w:cs="Times New Roman"/>
          <w:sz w:val="24"/>
          <w:szCs w:val="24"/>
        </w:rPr>
      </w:pPr>
      <w:r w:rsidRPr="00055F51">
        <w:rPr>
          <w:rFonts w:ascii="Times New Roman" w:eastAsia="Times New Roman" w:hAnsi="Times New Roman" w:cs="Times New Roman"/>
          <w:bCs/>
          <w:sz w:val="24"/>
          <w:szCs w:val="24"/>
          <w:lang w:val="bg-BG" w:eastAsia="bg-BG"/>
        </w:rPr>
        <w:t xml:space="preserve">Образец на </w:t>
      </w:r>
      <w:r w:rsidRPr="00055F51">
        <w:rPr>
          <w:rFonts w:ascii="Times New Roman" w:eastAsia="Times New Roman" w:hAnsi="Times New Roman" w:cs="Times New Roman"/>
          <w:sz w:val="24"/>
          <w:szCs w:val="24"/>
          <w:lang w:val="bg-BG" w:eastAsia="bg-BG"/>
        </w:rPr>
        <w:t>ценово предложение</w:t>
      </w:r>
      <w:r w:rsidRPr="00055F51">
        <w:rPr>
          <w:rFonts w:ascii="Times New Roman" w:eastAsia="Times New Roman" w:hAnsi="Times New Roman" w:cs="Times New Roman"/>
          <w:bCs/>
          <w:sz w:val="24"/>
          <w:szCs w:val="24"/>
          <w:lang w:val="bg-BG" w:eastAsia="bg-BG"/>
        </w:rPr>
        <w:t xml:space="preserve"> (Приложение № 4.1). </w:t>
      </w:r>
      <w:r w:rsidRPr="00055F51">
        <w:rPr>
          <w:rFonts w:ascii="Times New Roman" w:eastAsia="Calibri" w:hAnsi="Times New Roman" w:cs="Times New Roman"/>
          <w:sz w:val="24"/>
          <w:szCs w:val="24"/>
          <w:lang w:val="bg-BG"/>
        </w:rPr>
        <w:t>Не се допускат промени, изтриване или допълване на образеца.</w:t>
      </w:r>
    </w:p>
    <w:p w:rsidR="00055F51" w:rsidRPr="0077263E" w:rsidRDefault="00055F51" w:rsidP="0077263E">
      <w:pPr>
        <w:pStyle w:val="a4"/>
        <w:widowControl w:val="0"/>
        <w:numPr>
          <w:ilvl w:val="0"/>
          <w:numId w:val="24"/>
        </w:numPr>
        <w:suppressAutoHyphens/>
        <w:autoSpaceDE w:val="0"/>
        <w:autoSpaceDN w:val="0"/>
        <w:adjustRightInd w:val="0"/>
        <w:spacing w:before="57" w:after="57" w:line="240" w:lineRule="auto"/>
        <w:jc w:val="both"/>
        <w:rPr>
          <w:rFonts w:ascii="Times New Roman" w:eastAsia="Times New Roman" w:hAnsi="Times New Roman" w:cs="Times New Roman"/>
          <w:b/>
          <w:sz w:val="24"/>
          <w:szCs w:val="24"/>
          <w:u w:val="single"/>
          <w:lang w:val="bg-BG" w:eastAsia="ar-SA"/>
        </w:rPr>
      </w:pPr>
      <w:r w:rsidRPr="0077263E">
        <w:rPr>
          <w:rFonts w:ascii="Times New Roman" w:eastAsia="Times New Roman" w:hAnsi="Times New Roman" w:cs="Times New Roman"/>
          <w:b/>
          <w:sz w:val="24"/>
          <w:szCs w:val="24"/>
          <w:u w:val="single"/>
          <w:lang w:val="bg-BG" w:eastAsia="ar-SA"/>
        </w:rPr>
        <w:t>Опис на представените документи</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055F51" w:rsidRPr="00055F51" w:rsidRDefault="00055F51" w:rsidP="000554A5">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bg-BG" w:eastAsia="bg-BG"/>
        </w:rPr>
      </w:pPr>
      <w:r w:rsidRPr="00055F51">
        <w:rPr>
          <w:rFonts w:ascii="Times New Roman" w:eastAsia="Calibri" w:hAnsi="Times New Roman" w:cs="Times New Roman"/>
          <w:bCs/>
          <w:color w:val="000000"/>
          <w:sz w:val="24"/>
          <w:szCs w:val="24"/>
          <w:lang w:val="bg-B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055F51" w:rsidRPr="00055F51" w:rsidRDefault="00055F51" w:rsidP="000554A5">
      <w:pPr>
        <w:autoSpaceDE w:val="0"/>
        <w:autoSpaceDN w:val="0"/>
        <w:adjustRightInd w:val="0"/>
        <w:spacing w:after="0" w:line="240" w:lineRule="auto"/>
        <w:ind w:firstLine="567"/>
        <w:jc w:val="both"/>
        <w:rPr>
          <w:rFonts w:ascii="Times New Roman" w:eastAsia="Calibri" w:hAnsi="Times New Roman" w:cs="Times New Roman"/>
          <w:bCs/>
          <w:color w:val="FF0000"/>
          <w:sz w:val="24"/>
          <w:szCs w:val="24"/>
          <w:lang w:val="bg-BG" w:eastAsia="bg-BG"/>
        </w:rPr>
      </w:pPr>
      <w:r w:rsidRPr="00055F51">
        <w:rPr>
          <w:rFonts w:ascii="Times New Roman" w:eastAsia="Calibri" w:hAnsi="Times New Roman" w:cs="Times New Roman"/>
          <w:bCs/>
          <w:color w:val="000000"/>
          <w:sz w:val="24"/>
          <w:szCs w:val="24"/>
          <w:lang w:val="bg-B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055F51" w:rsidRPr="00055F51" w:rsidRDefault="00055F51" w:rsidP="000554A5">
      <w:pPr>
        <w:widowControl w:val="0"/>
        <w:numPr>
          <w:ilvl w:val="2"/>
          <w:numId w:val="0"/>
        </w:numPr>
        <w:suppressAutoHyphens/>
        <w:spacing w:before="57" w:after="57" w:line="240" w:lineRule="auto"/>
        <w:ind w:firstLine="567"/>
        <w:jc w:val="both"/>
        <w:rPr>
          <w:rFonts w:ascii="Times New Roman" w:eastAsia="Times New Roman" w:hAnsi="Times New Roman" w:cs="Times New Roman"/>
          <w:sz w:val="24"/>
          <w:szCs w:val="24"/>
          <w:lang w:val="bg-BG" w:eastAsia="ar-SA"/>
        </w:rPr>
      </w:pPr>
      <w:r w:rsidRPr="00055F51">
        <w:rPr>
          <w:rFonts w:ascii="Times New Roman" w:eastAsia="Times New Roman" w:hAnsi="Times New Roman" w:cs="Times New Roman"/>
          <w:sz w:val="24"/>
          <w:szCs w:val="24"/>
          <w:lang w:val="bg-B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 xml:space="preserve">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До изтичането на срока за подаване на заявленията за участие или офертите всеки  участник може да промени, да допълни или да оттегли заявлението или офертата си.</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Всеки участник в процедура за възлагане на обществена поръчка има право да представи само една оферта.</w:t>
      </w:r>
      <w:r w:rsidRPr="00055F51">
        <w:rPr>
          <w:rFonts w:ascii="Times New Roman" w:eastAsia="Calibri" w:hAnsi="Times New Roman" w:cs="Times New Roman"/>
          <w:lang w:val="bg-BG"/>
        </w:rPr>
        <w:t xml:space="preserve"> </w:t>
      </w:r>
      <w:r w:rsidRPr="00055F51">
        <w:rPr>
          <w:rFonts w:ascii="Times New Roman" w:eastAsia="Times New Roman" w:hAnsi="Times New Roman" w:cs="Times New Roman"/>
          <w:sz w:val="24"/>
          <w:szCs w:val="24"/>
          <w:lang w:val="bg-BG" w:eastAsia="bg-BG"/>
        </w:rPr>
        <w:t>Няма възможност за представяне на варианти в офертите.</w:t>
      </w: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55F51">
        <w:rPr>
          <w:rFonts w:ascii="Times New Roman" w:eastAsia="Times New Roman" w:hAnsi="Times New Roman" w:cs="Times New Roman"/>
          <w:sz w:val="24"/>
          <w:szCs w:val="24"/>
          <w:lang w:val="bg-B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055F51" w:rsidRPr="00E948BB" w:rsidRDefault="00055F51" w:rsidP="000554A5">
      <w:pPr>
        <w:spacing w:after="0" w:line="240" w:lineRule="auto"/>
        <w:ind w:firstLine="567"/>
        <w:jc w:val="both"/>
        <w:rPr>
          <w:rFonts w:ascii="Times New Roman" w:eastAsia="Times New Roman" w:hAnsi="Times New Roman" w:cs="Times New Roman"/>
          <w:sz w:val="24"/>
          <w:szCs w:val="24"/>
          <w:lang w:eastAsia="bg-BG"/>
        </w:rPr>
      </w:pPr>
      <w:r w:rsidRPr="00055F51">
        <w:rPr>
          <w:rFonts w:ascii="Times New Roman" w:eastAsia="Times New Roman" w:hAnsi="Times New Roman" w:cs="Times New Roman"/>
          <w:sz w:val="24"/>
          <w:szCs w:val="24"/>
          <w:lang w:val="bg-BG" w:eastAsia="bg-BG"/>
        </w:rPr>
        <w:t xml:space="preserve">За допълнителна информация и въпроси се обръщайте към г-н </w:t>
      </w:r>
      <w:r w:rsidR="00E948BB" w:rsidRPr="00E948BB">
        <w:rPr>
          <w:rFonts w:ascii="Times New Roman" w:eastAsia="Times New Roman" w:hAnsi="Times New Roman" w:cs="Times New Roman"/>
          <w:sz w:val="24"/>
          <w:szCs w:val="24"/>
          <w:lang w:val="bg-BG" w:eastAsia="bg-BG"/>
        </w:rPr>
        <w:t>Ненко Милев</w:t>
      </w:r>
      <w:r w:rsidR="00E948BB">
        <w:rPr>
          <w:rFonts w:ascii="Times New Roman" w:eastAsia="Times New Roman" w:hAnsi="Times New Roman" w:cs="Times New Roman"/>
          <w:sz w:val="24"/>
          <w:szCs w:val="24"/>
          <w:lang w:val="bg-BG" w:eastAsia="bg-BG"/>
        </w:rPr>
        <w:t>, тел. 02/</w:t>
      </w:r>
      <w:r w:rsidR="00E948BB">
        <w:rPr>
          <w:rFonts w:ascii="Times New Roman" w:eastAsia="Times New Roman" w:hAnsi="Times New Roman" w:cs="Times New Roman"/>
          <w:sz w:val="24"/>
          <w:szCs w:val="24"/>
          <w:lang w:eastAsia="bg-BG"/>
        </w:rPr>
        <w:t>8036033</w:t>
      </w:r>
      <w:r w:rsidRPr="00055F51">
        <w:rPr>
          <w:rFonts w:ascii="Times New Roman" w:eastAsia="Times New Roman" w:hAnsi="Times New Roman" w:cs="Times New Roman"/>
          <w:sz w:val="24"/>
          <w:szCs w:val="24"/>
          <w:lang w:val="bg-BG" w:eastAsia="bg-BG"/>
        </w:rPr>
        <w:t xml:space="preserve">, адрес на електронна поща: </w:t>
      </w:r>
      <w:r w:rsidR="00E948BB">
        <w:rPr>
          <w:rFonts w:ascii="Times New Roman" w:eastAsia="Times New Roman" w:hAnsi="Times New Roman" w:cs="Times New Roman"/>
          <w:sz w:val="24"/>
          <w:szCs w:val="24"/>
          <w:lang w:eastAsia="bg-BG"/>
        </w:rPr>
        <w:t>nmilev</w:t>
      </w:r>
      <w:r w:rsidRPr="00055F51">
        <w:rPr>
          <w:rFonts w:ascii="Times New Roman" w:eastAsia="Times New Roman" w:hAnsi="Times New Roman" w:cs="Times New Roman"/>
          <w:sz w:val="24"/>
          <w:szCs w:val="24"/>
          <w:lang w:val="bg-BG" w:eastAsia="bg-BG"/>
        </w:rPr>
        <w:t>@prb.bg</w:t>
      </w:r>
      <w:r w:rsidR="00E948BB">
        <w:rPr>
          <w:rFonts w:ascii="Times New Roman" w:eastAsia="Times New Roman" w:hAnsi="Times New Roman" w:cs="Times New Roman"/>
          <w:sz w:val="24"/>
          <w:szCs w:val="24"/>
          <w:lang w:eastAsia="bg-BG"/>
        </w:rPr>
        <w:t>.</w:t>
      </w:r>
    </w:p>
    <w:p w:rsidR="00507841" w:rsidRDefault="00507841" w:rsidP="000554A5">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p>
    <w:p w:rsidR="00507841" w:rsidRDefault="00055F51" w:rsidP="000554A5">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sidRPr="00055F51">
        <w:rPr>
          <w:rFonts w:ascii="Times New Roman" w:eastAsia="Times New Roman" w:hAnsi="Times New Roman" w:cs="Times New Roman"/>
          <w:b/>
          <w:i/>
          <w:sz w:val="24"/>
          <w:szCs w:val="24"/>
          <w:lang w:val="bg-BG" w:eastAsia="bg-BG"/>
        </w:rPr>
        <w:t xml:space="preserve">Срокът на валидност на офертите следва да е до </w:t>
      </w:r>
      <w:r>
        <w:rPr>
          <w:rFonts w:ascii="Times New Roman" w:eastAsia="Times New Roman" w:hAnsi="Times New Roman" w:cs="Times New Roman"/>
          <w:b/>
          <w:i/>
          <w:sz w:val="24"/>
          <w:szCs w:val="24"/>
          <w:lang w:eastAsia="bg-BG"/>
        </w:rPr>
        <w:t>19</w:t>
      </w:r>
      <w:r>
        <w:rPr>
          <w:rFonts w:ascii="Times New Roman" w:eastAsia="Times New Roman" w:hAnsi="Times New Roman" w:cs="Times New Roman"/>
          <w:b/>
          <w:i/>
          <w:sz w:val="24"/>
          <w:szCs w:val="24"/>
          <w:lang w:val="bg-BG" w:eastAsia="bg-BG"/>
        </w:rPr>
        <w:t>.0</w:t>
      </w:r>
      <w:r>
        <w:rPr>
          <w:rFonts w:ascii="Times New Roman" w:eastAsia="Times New Roman" w:hAnsi="Times New Roman" w:cs="Times New Roman"/>
          <w:b/>
          <w:i/>
          <w:sz w:val="24"/>
          <w:szCs w:val="24"/>
          <w:lang w:eastAsia="bg-BG"/>
        </w:rPr>
        <w:t>5</w:t>
      </w:r>
      <w:r w:rsidRPr="00055F51">
        <w:rPr>
          <w:rFonts w:ascii="Times New Roman" w:eastAsia="Times New Roman" w:hAnsi="Times New Roman" w:cs="Times New Roman"/>
          <w:b/>
          <w:i/>
          <w:sz w:val="24"/>
          <w:szCs w:val="24"/>
          <w:lang w:val="bg-BG" w:eastAsia="bg-BG"/>
        </w:rPr>
        <w:t>.2017г.</w:t>
      </w:r>
    </w:p>
    <w:p w:rsidR="00507841" w:rsidRPr="005F519A" w:rsidRDefault="00055F51" w:rsidP="000554A5">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en-AU"/>
        </w:rPr>
      </w:pPr>
      <w:r w:rsidRPr="00055F51">
        <w:rPr>
          <w:rFonts w:ascii="Times New Roman" w:eastAsia="Times New Roman" w:hAnsi="Times New Roman" w:cs="Times New Roman"/>
          <w:b/>
          <w:i/>
          <w:sz w:val="24"/>
          <w:szCs w:val="24"/>
          <w:lang w:val="bg-BG" w:eastAsia="bg-BG"/>
        </w:rPr>
        <w:t xml:space="preserve"> </w:t>
      </w:r>
      <w:r w:rsidR="00507841">
        <w:rPr>
          <w:rFonts w:ascii="Times New Roman" w:eastAsia="Times New Roman" w:hAnsi="Times New Roman" w:cs="Times New Roman"/>
          <w:sz w:val="24"/>
          <w:szCs w:val="24"/>
          <w:lang w:val="en-AU"/>
        </w:rPr>
        <w:t>Срокът на валидност на офертите е времето</w:t>
      </w:r>
      <w:r w:rsidR="00507841">
        <w:rPr>
          <w:rFonts w:ascii="Times New Roman" w:eastAsia="Times New Roman" w:hAnsi="Times New Roman" w:cs="Times New Roman"/>
          <w:sz w:val="24"/>
          <w:szCs w:val="24"/>
          <w:lang w:val="bg-BG"/>
        </w:rPr>
        <w:t>,</w:t>
      </w:r>
      <w:r w:rsidR="00507841">
        <w:rPr>
          <w:rFonts w:ascii="Times New Roman" w:eastAsia="Times New Roman" w:hAnsi="Times New Roman" w:cs="Times New Roman"/>
          <w:sz w:val="24"/>
          <w:szCs w:val="24"/>
          <w:lang w:val="en-AU"/>
        </w:rPr>
        <w:t xml:space="preserve"> през което участниците са обвързани с представените от тях оферти. </w:t>
      </w:r>
    </w:p>
    <w:p w:rsidR="00507841" w:rsidRDefault="00507841" w:rsidP="000554A5">
      <w:pPr>
        <w:spacing w:after="0" w:line="240" w:lineRule="auto"/>
        <w:ind w:firstLine="567"/>
        <w:jc w:val="both"/>
        <w:rPr>
          <w:rFonts w:ascii="Times New Roman" w:eastAsia="Times New Roman" w:hAnsi="Times New Roman" w:cs="Times New Roman"/>
          <w:noProof/>
          <w:sz w:val="24"/>
          <w:szCs w:val="24"/>
          <w:lang w:val="ru-RU"/>
        </w:rPr>
      </w:pP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ru-RU"/>
        </w:rPr>
        <w:t>Участник</w:t>
      </w:r>
      <w:r>
        <w:rPr>
          <w:rFonts w:ascii="Times New Roman" w:eastAsia="Times New Roman" w:hAnsi="Times New Roman" w:cs="Times New Roman"/>
          <w:noProof/>
          <w:sz w:val="24"/>
          <w:szCs w:val="24"/>
          <w:lang w:val="ru-RU"/>
        </w:rPr>
        <w:t xml:space="preserve"> предложил по-кратък срок на валидност на офертата си ще бъде отстранен от процедурата.</w:t>
      </w:r>
    </w:p>
    <w:p w:rsidR="00507841" w:rsidRDefault="00507841"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AU"/>
        </w:rPr>
        <w:t xml:space="preserve">Възложителят може да поиска от участниците да удължат срока на валидност на офертите до сключване на договора за обществена поръчка. </w:t>
      </w:r>
    </w:p>
    <w:p w:rsidR="00055F51" w:rsidRPr="00055F51" w:rsidRDefault="00055F51" w:rsidP="00507841">
      <w:pPr>
        <w:autoSpaceDE w:val="0"/>
        <w:autoSpaceDN w:val="0"/>
        <w:adjustRightInd w:val="0"/>
        <w:spacing w:after="0" w:line="240" w:lineRule="auto"/>
        <w:jc w:val="both"/>
        <w:rPr>
          <w:rFonts w:ascii="Times New Roman" w:eastAsia="Times New Roman" w:hAnsi="Times New Roman" w:cs="Times New Roman"/>
          <w:b/>
          <w:i/>
          <w:sz w:val="24"/>
          <w:szCs w:val="24"/>
          <w:lang w:val="bg-BG" w:eastAsia="bg-BG"/>
        </w:rPr>
      </w:pPr>
    </w:p>
    <w:p w:rsidR="00055F51" w:rsidRPr="00055F51" w:rsidRDefault="00055F51" w:rsidP="000554A5">
      <w:pPr>
        <w:autoSpaceDE w:val="0"/>
        <w:autoSpaceDN w:val="0"/>
        <w:adjustRightInd w:val="0"/>
        <w:spacing w:after="0" w:line="240" w:lineRule="auto"/>
        <w:ind w:firstLine="567"/>
        <w:jc w:val="both"/>
        <w:rPr>
          <w:rFonts w:ascii="Times New Roman" w:eastAsia="Times New Roman" w:hAnsi="Times New Roman" w:cs="Times New Roman"/>
          <w:b/>
          <w:i/>
          <w:sz w:val="24"/>
          <w:szCs w:val="24"/>
          <w:lang w:val="bg-BG" w:eastAsia="bg-BG"/>
        </w:rPr>
      </w:pPr>
      <w:r w:rsidRPr="00055F51">
        <w:rPr>
          <w:rFonts w:ascii="Times New Roman" w:eastAsia="Times New Roman" w:hAnsi="Times New Roman" w:cs="Times New Roman"/>
          <w:b/>
          <w:i/>
          <w:sz w:val="24"/>
          <w:szCs w:val="24"/>
          <w:lang w:val="bg-BG" w:eastAsia="bg-BG"/>
        </w:rPr>
        <w:lastRenderedPageBreak/>
        <w:t>Офертите се подават всеки работен ден от 08.30 до 12.00 и от 13.00 до 17.00 часа, в срок до</w:t>
      </w:r>
      <w:r w:rsidRPr="00055F51">
        <w:rPr>
          <w:rFonts w:ascii="Times New Roman" w:eastAsia="Times New Roman" w:hAnsi="Times New Roman" w:cs="Times New Roman"/>
          <w:b/>
          <w:bCs/>
          <w:i/>
          <w:sz w:val="24"/>
          <w:szCs w:val="24"/>
          <w:lang w:val="bg-BG" w:eastAsia="bg-BG"/>
        </w:rPr>
        <w:t xml:space="preserve"> </w:t>
      </w:r>
      <w:r w:rsidR="003A4EF9">
        <w:rPr>
          <w:rFonts w:ascii="Times New Roman" w:eastAsia="Times New Roman" w:hAnsi="Times New Roman" w:cs="Times New Roman"/>
          <w:b/>
          <w:bCs/>
          <w:i/>
          <w:sz w:val="24"/>
          <w:szCs w:val="24"/>
          <w:lang w:eastAsia="bg-BG"/>
        </w:rPr>
        <w:t>0</w:t>
      </w:r>
      <w:r w:rsidR="00B5557A">
        <w:rPr>
          <w:rFonts w:ascii="Times New Roman" w:eastAsia="Times New Roman" w:hAnsi="Times New Roman" w:cs="Times New Roman"/>
          <w:b/>
          <w:bCs/>
          <w:i/>
          <w:sz w:val="24"/>
          <w:szCs w:val="24"/>
          <w:lang w:val="bg-BG" w:eastAsia="bg-BG"/>
        </w:rPr>
        <w:t>2.03</w:t>
      </w:r>
      <w:r w:rsidRPr="001A6739">
        <w:rPr>
          <w:rFonts w:ascii="Times New Roman" w:eastAsia="Times New Roman" w:hAnsi="Times New Roman" w:cs="Times New Roman"/>
          <w:b/>
          <w:bCs/>
          <w:i/>
          <w:sz w:val="24"/>
          <w:szCs w:val="24"/>
          <w:lang w:val="bg-BG" w:eastAsia="bg-BG"/>
        </w:rPr>
        <w:t>.2017г.</w:t>
      </w:r>
      <w:r w:rsidRPr="00055F51">
        <w:rPr>
          <w:rFonts w:ascii="Times New Roman" w:eastAsia="Times New Roman" w:hAnsi="Times New Roman" w:cs="Times New Roman"/>
          <w:b/>
          <w:bCs/>
          <w:i/>
          <w:color w:val="FF0000"/>
          <w:sz w:val="24"/>
          <w:szCs w:val="24"/>
          <w:lang w:val="bg-BG" w:eastAsia="bg-BG"/>
        </w:rPr>
        <w:t xml:space="preserve"> </w:t>
      </w:r>
      <w:r w:rsidRPr="00055F51">
        <w:rPr>
          <w:rFonts w:ascii="Times New Roman" w:eastAsia="Times New Roman" w:hAnsi="Times New Roman" w:cs="Times New Roman"/>
          <w:b/>
          <w:i/>
          <w:sz w:val="24"/>
          <w:szCs w:val="24"/>
          <w:lang w:val="bg-BG" w:eastAsia="bg-BG"/>
        </w:rPr>
        <w:t>включително, до 17.00 часа в гр. София, „Информационен център“ на  Прокуратурата на Република България, бул.”Витоша” № 2, Съдебна палата, партер, стая № 79, Регистратура на главен прокурор.</w:t>
      </w:r>
    </w:p>
    <w:p w:rsidR="00055F51" w:rsidRDefault="00055F51" w:rsidP="00F3340A">
      <w:pPr>
        <w:spacing w:after="0" w:line="240" w:lineRule="auto"/>
        <w:jc w:val="both"/>
        <w:rPr>
          <w:rFonts w:ascii="Times New Roman" w:eastAsia="Times New Roman" w:hAnsi="Times New Roman" w:cs="Times New Roman"/>
          <w:b/>
          <w:sz w:val="24"/>
          <w:szCs w:val="24"/>
        </w:rPr>
      </w:pPr>
    </w:p>
    <w:p w:rsidR="0001263C" w:rsidRPr="0001263C" w:rsidRDefault="0001263C" w:rsidP="0001263C">
      <w:pPr>
        <w:keepNext/>
        <w:spacing w:after="0" w:line="240" w:lineRule="auto"/>
        <w:jc w:val="center"/>
        <w:outlineLvl w:val="0"/>
        <w:rPr>
          <w:rFonts w:ascii="Times New Roman" w:eastAsia="Times New Roman" w:hAnsi="Times New Roman" w:cs="Times New Roman"/>
          <w:b/>
          <w:sz w:val="24"/>
          <w:szCs w:val="24"/>
          <w:lang w:val="bg-BG"/>
        </w:rPr>
      </w:pPr>
      <w:r w:rsidRPr="0001263C">
        <w:rPr>
          <w:rFonts w:ascii="Times New Roman" w:eastAsia="Times New Roman" w:hAnsi="Times New Roman" w:cs="Times New Roman"/>
          <w:b/>
          <w:sz w:val="24"/>
          <w:szCs w:val="24"/>
        </w:rPr>
        <w:t>VI</w:t>
      </w:r>
      <w:r w:rsidRPr="0001263C">
        <w:rPr>
          <w:rFonts w:ascii="Times New Roman" w:eastAsia="Times New Roman" w:hAnsi="Times New Roman" w:cs="Times New Roman"/>
          <w:b/>
          <w:sz w:val="24"/>
          <w:szCs w:val="24"/>
          <w:lang w:val="bg-BG"/>
        </w:rPr>
        <w:t>. ГАРАНЦИИ</w:t>
      </w:r>
    </w:p>
    <w:p w:rsidR="00055F51" w:rsidRPr="0001263C" w:rsidRDefault="00055F51" w:rsidP="00F3340A">
      <w:pPr>
        <w:spacing w:after="0" w:line="240" w:lineRule="auto"/>
        <w:jc w:val="both"/>
        <w:rPr>
          <w:rFonts w:ascii="Times New Roman" w:eastAsia="Times New Roman" w:hAnsi="Times New Roman" w:cs="Times New Roman"/>
          <w:b/>
          <w:color w:val="FF0000"/>
          <w:sz w:val="24"/>
          <w:szCs w:val="24"/>
        </w:rPr>
      </w:pPr>
    </w:p>
    <w:p w:rsidR="0001263C" w:rsidRPr="0001263C" w:rsidRDefault="0001263C"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b/>
          <w:bCs/>
          <w:sz w:val="24"/>
          <w:szCs w:val="24"/>
          <w:lang w:val="ru-RU" w:eastAsia="bg-BG"/>
        </w:rPr>
        <w:t>1.</w:t>
      </w:r>
      <w:r w:rsidRPr="0001263C">
        <w:rPr>
          <w:rFonts w:ascii="Times New Roman" w:eastAsia="Times New Roman" w:hAnsi="Times New Roman" w:cs="Times New Roman"/>
          <w:sz w:val="24"/>
          <w:szCs w:val="24"/>
          <w:lang w:val="ru-RU" w:eastAsia="bg-BG"/>
        </w:rPr>
        <w:t xml:space="preserve">  </w:t>
      </w:r>
      <w:r w:rsidRPr="0001263C">
        <w:rPr>
          <w:rFonts w:ascii="Times New Roman" w:eastAsia="Times New Roman" w:hAnsi="Times New Roman" w:cs="Times New Roman"/>
          <w:b/>
          <w:bCs/>
          <w:sz w:val="24"/>
          <w:szCs w:val="24"/>
          <w:lang w:val="bg-BG" w:eastAsia="bg-BG"/>
        </w:rPr>
        <w:t xml:space="preserve">Гаранцията за изпълнение на договора </w:t>
      </w:r>
      <w:r w:rsidRPr="0001263C">
        <w:rPr>
          <w:rFonts w:ascii="Times New Roman" w:eastAsia="Times New Roman" w:hAnsi="Times New Roman" w:cs="Times New Roman"/>
          <w:sz w:val="24"/>
          <w:szCs w:val="24"/>
          <w:lang w:val="bg-BG" w:eastAsia="bg-BG"/>
        </w:rPr>
        <w:t>е в размер на 4% (</w:t>
      </w:r>
      <w:r w:rsidRPr="0001263C">
        <w:rPr>
          <w:rFonts w:ascii="Times New Roman" w:eastAsia="Times New Roman" w:hAnsi="Times New Roman" w:cs="Times New Roman"/>
          <w:i/>
          <w:iCs/>
          <w:sz w:val="24"/>
          <w:szCs w:val="24"/>
          <w:lang w:val="bg-BG" w:eastAsia="bg-BG"/>
        </w:rPr>
        <w:t>четири процента</w:t>
      </w:r>
      <w:r w:rsidRPr="0001263C">
        <w:rPr>
          <w:rFonts w:ascii="Times New Roman" w:eastAsia="Times New Roman" w:hAnsi="Times New Roman" w:cs="Times New Roman"/>
          <w:sz w:val="24"/>
          <w:szCs w:val="24"/>
          <w:lang w:val="bg-BG" w:eastAsia="bg-BG"/>
        </w:rPr>
        <w:t xml:space="preserve">) от стойността на договора без ДДС, посочена в </w:t>
      </w:r>
      <w:r w:rsidRPr="001A6739">
        <w:rPr>
          <w:rFonts w:ascii="Times New Roman" w:eastAsia="Times New Roman" w:hAnsi="Times New Roman" w:cs="Times New Roman"/>
          <w:sz w:val="24"/>
          <w:szCs w:val="24"/>
          <w:lang w:val="bg-BG" w:eastAsia="bg-BG"/>
        </w:rPr>
        <w:t xml:space="preserve">чл. </w:t>
      </w:r>
      <w:r w:rsidR="001A6739" w:rsidRPr="001A6739">
        <w:rPr>
          <w:rFonts w:ascii="Times New Roman" w:eastAsia="Times New Roman" w:hAnsi="Times New Roman" w:cs="Times New Roman"/>
          <w:sz w:val="24"/>
          <w:szCs w:val="24"/>
          <w:lang w:val="bg-BG" w:eastAsia="bg-BG"/>
        </w:rPr>
        <w:t>3,</w:t>
      </w:r>
      <w:r w:rsidRPr="001A6739">
        <w:rPr>
          <w:rFonts w:ascii="Times New Roman" w:eastAsia="Times New Roman" w:hAnsi="Times New Roman" w:cs="Times New Roman"/>
          <w:sz w:val="24"/>
          <w:szCs w:val="24"/>
          <w:lang w:val="bg-BG" w:eastAsia="bg-BG"/>
        </w:rPr>
        <w:t xml:space="preserve"> ал. 3</w:t>
      </w:r>
      <w:r w:rsidRPr="0001263C">
        <w:rPr>
          <w:rFonts w:ascii="Times New Roman" w:eastAsia="Times New Roman" w:hAnsi="Times New Roman" w:cs="Times New Roman"/>
          <w:color w:val="FF0000"/>
          <w:sz w:val="24"/>
          <w:szCs w:val="24"/>
          <w:lang w:val="bg-BG" w:eastAsia="bg-BG"/>
        </w:rPr>
        <w:t xml:space="preserve"> </w:t>
      </w:r>
      <w:r w:rsidRPr="0001263C">
        <w:rPr>
          <w:rFonts w:ascii="Times New Roman" w:eastAsia="Times New Roman" w:hAnsi="Times New Roman" w:cs="Times New Roman"/>
          <w:sz w:val="24"/>
          <w:szCs w:val="24"/>
          <w:lang w:val="bg-BG" w:eastAsia="bg-BG"/>
        </w:rPr>
        <w:t>от проекта на договор.</w:t>
      </w:r>
    </w:p>
    <w:p w:rsidR="0001263C" w:rsidRPr="0001263C" w:rsidRDefault="0001263C"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b/>
          <w:bCs/>
          <w:sz w:val="24"/>
          <w:szCs w:val="24"/>
          <w:lang w:val="ru-RU" w:eastAsia="bg-BG"/>
        </w:rPr>
        <w:t>2.1</w:t>
      </w:r>
      <w:r w:rsidRPr="0001263C">
        <w:rPr>
          <w:rFonts w:ascii="Times New Roman" w:eastAsia="Times New Roman" w:hAnsi="Times New Roman" w:cs="Times New Roman"/>
          <w:sz w:val="24"/>
          <w:szCs w:val="24"/>
          <w:lang w:val="ru-RU" w:eastAsia="bg-BG"/>
        </w:rPr>
        <w:t xml:space="preserve">. </w:t>
      </w:r>
      <w:r w:rsidRPr="0001263C">
        <w:rPr>
          <w:rFonts w:ascii="Times New Roman" w:eastAsia="Times New Roman" w:hAnsi="Times New Roman" w:cs="Times New Roman"/>
          <w:sz w:val="24"/>
          <w:szCs w:val="24"/>
          <w:lang w:val="bg-BG" w:eastAsia="bg-BG"/>
        </w:rPr>
        <w:t>Гаранцията може да бъде представена в една от следните форми:</w:t>
      </w:r>
    </w:p>
    <w:p w:rsidR="0001263C" w:rsidRPr="0001263C" w:rsidRDefault="0001263C"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b/>
          <w:bCs/>
          <w:sz w:val="24"/>
          <w:szCs w:val="24"/>
          <w:lang w:val="bg-BG" w:eastAsia="bg-BG"/>
        </w:rPr>
        <w:t>а)</w:t>
      </w:r>
      <w:r w:rsidRPr="0001263C">
        <w:rPr>
          <w:rFonts w:ascii="Times New Roman" w:eastAsia="Times New Roman" w:hAnsi="Times New Roman" w:cs="Times New Roman"/>
          <w:sz w:val="24"/>
          <w:szCs w:val="24"/>
          <w:lang w:val="bg-BG" w:eastAsia="bg-BG"/>
        </w:rPr>
        <w:t xml:space="preserve"> парична сума, платима по следната банкова сметка на Прокуратура на Република България:</w:t>
      </w:r>
    </w:p>
    <w:p w:rsidR="0001263C" w:rsidRPr="0001263C" w:rsidRDefault="0001263C" w:rsidP="000554A5">
      <w:pPr>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Българска народна банка,</w:t>
      </w:r>
    </w:p>
    <w:p w:rsidR="0001263C" w:rsidRPr="0001263C" w:rsidRDefault="0001263C" w:rsidP="000554A5">
      <w:pPr>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Банков код  </w:t>
      </w:r>
      <w:r w:rsidRPr="0001263C">
        <w:rPr>
          <w:rFonts w:ascii="Times New Roman" w:eastAsia="Times New Roman" w:hAnsi="Times New Roman" w:cs="Times New Roman"/>
          <w:b/>
          <w:bCs/>
          <w:sz w:val="24"/>
          <w:szCs w:val="24"/>
          <w:lang w:val="bg-BG" w:eastAsia="bg-BG"/>
        </w:rPr>
        <w:t>BIC</w:t>
      </w:r>
      <w:r w:rsidRPr="0001263C">
        <w:rPr>
          <w:rFonts w:ascii="Times New Roman" w:eastAsia="Times New Roman" w:hAnsi="Times New Roman" w:cs="Times New Roman"/>
          <w:sz w:val="24"/>
          <w:szCs w:val="24"/>
          <w:lang w:val="bg-BG" w:eastAsia="bg-BG"/>
        </w:rPr>
        <w:t>: BNBGBGSD,</w:t>
      </w:r>
    </w:p>
    <w:p w:rsidR="0001263C" w:rsidRPr="0001263C" w:rsidRDefault="0001263C" w:rsidP="000554A5">
      <w:pPr>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Банкова сметка </w:t>
      </w:r>
      <w:r w:rsidRPr="0001263C">
        <w:rPr>
          <w:rFonts w:ascii="Times New Roman" w:eastAsia="Times New Roman" w:hAnsi="Times New Roman" w:cs="Times New Roman"/>
          <w:b/>
          <w:bCs/>
          <w:sz w:val="24"/>
          <w:szCs w:val="24"/>
          <w:lang w:val="bg-BG" w:eastAsia="bg-BG"/>
        </w:rPr>
        <w:t>IBAN</w:t>
      </w:r>
      <w:r w:rsidRPr="0001263C">
        <w:rPr>
          <w:rFonts w:ascii="Times New Roman" w:eastAsia="Times New Roman" w:hAnsi="Times New Roman" w:cs="Times New Roman"/>
          <w:sz w:val="24"/>
          <w:szCs w:val="24"/>
          <w:lang w:val="bg-BG" w:eastAsia="bg-BG"/>
        </w:rPr>
        <w:t>:</w:t>
      </w:r>
      <w:r w:rsidRPr="0001263C">
        <w:rPr>
          <w:rFonts w:ascii="Times New Roman" w:eastAsia="Times New Roman" w:hAnsi="Times New Roman" w:cs="Times New Roman"/>
          <w:b/>
          <w:bCs/>
          <w:sz w:val="24"/>
          <w:szCs w:val="24"/>
          <w:lang w:val="bg-BG" w:eastAsia="bg-BG"/>
        </w:rPr>
        <w:t xml:space="preserve"> </w:t>
      </w:r>
      <w:r w:rsidRPr="0001263C">
        <w:rPr>
          <w:rFonts w:ascii="Times New Roman" w:eastAsia="Times New Roman" w:hAnsi="Times New Roman" w:cs="Times New Roman"/>
          <w:sz w:val="24"/>
          <w:szCs w:val="24"/>
          <w:lang w:val="bg-BG" w:eastAsia="bg-BG"/>
        </w:rPr>
        <w:t>BG 37 BNBG 9661 3300 1391 01.</w:t>
      </w:r>
    </w:p>
    <w:p w:rsidR="0001263C" w:rsidRPr="0001263C" w:rsidRDefault="0001263C"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В платежния документ, като основание за внасяне на сумата, да е посочен номерът на решението за определяне на изпълнител на поръчката </w:t>
      </w:r>
      <w:r w:rsidR="00776616">
        <w:rPr>
          <w:rFonts w:ascii="Times New Roman" w:eastAsia="Times New Roman" w:hAnsi="Times New Roman" w:cs="Times New Roman"/>
          <w:sz w:val="24"/>
          <w:szCs w:val="24"/>
          <w:lang w:val="bg-BG" w:eastAsia="bg-BG"/>
        </w:rPr>
        <w:t>за кое</w:t>
      </w:r>
      <w:r w:rsidRPr="0001263C">
        <w:rPr>
          <w:rFonts w:ascii="Times New Roman" w:eastAsia="Times New Roman" w:hAnsi="Times New Roman" w:cs="Times New Roman"/>
          <w:sz w:val="24"/>
          <w:szCs w:val="24"/>
          <w:lang w:val="bg-BG" w:eastAsia="bg-BG"/>
        </w:rPr>
        <w:t>то се внася гаранцията.</w:t>
      </w:r>
    </w:p>
    <w:p w:rsidR="0001263C" w:rsidRPr="0001263C" w:rsidRDefault="0001263C" w:rsidP="002204A7">
      <w:pPr>
        <w:autoSpaceDE w:val="0"/>
        <w:autoSpaceDN w:val="0"/>
        <w:adjustRightInd w:val="0"/>
        <w:spacing w:after="0"/>
        <w:ind w:firstLine="567"/>
        <w:jc w:val="both"/>
        <w:rPr>
          <w:rFonts w:ascii="Times New Roman" w:eastAsia="Calibri" w:hAnsi="Times New Roman" w:cs="Times New Roman"/>
          <w:b/>
          <w:color w:val="FF0000"/>
          <w:sz w:val="24"/>
          <w:szCs w:val="24"/>
          <w:lang w:val="bg-BG"/>
        </w:rPr>
      </w:pPr>
      <w:r w:rsidRPr="0001263C">
        <w:rPr>
          <w:rFonts w:ascii="Times New Roman" w:eastAsia="Times New Roman" w:hAnsi="Times New Roman" w:cs="Times New Roman"/>
          <w:b/>
          <w:bCs/>
          <w:sz w:val="24"/>
          <w:szCs w:val="24"/>
          <w:lang w:val="bg-BG" w:eastAsia="bg-BG"/>
        </w:rPr>
        <w:t>б)</w:t>
      </w:r>
      <w:r w:rsidRPr="0001263C">
        <w:rPr>
          <w:rFonts w:ascii="Times New Roman" w:eastAsia="Times New Roman" w:hAnsi="Times New Roman" w:cs="Times New Roman"/>
          <w:sz w:val="24"/>
          <w:szCs w:val="24"/>
          <w:lang w:val="bg-BG" w:eastAsia="bg-BG"/>
        </w:rPr>
        <w:t xml:space="preserve"> оригинал на безусловна и неотменима</w:t>
      </w:r>
      <w:r w:rsidRPr="0001263C">
        <w:rPr>
          <w:rFonts w:ascii="Times New Roman" w:eastAsia="Times New Roman" w:hAnsi="Times New Roman" w:cs="Times New Roman"/>
          <w:color w:val="FF0000"/>
          <w:sz w:val="24"/>
          <w:szCs w:val="24"/>
          <w:lang w:val="bg-BG" w:eastAsia="bg-BG"/>
        </w:rPr>
        <w:t xml:space="preserve"> </w:t>
      </w:r>
      <w:r w:rsidRPr="0001263C">
        <w:rPr>
          <w:rFonts w:ascii="Times New Roman" w:eastAsia="Times New Roman" w:hAnsi="Times New Roman" w:cs="Times New Roman"/>
          <w:sz w:val="24"/>
          <w:szCs w:val="24"/>
          <w:lang w:val="bg-BG" w:eastAsia="bg-BG"/>
        </w:rPr>
        <w:t xml:space="preserve">банкова гаранция за изпълнение на договор, издадена в полза на Възложителя, съгласно Приложение № 2.3 - </w:t>
      </w:r>
      <w:hyperlink r:id="rId12" w:anchor="_ОБРАЗЕЦ_№_4" w:history="1">
        <w:r w:rsidRPr="0001263C">
          <w:rPr>
            <w:rFonts w:ascii="Times New Roman" w:eastAsia="Times New Roman" w:hAnsi="Times New Roman" w:cs="Times New Roman"/>
            <w:sz w:val="24"/>
            <w:szCs w:val="24"/>
            <w:lang w:val="bg-BG" w:eastAsia="bg-BG"/>
          </w:rPr>
          <w:t>Образец № 3</w:t>
        </w:r>
      </w:hyperlink>
      <w:r w:rsidRPr="0001263C">
        <w:rPr>
          <w:rFonts w:ascii="Times New Roman" w:eastAsia="Times New Roman" w:hAnsi="Times New Roman" w:cs="Times New Roman"/>
          <w:b/>
          <w:bCs/>
          <w:i/>
          <w:iCs/>
          <w:sz w:val="24"/>
          <w:szCs w:val="24"/>
          <w:lang w:val="bg-BG" w:eastAsia="bg-BG"/>
        </w:rPr>
        <w:t>,</w:t>
      </w:r>
      <w:r w:rsidRPr="0001263C">
        <w:rPr>
          <w:rFonts w:ascii="Times New Roman" w:eastAsia="Times New Roman" w:hAnsi="Times New Roman" w:cs="Times New Roman"/>
          <w:sz w:val="24"/>
          <w:szCs w:val="24"/>
          <w:lang w:val="bg-BG" w:eastAsia="bg-BG"/>
        </w:rPr>
        <w:t xml:space="preserve"> представен към настоящата документация, </w:t>
      </w:r>
      <w:r w:rsidRPr="0001263C">
        <w:rPr>
          <w:rFonts w:ascii="Times New Roman" w:eastAsia="Times New Roman" w:hAnsi="Times New Roman" w:cs="Times New Roman"/>
          <w:b/>
          <w:sz w:val="24"/>
          <w:szCs w:val="24"/>
          <w:lang w:val="bg-BG" w:eastAsia="bg-BG"/>
        </w:rPr>
        <w:t xml:space="preserve">със срок на валидност </w:t>
      </w:r>
      <w:r w:rsidRPr="0001263C">
        <w:rPr>
          <w:rFonts w:ascii="Times New Roman" w:eastAsia="Calibri" w:hAnsi="Times New Roman" w:cs="Times New Roman"/>
          <w:b/>
          <w:sz w:val="24"/>
          <w:szCs w:val="24"/>
          <w:lang w:val="bg-BG"/>
        </w:rPr>
        <w:t xml:space="preserve">най-малко </w:t>
      </w:r>
      <w:r w:rsidRPr="0001263C">
        <w:rPr>
          <w:rFonts w:ascii="Times New Roman" w:eastAsia="Calibri" w:hAnsi="Times New Roman" w:cs="Times New Roman"/>
          <w:b/>
          <w:bCs/>
          <w:sz w:val="24"/>
          <w:szCs w:val="24"/>
          <w:lang w:val="bg-BG"/>
        </w:rPr>
        <w:t>30 (</w:t>
      </w:r>
      <w:r w:rsidRPr="0001263C">
        <w:rPr>
          <w:rFonts w:ascii="Times New Roman" w:eastAsia="Calibri" w:hAnsi="Times New Roman" w:cs="Times New Roman"/>
          <w:b/>
          <w:bCs/>
          <w:i/>
          <w:iCs/>
          <w:sz w:val="24"/>
          <w:szCs w:val="24"/>
          <w:lang w:val="bg-BG"/>
        </w:rPr>
        <w:t>тридесет</w:t>
      </w:r>
      <w:r w:rsidRPr="0001263C">
        <w:rPr>
          <w:rFonts w:ascii="Times New Roman" w:eastAsia="Calibri" w:hAnsi="Times New Roman" w:cs="Times New Roman"/>
          <w:b/>
          <w:bCs/>
          <w:sz w:val="24"/>
          <w:szCs w:val="24"/>
          <w:lang w:val="bg-BG"/>
        </w:rPr>
        <w:t>) дни</w:t>
      </w:r>
      <w:r w:rsidRPr="0001263C">
        <w:rPr>
          <w:rFonts w:ascii="Times New Roman" w:eastAsia="Calibri" w:hAnsi="Times New Roman" w:cs="Times New Roman"/>
          <w:b/>
          <w:sz w:val="24"/>
          <w:szCs w:val="24"/>
          <w:lang w:val="bg-BG"/>
        </w:rPr>
        <w:t xml:space="preserve"> след изтичане срока на договора</w:t>
      </w:r>
      <w:r w:rsidRPr="0001263C">
        <w:rPr>
          <w:rFonts w:ascii="Times New Roman" w:eastAsia="Calibri" w:hAnsi="Times New Roman" w:cs="Times New Roman"/>
          <w:b/>
          <w:i/>
          <w:iCs/>
          <w:sz w:val="24"/>
          <w:szCs w:val="24"/>
          <w:lang w:val="bg-BG"/>
        </w:rPr>
        <w:t>.</w:t>
      </w:r>
    </w:p>
    <w:p w:rsidR="0001263C" w:rsidRPr="0001263C" w:rsidRDefault="0001263C" w:rsidP="000554A5">
      <w:pPr>
        <w:spacing w:after="0"/>
        <w:ind w:firstLine="567"/>
        <w:jc w:val="both"/>
        <w:rPr>
          <w:rFonts w:ascii="Times New Roman" w:eastAsia="Times New Roman" w:hAnsi="Times New Roman" w:cs="Times New Roman"/>
          <w:b/>
          <w:bCs/>
          <w:sz w:val="24"/>
          <w:szCs w:val="24"/>
          <w:lang w:val="bg-BG" w:eastAsia="bg-BG"/>
        </w:rPr>
      </w:pPr>
      <w:r w:rsidRPr="0001263C">
        <w:rPr>
          <w:rFonts w:ascii="Times New Roman" w:eastAsia="Times New Roman" w:hAnsi="Times New Roman" w:cs="Times New Roman"/>
          <w:b/>
          <w:bCs/>
          <w:sz w:val="24"/>
          <w:szCs w:val="24"/>
          <w:lang w:val="bg-B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01263C" w:rsidRPr="0001263C" w:rsidRDefault="0001263C" w:rsidP="002204A7">
      <w:pPr>
        <w:autoSpaceDE w:val="0"/>
        <w:autoSpaceDN w:val="0"/>
        <w:adjustRightInd w:val="0"/>
        <w:spacing w:after="0"/>
        <w:ind w:firstLine="567"/>
        <w:jc w:val="both"/>
        <w:rPr>
          <w:rFonts w:ascii="Times New Roman" w:eastAsia="Calibri" w:hAnsi="Times New Roman" w:cs="Times New Roman"/>
          <w:b/>
          <w:i/>
          <w:iCs/>
          <w:sz w:val="24"/>
          <w:szCs w:val="24"/>
          <w:lang w:val="bg-BG"/>
        </w:rPr>
      </w:pPr>
      <w:r w:rsidRPr="0001263C">
        <w:rPr>
          <w:rFonts w:ascii="Times New Roman" w:eastAsia="Times New Roman" w:hAnsi="Times New Roman" w:cs="Times New Roman"/>
          <w:b/>
          <w:sz w:val="24"/>
          <w:szCs w:val="24"/>
          <w:lang w:val="bg-BG" w:eastAsia="bg-BG"/>
        </w:rPr>
        <w:t>в)</w:t>
      </w:r>
      <w:r w:rsidRPr="0001263C">
        <w:rPr>
          <w:rFonts w:ascii="Times New Roman" w:eastAsia="Times New Roman" w:hAnsi="Times New Roman" w:cs="Times New Roman"/>
          <w:sz w:val="24"/>
          <w:szCs w:val="24"/>
          <w:lang w:val="bg-BG" w:eastAsia="bg-BG"/>
        </w:rPr>
        <w:t xml:space="preserve"> застраховка (застрахователна полица), която обезпечава изпълнението чрез покритие на отговорността на изпълнителя, </w:t>
      </w:r>
      <w:r w:rsidRPr="0001263C">
        <w:rPr>
          <w:rFonts w:ascii="Times New Roman" w:eastAsia="Times New Roman" w:hAnsi="Times New Roman" w:cs="Times New Roman"/>
          <w:b/>
          <w:sz w:val="24"/>
          <w:szCs w:val="24"/>
          <w:lang w:val="bg-BG" w:eastAsia="bg-BG"/>
        </w:rPr>
        <w:t xml:space="preserve">със срок на валидност </w:t>
      </w:r>
      <w:r w:rsidRPr="0001263C">
        <w:rPr>
          <w:rFonts w:ascii="Times New Roman" w:eastAsia="Calibri" w:hAnsi="Times New Roman" w:cs="Times New Roman"/>
          <w:b/>
          <w:sz w:val="24"/>
          <w:szCs w:val="24"/>
          <w:lang w:val="bg-BG"/>
        </w:rPr>
        <w:t xml:space="preserve">най-малко </w:t>
      </w:r>
      <w:r w:rsidRPr="0001263C">
        <w:rPr>
          <w:rFonts w:ascii="Times New Roman" w:eastAsia="Calibri" w:hAnsi="Times New Roman" w:cs="Times New Roman"/>
          <w:b/>
          <w:bCs/>
          <w:sz w:val="24"/>
          <w:szCs w:val="24"/>
          <w:lang w:val="bg-BG"/>
        </w:rPr>
        <w:t>30 (</w:t>
      </w:r>
      <w:r w:rsidRPr="0001263C">
        <w:rPr>
          <w:rFonts w:ascii="Times New Roman" w:eastAsia="Calibri" w:hAnsi="Times New Roman" w:cs="Times New Roman"/>
          <w:b/>
          <w:bCs/>
          <w:i/>
          <w:iCs/>
          <w:sz w:val="24"/>
          <w:szCs w:val="24"/>
          <w:lang w:val="bg-BG"/>
        </w:rPr>
        <w:t>тридесет</w:t>
      </w:r>
      <w:r w:rsidRPr="0001263C">
        <w:rPr>
          <w:rFonts w:ascii="Times New Roman" w:eastAsia="Calibri" w:hAnsi="Times New Roman" w:cs="Times New Roman"/>
          <w:b/>
          <w:bCs/>
          <w:sz w:val="24"/>
          <w:szCs w:val="24"/>
          <w:lang w:val="bg-BG"/>
        </w:rPr>
        <w:t>) дни</w:t>
      </w:r>
      <w:r w:rsidRPr="0001263C">
        <w:rPr>
          <w:rFonts w:ascii="Times New Roman" w:eastAsia="Calibri" w:hAnsi="Times New Roman" w:cs="Times New Roman"/>
          <w:b/>
          <w:sz w:val="24"/>
          <w:szCs w:val="24"/>
          <w:lang w:val="bg-BG"/>
        </w:rPr>
        <w:t xml:space="preserve"> след изтичане срока на договора</w:t>
      </w:r>
      <w:r w:rsidRPr="0001263C">
        <w:rPr>
          <w:rFonts w:ascii="Times New Roman" w:eastAsia="Calibri" w:hAnsi="Times New Roman" w:cs="Times New Roman"/>
          <w:b/>
          <w:i/>
          <w:iCs/>
          <w:sz w:val="24"/>
          <w:szCs w:val="24"/>
          <w:lang w:val="bg-BG"/>
        </w:rPr>
        <w:t xml:space="preserve">. </w:t>
      </w:r>
    </w:p>
    <w:p w:rsidR="0001263C" w:rsidRPr="0001263C" w:rsidRDefault="0001263C" w:rsidP="000554A5">
      <w:pPr>
        <w:autoSpaceDE w:val="0"/>
        <w:autoSpaceDN w:val="0"/>
        <w:adjustRightInd w:val="0"/>
        <w:spacing w:after="0" w:line="240" w:lineRule="auto"/>
        <w:ind w:firstLine="567"/>
        <w:jc w:val="both"/>
        <w:rPr>
          <w:rFonts w:ascii="Times New Roman" w:eastAsia="Calibri" w:hAnsi="Times New Roman" w:cs="Times New Roman"/>
          <w:b/>
          <w:color w:val="FF0000"/>
          <w:sz w:val="24"/>
          <w:szCs w:val="24"/>
          <w:lang w:val="bg-BG"/>
        </w:rPr>
      </w:pPr>
      <w:r w:rsidRPr="0001263C">
        <w:rPr>
          <w:rFonts w:ascii="Times New Roman" w:eastAsia="Times New Roman" w:hAnsi="Times New Roman" w:cs="Times New Roman"/>
          <w:sz w:val="24"/>
          <w:szCs w:val="24"/>
          <w:lang w:val="bg-BG" w:eastAsia="bg-BG"/>
        </w:rPr>
        <w:t>Застраховката следва да влиза в сила от датата на сключване на договора.</w:t>
      </w:r>
    </w:p>
    <w:p w:rsidR="0001263C" w:rsidRPr="0001263C" w:rsidRDefault="0001263C" w:rsidP="000554A5">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r w:rsidRPr="0001263C">
        <w:rPr>
          <w:rFonts w:ascii="Times New Roman" w:eastAsia="Times New Roman" w:hAnsi="Times New Roman" w:cs="Times New Roman"/>
          <w:b/>
          <w:sz w:val="24"/>
          <w:szCs w:val="24"/>
          <w:lang w:val="bg-B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01263C" w:rsidRPr="0001263C" w:rsidRDefault="0001263C"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Паричната сума или банковата гаранция могат да се предоставят от името на изпълнителя за сметка на трето лице – гарант.</w:t>
      </w:r>
    </w:p>
    <w:p w:rsidR="0001263C" w:rsidRPr="0001263C" w:rsidRDefault="0001263C"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Участникът, определен за изпълнител, избира сам формата на гаранцията за изпълнение. </w:t>
      </w:r>
    </w:p>
    <w:p w:rsidR="0001263C" w:rsidRPr="0001263C" w:rsidRDefault="0001263C"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1263C" w:rsidRPr="0001263C" w:rsidRDefault="0001263C" w:rsidP="000554A5">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r w:rsidRPr="0001263C">
        <w:rPr>
          <w:rFonts w:ascii="Times New Roman" w:eastAsia="Times New Roman" w:hAnsi="Times New Roman" w:cs="Times New Roman"/>
          <w:b/>
          <w:sz w:val="24"/>
          <w:szCs w:val="24"/>
          <w:lang w:val="bg-BG" w:eastAsia="bg-BG"/>
        </w:rPr>
        <w:t>Документът за гаранцията за изпълнение се представя към момента на сключване на договора.</w:t>
      </w:r>
    </w:p>
    <w:p w:rsidR="008F3C72" w:rsidRDefault="0001263C" w:rsidP="000554A5">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01263C" w:rsidRPr="0001263C" w:rsidRDefault="008F3C72" w:rsidP="008F3C72">
      <w:pPr>
        <w:jc w:val="center"/>
        <w:rPr>
          <w:rFonts w:ascii="Times New Roman" w:eastAsia="Times New Roman" w:hAnsi="Times New Roman" w:cs="Times New Roman"/>
          <w:sz w:val="28"/>
          <w:szCs w:val="28"/>
          <w:lang w:val="bg-BG" w:eastAsia="bg-BG"/>
        </w:rPr>
      </w:pPr>
      <w:r>
        <w:rPr>
          <w:rFonts w:ascii="Times New Roman" w:eastAsia="Times New Roman" w:hAnsi="Times New Roman" w:cs="Times New Roman"/>
          <w:sz w:val="24"/>
          <w:szCs w:val="24"/>
          <w:lang w:val="bg-BG" w:eastAsia="bg-BG"/>
        </w:rPr>
        <w:br w:type="page"/>
      </w:r>
      <w:r w:rsidR="0001263C" w:rsidRPr="0001263C">
        <w:rPr>
          <w:rFonts w:ascii="Times New Roman" w:eastAsia="Times New Roman" w:hAnsi="Times New Roman" w:cs="Times New Roman"/>
          <w:b/>
          <w:sz w:val="24"/>
          <w:szCs w:val="24"/>
        </w:rPr>
        <w:lastRenderedPageBreak/>
        <w:t>VII</w:t>
      </w:r>
      <w:r w:rsidR="0001263C" w:rsidRPr="0001263C">
        <w:rPr>
          <w:rFonts w:ascii="Times New Roman" w:eastAsia="Times New Roman" w:hAnsi="Times New Roman" w:cs="Times New Roman"/>
          <w:b/>
          <w:sz w:val="24"/>
          <w:szCs w:val="24"/>
          <w:lang w:val="bg-BG"/>
        </w:rPr>
        <w:t>. ПРИЛОЖЕНИЯ</w:t>
      </w:r>
    </w:p>
    <w:p w:rsidR="0001263C" w:rsidRDefault="008B4804" w:rsidP="008B4804">
      <w:pPr>
        <w:keepNext/>
        <w:spacing w:after="0" w:line="240" w:lineRule="auto"/>
        <w:jc w:val="center"/>
        <w:outlineLvl w:val="0"/>
        <w:rPr>
          <w:rFonts w:ascii="Times New Roman" w:eastAsia="Times New Roman" w:hAnsi="Times New Roman" w:cs="Times New Roman"/>
          <w:b/>
          <w:sz w:val="24"/>
          <w:szCs w:val="24"/>
          <w:lang w:val="bg-BG"/>
        </w:rPr>
      </w:pPr>
      <w:r w:rsidRPr="00A66064">
        <w:rPr>
          <w:rFonts w:ascii="Times New Roman" w:eastAsia="Times New Roman" w:hAnsi="Times New Roman" w:cs="Times New Roman"/>
          <w:b/>
          <w:sz w:val="24"/>
          <w:szCs w:val="24"/>
          <w:lang w:val="bg-BG"/>
        </w:rPr>
        <w:t xml:space="preserve">Приложение № 1.1 </w:t>
      </w:r>
      <w:r w:rsidRPr="00A66064">
        <w:rPr>
          <w:rFonts w:ascii="Times New Roman" w:eastAsia="Times New Roman" w:hAnsi="Times New Roman" w:cs="Times New Roman"/>
          <w:sz w:val="24"/>
          <w:szCs w:val="24"/>
          <w:lang w:val="bg-BG"/>
        </w:rPr>
        <w:t xml:space="preserve">- Списък на МПС </w:t>
      </w:r>
      <w:r>
        <w:rPr>
          <w:rFonts w:ascii="Times New Roman" w:eastAsia="Times New Roman" w:hAnsi="Times New Roman" w:cs="Times New Roman"/>
          <w:sz w:val="24"/>
          <w:szCs w:val="24"/>
          <w:lang w:val="bg-BG"/>
        </w:rPr>
        <w:t>включени в предмета на обществената поръчка</w:t>
      </w:r>
    </w:p>
    <w:p w:rsidR="008B4804" w:rsidRDefault="008B4804" w:rsidP="0001263C">
      <w:pPr>
        <w:keepNext/>
        <w:spacing w:after="0" w:line="240" w:lineRule="auto"/>
        <w:jc w:val="right"/>
        <w:outlineLvl w:val="0"/>
        <w:rPr>
          <w:rFonts w:ascii="Times New Roman" w:eastAsia="Times New Roman" w:hAnsi="Times New Roman" w:cs="Times New Roman"/>
          <w:b/>
          <w:sz w:val="24"/>
          <w:szCs w:val="24"/>
          <w:lang w:val="bg-BG"/>
        </w:rPr>
      </w:pPr>
    </w:p>
    <w:tbl>
      <w:tblPr>
        <w:tblW w:w="10647" w:type="dxa"/>
        <w:tblInd w:w="55" w:type="dxa"/>
        <w:tblCellMar>
          <w:left w:w="70" w:type="dxa"/>
          <w:right w:w="70" w:type="dxa"/>
        </w:tblCellMar>
        <w:tblLook w:val="04A0" w:firstRow="1" w:lastRow="0" w:firstColumn="1" w:lastColumn="0" w:noHBand="0" w:noVBand="1"/>
      </w:tblPr>
      <w:tblGrid>
        <w:gridCol w:w="582"/>
        <w:gridCol w:w="1635"/>
        <w:gridCol w:w="851"/>
        <w:gridCol w:w="850"/>
        <w:gridCol w:w="993"/>
        <w:gridCol w:w="850"/>
        <w:gridCol w:w="1909"/>
        <w:gridCol w:w="1701"/>
        <w:gridCol w:w="425"/>
        <w:gridCol w:w="851"/>
      </w:tblGrid>
      <w:tr w:rsidR="005B26CD" w:rsidRPr="005B26CD" w:rsidTr="00755FB2">
        <w:trPr>
          <w:cantSplit/>
          <w:trHeight w:val="113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w:t>
            </w:r>
          </w:p>
        </w:tc>
        <w:tc>
          <w:tcPr>
            <w:tcW w:w="1635" w:type="dxa"/>
            <w:tcBorders>
              <w:top w:val="single" w:sz="4" w:space="0" w:color="auto"/>
              <w:left w:val="nil"/>
              <w:bottom w:val="single" w:sz="4" w:space="0" w:color="auto"/>
              <w:right w:val="single" w:sz="4" w:space="0" w:color="auto"/>
            </w:tcBorders>
            <w:shd w:val="clear" w:color="auto" w:fill="auto"/>
            <w:textDirection w:val="tbRl"/>
            <w:vAlign w:val="center"/>
            <w:hideMark/>
          </w:tcPr>
          <w:p w:rsidR="005B26CD" w:rsidRPr="005B26CD" w:rsidRDefault="005B26CD" w:rsidP="005B26CD">
            <w:pPr>
              <w:spacing w:after="0" w:line="240" w:lineRule="auto"/>
              <w:ind w:left="113" w:right="113"/>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Марка и модел</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hideMark/>
          </w:tcPr>
          <w:p w:rsidR="005B26CD" w:rsidRPr="005B26CD" w:rsidRDefault="005B26CD" w:rsidP="005B26CD">
            <w:pPr>
              <w:spacing w:after="0" w:line="240" w:lineRule="auto"/>
              <w:ind w:left="113" w:right="113"/>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Година на произв.</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hideMark/>
          </w:tcPr>
          <w:p w:rsidR="005B26CD" w:rsidRPr="005B26CD" w:rsidRDefault="005B26CD" w:rsidP="005B26CD">
            <w:pPr>
              <w:spacing w:after="0" w:line="240" w:lineRule="auto"/>
              <w:ind w:left="113" w:right="113"/>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Вид гориво</w:t>
            </w:r>
          </w:p>
        </w:tc>
        <w:tc>
          <w:tcPr>
            <w:tcW w:w="993" w:type="dxa"/>
            <w:tcBorders>
              <w:top w:val="single" w:sz="4" w:space="0" w:color="auto"/>
              <w:left w:val="nil"/>
              <w:bottom w:val="single" w:sz="4" w:space="0" w:color="auto"/>
              <w:right w:val="single" w:sz="4" w:space="0" w:color="auto"/>
            </w:tcBorders>
            <w:shd w:val="clear" w:color="auto" w:fill="auto"/>
            <w:textDirection w:val="tbRl"/>
            <w:vAlign w:val="center"/>
            <w:hideMark/>
          </w:tcPr>
          <w:p w:rsidR="005B26CD" w:rsidRPr="005B26CD" w:rsidRDefault="005B26CD" w:rsidP="005B26CD">
            <w:pPr>
              <w:spacing w:after="0" w:line="240" w:lineRule="auto"/>
              <w:ind w:left="113" w:right="113"/>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Вид на МПС</w:t>
            </w:r>
          </w:p>
        </w:tc>
        <w:tc>
          <w:tcPr>
            <w:tcW w:w="850" w:type="dxa"/>
            <w:tcBorders>
              <w:top w:val="single" w:sz="4" w:space="0" w:color="auto"/>
              <w:left w:val="nil"/>
              <w:bottom w:val="single" w:sz="4" w:space="0" w:color="auto"/>
              <w:right w:val="single" w:sz="4" w:space="0" w:color="auto"/>
            </w:tcBorders>
            <w:shd w:val="clear" w:color="auto" w:fill="auto"/>
            <w:textDirection w:val="tbRl"/>
            <w:vAlign w:val="center"/>
            <w:hideMark/>
          </w:tcPr>
          <w:p w:rsidR="005B26CD" w:rsidRPr="005B26CD" w:rsidRDefault="005B26CD" w:rsidP="005B26CD">
            <w:pPr>
              <w:spacing w:after="0" w:line="240" w:lineRule="auto"/>
              <w:ind w:left="113" w:right="113"/>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Брой места</w:t>
            </w:r>
          </w:p>
        </w:tc>
        <w:tc>
          <w:tcPr>
            <w:tcW w:w="1909" w:type="dxa"/>
            <w:tcBorders>
              <w:top w:val="single" w:sz="4" w:space="0" w:color="auto"/>
              <w:left w:val="nil"/>
              <w:bottom w:val="single" w:sz="4" w:space="0" w:color="auto"/>
              <w:right w:val="single" w:sz="4" w:space="0" w:color="auto"/>
            </w:tcBorders>
            <w:shd w:val="clear" w:color="auto" w:fill="auto"/>
            <w:textDirection w:val="tbRl"/>
            <w:vAlign w:val="center"/>
            <w:hideMark/>
          </w:tcPr>
          <w:p w:rsidR="005B26CD" w:rsidRPr="005B26CD" w:rsidRDefault="005B26CD" w:rsidP="005B26CD">
            <w:pPr>
              <w:spacing w:after="0" w:line="240" w:lineRule="auto"/>
              <w:ind w:left="113" w:right="113"/>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Рама №</w:t>
            </w:r>
          </w:p>
        </w:tc>
        <w:tc>
          <w:tcPr>
            <w:tcW w:w="1701" w:type="dxa"/>
            <w:tcBorders>
              <w:top w:val="single" w:sz="4" w:space="0" w:color="auto"/>
              <w:left w:val="nil"/>
              <w:bottom w:val="single" w:sz="4" w:space="0" w:color="auto"/>
              <w:right w:val="single" w:sz="4" w:space="0" w:color="auto"/>
            </w:tcBorders>
            <w:shd w:val="clear" w:color="auto" w:fill="auto"/>
            <w:textDirection w:val="tbRl"/>
            <w:vAlign w:val="center"/>
            <w:hideMark/>
          </w:tcPr>
          <w:p w:rsidR="005B26CD" w:rsidRPr="005B26CD" w:rsidRDefault="005B26CD" w:rsidP="005B26CD">
            <w:pPr>
              <w:spacing w:after="0" w:line="240" w:lineRule="auto"/>
              <w:ind w:left="113" w:right="113"/>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Двигател №</w:t>
            </w:r>
          </w:p>
        </w:tc>
        <w:tc>
          <w:tcPr>
            <w:tcW w:w="425" w:type="dxa"/>
            <w:tcBorders>
              <w:top w:val="single" w:sz="4" w:space="0" w:color="auto"/>
              <w:left w:val="nil"/>
              <w:bottom w:val="single" w:sz="4" w:space="0" w:color="auto"/>
              <w:right w:val="single" w:sz="4" w:space="0" w:color="auto"/>
            </w:tcBorders>
            <w:shd w:val="clear" w:color="auto" w:fill="auto"/>
            <w:textDirection w:val="tbRl"/>
            <w:vAlign w:val="center"/>
            <w:hideMark/>
          </w:tcPr>
          <w:p w:rsidR="005B26CD" w:rsidRPr="005B26CD" w:rsidRDefault="005B26CD" w:rsidP="005B26CD">
            <w:pPr>
              <w:spacing w:after="0" w:line="240" w:lineRule="auto"/>
              <w:ind w:left="113" w:right="113"/>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Мощност (kW)</w:t>
            </w:r>
          </w:p>
        </w:tc>
        <w:tc>
          <w:tcPr>
            <w:tcW w:w="851" w:type="dxa"/>
            <w:tcBorders>
              <w:top w:val="single" w:sz="4" w:space="0" w:color="auto"/>
              <w:left w:val="nil"/>
              <w:bottom w:val="single" w:sz="4" w:space="0" w:color="auto"/>
              <w:right w:val="single" w:sz="4" w:space="0" w:color="auto"/>
            </w:tcBorders>
            <w:shd w:val="clear" w:color="auto" w:fill="auto"/>
            <w:textDirection w:val="tbRl"/>
            <w:vAlign w:val="center"/>
            <w:hideMark/>
          </w:tcPr>
          <w:p w:rsidR="005B26CD" w:rsidRPr="005B26CD" w:rsidRDefault="005B26CD" w:rsidP="005B26CD">
            <w:pPr>
              <w:spacing w:after="0" w:line="240" w:lineRule="auto"/>
              <w:ind w:left="113" w:right="113"/>
              <w:jc w:val="center"/>
              <w:rPr>
                <w:rFonts w:ascii="Times New Roman" w:eastAsia="Times New Roman" w:hAnsi="Times New Roman" w:cs="Times New Roman"/>
                <w:b/>
                <w:bCs/>
                <w:sz w:val="16"/>
                <w:szCs w:val="16"/>
                <w:lang w:val="bg-BG" w:eastAsia="bg-BG"/>
              </w:rPr>
            </w:pPr>
            <w:r w:rsidRPr="005B26CD">
              <w:rPr>
                <w:rFonts w:ascii="Times New Roman" w:eastAsia="Times New Roman" w:hAnsi="Times New Roman" w:cs="Times New Roman"/>
                <w:b/>
                <w:bCs/>
                <w:sz w:val="16"/>
                <w:szCs w:val="16"/>
                <w:lang w:val="bg-BG" w:eastAsia="bg-BG"/>
              </w:rPr>
              <w:t>Обем на двигателя           (куб. см.)</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Ауди "Q7"</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2007</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WAUZZZ4L28D003408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BUG064219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171</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2967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Ауди "А6"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2001</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WAUZZZ4BZ1N030376</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AKE027217</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132</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2496</w:t>
            </w:r>
          </w:p>
        </w:tc>
      </w:tr>
      <w:tr w:rsidR="00755FB2" w:rsidRPr="005B26CD" w:rsidTr="00755FB2">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Ауди "А6"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WAUZZZ4F95N083063</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BMK027277</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165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2967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Ваз "21213"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2006</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XTA21213031737678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7286720</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59</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1690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"S40"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YV1VS1223XF357395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B4184S1639800</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1800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"S60"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2008</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YV1RS654992729108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B5244S24333924</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2435</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"S80"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YV1TS48C2X1046255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B5204T41672912</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"S80"</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YV1AS995691103041</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B6304T224110800571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210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2953</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Ивеко "Дейли 50С15"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2007</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автобус</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ZCFC50A2005670251</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530251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107</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2998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Мерцедес "ML270"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2000</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WDC1631131X721610</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61296330030673</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2668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Мерцедес "ML320"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2001</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WDC1631541A277271</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11294231007903</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160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3199</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Мицубиши "Паджеро"</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1993</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JMB0NV440PJ270311</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4D56FR3951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2500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Нисан "Кашкай"</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2011</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SJNFDJ10U2348395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M9RZ856C043851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1995</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14</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Нисан "Кашкай"</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2011</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SJNFDNJ10U2347741</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M9RZ856C040028</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1995</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Ремарке "Понгратц Л АТ 400 Т К" двуосно, категория О2</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2004</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ремарке</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VAPB0000000150795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16</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Ровър "Маестро Ван 700"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товарен</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SAXXCMGS8AV800884</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BA80837U692649A</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1994</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17</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Сеат "Алхамбра"</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2003</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VSSZZZ7MZ3V524607</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без номер</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1896</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18</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Субару "Форестър"</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JF1SF6554WH786977</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092799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2457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Субару "Форестър"</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2006</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JF1SF6358WH709468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EJ25995847</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2457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Уаз "469"</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 1989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060751</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1105215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2445</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21</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Фиат "Дукато"</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2008</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товарен</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ZFA25000001348189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без номер</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2287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22</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"Бора"</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2003</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WVWZZZ1JZ3W490537</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ASZ318359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1896</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23</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"Пасат"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WVWZZZ3BZWP904570</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AEB321351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1800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"Пасат"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WVWZZZ3CZ6P110203</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BVY002472</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1984</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25</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"Пасат"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2012</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WVWZZZ3CZCP052958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CDA283225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1798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26</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"Пасат"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2012</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WVWZZZ3CZCP051899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CDA281409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1798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27</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"Пасат"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2012</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WVWZZZ3CZCP051959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CDA281452</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1798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28</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"Пасат"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2012</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WVWZZZ3CZCP052568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CDA283251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1798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29</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"Пасат"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2012</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WVWZZZ3CZCP052396</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CDA281457</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1798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30</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"Пасат"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2012</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WVWZZZ3CZCP054615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CDA283278</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1798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31</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"Пасат"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2012</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WVWZZZ3CZCP053704</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CDA283194</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118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1798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32</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"Транспортер"</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2003</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WV2ZZZ70Z3H104508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ACV378872</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2500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33</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"Туарег"</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2004</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WVGZZZ7LZ4D075108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AXQ023574</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228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4172</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34</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"Екслорер"</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1994</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1FMDU34X2PUA68149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без номер</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152</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4000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35</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"Ескорт"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1998</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WF0AXXGCAAWT50320</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без номер</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1600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36</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"Транзит"</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2007</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автобус</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WF0DXXTTFD6R89150</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6R89150</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2402</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lastRenderedPageBreak/>
              <w:t>37</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"Транзит"</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WF0SXXBDFS9J39813</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9J39813</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2198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38</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"Фокус"</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2006</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WF04XXWPD46B19704</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6B19704</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1596</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39</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"Фокус"</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2008</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WF0HXXWPDH8S23639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8S23639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1596</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40</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"Фокус"</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2008</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WF0HXXWPDH8S23642</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8S23642</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1596</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Хюндай "Елантра"</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2016</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KMHD741CAHU257066</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G4FGGU230789MB1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1591</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42</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Хюндай "Елантра"</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2016</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KMHD741CAHU257041</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G4FGGU230782MB1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1591</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43</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Хюндай "Елантра"</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2016</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KMHD741CAHU256910</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G4FGGU229846MB1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1591</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44</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Хюндай "Елантра"</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2016</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KMHD741CAHU256996</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G4FGGU230777MB1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1591</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45</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Хюндай "ТК"</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товарен</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KMFWBH7JP9U135079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D4CB8461073</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2497</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46</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TMBCF73TXF9043372</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CFG419244</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1968</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47</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TMBCF73T4F9042993</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CFG419163</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1968</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48</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TMBCF73T4F9043240</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CFG419286</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1968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49</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"Фокус"</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2004</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WF0FXXWPDF4B86233</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FYDB4B86233</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1596</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50</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Ауди "80"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1992</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WAUZZZ8CZNA187428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ABK985025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 85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51</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Ауди "А8"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WAUZZZ4DZSN004407</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ABZ005877</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220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4200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52</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Ауди "А8"</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WAUZZZ4DZSN004776</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ABZ006189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221</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4200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53</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"ХС90"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YV1CM714691518826</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D5244T4687890</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54</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"ХС90"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YV1CM714691518838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D5244T4690218</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55</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"ХС90"</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YV1CM714691518847</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D5244T4690221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56</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"ХС90"</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YV1CM714691518831</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D5244T4687889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57</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"ХС90"</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YV1CM714691518843</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D5244T4690216</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58</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"ХС90"</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YV1CM714691518829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D5244T4687888</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59</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Волво "ХС90"</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YV1CM714691518833</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D5244T4656254</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2400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60</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Опел "Вектра"</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W0L000087S1078514</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18SV14279825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66</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1800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61</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Опел "Вектра"</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W0L0JBF19W1335135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X16XEL20F21703</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1600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62</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Тойота "Ланд Крузер"</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2007</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JTEBZ29JX00154863</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1KD1700574</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127</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2982</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63</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"Каравел"</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WV2ZZZ7HZFH098835</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CFC135076</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132</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1968</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64</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"Каравел"</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WV2ZZZ7HZFH099562</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CFC135746</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132</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1968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65</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Фолксваген "Поло"</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WVWZZZ6KZXR560527</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AKV129345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1390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66</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WF0DXXGBBD9J35498</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9J35498</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67</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WF0DXXGBBD9J35537</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9J35537</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68</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WF0DXXGBBD9J35486</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9J35486</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69</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WF0DXXGBBD9J35467</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9J35467</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70</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WF0DXXGBBD9J35915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9J35915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71</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WF0DXXGBBD9J35905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9J35905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72</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WF0DXXGBBD9J36019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9J36019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73</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WF0DXXGBBD9J36039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9J36039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74</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WF0DXXGBBD9J35582</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9J35582</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75</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WF0DXXGBBD9J35691</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9J35691</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76</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WF0DXXGBBD9J35682</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9J35682</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77</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"Мондео"</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WF0DXXGBBD9J35952</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9J35952</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1997</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78</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"Транзит"</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WF0SXXBDFS9J39809</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9J39809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2198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79</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"Транзит"</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WF0SXXBDFS9J39805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9J39805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2198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lastRenderedPageBreak/>
              <w:t>80</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"Транзит"</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2009</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WF0SXXBDFS9J39804</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9J39804</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103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2198</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81</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"Фокус"</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2000</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WF0FXXWPDFXP54875</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XP54875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73</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1600</w:t>
            </w:r>
          </w:p>
        </w:tc>
      </w:tr>
      <w:tr w:rsidR="00755FB2"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82</w:t>
            </w:r>
          </w:p>
        </w:tc>
        <w:tc>
          <w:tcPr>
            <w:tcW w:w="1635"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Форд "Фокус"</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2008</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WF0HXXWPDH8S23643</w:t>
            </w:r>
          </w:p>
        </w:tc>
        <w:tc>
          <w:tcPr>
            <w:tcW w:w="170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8S23643</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74</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1596</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83</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TMBCF73T2F9041826</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CFG418758</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1968</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84</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TMBCF73T0F9041016</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CFG418539</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1968</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85</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дизел</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TMBCF73T1F9043289</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CFG419273</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125</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1968</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86</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TMBCC63T5F9043573</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CDV022646</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191</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3597</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87</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TMBCC63T2F9043935</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CDV022644</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191</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3597</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88</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TMBCC63T8F9042742</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CDV022628</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191</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3597</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89</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TMBCC63T6F9042710</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CDV022625</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191</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3597</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90</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TMBCC63T7F9043140</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CDV022650</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191</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3597</w:t>
            </w:r>
          </w:p>
        </w:tc>
      </w:tr>
      <w:tr w:rsidR="005B26CD" w:rsidRPr="005B26CD" w:rsidTr="00755FB2">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91</w:t>
            </w:r>
          </w:p>
        </w:tc>
        <w:tc>
          <w:tcPr>
            <w:tcW w:w="1635" w:type="dxa"/>
            <w:tcBorders>
              <w:top w:val="nil"/>
              <w:left w:val="nil"/>
              <w:bottom w:val="single" w:sz="4" w:space="0" w:color="auto"/>
              <w:right w:val="single" w:sz="4" w:space="0" w:color="auto"/>
            </w:tcBorders>
            <w:shd w:val="clear" w:color="000000" w:fill="FFFFFF"/>
            <w:vAlign w:val="center"/>
            <w:hideMark/>
          </w:tcPr>
          <w:p w:rsidR="005B26CD" w:rsidRPr="005B26CD" w:rsidRDefault="005B26CD" w:rsidP="005B26CD">
            <w:pPr>
              <w:spacing w:after="0" w:line="240" w:lineRule="auto"/>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Шкода "Супърб"</w:t>
            </w:r>
          </w:p>
        </w:tc>
        <w:tc>
          <w:tcPr>
            <w:tcW w:w="85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2015</w:t>
            </w:r>
          </w:p>
        </w:tc>
        <w:tc>
          <w:tcPr>
            <w:tcW w:w="850"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бензин</w:t>
            </w:r>
          </w:p>
        </w:tc>
        <w:tc>
          <w:tcPr>
            <w:tcW w:w="993"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лек</w:t>
            </w:r>
          </w:p>
        </w:tc>
        <w:tc>
          <w:tcPr>
            <w:tcW w:w="850"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4+1</w:t>
            </w:r>
          </w:p>
        </w:tc>
        <w:tc>
          <w:tcPr>
            <w:tcW w:w="1909"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TMBCC63T0F9043285</w:t>
            </w:r>
          </w:p>
        </w:tc>
        <w:tc>
          <w:tcPr>
            <w:tcW w:w="1701" w:type="dxa"/>
            <w:tcBorders>
              <w:top w:val="nil"/>
              <w:left w:val="nil"/>
              <w:bottom w:val="single" w:sz="4" w:space="0" w:color="auto"/>
              <w:right w:val="single" w:sz="4" w:space="0" w:color="auto"/>
            </w:tcBorders>
            <w:shd w:val="clear" w:color="auto" w:fill="auto"/>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CDV022648</w:t>
            </w:r>
          </w:p>
        </w:tc>
        <w:tc>
          <w:tcPr>
            <w:tcW w:w="425"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191</w:t>
            </w:r>
          </w:p>
        </w:tc>
        <w:tc>
          <w:tcPr>
            <w:tcW w:w="851" w:type="dxa"/>
            <w:tcBorders>
              <w:top w:val="nil"/>
              <w:left w:val="nil"/>
              <w:bottom w:val="single" w:sz="4" w:space="0" w:color="auto"/>
              <w:right w:val="single" w:sz="4" w:space="0" w:color="auto"/>
            </w:tcBorders>
            <w:shd w:val="clear" w:color="auto" w:fill="auto"/>
            <w:noWrap/>
            <w:vAlign w:val="center"/>
            <w:hideMark/>
          </w:tcPr>
          <w:p w:rsidR="005B26CD" w:rsidRPr="005B26CD" w:rsidRDefault="005B26CD" w:rsidP="005B26CD">
            <w:pPr>
              <w:spacing w:after="0" w:line="240" w:lineRule="auto"/>
              <w:jc w:val="center"/>
              <w:rPr>
                <w:rFonts w:ascii="Times New Roman" w:eastAsia="Times New Roman" w:hAnsi="Times New Roman" w:cs="Times New Roman"/>
                <w:sz w:val="16"/>
                <w:szCs w:val="16"/>
                <w:lang w:val="bg-BG" w:eastAsia="bg-BG"/>
              </w:rPr>
            </w:pPr>
            <w:r w:rsidRPr="005B26CD">
              <w:rPr>
                <w:rFonts w:ascii="Times New Roman" w:eastAsia="Times New Roman" w:hAnsi="Times New Roman" w:cs="Times New Roman"/>
                <w:sz w:val="16"/>
                <w:szCs w:val="16"/>
                <w:lang w:val="bg-BG" w:eastAsia="bg-BG"/>
              </w:rPr>
              <w:t>3597</w:t>
            </w:r>
          </w:p>
        </w:tc>
      </w:tr>
    </w:tbl>
    <w:p w:rsidR="008B4804" w:rsidRDefault="008B4804" w:rsidP="0001263C">
      <w:pPr>
        <w:keepNext/>
        <w:spacing w:after="0" w:line="240" w:lineRule="auto"/>
        <w:jc w:val="right"/>
        <w:outlineLvl w:val="0"/>
        <w:rPr>
          <w:rFonts w:ascii="Times New Roman" w:eastAsia="Times New Roman" w:hAnsi="Times New Roman" w:cs="Times New Roman"/>
          <w:b/>
          <w:sz w:val="24"/>
          <w:szCs w:val="24"/>
          <w:lang w:val="bg-BG"/>
        </w:rPr>
      </w:pPr>
    </w:p>
    <w:p w:rsidR="00755FB2" w:rsidRDefault="0001263C" w:rsidP="0001263C">
      <w:pPr>
        <w:keepNext/>
        <w:spacing w:after="0" w:line="240" w:lineRule="auto"/>
        <w:jc w:val="right"/>
        <w:outlineLvl w:val="0"/>
        <w:rPr>
          <w:rFonts w:ascii="Times New Roman" w:eastAsia="Times New Roman" w:hAnsi="Times New Roman" w:cs="Times New Roman"/>
          <w:b/>
          <w:sz w:val="24"/>
          <w:szCs w:val="24"/>
          <w:lang w:val="bg-BG"/>
        </w:rPr>
      </w:pPr>
      <w:r w:rsidRPr="0001263C">
        <w:rPr>
          <w:rFonts w:ascii="Times New Roman" w:eastAsia="Times New Roman" w:hAnsi="Times New Roman" w:cs="Times New Roman"/>
          <w:b/>
          <w:sz w:val="24"/>
          <w:szCs w:val="24"/>
          <w:lang w:val="bg-BG"/>
        </w:rPr>
        <w:t xml:space="preserve">                                                                                              </w:t>
      </w:r>
    </w:p>
    <w:p w:rsidR="00755FB2" w:rsidRDefault="00755FB2">
      <w:pP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br w:type="page"/>
      </w:r>
    </w:p>
    <w:p w:rsidR="00755FB2" w:rsidRDefault="00755FB2" w:rsidP="0001263C">
      <w:pPr>
        <w:keepNext/>
        <w:spacing w:after="0" w:line="240" w:lineRule="auto"/>
        <w:jc w:val="right"/>
        <w:outlineLvl w:val="0"/>
        <w:rPr>
          <w:rFonts w:ascii="Times New Roman" w:eastAsia="Times New Roman" w:hAnsi="Times New Roman" w:cs="Times New Roman"/>
          <w:b/>
          <w:sz w:val="24"/>
          <w:szCs w:val="24"/>
          <w:lang w:val="bg-BG"/>
        </w:rPr>
      </w:pPr>
    </w:p>
    <w:p w:rsidR="0001263C" w:rsidRPr="0001263C" w:rsidRDefault="0001263C" w:rsidP="0001263C">
      <w:pPr>
        <w:keepNext/>
        <w:spacing w:after="0" w:line="240" w:lineRule="auto"/>
        <w:jc w:val="right"/>
        <w:outlineLvl w:val="0"/>
        <w:rPr>
          <w:rFonts w:ascii="Times New Roman" w:eastAsia="Times New Roman" w:hAnsi="Times New Roman" w:cs="Times New Roman"/>
          <w:b/>
          <w:sz w:val="24"/>
          <w:szCs w:val="24"/>
          <w:lang w:val="bg-BG"/>
        </w:rPr>
      </w:pPr>
      <w:r w:rsidRPr="0001263C">
        <w:rPr>
          <w:rFonts w:ascii="Times New Roman" w:eastAsia="Times New Roman" w:hAnsi="Times New Roman" w:cs="Times New Roman"/>
          <w:b/>
          <w:sz w:val="24"/>
          <w:szCs w:val="24"/>
          <w:lang w:val="bg-BG"/>
        </w:rPr>
        <w:t xml:space="preserve"> Приложение № 2.1-Образец № 1  </w:t>
      </w:r>
    </w:p>
    <w:p w:rsidR="0001263C" w:rsidRPr="0001263C" w:rsidRDefault="0001263C" w:rsidP="0001263C">
      <w:pPr>
        <w:widowControl w:val="0"/>
        <w:spacing w:before="120" w:after="120" w:line="240" w:lineRule="auto"/>
        <w:ind w:firstLine="720"/>
        <w:rPr>
          <w:rFonts w:ascii="Times New Roman" w:eastAsia="Times New Roman" w:hAnsi="Times New Roman" w:cs="Times New Roman"/>
          <w:b/>
          <w:sz w:val="24"/>
          <w:szCs w:val="24"/>
          <w:lang w:val="en-GB" w:eastAsia="ar-SA"/>
        </w:rPr>
      </w:pPr>
      <w:bookmarkStart w:id="3" w:name="_ДЕКЛАРАЦИЯ"/>
      <w:bookmarkEnd w:id="3"/>
      <w:r w:rsidRPr="0001263C">
        <w:rPr>
          <w:rFonts w:ascii="Times New Roman" w:eastAsia="Times New Roman" w:hAnsi="Times New Roman" w:cs="Times New Roman"/>
          <w:b/>
          <w:sz w:val="24"/>
          <w:szCs w:val="24"/>
          <w:lang w:val="bg-BG" w:eastAsia="ar-SA"/>
        </w:rPr>
        <w:t xml:space="preserve">                                                           </w:t>
      </w:r>
      <w:r w:rsidRPr="0001263C">
        <w:rPr>
          <w:rFonts w:ascii="Times New Roman" w:eastAsia="Times New Roman" w:hAnsi="Times New Roman" w:cs="Times New Roman"/>
          <w:b/>
          <w:sz w:val="24"/>
          <w:szCs w:val="24"/>
          <w:lang w:val="en-GB" w:eastAsia="ar-SA"/>
        </w:rPr>
        <w:t>ДЕКЛАРАЦИЯ</w:t>
      </w:r>
    </w:p>
    <w:p w:rsidR="0001263C" w:rsidRPr="0001263C" w:rsidRDefault="0001263C" w:rsidP="0001263C">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01263C">
        <w:rPr>
          <w:rFonts w:ascii="Times New Roman" w:eastAsia="Times New Roman" w:hAnsi="Times New Roman" w:cs="Times New Roman"/>
          <w:b/>
          <w:sz w:val="24"/>
          <w:szCs w:val="24"/>
          <w:lang w:val="en-GB" w:eastAsia="ar-SA"/>
        </w:rPr>
        <w:t>по чл. 39, ал.3 , т.1, буква „в” от ППЗОП</w:t>
      </w:r>
    </w:p>
    <w:p w:rsidR="0001263C" w:rsidRPr="0001263C" w:rsidRDefault="0001263C" w:rsidP="0001263C">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01263C">
        <w:rPr>
          <w:rFonts w:ascii="Times New Roman" w:eastAsia="Times New Roman" w:hAnsi="Times New Roman" w:cs="Times New Roman"/>
          <w:b/>
          <w:sz w:val="24"/>
          <w:szCs w:val="24"/>
          <w:lang w:val="en-GB" w:eastAsia="ar-SA"/>
        </w:rPr>
        <w:t xml:space="preserve">за </w:t>
      </w:r>
      <w:r w:rsidRPr="0001263C">
        <w:rPr>
          <w:rFonts w:ascii="Times New Roman" w:eastAsia="Times New Roman" w:hAnsi="Times New Roman" w:cs="Times New Roman"/>
          <w:b/>
          <w:sz w:val="24"/>
          <w:szCs w:val="24"/>
          <w:lang w:val="bg-BG" w:eastAsia="ar-SA"/>
        </w:rPr>
        <w:t>съгласие с клаузите на приложения проект на договор</w:t>
      </w:r>
    </w:p>
    <w:p w:rsidR="0001263C" w:rsidRPr="0001263C" w:rsidRDefault="0001263C" w:rsidP="0001263C">
      <w:pPr>
        <w:keepNext/>
        <w:spacing w:after="0" w:line="240" w:lineRule="auto"/>
        <w:jc w:val="center"/>
        <w:outlineLvl w:val="0"/>
        <w:rPr>
          <w:rFonts w:ascii="Times New Roman" w:eastAsia="Times New Roman" w:hAnsi="Times New Roman" w:cs="Times New Roman"/>
          <w:b/>
          <w:sz w:val="24"/>
          <w:szCs w:val="24"/>
          <w:lang w:val="bg-BG"/>
        </w:rPr>
      </w:pPr>
    </w:p>
    <w:p w:rsidR="0001263C" w:rsidRPr="0001263C" w:rsidRDefault="0001263C" w:rsidP="0001263C">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Долуподписаният /ата/: ….............................................................................................</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i/>
          <w:sz w:val="24"/>
          <w:szCs w:val="24"/>
          <w:lang w:val="bg-BG" w:eastAsia="bg-BG"/>
        </w:rPr>
        <w:t xml:space="preserve">                                                              (собствено, бащино, фамилно име)</w:t>
      </w:r>
    </w:p>
    <w:p w:rsidR="0001263C" w:rsidRPr="0001263C" w:rsidRDefault="0001263C" w:rsidP="0001263C">
      <w:pPr>
        <w:autoSpaceDE w:val="0"/>
        <w:autoSpaceDN w:val="0"/>
        <w:adjustRightInd w:val="0"/>
        <w:spacing w:after="0" w:line="240" w:lineRule="auto"/>
        <w:ind w:hanging="142"/>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   с ЕГН: …...................., притежаващ/а л.к. № …..................., издадена на ….............,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от …........................., с постоянен адрес: гр.(с) …...................., община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област …....................., ул. ….................................., бл. …......., ет. …........, ап.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i/>
          <w:sz w:val="24"/>
          <w:szCs w:val="24"/>
          <w:lang w:val="bg-BG" w:eastAsia="bg-BG"/>
        </w:rPr>
      </w:pPr>
      <w:r w:rsidRPr="0001263C">
        <w:rPr>
          <w:rFonts w:ascii="Times New Roman" w:eastAsia="Times New Roman" w:hAnsi="Times New Roman" w:cs="Times New Roman"/>
          <w:sz w:val="24"/>
          <w:szCs w:val="24"/>
          <w:lang w:val="bg-BG" w:eastAsia="bg-BG"/>
        </w:rPr>
        <w:t>в качеството си на …...........................................................,</w:t>
      </w:r>
      <w:r w:rsidRPr="0001263C">
        <w:rPr>
          <w:rFonts w:ascii="Times New Roman" w:eastAsia="Times New Roman" w:hAnsi="Times New Roman" w:cs="Times New Roman"/>
          <w:i/>
          <w:sz w:val="24"/>
          <w:szCs w:val="24"/>
          <w:lang w:val="bg-BG" w:eastAsia="bg-BG"/>
        </w:rPr>
        <w:t xml:space="preserve">  </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01263C">
        <w:rPr>
          <w:rFonts w:ascii="Times New Roman" w:eastAsia="Times New Roman" w:hAnsi="Times New Roman" w:cs="Times New Roman"/>
          <w:i/>
          <w:sz w:val="24"/>
          <w:szCs w:val="24"/>
          <w:lang w:val="bg-BG" w:eastAsia="bg-BG"/>
        </w:rPr>
        <w:t xml:space="preserve">                                                   (длъжност)</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на участник ….......................................................ЕИК….......................................</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01263C">
        <w:rPr>
          <w:rFonts w:ascii="Times New Roman" w:eastAsia="Times New Roman" w:hAnsi="Times New Roman" w:cs="Times New Roman"/>
          <w:i/>
          <w:sz w:val="24"/>
          <w:szCs w:val="24"/>
          <w:lang w:val="bg-BG" w:eastAsia="bg-BG"/>
        </w:rPr>
        <w:t xml:space="preserve">                        (наименование на участника)</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01263C">
        <w:rPr>
          <w:rFonts w:ascii="Times New Roman" w:eastAsia="Times New Roman" w:hAnsi="Times New Roman" w:cs="Times New Roman"/>
          <w:b/>
          <w:sz w:val="24"/>
          <w:szCs w:val="24"/>
          <w:lang w:val="bg-BG" w:eastAsia="bg-BG"/>
        </w:rPr>
        <w:t>в процедура</w:t>
      </w:r>
      <w:r w:rsidR="00CE28DF">
        <w:rPr>
          <w:rFonts w:ascii="Times New Roman" w:eastAsia="Times New Roman" w:hAnsi="Times New Roman" w:cs="Times New Roman"/>
          <w:b/>
          <w:sz w:val="24"/>
          <w:szCs w:val="24"/>
          <w:lang w:val="bg-BG" w:eastAsia="bg-BG"/>
        </w:rPr>
        <w:t xml:space="preserve"> на публично състезание</w:t>
      </w:r>
      <w:r w:rsidRPr="0001263C">
        <w:rPr>
          <w:rFonts w:ascii="Times New Roman" w:eastAsia="Times New Roman" w:hAnsi="Times New Roman" w:cs="Times New Roman"/>
          <w:b/>
          <w:sz w:val="24"/>
          <w:szCs w:val="24"/>
          <w:lang w:val="bg-BG" w:eastAsia="bg-BG"/>
        </w:rPr>
        <w:t xml:space="preserve"> от Закона за обществени поръчки (ЗОП) с предмет:</w:t>
      </w:r>
      <w:r w:rsidRPr="0001263C">
        <w:rPr>
          <w:rFonts w:ascii="Times New Roman" w:eastAsia="Times New Roman" w:hAnsi="Times New Roman" w:cs="Times New Roman"/>
          <w:b/>
          <w:bCs/>
          <w:sz w:val="24"/>
          <w:szCs w:val="24"/>
          <w:lang w:val="bg-BG" w:eastAsia="bg-BG"/>
        </w:rPr>
        <w:t xml:space="preserve"> </w:t>
      </w:r>
      <w:r>
        <w:rPr>
          <w:rFonts w:ascii="Times New Roman" w:eastAsia="Times New Roman" w:hAnsi="Times New Roman" w:cs="Times New Roman"/>
          <w:b/>
          <w:bCs/>
          <w:sz w:val="24"/>
          <w:szCs w:val="24"/>
          <w:lang w:eastAsia="bg-BG"/>
        </w:rPr>
        <w:t>...............</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p>
    <w:p w:rsidR="0001263C" w:rsidRPr="0001263C" w:rsidRDefault="0001263C" w:rsidP="0001263C">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r w:rsidRPr="0001263C">
        <w:rPr>
          <w:rFonts w:ascii="Times New Roman" w:eastAsia="Times New Roman" w:hAnsi="Times New Roman" w:cs="Times New Roman"/>
          <w:b/>
          <w:sz w:val="24"/>
          <w:szCs w:val="24"/>
          <w:lang w:val="bg-BG" w:eastAsia="bg-BG"/>
        </w:rPr>
        <w:t>Д Е К Л А Р И Р А М, ЧЕ:</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r w:rsidRPr="0001263C">
        <w:rPr>
          <w:rFonts w:ascii="Times New Roman" w:eastAsia="Times New Roman" w:hAnsi="Times New Roman" w:cs="Times New Roman"/>
          <w:b/>
          <w:sz w:val="24"/>
          <w:szCs w:val="24"/>
          <w:lang w:val="bg-BG" w:eastAsia="bg-BG"/>
        </w:rPr>
        <w:t>Дата: …...........................                                          Декларатор: …...................</w:t>
      </w:r>
    </w:p>
    <w:p w:rsidR="0001263C" w:rsidRPr="0001263C" w:rsidRDefault="0001263C" w:rsidP="0001263C">
      <w:pPr>
        <w:autoSpaceDE w:val="0"/>
        <w:autoSpaceDN w:val="0"/>
        <w:adjustRightInd w:val="0"/>
        <w:spacing w:after="0" w:line="240" w:lineRule="auto"/>
        <w:ind w:firstLine="567"/>
        <w:jc w:val="right"/>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i/>
          <w:sz w:val="24"/>
          <w:szCs w:val="24"/>
          <w:lang w:val="bg-BG" w:eastAsia="bg-BG"/>
        </w:rPr>
        <w:t xml:space="preserve">                                                                                                     </w:t>
      </w:r>
      <w:r w:rsidR="008F3C72">
        <w:rPr>
          <w:rFonts w:ascii="Times New Roman" w:eastAsia="Times New Roman" w:hAnsi="Times New Roman" w:cs="Times New Roman"/>
          <w:i/>
          <w:sz w:val="24"/>
          <w:szCs w:val="24"/>
          <w:lang w:val="bg-BG" w:eastAsia="bg-BG"/>
        </w:rPr>
        <w:t xml:space="preserve">          </w:t>
      </w:r>
      <w:r w:rsidRPr="0001263C">
        <w:rPr>
          <w:rFonts w:ascii="Times New Roman" w:eastAsia="Times New Roman" w:hAnsi="Times New Roman" w:cs="Times New Roman"/>
          <w:i/>
          <w:sz w:val="24"/>
          <w:szCs w:val="24"/>
          <w:lang w:val="bg-BG" w:eastAsia="bg-BG"/>
        </w:rPr>
        <w:t xml:space="preserve"> /подпис и печат/</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b/>
          <w:sz w:val="28"/>
          <w:szCs w:val="28"/>
          <w:lang w:val="bg-BG" w:eastAsia="bg-BG"/>
        </w:rPr>
      </w:pPr>
    </w:p>
    <w:p w:rsidR="0001263C" w:rsidRPr="0001263C" w:rsidRDefault="0001263C" w:rsidP="0001263C">
      <w:pPr>
        <w:rPr>
          <w:rFonts w:ascii="Times New Roman" w:eastAsia="Times New Roman" w:hAnsi="Times New Roman" w:cs="Times New Roman"/>
          <w:b/>
          <w:sz w:val="28"/>
          <w:szCs w:val="28"/>
          <w:lang w:val="bg-BG" w:eastAsia="bg-BG"/>
        </w:rPr>
      </w:pPr>
      <w:r w:rsidRPr="0001263C">
        <w:rPr>
          <w:rFonts w:ascii="Times New Roman" w:eastAsia="Times New Roman" w:hAnsi="Times New Roman" w:cs="Times New Roman"/>
          <w:b/>
          <w:sz w:val="28"/>
          <w:szCs w:val="28"/>
          <w:lang w:val="bg-BG" w:eastAsia="bg-BG"/>
        </w:rPr>
        <w:br w:type="page"/>
      </w:r>
    </w:p>
    <w:p w:rsidR="0001263C" w:rsidRPr="0001263C" w:rsidRDefault="0001263C" w:rsidP="0001263C">
      <w:pPr>
        <w:keepNext/>
        <w:spacing w:after="0" w:line="240" w:lineRule="auto"/>
        <w:jc w:val="right"/>
        <w:outlineLvl w:val="0"/>
        <w:rPr>
          <w:rFonts w:ascii="Times New Roman" w:eastAsia="Times New Roman" w:hAnsi="Times New Roman" w:cs="Times New Roman"/>
          <w:b/>
          <w:sz w:val="24"/>
          <w:szCs w:val="24"/>
          <w:lang w:val="bg-BG"/>
        </w:rPr>
      </w:pPr>
      <w:r w:rsidRPr="0001263C">
        <w:rPr>
          <w:rFonts w:ascii="Times New Roman" w:eastAsia="Times New Roman" w:hAnsi="Times New Roman" w:cs="Times New Roman"/>
          <w:b/>
          <w:sz w:val="24"/>
          <w:szCs w:val="24"/>
          <w:lang w:val="bg-BG"/>
        </w:rPr>
        <w:lastRenderedPageBreak/>
        <w:t>Приложение № 2.2 – Образец № 2</w:t>
      </w:r>
    </w:p>
    <w:p w:rsidR="0001263C" w:rsidRPr="0001263C" w:rsidRDefault="0001263C" w:rsidP="0001263C">
      <w:pPr>
        <w:keepNext/>
        <w:spacing w:after="0" w:line="240" w:lineRule="auto"/>
        <w:jc w:val="center"/>
        <w:outlineLvl w:val="0"/>
        <w:rPr>
          <w:rFonts w:ascii="Times New Roman" w:eastAsia="Times New Roman" w:hAnsi="Times New Roman" w:cs="Times New Roman"/>
          <w:b/>
          <w:sz w:val="24"/>
          <w:szCs w:val="24"/>
          <w:lang w:val="bg-BG"/>
        </w:rPr>
      </w:pPr>
      <w:bookmarkStart w:id="4" w:name="_Д__Е"/>
      <w:bookmarkEnd w:id="4"/>
    </w:p>
    <w:p w:rsidR="0001263C" w:rsidRPr="0001263C" w:rsidRDefault="0001263C" w:rsidP="0001263C">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01263C">
        <w:rPr>
          <w:rFonts w:ascii="Times New Roman" w:eastAsia="Times New Roman" w:hAnsi="Times New Roman" w:cs="Times New Roman"/>
          <w:b/>
          <w:sz w:val="24"/>
          <w:szCs w:val="24"/>
          <w:lang w:val="en-GB" w:eastAsia="ar-SA"/>
        </w:rPr>
        <w:t>Д  Е  К  Л  А  Р  А  Ц  И  Я</w:t>
      </w:r>
    </w:p>
    <w:p w:rsidR="0001263C" w:rsidRPr="0001263C" w:rsidRDefault="0001263C" w:rsidP="0001263C">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01263C">
        <w:rPr>
          <w:rFonts w:ascii="Times New Roman" w:eastAsia="Times New Roman" w:hAnsi="Times New Roman" w:cs="Times New Roman"/>
          <w:b/>
          <w:sz w:val="24"/>
          <w:szCs w:val="24"/>
          <w:lang w:val="en-GB" w:eastAsia="ar-SA"/>
        </w:rPr>
        <w:t>ЗА СРОК НА ВАЛИДНОСТ НА ОФЕРТАТА</w:t>
      </w:r>
    </w:p>
    <w:p w:rsidR="0001263C" w:rsidRPr="0001263C" w:rsidRDefault="0001263C" w:rsidP="0001263C">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Долуподписаният /ата/: ….............................................................................................</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i/>
          <w:sz w:val="24"/>
          <w:szCs w:val="24"/>
          <w:lang w:val="bg-BG" w:eastAsia="bg-BG"/>
        </w:rPr>
        <w:t xml:space="preserve">                                                              (собствено, бащино, фамилно име)</w:t>
      </w:r>
    </w:p>
    <w:p w:rsidR="0001263C" w:rsidRPr="0001263C" w:rsidRDefault="0001263C" w:rsidP="0001263C">
      <w:pPr>
        <w:autoSpaceDE w:val="0"/>
        <w:autoSpaceDN w:val="0"/>
        <w:adjustRightInd w:val="0"/>
        <w:spacing w:after="0" w:line="240" w:lineRule="auto"/>
        <w:ind w:hanging="142"/>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   с ЕГН: …...................., притежаващ/а л.к. № …..................., издадена на ….............,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от …........................., с постоянен адрес: гр.(с) …...................., община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област …....................., ул. ….................................., бл. …......., ет. …........, ап.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i/>
          <w:sz w:val="24"/>
          <w:szCs w:val="24"/>
          <w:lang w:val="bg-BG" w:eastAsia="bg-BG"/>
        </w:rPr>
      </w:pPr>
      <w:r w:rsidRPr="0001263C">
        <w:rPr>
          <w:rFonts w:ascii="Times New Roman" w:eastAsia="Times New Roman" w:hAnsi="Times New Roman" w:cs="Times New Roman"/>
          <w:sz w:val="24"/>
          <w:szCs w:val="24"/>
          <w:lang w:val="bg-BG" w:eastAsia="bg-BG"/>
        </w:rPr>
        <w:t>в качеството си на …...........................................................,</w:t>
      </w:r>
      <w:r w:rsidRPr="0001263C">
        <w:rPr>
          <w:rFonts w:ascii="Times New Roman" w:eastAsia="Times New Roman" w:hAnsi="Times New Roman" w:cs="Times New Roman"/>
          <w:i/>
          <w:sz w:val="24"/>
          <w:szCs w:val="24"/>
          <w:lang w:val="bg-BG" w:eastAsia="bg-BG"/>
        </w:rPr>
        <w:t xml:space="preserve">  </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01263C">
        <w:rPr>
          <w:rFonts w:ascii="Times New Roman" w:eastAsia="Times New Roman" w:hAnsi="Times New Roman" w:cs="Times New Roman"/>
          <w:i/>
          <w:sz w:val="24"/>
          <w:szCs w:val="24"/>
          <w:lang w:val="bg-BG" w:eastAsia="bg-BG"/>
        </w:rPr>
        <w:t xml:space="preserve">                                                   (длъжност)</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на участник ….......................................................ЕИК….......................................</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01263C">
        <w:rPr>
          <w:rFonts w:ascii="Times New Roman" w:eastAsia="Times New Roman" w:hAnsi="Times New Roman" w:cs="Times New Roman"/>
          <w:i/>
          <w:sz w:val="24"/>
          <w:szCs w:val="24"/>
          <w:lang w:val="bg-BG" w:eastAsia="bg-BG"/>
        </w:rPr>
        <w:t xml:space="preserve">                        (наименование на участника)</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b/>
          <w:bCs/>
          <w:sz w:val="24"/>
          <w:szCs w:val="24"/>
          <w:lang w:val="bg-BG" w:eastAsia="bg-BG"/>
        </w:rPr>
      </w:pPr>
      <w:r w:rsidRPr="0001263C">
        <w:rPr>
          <w:rFonts w:ascii="Times New Roman" w:eastAsia="Times New Roman" w:hAnsi="Times New Roman" w:cs="Times New Roman"/>
          <w:b/>
          <w:sz w:val="24"/>
          <w:szCs w:val="24"/>
          <w:lang w:val="bg-BG" w:eastAsia="bg-BG"/>
        </w:rPr>
        <w:t xml:space="preserve">в </w:t>
      </w:r>
      <w:r w:rsidR="00CE28DF">
        <w:rPr>
          <w:rFonts w:ascii="Times New Roman" w:eastAsia="Times New Roman" w:hAnsi="Times New Roman" w:cs="Times New Roman"/>
          <w:b/>
          <w:sz w:val="24"/>
          <w:szCs w:val="24"/>
          <w:lang w:val="bg-BG" w:eastAsia="bg-BG"/>
        </w:rPr>
        <w:t>процедура на публично състезание</w:t>
      </w:r>
      <w:r w:rsidRPr="0001263C">
        <w:rPr>
          <w:rFonts w:ascii="Times New Roman" w:eastAsia="Times New Roman" w:hAnsi="Times New Roman" w:cs="Times New Roman"/>
          <w:b/>
          <w:sz w:val="24"/>
          <w:szCs w:val="24"/>
          <w:lang w:val="bg-BG" w:eastAsia="bg-BG"/>
        </w:rPr>
        <w:t xml:space="preserve"> </w:t>
      </w:r>
      <w:r w:rsidR="00CE28DF">
        <w:rPr>
          <w:rFonts w:ascii="Times New Roman" w:eastAsia="Times New Roman" w:hAnsi="Times New Roman" w:cs="Times New Roman"/>
          <w:b/>
          <w:sz w:val="24"/>
          <w:szCs w:val="24"/>
          <w:lang w:val="bg-BG" w:eastAsia="bg-BG"/>
        </w:rPr>
        <w:t>по</w:t>
      </w:r>
      <w:r w:rsidRPr="0001263C">
        <w:rPr>
          <w:rFonts w:ascii="Times New Roman" w:eastAsia="Times New Roman" w:hAnsi="Times New Roman" w:cs="Times New Roman"/>
          <w:b/>
          <w:sz w:val="24"/>
          <w:szCs w:val="24"/>
          <w:lang w:val="bg-BG" w:eastAsia="bg-BG"/>
        </w:rPr>
        <w:t xml:space="preserve"> Закона за обществени поръчки (ЗОП) с предмет:………………..</w:t>
      </w:r>
      <w:r w:rsidRPr="0001263C">
        <w:rPr>
          <w:rFonts w:ascii="Times New Roman" w:eastAsia="Times New Roman" w:hAnsi="Times New Roman" w:cs="Times New Roman"/>
          <w:sz w:val="24"/>
          <w:szCs w:val="24"/>
          <w:lang w:val="bg-BG" w:eastAsia="bg-BG"/>
        </w:rPr>
        <w:t xml:space="preserve">, </w:t>
      </w:r>
      <w:r w:rsidRPr="0001263C">
        <w:rPr>
          <w:rFonts w:ascii="Times New Roman" w:eastAsia="Times New Roman" w:hAnsi="Times New Roman" w:cs="Times New Roman"/>
          <w:b/>
          <w:bCs/>
          <w:sz w:val="24"/>
          <w:szCs w:val="24"/>
          <w:lang w:val="bg-BG" w:eastAsia="bg-BG"/>
        </w:rPr>
        <w:t xml:space="preserve"> </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01263C">
        <w:rPr>
          <w:rFonts w:ascii="Times New Roman" w:eastAsia="Times New Roman" w:hAnsi="Times New Roman" w:cs="Times New Roman"/>
          <w:i/>
          <w:sz w:val="24"/>
          <w:szCs w:val="24"/>
          <w:lang w:val="bg-BG" w:eastAsia="bg-BG"/>
        </w:rPr>
        <w:t xml:space="preserve"> </w:t>
      </w:r>
    </w:p>
    <w:p w:rsidR="0001263C" w:rsidRPr="0001263C" w:rsidRDefault="0001263C" w:rsidP="0001263C">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r w:rsidRPr="0001263C">
        <w:rPr>
          <w:rFonts w:ascii="Times New Roman" w:eastAsia="Times New Roman" w:hAnsi="Times New Roman" w:cs="Times New Roman"/>
          <w:b/>
          <w:sz w:val="24"/>
          <w:szCs w:val="24"/>
          <w:lang w:val="bg-BG" w:eastAsia="bg-BG"/>
        </w:rPr>
        <w:t>Д Е К Л А Р И Р А М, ЧЕ:</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01263C">
        <w:rPr>
          <w:rFonts w:ascii="Times New Roman" w:eastAsia="Times New Roman" w:hAnsi="Times New Roman" w:cs="Times New Roman"/>
          <w:sz w:val="24"/>
          <w:szCs w:val="24"/>
          <w:lang w:val="bg-BG" w:eastAsia="bg-BG"/>
        </w:rPr>
        <w:t xml:space="preserve">сме съгласни валидността на нашата оферта да бъде до….............. </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r w:rsidRPr="0001263C">
        <w:rPr>
          <w:rFonts w:ascii="Times New Roman" w:eastAsia="Times New Roman" w:hAnsi="Times New Roman" w:cs="Times New Roman"/>
          <w:b/>
          <w:sz w:val="24"/>
          <w:szCs w:val="24"/>
          <w:lang w:val="bg-BG" w:eastAsia="bg-BG"/>
        </w:rPr>
        <w:t>Дата: …...........................                                                 Декларатор: ….................</w:t>
      </w:r>
    </w:p>
    <w:p w:rsidR="0001263C" w:rsidRPr="0001263C" w:rsidRDefault="0001263C" w:rsidP="0001263C">
      <w:pPr>
        <w:autoSpaceDE w:val="0"/>
        <w:autoSpaceDN w:val="0"/>
        <w:adjustRightInd w:val="0"/>
        <w:spacing w:after="0" w:line="240" w:lineRule="auto"/>
        <w:ind w:firstLine="567"/>
        <w:jc w:val="right"/>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i/>
          <w:sz w:val="24"/>
          <w:szCs w:val="24"/>
          <w:lang w:val="bg-BG" w:eastAsia="bg-BG"/>
        </w:rPr>
        <w:t xml:space="preserve">                                                                                                              </w:t>
      </w:r>
      <w:r w:rsidR="00EA02B0">
        <w:rPr>
          <w:rFonts w:ascii="Times New Roman" w:eastAsia="Times New Roman" w:hAnsi="Times New Roman" w:cs="Times New Roman"/>
          <w:i/>
          <w:sz w:val="24"/>
          <w:szCs w:val="24"/>
          <w:lang w:val="bg-BG" w:eastAsia="bg-BG"/>
        </w:rPr>
        <w:t xml:space="preserve">               </w:t>
      </w:r>
      <w:r w:rsidRPr="0001263C">
        <w:rPr>
          <w:rFonts w:ascii="Times New Roman" w:eastAsia="Times New Roman" w:hAnsi="Times New Roman" w:cs="Times New Roman"/>
          <w:i/>
          <w:sz w:val="24"/>
          <w:szCs w:val="24"/>
          <w:lang w:val="bg-BG" w:eastAsia="bg-BG"/>
        </w:rPr>
        <w:t xml:space="preserve"> /подпис и печат/</w:t>
      </w:r>
    </w:p>
    <w:p w:rsidR="0001263C" w:rsidRPr="0001263C" w:rsidRDefault="0001263C" w:rsidP="0001263C">
      <w:pPr>
        <w:autoSpaceDE w:val="0"/>
        <w:autoSpaceDN w:val="0"/>
        <w:adjustRightInd w:val="0"/>
        <w:spacing w:after="0" w:line="240" w:lineRule="auto"/>
        <w:ind w:firstLine="567"/>
        <w:jc w:val="both"/>
        <w:rPr>
          <w:rFonts w:ascii="Times New Roman" w:eastAsia="Times New Roman" w:hAnsi="Times New Roman" w:cs="Times New Roman"/>
          <w:b/>
          <w:sz w:val="28"/>
          <w:szCs w:val="28"/>
          <w:lang w:val="bg-BG" w:eastAsia="bg-BG"/>
        </w:rPr>
      </w:pPr>
    </w:p>
    <w:p w:rsidR="0001263C" w:rsidRPr="0001263C" w:rsidRDefault="0001263C" w:rsidP="0001263C">
      <w:pPr>
        <w:rPr>
          <w:rFonts w:ascii="Times New Roman" w:eastAsia="Times New Roman" w:hAnsi="Times New Roman" w:cs="Times New Roman"/>
          <w:b/>
          <w:sz w:val="28"/>
          <w:szCs w:val="28"/>
          <w:lang w:val="bg-BG" w:eastAsia="bg-BG"/>
        </w:rPr>
      </w:pPr>
      <w:r w:rsidRPr="0001263C">
        <w:rPr>
          <w:rFonts w:ascii="Times New Roman" w:eastAsia="Times New Roman" w:hAnsi="Times New Roman" w:cs="Times New Roman"/>
          <w:b/>
          <w:sz w:val="28"/>
          <w:szCs w:val="28"/>
          <w:lang w:val="bg-BG" w:eastAsia="bg-BG"/>
        </w:rPr>
        <w:br w:type="page"/>
      </w:r>
    </w:p>
    <w:p w:rsidR="0001263C" w:rsidRPr="0001263C" w:rsidRDefault="0001263C" w:rsidP="0001263C">
      <w:pPr>
        <w:keepNext/>
        <w:spacing w:after="0" w:line="240" w:lineRule="auto"/>
        <w:jc w:val="right"/>
        <w:outlineLvl w:val="0"/>
        <w:rPr>
          <w:rFonts w:ascii="Times New Roman" w:eastAsia="Times New Roman" w:hAnsi="Times New Roman" w:cs="Times New Roman"/>
          <w:b/>
          <w:sz w:val="24"/>
          <w:szCs w:val="24"/>
          <w:lang w:val="bg-BG"/>
        </w:rPr>
      </w:pPr>
      <w:bookmarkStart w:id="5" w:name="_ОБРАЗЕЦ_№_3"/>
      <w:bookmarkStart w:id="6" w:name="_ОБРАЗЕЦ_№_4"/>
      <w:bookmarkEnd w:id="5"/>
      <w:bookmarkEnd w:id="6"/>
      <w:r w:rsidRPr="0001263C">
        <w:rPr>
          <w:rFonts w:ascii="Times New Roman" w:eastAsia="Times New Roman" w:hAnsi="Times New Roman" w:cs="Times New Roman"/>
          <w:b/>
          <w:sz w:val="24"/>
          <w:szCs w:val="24"/>
          <w:lang w:val="bg-BG" w:eastAsia="bg-BG"/>
        </w:rPr>
        <w:lastRenderedPageBreak/>
        <w:t xml:space="preserve">Приложение № 2.3 – </w:t>
      </w:r>
      <w:r w:rsidRPr="0001263C">
        <w:rPr>
          <w:rFonts w:ascii="Times New Roman" w:eastAsia="Times New Roman" w:hAnsi="Times New Roman" w:cs="Times New Roman"/>
          <w:b/>
          <w:sz w:val="24"/>
          <w:szCs w:val="24"/>
          <w:lang w:val="bg-BG"/>
        </w:rPr>
        <w:t>ОБРАЗЕЦ № 3</w:t>
      </w:r>
    </w:p>
    <w:p w:rsidR="0001263C" w:rsidRPr="0001263C" w:rsidRDefault="0001263C" w:rsidP="0001263C">
      <w:pPr>
        <w:autoSpaceDE w:val="0"/>
        <w:autoSpaceDN w:val="0"/>
        <w:adjustRightInd w:val="0"/>
        <w:spacing w:after="0" w:line="240" w:lineRule="auto"/>
        <w:jc w:val="center"/>
        <w:rPr>
          <w:rFonts w:ascii="Times New Roman" w:eastAsia="Times New Roman" w:hAnsi="Times New Roman" w:cs="Times New Roman"/>
          <w:sz w:val="24"/>
          <w:szCs w:val="24"/>
          <w:lang w:val="bg-BG" w:eastAsia="bg-BG"/>
        </w:rPr>
      </w:pPr>
    </w:p>
    <w:p w:rsidR="0001263C" w:rsidRPr="0001263C" w:rsidRDefault="0001263C" w:rsidP="0001263C">
      <w:pPr>
        <w:autoSpaceDE w:val="0"/>
        <w:autoSpaceDN w:val="0"/>
        <w:adjustRightInd w:val="0"/>
        <w:spacing w:after="0" w:line="240" w:lineRule="auto"/>
        <w:jc w:val="center"/>
        <w:rPr>
          <w:rFonts w:ascii="Times New Roman" w:eastAsia="Times New Roman" w:hAnsi="Times New Roman" w:cs="Times New Roman"/>
          <w:b/>
          <w:bCs/>
          <w:caps/>
          <w:sz w:val="24"/>
          <w:szCs w:val="24"/>
          <w:lang w:val="bg-BG" w:eastAsia="bg-BG"/>
        </w:rPr>
      </w:pPr>
      <w:r w:rsidRPr="0001263C">
        <w:rPr>
          <w:rFonts w:ascii="Times New Roman" w:eastAsia="Times New Roman" w:hAnsi="Times New Roman" w:cs="Times New Roman"/>
          <w:b/>
          <w:bCs/>
          <w:sz w:val="24"/>
          <w:szCs w:val="24"/>
          <w:lang w:val="bg-BG" w:eastAsia="bg-BG"/>
        </w:rPr>
        <w:t xml:space="preserve">БАНКОВА ГАРАНЦИЯ </w:t>
      </w:r>
      <w:r w:rsidRPr="0001263C">
        <w:rPr>
          <w:rFonts w:ascii="Times New Roman" w:eastAsia="Times New Roman" w:hAnsi="Times New Roman" w:cs="Times New Roman"/>
          <w:b/>
          <w:bCs/>
          <w:caps/>
          <w:sz w:val="24"/>
          <w:szCs w:val="24"/>
          <w:lang w:val="bg-BG" w:eastAsia="bg-BG"/>
        </w:rPr>
        <w:t>За ИЗПЪЛНЕНИЕ НА ДОГОВОР</w:t>
      </w:r>
    </w:p>
    <w:p w:rsidR="0001263C" w:rsidRPr="0001263C" w:rsidRDefault="0001263C" w:rsidP="0001263C">
      <w:pPr>
        <w:autoSpaceDE w:val="0"/>
        <w:autoSpaceDN w:val="0"/>
        <w:adjustRightInd w:val="0"/>
        <w:spacing w:after="0" w:line="240" w:lineRule="auto"/>
        <w:jc w:val="center"/>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w:t>
      </w:r>
      <w:r w:rsidRPr="0001263C">
        <w:rPr>
          <w:rFonts w:ascii="Times New Roman" w:eastAsia="Times New Roman" w:hAnsi="Times New Roman" w:cs="Times New Roman"/>
          <w:b/>
          <w:bCs/>
          <w:i/>
          <w:iCs/>
          <w:sz w:val="24"/>
          <w:szCs w:val="24"/>
          <w:lang w:val="bg-BG" w:eastAsia="bg-BG"/>
        </w:rPr>
        <w:t>ОБРАЗЕЦ)</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t>ДО</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t xml:space="preserve">ПРОКУРАТУРА НА РЕПУБЛИКА БЪЛГАРИЯ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ab/>
        <w:t xml:space="preserve">Известени сме, че нашият КЛИЕНТ, …………………………………..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                                                                    /</w:t>
      </w:r>
      <w:r w:rsidRPr="0001263C">
        <w:rPr>
          <w:rFonts w:ascii="Times New Roman" w:eastAsia="Times New Roman" w:hAnsi="Times New Roman" w:cs="Times New Roman"/>
          <w:i/>
          <w:iCs/>
          <w:sz w:val="24"/>
          <w:szCs w:val="24"/>
          <w:lang w:val="bg-BG" w:eastAsia="bg-BG"/>
        </w:rPr>
        <w:t>наименование и адрес на участника</w:t>
      </w:r>
      <w:r w:rsidRPr="0001263C">
        <w:rPr>
          <w:rFonts w:ascii="Times New Roman" w:eastAsia="Times New Roman" w:hAnsi="Times New Roman" w:cs="Times New Roman"/>
          <w:sz w:val="24"/>
          <w:szCs w:val="24"/>
          <w:lang w:val="bg-BG" w:eastAsia="bg-BG"/>
        </w:rPr>
        <w:t>/</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наричан за краткост по-долу </w:t>
      </w:r>
      <w:r w:rsidRPr="0001263C">
        <w:rPr>
          <w:rFonts w:ascii="Times New Roman" w:eastAsia="Times New Roman" w:hAnsi="Times New Roman" w:cs="Times New Roman"/>
          <w:b/>
          <w:bCs/>
          <w:sz w:val="24"/>
          <w:szCs w:val="24"/>
          <w:lang w:val="bg-BG" w:eastAsia="bg-BG"/>
        </w:rPr>
        <w:t>ИЗПЪЛНИТЕЛ</w:t>
      </w:r>
      <w:r w:rsidRPr="0001263C">
        <w:rPr>
          <w:rFonts w:ascii="Times New Roman" w:eastAsia="Times New Roman" w:hAnsi="Times New Roman" w:cs="Times New Roman"/>
          <w:sz w:val="24"/>
          <w:szCs w:val="24"/>
          <w:lang w:val="bg-BG" w:eastAsia="bg-BG"/>
        </w:rPr>
        <w:t xml:space="preserve">, с Ваше Решение № …................................/…..........................г.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w:t>
      </w:r>
      <w:r w:rsidRPr="0001263C">
        <w:rPr>
          <w:rFonts w:ascii="Times New Roman" w:eastAsia="Times New Roman" w:hAnsi="Times New Roman" w:cs="Times New Roman"/>
          <w:i/>
          <w:iCs/>
          <w:sz w:val="24"/>
          <w:szCs w:val="24"/>
          <w:lang w:val="bg-BG" w:eastAsia="bg-BG"/>
        </w:rPr>
        <w:t>посочва се № и дата на Решението за класиране</w:t>
      </w:r>
      <w:r w:rsidRPr="0001263C">
        <w:rPr>
          <w:rFonts w:ascii="Times New Roman" w:eastAsia="Times New Roman" w:hAnsi="Times New Roman" w:cs="Times New Roman"/>
          <w:sz w:val="24"/>
          <w:szCs w:val="24"/>
          <w:lang w:val="bg-BG" w:eastAsia="bg-BG"/>
        </w:rPr>
        <w:t xml:space="preserve">/ е класиран на първо място в  процедурата за възлагане на обществена поръчка по ЗОП, с предмет: </w:t>
      </w:r>
      <w:r>
        <w:rPr>
          <w:rFonts w:ascii="Times New Roman" w:eastAsia="Times New Roman" w:hAnsi="Times New Roman" w:cs="Times New Roman"/>
          <w:b/>
          <w:sz w:val="24"/>
          <w:szCs w:val="24"/>
          <w:lang w:val="bg-BG" w:eastAsia="bg-BG"/>
        </w:rPr>
        <w:t>……………………………………..</w:t>
      </w:r>
      <w:r w:rsidRPr="0001263C">
        <w:rPr>
          <w:rFonts w:ascii="Times New Roman" w:eastAsia="Times New Roman" w:hAnsi="Times New Roman" w:cs="Times New Roman"/>
          <w:b/>
          <w:sz w:val="24"/>
          <w:szCs w:val="24"/>
          <w:lang w:val="bg-BG" w:eastAsia="bg-BG"/>
        </w:rPr>
        <w:t xml:space="preserve">, </w:t>
      </w:r>
      <w:r w:rsidRPr="0001263C">
        <w:rPr>
          <w:rFonts w:ascii="Times New Roman" w:eastAsia="Times New Roman" w:hAnsi="Times New Roman" w:cs="Times New Roman"/>
          <w:sz w:val="24"/>
          <w:szCs w:val="24"/>
          <w:lang w:val="bg-BG" w:eastAsia="bg-BG"/>
        </w:rPr>
        <w:t xml:space="preserve">с което е определен за </w:t>
      </w:r>
      <w:r w:rsidRPr="0001263C">
        <w:rPr>
          <w:rFonts w:ascii="Times New Roman" w:eastAsia="Times New Roman" w:hAnsi="Times New Roman" w:cs="Times New Roman"/>
          <w:b/>
          <w:bCs/>
          <w:sz w:val="24"/>
          <w:szCs w:val="24"/>
          <w:lang w:val="bg-BG" w:eastAsia="bg-BG"/>
        </w:rPr>
        <w:t xml:space="preserve">ИЗПЪЛНИТЕЛ </w:t>
      </w:r>
      <w:r w:rsidRPr="0001263C">
        <w:rPr>
          <w:rFonts w:ascii="Times New Roman" w:eastAsia="Times New Roman" w:hAnsi="Times New Roman" w:cs="Times New Roman"/>
          <w:sz w:val="24"/>
          <w:szCs w:val="24"/>
          <w:lang w:val="bg-BG" w:eastAsia="bg-BG"/>
        </w:rPr>
        <w:t xml:space="preserve">на посочената обществена поръчка, </w:t>
      </w:r>
    </w:p>
    <w:p w:rsidR="0001263C" w:rsidRPr="0001263C" w:rsidRDefault="0001263C" w:rsidP="0001263C">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01263C">
        <w:rPr>
          <w:rFonts w:ascii="Times New Roman" w:eastAsia="Times New Roman" w:hAnsi="Times New Roman" w:cs="Times New Roman"/>
          <w:b/>
          <w:bCs/>
          <w:sz w:val="24"/>
          <w:szCs w:val="24"/>
          <w:lang w:val="bg-BG" w:eastAsia="bg-BG"/>
        </w:rPr>
        <w:t>ИЗПЪЛНИТЕЛЯТ</w:t>
      </w:r>
      <w:r w:rsidRPr="0001263C">
        <w:rPr>
          <w:rFonts w:ascii="Times New Roman" w:eastAsia="Times New Roman" w:hAnsi="Times New Roman" w:cs="Times New Roman"/>
          <w:sz w:val="24"/>
          <w:szCs w:val="24"/>
          <w:lang w:val="bg-BG" w:eastAsia="bg-BG"/>
        </w:rPr>
        <w:t xml:space="preserve"> следва да представи на Вас, в качеството Ви на </w:t>
      </w:r>
      <w:r w:rsidRPr="0001263C">
        <w:rPr>
          <w:rFonts w:ascii="Times New Roman" w:eastAsia="Times New Roman" w:hAnsi="Times New Roman" w:cs="Times New Roman"/>
          <w:b/>
          <w:bCs/>
          <w:sz w:val="24"/>
          <w:szCs w:val="24"/>
          <w:lang w:val="bg-BG" w:eastAsia="bg-BG"/>
        </w:rPr>
        <w:t>ВЪЗЛОЖИТЕЛ</w:t>
      </w:r>
      <w:r w:rsidRPr="0001263C">
        <w:rPr>
          <w:rFonts w:ascii="Times New Roman" w:eastAsia="Times New Roman" w:hAnsi="Times New Roman" w:cs="Times New Roman"/>
          <w:sz w:val="24"/>
          <w:szCs w:val="24"/>
          <w:lang w:val="bg-BG" w:eastAsia="bg-BG"/>
        </w:rPr>
        <w:t xml:space="preserve"> на горепосочената поръчка, банкова гаранция за изпълнение, открита във Ваша полза, за сумата в размер на 4 % (четири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 </w:t>
      </w:r>
    </w:p>
    <w:p w:rsidR="0001263C" w:rsidRPr="0001263C" w:rsidRDefault="0001263C" w:rsidP="0001263C">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Като се има предвид гореспоменатото, ние (банка) …............................. ………………………………………………..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                                 (</w:t>
      </w:r>
      <w:r w:rsidRPr="0001263C">
        <w:rPr>
          <w:rFonts w:ascii="Times New Roman" w:eastAsia="Times New Roman" w:hAnsi="Times New Roman" w:cs="Times New Roman"/>
          <w:i/>
          <w:iCs/>
          <w:sz w:val="24"/>
          <w:szCs w:val="24"/>
          <w:lang w:val="bg-BG" w:eastAsia="bg-BG"/>
        </w:rPr>
        <w:t>наименование и адрес на банката</w:t>
      </w:r>
      <w:r w:rsidRPr="0001263C">
        <w:rPr>
          <w:rFonts w:ascii="Times New Roman" w:eastAsia="Times New Roman" w:hAnsi="Times New Roman" w:cs="Times New Roman"/>
          <w:sz w:val="24"/>
          <w:szCs w:val="24"/>
          <w:lang w:val="bg-BG" w:eastAsia="bg-BG"/>
        </w:rPr>
        <w:t>)</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       (</w:t>
      </w:r>
      <w:r w:rsidRPr="0001263C">
        <w:rPr>
          <w:rFonts w:ascii="Times New Roman" w:eastAsia="Times New Roman" w:hAnsi="Times New Roman" w:cs="Times New Roman"/>
          <w:i/>
          <w:iCs/>
          <w:sz w:val="24"/>
          <w:szCs w:val="24"/>
          <w:lang w:val="bg-BG" w:eastAsia="bg-BG"/>
        </w:rPr>
        <w:t>посочва се цифром и словом стойността и валутата на гаранцията</w:t>
      </w:r>
      <w:r w:rsidRPr="0001263C">
        <w:rPr>
          <w:rFonts w:ascii="Times New Roman" w:eastAsia="Times New Roman" w:hAnsi="Times New Roman" w:cs="Times New Roman"/>
          <w:sz w:val="24"/>
          <w:szCs w:val="24"/>
          <w:lang w:val="bg-BG" w:eastAsia="bg-BG"/>
        </w:rPr>
        <w:t>)</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в срок до 3 /три/ работни дни след получаването на първо Ваше писмено искане, съдържащо Вашата декларация, че </w:t>
      </w:r>
      <w:r w:rsidRPr="0001263C">
        <w:rPr>
          <w:rFonts w:ascii="Times New Roman" w:eastAsia="Times New Roman" w:hAnsi="Times New Roman" w:cs="Times New Roman"/>
          <w:b/>
          <w:bCs/>
          <w:sz w:val="24"/>
          <w:szCs w:val="24"/>
          <w:lang w:val="bg-BG" w:eastAsia="bg-BG"/>
        </w:rPr>
        <w:t>ИЗПЪЛНИТЕЛЯТ</w:t>
      </w:r>
      <w:r w:rsidRPr="0001263C">
        <w:rPr>
          <w:rFonts w:ascii="Times New Roman" w:eastAsia="Times New Roman" w:hAnsi="Times New Roman" w:cs="Times New Roman"/>
          <w:sz w:val="24"/>
          <w:szCs w:val="24"/>
          <w:lang w:val="bg-BG" w:eastAsia="bg-BG"/>
        </w:rPr>
        <w:t xml:space="preserve"> не е изпълнил някое от договорните си задължения.</w:t>
      </w:r>
    </w:p>
    <w:p w:rsidR="0001263C" w:rsidRPr="0001263C" w:rsidRDefault="0001263C" w:rsidP="0001263C">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1263C" w:rsidRPr="0001263C" w:rsidRDefault="0001263C" w:rsidP="0001263C">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Настоящата банкова гаранция влиза в сила от  ….................. и е валидна до ….................... и изтича изцяло и автоматично, в случай че до …...... часа на …..................... (</w:t>
      </w:r>
      <w:r w:rsidRPr="0001263C">
        <w:rPr>
          <w:rFonts w:ascii="Times New Roman" w:eastAsia="Times New Roman" w:hAnsi="Times New Roman" w:cs="Times New Roman"/>
          <w:i/>
          <w:iCs/>
          <w:sz w:val="24"/>
          <w:szCs w:val="24"/>
          <w:lang w:val="bg-BG" w:eastAsia="bg-BG"/>
        </w:rPr>
        <w:t>дата</w:t>
      </w:r>
      <w:r w:rsidRPr="0001263C">
        <w:rPr>
          <w:rFonts w:ascii="Times New Roman" w:eastAsia="Times New Roman" w:hAnsi="Times New Roman" w:cs="Times New Roman"/>
          <w:sz w:val="24"/>
          <w:szCs w:val="24"/>
          <w:lang w:val="bg-BG" w:eastAsia="bg-BG"/>
        </w:rPr>
        <w:t>) искането Ви, предявено при горепосочените условия, не е постъпило в …........................ (</w:t>
      </w:r>
      <w:r w:rsidRPr="0001263C">
        <w:rPr>
          <w:rFonts w:ascii="Times New Roman" w:eastAsia="Times New Roman" w:hAnsi="Times New Roman" w:cs="Times New Roman"/>
          <w:i/>
          <w:iCs/>
          <w:sz w:val="24"/>
          <w:szCs w:val="24"/>
          <w:lang w:val="bg-BG" w:eastAsia="bg-BG"/>
        </w:rPr>
        <w:t>банка</w:t>
      </w:r>
      <w:r w:rsidRPr="0001263C">
        <w:rPr>
          <w:rFonts w:ascii="Times New Roman" w:eastAsia="Times New Roman" w:hAnsi="Times New Roman" w:cs="Times New Roman"/>
          <w:sz w:val="24"/>
          <w:szCs w:val="24"/>
          <w:lang w:val="bg-BG" w:eastAsia="bg-BG"/>
        </w:rPr>
        <w:t>). След тази дата ангажиментът ни се обезсилва, независимо дали оригиналът на банковата гаранция ни е върнат или не.</w:t>
      </w:r>
    </w:p>
    <w:p w:rsidR="0001263C" w:rsidRPr="0001263C" w:rsidRDefault="0001263C" w:rsidP="0001263C">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1263C" w:rsidRPr="0001263C" w:rsidRDefault="0001263C" w:rsidP="0001263C">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Гаранцията е лично за Вас и не може да бъде прехвърляна.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Дата:……………201</w:t>
      </w:r>
      <w:r>
        <w:rPr>
          <w:rFonts w:ascii="Times New Roman" w:eastAsia="Times New Roman" w:hAnsi="Times New Roman" w:cs="Times New Roman"/>
          <w:sz w:val="24"/>
          <w:szCs w:val="24"/>
          <w:lang w:eastAsia="bg-BG"/>
        </w:rPr>
        <w:t>...</w:t>
      </w:r>
      <w:r w:rsidRPr="0001263C">
        <w:rPr>
          <w:rFonts w:ascii="Times New Roman" w:eastAsia="Times New Roman" w:hAnsi="Times New Roman" w:cs="Times New Roman"/>
          <w:sz w:val="24"/>
          <w:szCs w:val="24"/>
          <w:lang w:val="bg-BG" w:eastAsia="bg-BG"/>
        </w:rPr>
        <w:t xml:space="preserve"> г.</w:t>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r>
      <w:r w:rsidRPr="0001263C">
        <w:rPr>
          <w:rFonts w:ascii="Times New Roman" w:eastAsia="Times New Roman" w:hAnsi="Times New Roman" w:cs="Times New Roman"/>
          <w:sz w:val="24"/>
          <w:szCs w:val="24"/>
          <w:lang w:val="bg-BG" w:eastAsia="bg-BG"/>
        </w:rPr>
        <w:tab/>
        <w:t>Подпис и печат:…......................</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1263C">
        <w:rPr>
          <w:rFonts w:ascii="Times New Roman" w:eastAsia="Times New Roman" w:hAnsi="Times New Roman" w:cs="Times New Roman"/>
          <w:sz w:val="24"/>
          <w:szCs w:val="24"/>
          <w:lang w:val="bg-BG" w:eastAsia="bg-BG"/>
        </w:rPr>
        <w:t xml:space="preserve">гр…....................                                                                            (на банката) </w:t>
      </w:r>
    </w:p>
    <w:p w:rsidR="0001263C" w:rsidRPr="0001263C" w:rsidRDefault="0001263C" w:rsidP="0001263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8F3C72" w:rsidRDefault="008F3C72" w:rsidP="0001263C">
      <w:pPr>
        <w:spacing w:after="0" w:line="360" w:lineRule="auto"/>
        <w:ind w:left="5040" w:right="27"/>
        <w:jc w:val="center"/>
        <w:outlineLvl w:val="4"/>
        <w:rPr>
          <w:rFonts w:ascii="Times New Roman" w:eastAsia="Times New Roman" w:hAnsi="Times New Roman" w:cs="Times New Roman"/>
          <w:b/>
          <w:bCs/>
          <w:iCs/>
          <w:sz w:val="24"/>
          <w:szCs w:val="24"/>
          <w:lang w:val="bg-BG" w:eastAsia="bg-BG"/>
        </w:rPr>
      </w:pPr>
    </w:p>
    <w:p w:rsidR="0001263C" w:rsidRDefault="0001263C" w:rsidP="0001263C">
      <w:pPr>
        <w:spacing w:after="0" w:line="240" w:lineRule="auto"/>
        <w:ind w:left="6372" w:firstLine="708"/>
        <w:jc w:val="right"/>
        <w:rPr>
          <w:rFonts w:ascii="Times New Roman" w:eastAsia="Times New Roman" w:hAnsi="Times New Roman" w:cs="Times New Roman"/>
          <w:b/>
          <w:sz w:val="24"/>
          <w:szCs w:val="24"/>
          <w:u w:val="single"/>
        </w:rPr>
      </w:pPr>
    </w:p>
    <w:p w:rsidR="0001263C" w:rsidRPr="0001263C" w:rsidRDefault="0001263C" w:rsidP="0001263C">
      <w:pPr>
        <w:spacing w:after="0" w:line="240" w:lineRule="auto"/>
        <w:ind w:left="6372" w:firstLine="708"/>
        <w:jc w:val="right"/>
        <w:rPr>
          <w:rFonts w:ascii="Times New Roman" w:eastAsia="Times New Roman" w:hAnsi="Times New Roman" w:cs="Times New Roman"/>
          <w:b/>
          <w:sz w:val="24"/>
          <w:szCs w:val="24"/>
          <w:u w:val="single"/>
          <w:lang w:val="bg-BG"/>
        </w:rPr>
      </w:pPr>
      <w:r w:rsidRPr="0001263C">
        <w:rPr>
          <w:rFonts w:ascii="Times New Roman" w:eastAsia="Times New Roman" w:hAnsi="Times New Roman" w:cs="Times New Roman"/>
          <w:b/>
          <w:sz w:val="24"/>
          <w:szCs w:val="24"/>
          <w:u w:val="single"/>
          <w:lang w:val="bg-BG"/>
        </w:rPr>
        <w:t>Приложение № 3.</w:t>
      </w:r>
      <w:r w:rsidRPr="0001263C">
        <w:rPr>
          <w:rFonts w:ascii="Times New Roman" w:eastAsia="Times New Roman" w:hAnsi="Times New Roman" w:cs="Times New Roman"/>
          <w:b/>
          <w:sz w:val="24"/>
          <w:szCs w:val="24"/>
          <w:u w:val="single"/>
        </w:rPr>
        <w:t>1</w:t>
      </w:r>
      <w:r w:rsidRPr="0001263C">
        <w:rPr>
          <w:rFonts w:ascii="Times New Roman" w:eastAsia="Times New Roman" w:hAnsi="Times New Roman" w:cs="Times New Roman"/>
          <w:b/>
          <w:sz w:val="24"/>
          <w:szCs w:val="24"/>
          <w:u w:val="single"/>
          <w:lang w:val="bg-BG"/>
        </w:rPr>
        <w:t>.</w:t>
      </w:r>
      <w:r w:rsidRPr="0001263C">
        <w:rPr>
          <w:rFonts w:ascii="Times New Roman" w:eastAsia="Times New Roman" w:hAnsi="Times New Roman" w:cs="Times New Roman"/>
          <w:b/>
          <w:bCs/>
          <w:sz w:val="24"/>
          <w:szCs w:val="24"/>
          <w:u w:val="single"/>
          <w:lang w:val="bg-BG" w:eastAsia="bg-BG"/>
        </w:rPr>
        <w:t xml:space="preserve"> –</w:t>
      </w:r>
      <w:r w:rsidRPr="0001263C">
        <w:rPr>
          <w:rFonts w:ascii="Times New Roman" w:eastAsia="Times New Roman" w:hAnsi="Times New Roman" w:cs="Times New Roman"/>
          <w:b/>
          <w:sz w:val="24"/>
          <w:szCs w:val="24"/>
          <w:u w:val="single"/>
          <w:lang w:val="bg-BG" w:eastAsia="bg-BG"/>
        </w:rPr>
        <w:t xml:space="preserve"> Образец</w:t>
      </w:r>
    </w:p>
    <w:p w:rsidR="0001263C" w:rsidRPr="0001263C" w:rsidRDefault="0001263C" w:rsidP="0001263C">
      <w:pPr>
        <w:spacing w:after="0" w:line="240" w:lineRule="auto"/>
        <w:ind w:firstLine="654"/>
        <w:jc w:val="both"/>
        <w:rPr>
          <w:rFonts w:ascii="Times New Roman" w:eastAsia="Times New Roman" w:hAnsi="Times New Roman" w:cs="Times New Roman"/>
          <w:b/>
          <w:sz w:val="28"/>
          <w:szCs w:val="28"/>
          <w:lang w:val="bg-BG"/>
        </w:rPr>
      </w:pPr>
    </w:p>
    <w:p w:rsidR="0001263C" w:rsidRPr="0001263C" w:rsidRDefault="0001263C" w:rsidP="0001263C">
      <w:pPr>
        <w:spacing w:after="0" w:line="240" w:lineRule="auto"/>
        <w:ind w:left="6663"/>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До</w:t>
      </w:r>
    </w:p>
    <w:p w:rsidR="0001263C" w:rsidRPr="0001263C" w:rsidRDefault="0001263C" w:rsidP="0001263C">
      <w:pPr>
        <w:spacing w:after="0" w:line="240" w:lineRule="auto"/>
        <w:ind w:left="6660"/>
        <w:jc w:val="both"/>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Прокуратура на Република България</w:t>
      </w:r>
    </w:p>
    <w:p w:rsidR="0001263C" w:rsidRPr="0001263C" w:rsidRDefault="0001263C" w:rsidP="0001263C">
      <w:pPr>
        <w:spacing w:after="0" w:line="240" w:lineRule="auto"/>
        <w:ind w:left="6660"/>
        <w:jc w:val="both"/>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гр. София, бул. „Витоша ” № 2</w:t>
      </w:r>
    </w:p>
    <w:p w:rsidR="0001263C" w:rsidRPr="0001263C" w:rsidRDefault="0001263C" w:rsidP="0001263C">
      <w:pPr>
        <w:spacing w:after="0" w:line="240" w:lineRule="auto"/>
        <w:ind w:left="5103" w:firstLine="720"/>
        <w:jc w:val="both"/>
        <w:rPr>
          <w:rFonts w:ascii="Times New Roman" w:eastAsia="Times New Roman" w:hAnsi="Times New Roman" w:cs="Times New Roman"/>
          <w:sz w:val="24"/>
          <w:szCs w:val="24"/>
          <w:lang w:val="bg-BG"/>
        </w:rPr>
      </w:pPr>
    </w:p>
    <w:p w:rsidR="0001263C" w:rsidRPr="0001263C" w:rsidRDefault="0001263C" w:rsidP="0001263C">
      <w:pPr>
        <w:spacing w:after="0" w:line="240" w:lineRule="auto"/>
        <w:ind w:firstLine="567"/>
        <w:jc w:val="center"/>
        <w:rPr>
          <w:rFonts w:ascii="Times New Roman" w:eastAsia="Times New Roman" w:hAnsi="Times New Roman" w:cs="Times New Roman"/>
          <w:b/>
          <w:sz w:val="24"/>
          <w:szCs w:val="24"/>
          <w:lang w:val="bg-BG"/>
        </w:rPr>
      </w:pPr>
      <w:r w:rsidRPr="0001263C">
        <w:rPr>
          <w:rFonts w:ascii="Times New Roman" w:eastAsia="Times New Roman" w:hAnsi="Times New Roman" w:cs="Times New Roman"/>
          <w:b/>
          <w:sz w:val="24"/>
          <w:szCs w:val="24"/>
          <w:lang w:val="bg-BG"/>
        </w:rPr>
        <w:t>Предложение  за  изпълнение на обществена поръчка</w:t>
      </w:r>
    </w:p>
    <w:p w:rsidR="0001263C" w:rsidRPr="0001263C" w:rsidRDefault="0001263C" w:rsidP="0001263C">
      <w:pPr>
        <w:tabs>
          <w:tab w:val="left" w:pos="708"/>
          <w:tab w:val="center" w:pos="4153"/>
          <w:tab w:val="right" w:pos="8306"/>
        </w:tabs>
        <w:spacing w:after="0" w:line="240" w:lineRule="auto"/>
        <w:ind w:firstLine="567"/>
        <w:jc w:val="both"/>
        <w:rPr>
          <w:rFonts w:ascii="Times New Roman" w:eastAsia="Times New Roman" w:hAnsi="Times New Roman" w:cs="Times New Roman"/>
          <w:b/>
          <w:sz w:val="24"/>
          <w:szCs w:val="24"/>
          <w:u w:val="single"/>
          <w:lang w:val="bg-BG"/>
        </w:rPr>
      </w:pPr>
    </w:p>
    <w:p w:rsidR="0001263C" w:rsidRPr="0001263C" w:rsidRDefault="0001263C" w:rsidP="0001263C">
      <w:pPr>
        <w:spacing w:after="0" w:line="240" w:lineRule="auto"/>
        <w:ind w:firstLine="567"/>
        <w:jc w:val="center"/>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от</w:t>
      </w:r>
    </w:p>
    <w:p w:rsidR="0001263C" w:rsidRPr="0001263C" w:rsidRDefault="0001263C" w:rsidP="0001263C">
      <w:pPr>
        <w:shd w:val="clear" w:color="auto" w:fill="FFFFFF"/>
        <w:spacing w:after="0" w:line="240" w:lineRule="auto"/>
        <w:ind w:left="567"/>
        <w:jc w:val="both"/>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Участник: …......................................................................................</w:t>
      </w:r>
      <w:r w:rsidRPr="0001263C">
        <w:rPr>
          <w:rFonts w:ascii="Times New Roman" w:eastAsia="Times New Roman" w:hAnsi="Times New Roman" w:cs="Times New Roman"/>
          <w:i/>
          <w:sz w:val="24"/>
          <w:szCs w:val="24"/>
          <w:lang w:val="bg-BG"/>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01263C" w:rsidRPr="0001263C" w:rsidRDefault="0001263C" w:rsidP="0001263C">
      <w:pPr>
        <w:shd w:val="clear" w:color="auto" w:fill="FFFFFF"/>
        <w:spacing w:after="0" w:line="240" w:lineRule="auto"/>
        <w:ind w:firstLine="567"/>
        <w:jc w:val="both"/>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Адрес: ….....................................................................................................................................</w:t>
      </w:r>
      <w:r>
        <w:rPr>
          <w:rFonts w:ascii="Times New Roman" w:eastAsia="Times New Roman" w:hAnsi="Times New Roman" w:cs="Times New Roman"/>
          <w:sz w:val="24"/>
          <w:szCs w:val="24"/>
          <w:lang w:val="bg-BG"/>
        </w:rPr>
        <w:t>.......</w:t>
      </w:r>
      <w:r w:rsidRPr="0001263C">
        <w:rPr>
          <w:rFonts w:ascii="Times New Roman" w:eastAsia="Times New Roman" w:hAnsi="Times New Roman" w:cs="Times New Roman"/>
          <w:sz w:val="24"/>
          <w:szCs w:val="24"/>
          <w:lang w:val="bg-BG"/>
        </w:rPr>
        <w:t>.......;</w:t>
      </w:r>
    </w:p>
    <w:p w:rsidR="0001263C" w:rsidRPr="0001263C" w:rsidRDefault="0001263C" w:rsidP="0001263C">
      <w:pPr>
        <w:shd w:val="clear" w:color="auto" w:fill="FFFFFF"/>
        <w:spacing w:after="0" w:line="240" w:lineRule="auto"/>
        <w:ind w:firstLine="567"/>
        <w:jc w:val="both"/>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Тел.: …................, факс: …..........................................................................................</w:t>
      </w:r>
      <w:r>
        <w:rPr>
          <w:rFonts w:ascii="Times New Roman" w:eastAsia="Times New Roman" w:hAnsi="Times New Roman" w:cs="Times New Roman"/>
          <w:sz w:val="24"/>
          <w:szCs w:val="24"/>
          <w:lang w:val="bg-BG"/>
        </w:rPr>
        <w:t>.................</w:t>
      </w:r>
      <w:r w:rsidRPr="0001263C">
        <w:rPr>
          <w:rFonts w:ascii="Times New Roman" w:eastAsia="Times New Roman" w:hAnsi="Times New Roman" w:cs="Times New Roman"/>
          <w:sz w:val="24"/>
          <w:szCs w:val="24"/>
          <w:lang w:val="bg-BG"/>
        </w:rPr>
        <w:t>...........;</w:t>
      </w:r>
    </w:p>
    <w:p w:rsidR="0001263C" w:rsidRPr="0001263C" w:rsidRDefault="0001263C" w:rsidP="0001263C">
      <w:pPr>
        <w:shd w:val="clear" w:color="auto" w:fill="FFFFFF"/>
        <w:spacing w:after="0" w:line="240" w:lineRule="auto"/>
        <w:ind w:firstLine="567"/>
        <w:jc w:val="both"/>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ЕИК по БУЛСТАТ …....................................</w:t>
      </w:r>
      <w:r>
        <w:rPr>
          <w:rFonts w:ascii="Times New Roman" w:eastAsia="Times New Roman" w:hAnsi="Times New Roman" w:cs="Times New Roman"/>
          <w:sz w:val="24"/>
          <w:szCs w:val="24"/>
          <w:lang w:val="bg-BG"/>
        </w:rPr>
        <w:t>.............................</w:t>
      </w:r>
      <w:r w:rsidRPr="0001263C">
        <w:rPr>
          <w:rFonts w:ascii="Times New Roman" w:eastAsia="Times New Roman" w:hAnsi="Times New Roman" w:cs="Times New Roman"/>
          <w:sz w:val="24"/>
          <w:szCs w:val="24"/>
          <w:lang w:val="bg-BG"/>
        </w:rPr>
        <w:t>.............................................................;</w:t>
      </w:r>
    </w:p>
    <w:p w:rsidR="0001263C" w:rsidRPr="0001263C" w:rsidRDefault="0001263C" w:rsidP="0001263C">
      <w:pPr>
        <w:shd w:val="clear" w:color="auto" w:fill="FFFFFF"/>
        <w:spacing w:after="0" w:line="240" w:lineRule="auto"/>
        <w:ind w:firstLine="567"/>
        <w:jc w:val="both"/>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Представлявано от …...................................................................................................</w:t>
      </w:r>
      <w:r>
        <w:rPr>
          <w:rFonts w:ascii="Times New Roman" w:eastAsia="Times New Roman" w:hAnsi="Times New Roman" w:cs="Times New Roman"/>
          <w:sz w:val="24"/>
          <w:szCs w:val="24"/>
          <w:lang w:val="bg-BG"/>
        </w:rPr>
        <w:t>........</w:t>
      </w:r>
      <w:r w:rsidRPr="0001263C">
        <w:rPr>
          <w:rFonts w:ascii="Times New Roman" w:eastAsia="Times New Roman" w:hAnsi="Times New Roman" w:cs="Times New Roman"/>
          <w:sz w:val="24"/>
          <w:szCs w:val="24"/>
          <w:lang w:val="bg-BG"/>
        </w:rPr>
        <w:t>.....................</w:t>
      </w:r>
    </w:p>
    <w:p w:rsidR="0001263C" w:rsidRPr="0001263C" w:rsidRDefault="0001263C" w:rsidP="0001263C">
      <w:pPr>
        <w:keepNext/>
        <w:spacing w:after="0" w:line="240" w:lineRule="auto"/>
        <w:ind w:firstLine="720"/>
        <w:jc w:val="both"/>
        <w:rPr>
          <w:rFonts w:ascii="Times New Roman" w:eastAsia="Times New Roman" w:hAnsi="Times New Roman" w:cs="Times New Roman"/>
          <w:b/>
          <w:sz w:val="24"/>
          <w:szCs w:val="24"/>
          <w:lang w:val="bg-BG"/>
        </w:rPr>
      </w:pPr>
    </w:p>
    <w:p w:rsidR="0001263C" w:rsidRPr="0001263C" w:rsidRDefault="0001263C" w:rsidP="0001263C">
      <w:pPr>
        <w:keepNext/>
        <w:spacing w:after="0" w:line="240" w:lineRule="auto"/>
        <w:ind w:firstLine="567"/>
        <w:jc w:val="both"/>
        <w:rPr>
          <w:rFonts w:ascii="Times New Roman" w:eastAsia="Times New Roman" w:hAnsi="Times New Roman" w:cs="Times New Roman"/>
          <w:b/>
          <w:sz w:val="24"/>
          <w:szCs w:val="24"/>
          <w:lang w:val="bg-BG"/>
        </w:rPr>
      </w:pPr>
      <w:r w:rsidRPr="0001263C">
        <w:rPr>
          <w:rFonts w:ascii="Times New Roman" w:eastAsia="Times New Roman" w:hAnsi="Times New Roman" w:cs="Times New Roman"/>
          <w:b/>
          <w:sz w:val="24"/>
          <w:szCs w:val="24"/>
          <w:lang w:val="bg-BG"/>
        </w:rPr>
        <w:t>УВАЖАЕМИ ДАМИ И ГОСПОДА,</w:t>
      </w:r>
    </w:p>
    <w:p w:rsidR="0001263C" w:rsidRPr="0001263C" w:rsidRDefault="0001263C" w:rsidP="0001263C">
      <w:pPr>
        <w:keepNext/>
        <w:spacing w:after="0" w:line="240" w:lineRule="auto"/>
        <w:ind w:firstLine="720"/>
        <w:jc w:val="both"/>
        <w:rPr>
          <w:rFonts w:ascii="Times New Roman" w:eastAsia="Times New Roman" w:hAnsi="Times New Roman" w:cs="Times New Roman"/>
          <w:b/>
          <w:sz w:val="24"/>
          <w:szCs w:val="24"/>
          <w:lang w:val="bg-BG"/>
        </w:rPr>
      </w:pPr>
    </w:p>
    <w:p w:rsidR="0001263C" w:rsidRPr="0001263C" w:rsidRDefault="0001263C" w:rsidP="0001263C">
      <w:pPr>
        <w:spacing w:after="0" w:line="240" w:lineRule="auto"/>
        <w:ind w:firstLine="567"/>
        <w:jc w:val="both"/>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Съгласно публикувано в електронната страница на Агенция по обществени поръчки обявление на Прокуратура на Република България, за процедура</w:t>
      </w:r>
      <w:r w:rsidR="00E37FE8">
        <w:rPr>
          <w:rFonts w:ascii="Times New Roman" w:eastAsia="Times New Roman" w:hAnsi="Times New Roman" w:cs="Times New Roman"/>
          <w:sz w:val="24"/>
          <w:szCs w:val="24"/>
        </w:rPr>
        <w:t xml:space="preserve"> </w:t>
      </w:r>
      <w:r w:rsidR="00E37FE8">
        <w:rPr>
          <w:rFonts w:ascii="Times New Roman" w:eastAsia="Times New Roman" w:hAnsi="Times New Roman" w:cs="Times New Roman"/>
          <w:sz w:val="24"/>
          <w:szCs w:val="24"/>
          <w:lang w:val="bg-BG"/>
        </w:rPr>
        <w:t>на публично състезание</w:t>
      </w:r>
      <w:r w:rsidRPr="0001263C">
        <w:rPr>
          <w:rFonts w:ascii="Times New Roman" w:eastAsia="Times New Roman" w:hAnsi="Times New Roman" w:cs="Times New Roman"/>
          <w:sz w:val="24"/>
          <w:szCs w:val="24"/>
          <w:lang w:val="bg-BG"/>
        </w:rPr>
        <w:t xml:space="preserve"> за възлагане на обществена поръчка с предмет: …................., открита с Решение № …....... от …......201</w:t>
      </w:r>
      <w:r w:rsidR="00E37FE8">
        <w:rPr>
          <w:rFonts w:ascii="Times New Roman" w:eastAsia="Times New Roman" w:hAnsi="Times New Roman" w:cs="Times New Roman"/>
          <w:sz w:val="24"/>
          <w:szCs w:val="24"/>
        </w:rPr>
        <w:t>..</w:t>
      </w:r>
      <w:r w:rsidRPr="0001263C">
        <w:rPr>
          <w:rFonts w:ascii="Times New Roman" w:eastAsia="Times New Roman" w:hAnsi="Times New Roman" w:cs="Times New Roman"/>
          <w:sz w:val="24"/>
          <w:szCs w:val="24"/>
          <w:lang w:val="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01263C" w:rsidRPr="0001263C" w:rsidRDefault="0001263C" w:rsidP="0001263C">
      <w:pPr>
        <w:suppressAutoHyphens/>
        <w:spacing w:after="0" w:line="240" w:lineRule="auto"/>
        <w:ind w:right="-44" w:firstLine="567"/>
        <w:jc w:val="both"/>
        <w:rPr>
          <w:rFonts w:ascii="Times New Roman" w:eastAsia="Times New Roman" w:hAnsi="Times New Roman" w:cs="Times New Roman"/>
          <w:sz w:val="24"/>
          <w:szCs w:val="24"/>
          <w:lang w:val="ru-RU" w:eastAsia="ar-SA"/>
        </w:rPr>
      </w:pPr>
    </w:p>
    <w:p w:rsidR="0001263C" w:rsidRPr="0001263C" w:rsidRDefault="0001263C" w:rsidP="0001263C">
      <w:pPr>
        <w:suppressAutoHyphens/>
        <w:spacing w:after="0" w:line="240" w:lineRule="auto"/>
        <w:ind w:right="-44" w:firstLine="567"/>
        <w:jc w:val="both"/>
        <w:rPr>
          <w:rFonts w:ascii="Times New Roman" w:eastAsia="Times New Roman" w:hAnsi="Times New Roman" w:cs="Times New Roman"/>
          <w:sz w:val="24"/>
          <w:szCs w:val="24"/>
          <w:lang w:val="ru-RU" w:eastAsia="ar-SA"/>
        </w:rPr>
      </w:pPr>
      <w:r w:rsidRPr="0001263C">
        <w:rPr>
          <w:rFonts w:ascii="Times New Roman" w:eastAsia="Times New Roman" w:hAnsi="Times New Roman" w:cs="Times New Roman"/>
          <w:sz w:val="24"/>
          <w:szCs w:val="24"/>
          <w:lang w:val="ru-RU" w:eastAsia="ar-SA"/>
        </w:rPr>
        <w:t>С настоящото представяме нашето предложение за изпълнение на горепосочената обществена поръчка и декларираме, че ще изпълним предмета на поръчката в пълно съответствие с изискванията и условията на възложителя, посочени в документацията за участие, в т.ч. техническата спецификация.</w:t>
      </w:r>
    </w:p>
    <w:p w:rsidR="0001263C" w:rsidRPr="0001263C" w:rsidRDefault="0001263C" w:rsidP="0001263C">
      <w:pPr>
        <w:spacing w:after="0" w:line="240" w:lineRule="auto"/>
        <w:ind w:firstLine="567"/>
        <w:jc w:val="both"/>
        <w:rPr>
          <w:rFonts w:ascii="Times New Roman" w:eastAsia="Times New Roman" w:hAnsi="Times New Roman" w:cs="Times New Roman"/>
          <w:sz w:val="24"/>
          <w:szCs w:val="24"/>
          <w:lang w:val="bg-BG"/>
        </w:rPr>
      </w:pPr>
    </w:p>
    <w:p w:rsidR="0001263C" w:rsidRDefault="0001263C" w:rsidP="0001263C">
      <w:pPr>
        <w:spacing w:after="0" w:line="360" w:lineRule="atLeast"/>
        <w:ind w:left="-426" w:right="-170" w:firstLine="993"/>
        <w:jc w:val="both"/>
        <w:rPr>
          <w:rFonts w:ascii="Times New Roman" w:eastAsia="Times New Roman" w:hAnsi="Times New Roman" w:cs="Times New Roman"/>
          <w:sz w:val="24"/>
          <w:szCs w:val="24"/>
          <w:lang w:val="bg-BG"/>
        </w:rPr>
      </w:pPr>
      <w:r w:rsidRPr="0001263C">
        <w:rPr>
          <w:rFonts w:ascii="Times New Roman" w:eastAsia="Times New Roman" w:hAnsi="Times New Roman" w:cs="Times New Roman"/>
          <w:sz w:val="24"/>
          <w:szCs w:val="24"/>
          <w:lang w:val="bg-BG"/>
        </w:rPr>
        <w:t>Предлагаме следното изпълнение на услугата:</w:t>
      </w:r>
    </w:p>
    <w:p w:rsidR="002756B4" w:rsidRPr="0007208D" w:rsidRDefault="002756B4" w:rsidP="002756B4">
      <w:pPr>
        <w:autoSpaceDE w:val="0"/>
        <w:autoSpaceDN w:val="0"/>
        <w:adjustRightInd w:val="0"/>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w:t>
      </w:r>
      <w:r w:rsidRPr="0007208D">
        <w:rPr>
          <w:rFonts w:ascii="Times New Roman" w:eastAsia="Times New Roman" w:hAnsi="Times New Roman" w:cs="Times New Roman"/>
          <w:sz w:val="24"/>
          <w:szCs w:val="24"/>
          <w:lang w:val="bg-BG" w:eastAsia="bg-BG"/>
        </w:rPr>
        <w:t xml:space="preserve">бществена поръчка, включва извършването на </w:t>
      </w:r>
      <w:r w:rsidRPr="00843B25">
        <w:rPr>
          <w:rFonts w:ascii="Times New Roman" w:hAnsi="Times New Roman" w:cs="Times New Roman"/>
          <w:sz w:val="24"/>
          <w:szCs w:val="24"/>
        </w:rPr>
        <w:t>извънгаранционна поддръжка</w:t>
      </w:r>
      <w:r w:rsidRPr="0007208D">
        <w:rPr>
          <w:rFonts w:ascii="Times New Roman" w:eastAsia="Times New Roman" w:hAnsi="Times New Roman" w:cs="Times New Roman"/>
          <w:sz w:val="24"/>
          <w:szCs w:val="24"/>
          <w:lang w:val="bg-BG" w:eastAsia="bg-BG"/>
        </w:rPr>
        <w:t xml:space="preserve">  на МПС по модели, вид, марка, и технически данни за автомобилите посочени </w:t>
      </w:r>
      <w:r w:rsidRPr="00D47F0B">
        <w:rPr>
          <w:rFonts w:ascii="Times New Roman" w:eastAsia="Times New Roman" w:hAnsi="Times New Roman" w:cs="Times New Roman"/>
          <w:sz w:val="24"/>
          <w:szCs w:val="24"/>
          <w:lang w:val="bg-BG" w:eastAsia="bg-BG"/>
        </w:rPr>
        <w:t xml:space="preserve">в </w:t>
      </w:r>
      <w:r w:rsidRPr="00D47F0B">
        <w:rPr>
          <w:rFonts w:ascii="Times New Roman" w:eastAsia="Times New Roman" w:hAnsi="Times New Roman" w:cs="Times New Roman"/>
          <w:sz w:val="24"/>
          <w:szCs w:val="24"/>
          <w:lang w:val="bg-BG"/>
        </w:rPr>
        <w:t>Приложение № 1.1</w:t>
      </w:r>
      <w:r w:rsidRPr="00A66064">
        <w:rPr>
          <w:rFonts w:ascii="Times New Roman" w:eastAsia="Times New Roman" w:hAnsi="Times New Roman" w:cs="Times New Roman"/>
          <w:b/>
          <w:sz w:val="24"/>
          <w:szCs w:val="24"/>
          <w:lang w:val="bg-BG"/>
        </w:rPr>
        <w:t xml:space="preserve"> </w:t>
      </w:r>
      <w:r w:rsidRPr="00A66064">
        <w:rPr>
          <w:rFonts w:ascii="Times New Roman" w:eastAsia="Times New Roman" w:hAnsi="Times New Roman" w:cs="Times New Roman"/>
          <w:sz w:val="24"/>
          <w:szCs w:val="24"/>
          <w:lang w:val="bg-BG"/>
        </w:rPr>
        <w:t xml:space="preserve">- Списък на МПС </w:t>
      </w:r>
      <w:r>
        <w:rPr>
          <w:rFonts w:ascii="Times New Roman" w:eastAsia="Times New Roman" w:hAnsi="Times New Roman" w:cs="Times New Roman"/>
          <w:sz w:val="24"/>
          <w:szCs w:val="24"/>
          <w:lang w:val="bg-BG"/>
        </w:rPr>
        <w:t>включени в предмета на обществената поръчка.</w:t>
      </w:r>
      <w:r w:rsidRPr="00F87FE3">
        <w:rPr>
          <w:rFonts w:ascii="Times New Roman" w:eastAsia="Times New Roman" w:hAnsi="Times New Roman" w:cs="Times New Roman"/>
          <w:color w:val="FF0000"/>
          <w:sz w:val="24"/>
          <w:szCs w:val="24"/>
          <w:lang w:val="bg-BG" w:eastAsia="bg-BG"/>
        </w:rPr>
        <w:t xml:space="preserve"> </w:t>
      </w:r>
    </w:p>
    <w:p w:rsidR="002756B4" w:rsidRPr="0007208D" w:rsidRDefault="002756B4" w:rsidP="002756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Предметът на поръчката включва </w:t>
      </w:r>
      <w:r w:rsidRPr="00843B25">
        <w:rPr>
          <w:rFonts w:ascii="Times New Roman" w:hAnsi="Times New Roman" w:cs="Times New Roman"/>
          <w:sz w:val="24"/>
          <w:szCs w:val="24"/>
        </w:rPr>
        <w:t>извънгаранционна поддръжка</w:t>
      </w:r>
      <w:r w:rsidRPr="0007208D">
        <w:rPr>
          <w:rFonts w:ascii="Times New Roman" w:eastAsia="Times New Roman" w:hAnsi="Times New Roman" w:cs="Times New Roman"/>
          <w:sz w:val="24"/>
          <w:szCs w:val="24"/>
          <w:lang w:val="bg-BG" w:eastAsia="bg-BG"/>
        </w:rPr>
        <w:t xml:space="preserve"> на служебните МПС, собственост на ПРБ, а именно извършване на следните услуги и дейности:</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Технически прегледи на МПС – извършват се за установяване на техническото състояние на агрегати, възли, детайли и системи на автомобила, осигуряващи безопасността при движението</w:t>
      </w:r>
      <w:r>
        <w:rPr>
          <w:rFonts w:ascii="Times New Roman" w:eastAsia="Times New Roman" w:hAnsi="Times New Roman" w:cs="Times New Roman"/>
          <w:sz w:val="24"/>
          <w:szCs w:val="24"/>
          <w:lang w:val="bg-BG" w:eastAsia="bg-BG"/>
        </w:rPr>
        <w:t>.</w:t>
      </w:r>
      <w:r w:rsidRPr="002D4AB6">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След преглед на автомобила, ще представяме на възложителя протокол за техническото му състояние, в който е посочен и вида на необходимите дейности по </w:t>
      </w:r>
      <w:r w:rsidRPr="00843B25">
        <w:rPr>
          <w:rFonts w:ascii="Times New Roman" w:hAnsi="Times New Roman" w:cs="Times New Roman"/>
          <w:sz w:val="24"/>
          <w:szCs w:val="24"/>
        </w:rPr>
        <w:t>извънгаранционна поддръжка</w:t>
      </w:r>
      <w:r>
        <w:rPr>
          <w:rFonts w:ascii="Times New Roman" w:hAnsi="Times New Roman" w:cs="Times New Roman"/>
          <w:sz w:val="24"/>
          <w:szCs w:val="24"/>
          <w:lang w:val="bg-BG"/>
        </w:rPr>
        <w:t>, части и консумативи, които следва да бъдат вложени и времетраенето на дейностите. Ще посочваме и съвкупната стойност на дейностите</w:t>
      </w:r>
      <w:r w:rsidRPr="009209D5">
        <w:rPr>
          <w:rFonts w:ascii="Times New Roman" w:hAnsi="Times New Roman" w:cs="Times New Roman"/>
          <w:sz w:val="24"/>
          <w:szCs w:val="24"/>
          <w:lang w:val="bg-BG"/>
        </w:rPr>
        <w:t xml:space="preserve"> </w:t>
      </w:r>
      <w:r>
        <w:rPr>
          <w:rFonts w:ascii="Times New Roman" w:eastAsia="Times New Roman" w:hAnsi="Times New Roman" w:cs="Times New Roman"/>
          <w:sz w:val="24"/>
          <w:szCs w:val="24"/>
          <w:lang w:val="bg-BG" w:eastAsia="bg-BG"/>
        </w:rPr>
        <w:t xml:space="preserve">по </w:t>
      </w:r>
      <w:r w:rsidRPr="00843B25">
        <w:rPr>
          <w:rFonts w:ascii="Times New Roman" w:hAnsi="Times New Roman" w:cs="Times New Roman"/>
          <w:sz w:val="24"/>
          <w:szCs w:val="24"/>
        </w:rPr>
        <w:t>извънгаранционна поддръжка</w:t>
      </w:r>
      <w:r>
        <w:rPr>
          <w:rFonts w:ascii="Times New Roman" w:hAnsi="Times New Roman" w:cs="Times New Roman"/>
          <w:sz w:val="24"/>
          <w:szCs w:val="24"/>
          <w:lang w:val="bg-BG"/>
        </w:rPr>
        <w:t xml:space="preserve">, частите и консумативите, предвидени в протокола. При одобрение на протокола от страна на възложителя или от упълномощено от него лице, </w:t>
      </w:r>
      <w:r w:rsidR="007D5D3F">
        <w:rPr>
          <w:rFonts w:ascii="Times New Roman" w:hAnsi="Times New Roman" w:cs="Times New Roman"/>
          <w:sz w:val="24"/>
          <w:szCs w:val="24"/>
          <w:lang w:val="bg-BG"/>
        </w:rPr>
        <w:t xml:space="preserve">сме съгласни  да се изготвя </w:t>
      </w:r>
      <w:r>
        <w:rPr>
          <w:rFonts w:ascii="Times New Roman" w:hAnsi="Times New Roman" w:cs="Times New Roman"/>
          <w:sz w:val="24"/>
          <w:szCs w:val="24"/>
          <w:lang w:val="bg-BG"/>
        </w:rPr>
        <w:t>писмена поръчка (заявка) от възложителя за извършване на дейностие по</w:t>
      </w:r>
      <w:r w:rsidRPr="00B85775">
        <w:rPr>
          <w:rFonts w:ascii="Times New Roman" w:hAnsi="Times New Roman" w:cs="Times New Roman"/>
          <w:sz w:val="24"/>
          <w:szCs w:val="24"/>
        </w:rPr>
        <w:t xml:space="preserve"> </w:t>
      </w:r>
      <w:r w:rsidRPr="00843B25">
        <w:rPr>
          <w:rFonts w:ascii="Times New Roman" w:hAnsi="Times New Roman" w:cs="Times New Roman"/>
          <w:sz w:val="24"/>
          <w:szCs w:val="24"/>
        </w:rPr>
        <w:t>извънгаранционна поддръжка</w:t>
      </w:r>
      <w:r w:rsidRPr="0007208D">
        <w:rPr>
          <w:rFonts w:ascii="Times New Roman" w:eastAsia="Times New Roman" w:hAnsi="Times New Roman" w:cs="Times New Roman"/>
          <w:sz w:val="24"/>
          <w:szCs w:val="24"/>
          <w:lang w:val="bg-BG" w:eastAsia="bg-BG"/>
        </w:rPr>
        <w:t>;</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Техническо обслужване (ТО) – извършва се след изминаване на определен пробег от километри или време, съгласно фирмените стандарти на производителя, като периодичността, обема и последователността на работите, както и нормите за тяхното изпълнение се определят от съответното ръководство по експлоатация и ТО. Включва следните видове дейности:</w:t>
      </w:r>
    </w:p>
    <w:p w:rsidR="002756B4" w:rsidRPr="0007208D" w:rsidRDefault="002756B4" w:rsidP="002756B4">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lastRenderedPageBreak/>
        <w:t>•</w:t>
      </w:r>
      <w:r w:rsidRPr="0007208D">
        <w:rPr>
          <w:rFonts w:ascii="Times New Roman" w:eastAsia="Times New Roman" w:hAnsi="Times New Roman" w:cs="Times New Roman"/>
          <w:sz w:val="24"/>
          <w:szCs w:val="24"/>
          <w:lang w:val="bg-BG" w:eastAsia="bg-BG"/>
        </w:rPr>
        <w:tab/>
        <w:t xml:space="preserve">Смяна на филтри - изисквания: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Смяна на маслен, въздушен, поленов (когато има), горивен филтър и масло, като типовете филтри и масло, както и честотата на смяната им трябва да отговарят на изискванията, заложени от производителя в сервизната книжка на съответната марка автомобил. </w:t>
      </w:r>
    </w:p>
    <w:p w:rsidR="002756B4" w:rsidRPr="0007208D" w:rsidRDefault="002756B4" w:rsidP="002756B4">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След смяната на филтрите и маслото се извършва зануляване на сервизния брояч на автомобилите, които разполагат с такъв.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ab/>
        <w:t xml:space="preserve">Проверка и оглед на системите, възлите и агрегатите: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изпускателната система - изпускателен колектор, гърнета, катализатор, гумени държачи;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спирачната система;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нивото на спирачната течност /температура на кипене/;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нивото на хидравличната течност;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проверка нивото на охладителната течност /темпера</w:t>
      </w:r>
      <w:r>
        <w:rPr>
          <w:rFonts w:ascii="Times New Roman" w:eastAsia="Times New Roman" w:hAnsi="Times New Roman" w:cs="Times New Roman"/>
          <w:sz w:val="24"/>
          <w:szCs w:val="24"/>
          <w:lang w:val="bg-BG" w:eastAsia="bg-BG"/>
        </w:rPr>
        <w:t>т</w:t>
      </w:r>
      <w:r w:rsidRPr="0007208D">
        <w:rPr>
          <w:rFonts w:ascii="Times New Roman" w:eastAsia="Times New Roman" w:hAnsi="Times New Roman" w:cs="Times New Roman"/>
          <w:sz w:val="24"/>
          <w:szCs w:val="24"/>
          <w:lang w:val="bg-BG" w:eastAsia="bg-BG"/>
        </w:rPr>
        <w:t xml:space="preserve">ура на замръзване/;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маншоните на полуоските, кормилната рейка и шарнирите за наранявания и скъсвания;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състоянието на гумите;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амортисьорите;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светлините;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състоянието на акумулатора;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чистачките /стъклоизмивателната система/;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проверка на климатик/климатроник (когато е приложимо); </w:t>
      </w:r>
    </w:p>
    <w:p w:rsidR="002756B4" w:rsidRPr="0007208D"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 оглед на ходова част. </w:t>
      </w:r>
    </w:p>
    <w:p w:rsidR="002756B4" w:rsidRDefault="002756B4" w:rsidP="002756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Когато в</w:t>
      </w:r>
      <w:r w:rsidRPr="0007208D">
        <w:rPr>
          <w:rFonts w:ascii="Times New Roman" w:eastAsia="Times New Roman" w:hAnsi="Times New Roman" w:cs="Times New Roman"/>
          <w:sz w:val="24"/>
          <w:szCs w:val="24"/>
          <w:lang w:val="bg-BG" w:eastAsia="bg-BG"/>
        </w:rPr>
        <w:t xml:space="preserve"> резултат на техническото обслужване и извършената проверка на системите на автомобила, </w:t>
      </w:r>
      <w:r>
        <w:rPr>
          <w:rFonts w:ascii="Times New Roman" w:eastAsia="Times New Roman" w:hAnsi="Times New Roman" w:cs="Times New Roman"/>
          <w:sz w:val="24"/>
          <w:szCs w:val="24"/>
          <w:lang w:val="bg-BG" w:eastAsia="bg-BG"/>
        </w:rPr>
        <w:t>констатира</w:t>
      </w:r>
      <w:r w:rsidR="00265B47">
        <w:rPr>
          <w:rFonts w:ascii="Times New Roman" w:eastAsia="Times New Roman" w:hAnsi="Times New Roman" w:cs="Times New Roman"/>
          <w:sz w:val="24"/>
          <w:szCs w:val="24"/>
          <w:lang w:val="bg-BG" w:eastAsia="bg-BG"/>
        </w:rPr>
        <w:t>ме</w:t>
      </w:r>
      <w:r>
        <w:rPr>
          <w:rFonts w:ascii="Times New Roman" w:eastAsia="Times New Roman" w:hAnsi="Times New Roman" w:cs="Times New Roman"/>
          <w:sz w:val="24"/>
          <w:szCs w:val="24"/>
          <w:lang w:val="bg-BG" w:eastAsia="bg-BG"/>
        </w:rPr>
        <w:t xml:space="preserve">, че се налага текущ ремонт, </w:t>
      </w:r>
      <w:r w:rsidR="00265B47">
        <w:rPr>
          <w:rFonts w:ascii="Times New Roman" w:eastAsia="Times New Roman" w:hAnsi="Times New Roman" w:cs="Times New Roman"/>
          <w:sz w:val="24"/>
          <w:szCs w:val="24"/>
          <w:lang w:val="bg-BG" w:eastAsia="bg-BG"/>
        </w:rPr>
        <w:t>ще</w:t>
      </w:r>
      <w:r>
        <w:rPr>
          <w:rFonts w:ascii="Times New Roman" w:eastAsia="Times New Roman" w:hAnsi="Times New Roman" w:cs="Times New Roman"/>
          <w:sz w:val="24"/>
          <w:szCs w:val="24"/>
          <w:lang w:val="bg-BG" w:eastAsia="bg-BG"/>
        </w:rPr>
        <w:t xml:space="preserve"> </w:t>
      </w:r>
      <w:r w:rsidRPr="00FF5DFF">
        <w:rPr>
          <w:rFonts w:ascii="Times New Roman" w:eastAsia="Times New Roman" w:hAnsi="Times New Roman" w:cs="Times New Roman"/>
          <w:sz w:val="24"/>
          <w:szCs w:val="24"/>
          <w:lang w:val="bg-BG" w:eastAsia="bg-BG"/>
        </w:rPr>
        <w:t>представя</w:t>
      </w:r>
      <w:r w:rsidR="00265B47">
        <w:rPr>
          <w:rFonts w:ascii="Times New Roman" w:eastAsia="Times New Roman" w:hAnsi="Times New Roman" w:cs="Times New Roman"/>
          <w:sz w:val="24"/>
          <w:szCs w:val="24"/>
          <w:lang w:val="bg-BG" w:eastAsia="bg-BG"/>
        </w:rPr>
        <w:t>ме</w:t>
      </w:r>
      <w:r w:rsidRPr="00FF5DFF">
        <w:rPr>
          <w:rFonts w:ascii="Times New Roman" w:eastAsia="Times New Roman" w:hAnsi="Times New Roman" w:cs="Times New Roman"/>
          <w:sz w:val="24"/>
          <w:szCs w:val="24"/>
          <w:lang w:val="bg-BG" w:eastAsia="bg-BG"/>
        </w:rPr>
        <w:t xml:space="preserve"> на възложителя протокол за техническото му състояние, в който е посочен и вида на необходимите дейности по </w:t>
      </w:r>
      <w:r>
        <w:rPr>
          <w:rFonts w:ascii="Times New Roman" w:eastAsia="Times New Roman" w:hAnsi="Times New Roman" w:cs="Times New Roman"/>
          <w:sz w:val="24"/>
          <w:szCs w:val="24"/>
          <w:lang w:val="bg-BG" w:eastAsia="bg-BG"/>
        </w:rPr>
        <w:t>текущ ремонт</w:t>
      </w:r>
      <w:r w:rsidRPr="00FF5DFF">
        <w:rPr>
          <w:rFonts w:ascii="Times New Roman" w:eastAsia="Times New Roman" w:hAnsi="Times New Roman" w:cs="Times New Roman"/>
          <w:sz w:val="24"/>
          <w:szCs w:val="24"/>
          <w:lang w:val="bg-BG" w:eastAsia="bg-BG"/>
        </w:rPr>
        <w:t xml:space="preserve">, части и консумативи, които следва да бъдат вложени и времетраенето на дейностите. </w:t>
      </w:r>
      <w:r w:rsidR="00265B47">
        <w:rPr>
          <w:rFonts w:ascii="Times New Roman" w:eastAsia="Times New Roman" w:hAnsi="Times New Roman" w:cs="Times New Roman"/>
          <w:sz w:val="24"/>
          <w:szCs w:val="24"/>
          <w:lang w:val="bg-BG" w:eastAsia="bg-BG"/>
        </w:rPr>
        <w:t>Ще</w:t>
      </w:r>
      <w:r w:rsidR="00CE377C">
        <w:rPr>
          <w:rFonts w:ascii="Times New Roman" w:eastAsia="Times New Roman" w:hAnsi="Times New Roman" w:cs="Times New Roman"/>
          <w:sz w:val="24"/>
          <w:szCs w:val="24"/>
          <w:lang w:val="bg-BG" w:eastAsia="bg-BG"/>
        </w:rPr>
        <w:t xml:space="preserve"> посочваме</w:t>
      </w:r>
      <w:r w:rsidRPr="00FF5DFF">
        <w:rPr>
          <w:rFonts w:ascii="Times New Roman" w:eastAsia="Times New Roman" w:hAnsi="Times New Roman" w:cs="Times New Roman"/>
          <w:sz w:val="24"/>
          <w:szCs w:val="24"/>
          <w:lang w:val="bg-BG" w:eastAsia="bg-BG"/>
        </w:rPr>
        <w:t xml:space="preserve"> и съвкупната стойност на дейностите по </w:t>
      </w:r>
      <w:r>
        <w:rPr>
          <w:rFonts w:ascii="Times New Roman" w:eastAsia="Times New Roman" w:hAnsi="Times New Roman" w:cs="Times New Roman"/>
          <w:sz w:val="24"/>
          <w:szCs w:val="24"/>
          <w:lang w:val="bg-BG" w:eastAsia="bg-BG"/>
        </w:rPr>
        <w:t>текущия ремонт</w:t>
      </w:r>
      <w:r w:rsidRPr="00FF5DFF">
        <w:rPr>
          <w:rFonts w:ascii="Times New Roman" w:eastAsia="Times New Roman" w:hAnsi="Times New Roman" w:cs="Times New Roman"/>
          <w:sz w:val="24"/>
          <w:szCs w:val="24"/>
          <w:lang w:val="bg-BG" w:eastAsia="bg-BG"/>
        </w:rPr>
        <w:t xml:space="preserve">, предвидени в протокола. При одобрение на протокола от страна на възложителя или от упълномощено от него лице, </w:t>
      </w:r>
      <w:r w:rsidR="00CE377C">
        <w:rPr>
          <w:rFonts w:ascii="Times New Roman" w:eastAsia="Times New Roman" w:hAnsi="Times New Roman" w:cs="Times New Roman"/>
          <w:sz w:val="24"/>
          <w:szCs w:val="24"/>
          <w:lang w:val="bg-BG" w:eastAsia="bg-BG"/>
        </w:rPr>
        <w:t>ще</w:t>
      </w:r>
      <w:r w:rsidRPr="00FF5DFF">
        <w:rPr>
          <w:rFonts w:ascii="Times New Roman" w:eastAsia="Times New Roman" w:hAnsi="Times New Roman" w:cs="Times New Roman"/>
          <w:sz w:val="24"/>
          <w:szCs w:val="24"/>
          <w:lang w:val="bg-BG" w:eastAsia="bg-BG"/>
        </w:rPr>
        <w:t xml:space="preserve"> изготвя</w:t>
      </w:r>
      <w:r w:rsidR="00CE377C">
        <w:rPr>
          <w:rFonts w:ascii="Times New Roman" w:eastAsia="Times New Roman" w:hAnsi="Times New Roman" w:cs="Times New Roman"/>
          <w:sz w:val="24"/>
          <w:szCs w:val="24"/>
          <w:lang w:val="bg-BG" w:eastAsia="bg-BG"/>
        </w:rPr>
        <w:t>ме</w:t>
      </w:r>
      <w:r w:rsidRPr="00FF5DFF">
        <w:rPr>
          <w:rFonts w:ascii="Times New Roman" w:eastAsia="Times New Roman" w:hAnsi="Times New Roman" w:cs="Times New Roman"/>
          <w:sz w:val="24"/>
          <w:szCs w:val="24"/>
          <w:lang w:val="bg-BG" w:eastAsia="bg-BG"/>
        </w:rPr>
        <w:t xml:space="preserve"> писмена поръчка (заявка) от възложителя за извършване на дейностие по </w:t>
      </w:r>
      <w:r>
        <w:rPr>
          <w:rFonts w:ascii="Times New Roman" w:eastAsia="Times New Roman" w:hAnsi="Times New Roman" w:cs="Times New Roman"/>
          <w:sz w:val="24"/>
          <w:szCs w:val="24"/>
          <w:lang w:val="bg-BG" w:eastAsia="bg-BG"/>
        </w:rPr>
        <w:t>текущ ремонт</w:t>
      </w:r>
      <w:r w:rsidRPr="00FF5DFF">
        <w:rPr>
          <w:rFonts w:ascii="Times New Roman" w:eastAsia="Times New Roman" w:hAnsi="Times New Roman" w:cs="Times New Roman"/>
          <w:sz w:val="24"/>
          <w:szCs w:val="24"/>
          <w:lang w:val="bg-BG" w:eastAsia="bg-BG"/>
        </w:rPr>
        <w:t>;</w:t>
      </w:r>
    </w:p>
    <w:p w:rsidR="002756B4" w:rsidRPr="00CE377C" w:rsidRDefault="002756B4" w:rsidP="002756B4">
      <w:pPr>
        <w:shd w:val="clear" w:color="auto" w:fill="FFFFFF"/>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Периодично техническо обслужване (ПТО) – извършва се при подготовка на служебните МПС за експлоатация през пролетно - летния и есенно - зимния период и се провеждат онези мероприятия, които са задължителни за всеки автомобил при подготовката му за използване през съответния период – включва всички дейности по</w:t>
      </w:r>
      <w:r w:rsidR="00CE377C">
        <w:rPr>
          <w:rFonts w:ascii="Times New Roman" w:eastAsia="Times New Roman" w:hAnsi="Times New Roman" w:cs="Times New Roman"/>
          <w:b/>
          <w:sz w:val="24"/>
          <w:szCs w:val="24"/>
          <w:lang w:val="bg-BG" w:eastAsia="bg-BG"/>
        </w:rPr>
        <w:t xml:space="preserve"> </w:t>
      </w:r>
      <w:r w:rsidR="00CE377C" w:rsidRPr="00CE377C">
        <w:rPr>
          <w:rFonts w:ascii="Times New Roman" w:eastAsia="Times New Roman" w:hAnsi="Times New Roman" w:cs="Times New Roman"/>
          <w:sz w:val="24"/>
          <w:szCs w:val="24"/>
          <w:lang w:val="bg-BG" w:eastAsia="bg-BG"/>
        </w:rPr>
        <w:t>Техническо обслужване (ТО)</w:t>
      </w:r>
      <w:r w:rsidR="00CE377C">
        <w:rPr>
          <w:rFonts w:ascii="Times New Roman" w:eastAsia="Times New Roman" w:hAnsi="Times New Roman" w:cs="Times New Roman"/>
          <w:sz w:val="24"/>
          <w:szCs w:val="24"/>
          <w:lang w:val="bg-BG" w:eastAsia="bg-BG"/>
        </w:rPr>
        <w:t>.</w:t>
      </w:r>
    </w:p>
    <w:p w:rsidR="002756B4" w:rsidRPr="0007208D" w:rsidRDefault="002756B4" w:rsidP="002756B4">
      <w:pPr>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Текущ ремонт (ТР) – </w:t>
      </w:r>
      <w:r w:rsidR="00CE377C">
        <w:rPr>
          <w:rFonts w:ascii="Times New Roman" w:eastAsia="Times New Roman" w:hAnsi="Times New Roman" w:cs="Times New Roman"/>
          <w:sz w:val="24"/>
          <w:szCs w:val="24"/>
          <w:lang w:val="bg-BG" w:eastAsia="bg-BG"/>
        </w:rPr>
        <w:t xml:space="preserve">ще се </w:t>
      </w:r>
      <w:r w:rsidRPr="0007208D">
        <w:rPr>
          <w:rFonts w:ascii="Times New Roman" w:eastAsia="Times New Roman" w:hAnsi="Times New Roman" w:cs="Times New Roman"/>
          <w:sz w:val="24"/>
          <w:szCs w:val="24"/>
          <w:lang w:val="bg-BG" w:eastAsia="bg-BG"/>
        </w:rPr>
        <w:t xml:space="preserve">извършва се при необходимост. Текущият ремонт обхваща всички дейности по привеждането на системите, възлите и агрегатите в изправно състояние. Всички операции, свързани с ремонта </w:t>
      </w:r>
      <w:r w:rsidR="00CE377C">
        <w:rPr>
          <w:rFonts w:ascii="Times New Roman" w:eastAsia="Times New Roman" w:hAnsi="Times New Roman" w:cs="Times New Roman"/>
          <w:sz w:val="24"/>
          <w:szCs w:val="24"/>
          <w:lang w:val="bg-BG" w:eastAsia="bg-BG"/>
        </w:rPr>
        <w:t>ще</w:t>
      </w:r>
      <w:r w:rsidRPr="0007208D">
        <w:rPr>
          <w:rFonts w:ascii="Times New Roman" w:eastAsia="Times New Roman" w:hAnsi="Times New Roman" w:cs="Times New Roman"/>
          <w:sz w:val="24"/>
          <w:szCs w:val="24"/>
          <w:lang w:val="bg-BG" w:eastAsia="bg-BG"/>
        </w:rPr>
        <w:t xml:space="preserve"> се извършват в съответствие със стандартите и изискванията на производителя на съответната марка автомобили. </w:t>
      </w:r>
      <w:r w:rsidR="00CE377C">
        <w:rPr>
          <w:rFonts w:ascii="Times New Roman" w:eastAsia="Times New Roman" w:hAnsi="Times New Roman" w:cs="Times New Roman"/>
          <w:sz w:val="24"/>
          <w:szCs w:val="24"/>
          <w:lang w:val="bg-BG" w:eastAsia="bg-BG"/>
        </w:rPr>
        <w:t>Ще</w:t>
      </w:r>
      <w:r w:rsidRPr="0007208D">
        <w:rPr>
          <w:rFonts w:ascii="Times New Roman" w:eastAsia="Times New Roman" w:hAnsi="Times New Roman" w:cs="Times New Roman"/>
          <w:sz w:val="24"/>
          <w:szCs w:val="24"/>
          <w:lang w:val="bg-BG" w:eastAsia="bg-BG"/>
        </w:rPr>
        <w:t xml:space="preserve"> извършва</w:t>
      </w:r>
      <w:r w:rsidR="00CE377C">
        <w:rPr>
          <w:rFonts w:ascii="Times New Roman" w:eastAsia="Times New Roman" w:hAnsi="Times New Roman" w:cs="Times New Roman"/>
          <w:sz w:val="24"/>
          <w:szCs w:val="24"/>
          <w:lang w:val="bg-BG" w:eastAsia="bg-BG"/>
        </w:rPr>
        <w:t>ме</w:t>
      </w:r>
      <w:r w:rsidRPr="0007208D">
        <w:rPr>
          <w:rFonts w:ascii="Times New Roman" w:eastAsia="Times New Roman" w:hAnsi="Times New Roman" w:cs="Times New Roman"/>
          <w:sz w:val="24"/>
          <w:szCs w:val="24"/>
          <w:lang w:val="bg-BG" w:eastAsia="bg-BG"/>
        </w:rPr>
        <w:t xml:space="preserve"> ремонти на двигател, ходова част, източници и потребители на електрическа енергия, агрегати и възли, климатични системи, регулиране геометрията на окачване на преден и заден мост и други видове ремонтни дейности;</w:t>
      </w:r>
    </w:p>
    <w:p w:rsidR="002756B4" w:rsidRPr="0007208D" w:rsidRDefault="002756B4" w:rsidP="002756B4">
      <w:pPr>
        <w:shd w:val="clear" w:color="auto" w:fill="FFFFFF"/>
        <w:tabs>
          <w:tab w:val="left" w:pos="0"/>
          <w:tab w:val="left" w:pos="851"/>
        </w:tabs>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Тенекеджийски и бояджийски дейности – </w:t>
      </w:r>
      <w:r w:rsidR="00CE377C">
        <w:rPr>
          <w:rFonts w:ascii="Times New Roman" w:eastAsia="Times New Roman" w:hAnsi="Times New Roman" w:cs="Times New Roman"/>
          <w:sz w:val="24"/>
          <w:szCs w:val="24"/>
          <w:lang w:val="bg-BG" w:eastAsia="bg-BG"/>
        </w:rPr>
        <w:t xml:space="preserve">ще се </w:t>
      </w:r>
      <w:r w:rsidRPr="0007208D">
        <w:rPr>
          <w:rFonts w:ascii="Times New Roman" w:eastAsia="Times New Roman" w:hAnsi="Times New Roman" w:cs="Times New Roman"/>
          <w:sz w:val="24"/>
          <w:szCs w:val="24"/>
          <w:lang w:val="bg-BG" w:eastAsia="bg-BG"/>
        </w:rPr>
        <w:t xml:space="preserve">извършват при необходимост. В случай на необходимост, </w:t>
      </w:r>
      <w:r w:rsidR="00CE377C">
        <w:rPr>
          <w:rFonts w:ascii="Times New Roman" w:eastAsia="Times New Roman" w:hAnsi="Times New Roman" w:cs="Times New Roman"/>
          <w:sz w:val="24"/>
          <w:szCs w:val="24"/>
          <w:lang w:val="bg-BG" w:eastAsia="bg-BG"/>
        </w:rPr>
        <w:t>ще</w:t>
      </w:r>
      <w:r w:rsidRPr="0007208D">
        <w:rPr>
          <w:rFonts w:ascii="Times New Roman" w:eastAsia="Times New Roman" w:hAnsi="Times New Roman" w:cs="Times New Roman"/>
          <w:sz w:val="24"/>
          <w:szCs w:val="24"/>
          <w:lang w:val="bg-BG" w:eastAsia="bg-BG"/>
        </w:rPr>
        <w:t xml:space="preserve"> изправи</w:t>
      </w:r>
      <w:r w:rsidR="00CE377C">
        <w:rPr>
          <w:rFonts w:ascii="Times New Roman" w:eastAsia="Times New Roman" w:hAnsi="Times New Roman" w:cs="Times New Roman"/>
          <w:sz w:val="24"/>
          <w:szCs w:val="24"/>
          <w:lang w:val="bg-BG" w:eastAsia="bg-BG"/>
        </w:rPr>
        <w:t>м</w:t>
      </w:r>
      <w:r w:rsidRPr="0007208D">
        <w:rPr>
          <w:rFonts w:ascii="Times New Roman" w:eastAsia="Times New Roman" w:hAnsi="Times New Roman" w:cs="Times New Roman"/>
          <w:sz w:val="24"/>
          <w:szCs w:val="24"/>
          <w:lang w:val="bg-BG" w:eastAsia="bg-BG"/>
        </w:rPr>
        <w:t>, поправи</w:t>
      </w:r>
      <w:r w:rsidR="00CE377C">
        <w:rPr>
          <w:rFonts w:ascii="Times New Roman" w:eastAsia="Times New Roman" w:hAnsi="Times New Roman" w:cs="Times New Roman"/>
          <w:sz w:val="24"/>
          <w:szCs w:val="24"/>
          <w:lang w:val="bg-BG" w:eastAsia="bg-BG"/>
        </w:rPr>
        <w:t>м</w:t>
      </w:r>
      <w:r w:rsidRPr="0007208D">
        <w:rPr>
          <w:rFonts w:ascii="Times New Roman" w:eastAsia="Times New Roman" w:hAnsi="Times New Roman" w:cs="Times New Roman"/>
          <w:sz w:val="24"/>
          <w:szCs w:val="24"/>
          <w:lang w:val="bg-BG" w:eastAsia="bg-BG"/>
        </w:rPr>
        <w:t xml:space="preserve"> или подмени</w:t>
      </w:r>
      <w:r w:rsidR="00CE377C">
        <w:rPr>
          <w:rFonts w:ascii="Times New Roman" w:eastAsia="Times New Roman" w:hAnsi="Times New Roman" w:cs="Times New Roman"/>
          <w:sz w:val="24"/>
          <w:szCs w:val="24"/>
          <w:lang w:val="bg-BG" w:eastAsia="bg-BG"/>
        </w:rPr>
        <w:t>м</w:t>
      </w:r>
      <w:r w:rsidRPr="0007208D">
        <w:rPr>
          <w:rFonts w:ascii="Times New Roman" w:eastAsia="Times New Roman" w:hAnsi="Times New Roman" w:cs="Times New Roman"/>
          <w:sz w:val="24"/>
          <w:szCs w:val="24"/>
          <w:lang w:val="bg-BG" w:eastAsia="bg-BG"/>
        </w:rPr>
        <w:t xml:space="preserve"> повредения елемент. При необходимост същият </w:t>
      </w:r>
      <w:r w:rsidR="00CE377C">
        <w:rPr>
          <w:rFonts w:ascii="Times New Roman" w:eastAsia="Times New Roman" w:hAnsi="Times New Roman" w:cs="Times New Roman"/>
          <w:sz w:val="24"/>
          <w:szCs w:val="24"/>
          <w:lang w:val="bg-BG" w:eastAsia="bg-BG"/>
        </w:rPr>
        <w:t>ще</w:t>
      </w:r>
      <w:r w:rsidRPr="0007208D">
        <w:rPr>
          <w:rFonts w:ascii="Times New Roman" w:eastAsia="Times New Roman" w:hAnsi="Times New Roman" w:cs="Times New Roman"/>
          <w:sz w:val="24"/>
          <w:szCs w:val="24"/>
          <w:lang w:val="bg-BG" w:eastAsia="bg-BG"/>
        </w:rPr>
        <w:t xml:space="preserve"> бъде частично или цялостно боядисан в цвета и тона на боята на автомобила. Преценката се извършва въз основа на степента на повреждане и/или по волята на възложителя;</w:t>
      </w:r>
    </w:p>
    <w:p w:rsidR="002756B4" w:rsidRDefault="002756B4" w:rsidP="002756B4">
      <w:pPr>
        <w:shd w:val="clear" w:color="auto" w:fill="FFFFFF"/>
        <w:tabs>
          <w:tab w:val="left" w:pos="0"/>
          <w:tab w:val="left" w:pos="851"/>
        </w:tabs>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Смяна на гуми и джанти (сваляне, качване, демонтаж, монтаж, баланс, изправяне на джанти и смяна на вентили) – извършва се при ПТО и при необходимост;</w:t>
      </w:r>
    </w:p>
    <w:p w:rsidR="002756B4" w:rsidRPr="0007208D" w:rsidRDefault="002756B4" w:rsidP="002756B4">
      <w:pPr>
        <w:shd w:val="clear" w:color="auto" w:fill="FFFFFF"/>
        <w:tabs>
          <w:tab w:val="left" w:pos="0"/>
          <w:tab w:val="left" w:pos="851"/>
        </w:tabs>
        <w:spacing w:after="0" w:line="240" w:lineRule="auto"/>
        <w:ind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rPr>
        <w:t xml:space="preserve">Съхранение на гуми и джанти – при смяната на гумите на автомобила за съответния сезон единия комплект </w:t>
      </w:r>
      <w:r w:rsidR="00CE377C">
        <w:rPr>
          <w:rFonts w:ascii="Times New Roman" w:eastAsia="Times New Roman" w:hAnsi="Times New Roman" w:cs="Times New Roman"/>
          <w:sz w:val="24"/>
          <w:szCs w:val="24"/>
          <w:lang w:val="bg-BG"/>
        </w:rPr>
        <w:t>ще</w:t>
      </w:r>
      <w:r>
        <w:rPr>
          <w:rFonts w:ascii="Times New Roman" w:eastAsia="Times New Roman" w:hAnsi="Times New Roman" w:cs="Times New Roman"/>
          <w:sz w:val="24"/>
          <w:szCs w:val="24"/>
          <w:lang w:val="bg-BG"/>
        </w:rPr>
        <w:t xml:space="preserve"> се съхранява в </w:t>
      </w:r>
      <w:r w:rsidR="00CE377C">
        <w:rPr>
          <w:rFonts w:ascii="Times New Roman" w:eastAsia="Times New Roman" w:hAnsi="Times New Roman" w:cs="Times New Roman"/>
          <w:sz w:val="24"/>
          <w:szCs w:val="24"/>
          <w:lang w:val="bg-BG"/>
        </w:rPr>
        <w:t xml:space="preserve">наше </w:t>
      </w:r>
      <w:r>
        <w:rPr>
          <w:rFonts w:ascii="Times New Roman" w:eastAsia="Times New Roman" w:hAnsi="Times New Roman" w:cs="Times New Roman"/>
          <w:sz w:val="24"/>
          <w:szCs w:val="24"/>
          <w:lang w:val="bg-BG"/>
        </w:rPr>
        <w:t xml:space="preserve">помещение. Помещението </w:t>
      </w:r>
      <w:r w:rsidR="00CE377C">
        <w:rPr>
          <w:rFonts w:ascii="Times New Roman" w:eastAsia="Times New Roman" w:hAnsi="Times New Roman" w:cs="Times New Roman"/>
          <w:sz w:val="24"/>
          <w:szCs w:val="24"/>
          <w:lang w:val="bg-BG"/>
        </w:rPr>
        <w:t>ще бъде</w:t>
      </w:r>
      <w:r>
        <w:rPr>
          <w:rFonts w:ascii="Times New Roman" w:eastAsia="Times New Roman" w:hAnsi="Times New Roman" w:cs="Times New Roman"/>
          <w:sz w:val="24"/>
          <w:szCs w:val="24"/>
          <w:lang w:val="bg-BG"/>
        </w:rPr>
        <w:t xml:space="preserve"> затворено и </w:t>
      </w:r>
      <w:r w:rsidR="00CE377C">
        <w:rPr>
          <w:rFonts w:ascii="Times New Roman" w:eastAsia="Times New Roman" w:hAnsi="Times New Roman" w:cs="Times New Roman"/>
          <w:sz w:val="24"/>
          <w:szCs w:val="24"/>
          <w:lang w:val="bg-BG"/>
        </w:rPr>
        <w:t>ще</w:t>
      </w:r>
      <w:r>
        <w:rPr>
          <w:rFonts w:ascii="Times New Roman" w:eastAsia="Times New Roman" w:hAnsi="Times New Roman" w:cs="Times New Roman"/>
          <w:sz w:val="24"/>
          <w:szCs w:val="24"/>
          <w:lang w:val="bg-BG"/>
        </w:rPr>
        <w:t xml:space="preserve"> защитава гумите от външни атмосферни влияния.</w:t>
      </w:r>
    </w:p>
    <w:p w:rsidR="002756B4" w:rsidRPr="0007208D" w:rsidRDefault="002756B4" w:rsidP="002756B4">
      <w:pPr>
        <w:shd w:val="clear" w:color="auto" w:fill="FFFFFF"/>
        <w:tabs>
          <w:tab w:val="left" w:pos="0"/>
          <w:tab w:val="left" w:pos="851"/>
        </w:tabs>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Проверка и зареждане на климатични системи – извършва се при ПТО за експлоатация в пролетно - летния период и при необходимост;</w:t>
      </w:r>
    </w:p>
    <w:p w:rsidR="002756B4" w:rsidRPr="0007208D" w:rsidRDefault="002756B4" w:rsidP="002756B4">
      <w:pPr>
        <w:shd w:val="clear" w:color="auto" w:fill="FFFFFF"/>
        <w:tabs>
          <w:tab w:val="left" w:pos="0"/>
          <w:tab w:val="left" w:pos="851"/>
        </w:tabs>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lastRenderedPageBreak/>
        <w:t>Проверка и зареждане на акумулаторни батерии – извършва се при ПТО и при необходимост. В случай на повреда, се подменя с нов;</w:t>
      </w:r>
    </w:p>
    <w:p w:rsidR="002756B4" w:rsidRPr="0007208D" w:rsidRDefault="002756B4" w:rsidP="002756B4">
      <w:pPr>
        <w:shd w:val="clear" w:color="auto" w:fill="FFFFFF"/>
        <w:tabs>
          <w:tab w:val="left" w:pos="0"/>
          <w:tab w:val="left" w:pos="851"/>
        </w:tabs>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Репатриране на повредени служебни МПС на територията на страната – извършва се при необходимост до </w:t>
      </w:r>
      <w:r w:rsidR="00CE377C">
        <w:rPr>
          <w:rFonts w:ascii="Times New Roman" w:eastAsia="Times New Roman" w:hAnsi="Times New Roman" w:cs="Times New Roman"/>
          <w:sz w:val="24"/>
          <w:szCs w:val="24"/>
          <w:lang w:val="bg-BG" w:eastAsia="bg-BG"/>
        </w:rPr>
        <w:t xml:space="preserve">наше </w:t>
      </w:r>
      <w:r w:rsidRPr="0007208D">
        <w:rPr>
          <w:rFonts w:ascii="Times New Roman" w:eastAsia="Times New Roman" w:hAnsi="Times New Roman" w:cs="Times New Roman"/>
          <w:sz w:val="24"/>
          <w:szCs w:val="24"/>
          <w:lang w:val="bg-BG" w:eastAsia="bg-BG"/>
        </w:rPr>
        <w:t>сервизно помещение</w:t>
      </w:r>
      <w:r>
        <w:rPr>
          <w:rFonts w:ascii="Times New Roman" w:eastAsia="Times New Roman" w:hAnsi="Times New Roman" w:cs="Times New Roman"/>
          <w:sz w:val="24"/>
          <w:szCs w:val="24"/>
          <w:lang w:val="bg-BG" w:eastAsia="bg-BG"/>
        </w:rPr>
        <w:t xml:space="preserve">. </w:t>
      </w:r>
      <w:r w:rsidR="00570A42">
        <w:rPr>
          <w:rFonts w:ascii="Times New Roman" w:eastAsia="Times New Roman" w:hAnsi="Times New Roman" w:cs="Times New Roman"/>
          <w:sz w:val="24"/>
          <w:szCs w:val="24"/>
          <w:lang w:val="bg-BG" w:eastAsia="bg-BG"/>
        </w:rPr>
        <w:t>Ще</w:t>
      </w:r>
      <w:r>
        <w:rPr>
          <w:rFonts w:ascii="Times New Roman" w:eastAsia="Times New Roman" w:hAnsi="Times New Roman" w:cs="Times New Roman"/>
          <w:sz w:val="24"/>
          <w:szCs w:val="24"/>
          <w:lang w:val="bg-BG" w:eastAsia="bg-BG"/>
        </w:rPr>
        <w:t xml:space="preserve"> се извършва в срок до 24 часа, след получено</w:t>
      </w:r>
      <w:r w:rsidR="00570A42">
        <w:rPr>
          <w:rFonts w:ascii="Times New Roman" w:eastAsia="Times New Roman" w:hAnsi="Times New Roman" w:cs="Times New Roman"/>
          <w:sz w:val="24"/>
          <w:szCs w:val="24"/>
          <w:lang w:val="bg-BG" w:eastAsia="bg-BG"/>
        </w:rPr>
        <w:t xml:space="preserve"> от нас</w:t>
      </w:r>
      <w:r>
        <w:rPr>
          <w:rFonts w:ascii="Times New Roman" w:eastAsia="Times New Roman" w:hAnsi="Times New Roman" w:cs="Times New Roman"/>
          <w:sz w:val="24"/>
          <w:szCs w:val="24"/>
          <w:lang w:val="bg-BG" w:eastAsia="bg-BG"/>
        </w:rPr>
        <w:t xml:space="preserve"> уведомление от страна на възложителя</w:t>
      </w:r>
      <w:r w:rsidRPr="0007208D">
        <w:rPr>
          <w:rFonts w:ascii="Times New Roman" w:eastAsia="Times New Roman" w:hAnsi="Times New Roman" w:cs="Times New Roman"/>
          <w:sz w:val="24"/>
          <w:szCs w:val="24"/>
          <w:lang w:val="bg-BG" w:eastAsia="bg-BG"/>
        </w:rPr>
        <w:t>;</w:t>
      </w:r>
    </w:p>
    <w:p w:rsidR="002756B4" w:rsidRPr="0007208D" w:rsidRDefault="002756B4" w:rsidP="002756B4">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Влагане на резервни части, материали и консумативи – при необходимост, в зависимост от повредата и ремонта на автомобила и/или изброените дейности </w:t>
      </w:r>
      <w:r>
        <w:rPr>
          <w:rFonts w:ascii="Times New Roman" w:eastAsia="Times New Roman" w:hAnsi="Times New Roman" w:cs="Times New Roman"/>
          <w:sz w:val="24"/>
          <w:szCs w:val="24"/>
          <w:lang w:val="bg-BG" w:eastAsia="bg-BG"/>
        </w:rPr>
        <w:t>по извънгаранционна поддръжка.</w:t>
      </w:r>
    </w:p>
    <w:p w:rsidR="002756B4" w:rsidRDefault="002756B4" w:rsidP="002756B4">
      <w:pPr>
        <w:tabs>
          <w:tab w:val="left" w:pos="851"/>
        </w:tabs>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en-GB" w:eastAsia="bg-BG"/>
        </w:rPr>
        <w:t xml:space="preserve">При осъществяване на </w:t>
      </w:r>
      <w:r w:rsidRPr="00B07FBE">
        <w:rPr>
          <w:rFonts w:ascii="Times New Roman" w:eastAsia="Times New Roman" w:hAnsi="Times New Roman" w:cs="Times New Roman"/>
          <w:bCs/>
          <w:sz w:val="24"/>
          <w:szCs w:val="24"/>
          <w:lang w:val="en-GB" w:eastAsia="bg-BG"/>
        </w:rPr>
        <w:t>дейности по извънгаранционна поддръжка</w:t>
      </w:r>
      <w:r w:rsidRPr="0007208D">
        <w:rPr>
          <w:rFonts w:ascii="Times New Roman" w:eastAsia="Times New Roman" w:hAnsi="Times New Roman" w:cs="Times New Roman"/>
          <w:sz w:val="24"/>
          <w:szCs w:val="24"/>
          <w:lang w:val="en-GB" w:eastAsia="bg-BG"/>
        </w:rPr>
        <w:t xml:space="preserve"> трябва </w:t>
      </w:r>
      <w:r w:rsidR="00570A42">
        <w:rPr>
          <w:rFonts w:ascii="Times New Roman" w:eastAsia="Times New Roman" w:hAnsi="Times New Roman" w:cs="Times New Roman"/>
          <w:sz w:val="24"/>
          <w:szCs w:val="24"/>
          <w:lang w:val="bg-BG" w:eastAsia="bg-BG"/>
        </w:rPr>
        <w:t>ще</w:t>
      </w:r>
      <w:r w:rsidRPr="0007208D">
        <w:rPr>
          <w:rFonts w:ascii="Times New Roman" w:eastAsia="Times New Roman" w:hAnsi="Times New Roman" w:cs="Times New Roman"/>
          <w:sz w:val="24"/>
          <w:szCs w:val="24"/>
          <w:lang w:val="en-GB" w:eastAsia="bg-BG"/>
        </w:rPr>
        <w:t xml:space="preserve"> се влагат в автомобилите само нови и нерециклирани </w:t>
      </w:r>
      <w:r w:rsidRPr="0007208D">
        <w:rPr>
          <w:rFonts w:ascii="Times New Roman" w:eastAsia="Times New Roman" w:hAnsi="Times New Roman" w:cs="Times New Roman"/>
          <w:sz w:val="24"/>
          <w:szCs w:val="24"/>
          <w:lang w:val="bg-BG" w:eastAsia="bg-BG"/>
        </w:rPr>
        <w:t xml:space="preserve">оригинални и висококачествени </w:t>
      </w:r>
      <w:r w:rsidRPr="0007208D">
        <w:rPr>
          <w:rFonts w:ascii="Times New Roman" w:eastAsia="Times New Roman" w:hAnsi="Times New Roman" w:cs="Times New Roman"/>
          <w:sz w:val="24"/>
          <w:szCs w:val="24"/>
          <w:lang w:val="en-GB" w:eastAsia="bg-BG"/>
        </w:rPr>
        <w:t>резервни части, материали и консумативи, отговарящи на изискванията на производителя на съответната марка</w:t>
      </w:r>
      <w:r w:rsidRPr="0007208D">
        <w:rPr>
          <w:rFonts w:ascii="Times New Roman" w:eastAsia="Times New Roman" w:hAnsi="Times New Roman" w:cs="Times New Roman"/>
          <w:sz w:val="24"/>
          <w:szCs w:val="24"/>
          <w:lang w:val="bg-BG" w:eastAsia="bg-BG"/>
        </w:rPr>
        <w:t xml:space="preserve"> и притежаващи съответните документи за произход и качество</w:t>
      </w:r>
      <w:r w:rsidRPr="0007208D">
        <w:rPr>
          <w:rFonts w:ascii="Times New Roman" w:eastAsia="Times New Roman" w:hAnsi="Times New Roman" w:cs="Times New Roman"/>
          <w:sz w:val="24"/>
          <w:szCs w:val="24"/>
          <w:lang w:val="en-GB" w:eastAsia="bg-BG"/>
        </w:rPr>
        <w:t xml:space="preserve">. </w:t>
      </w:r>
    </w:p>
    <w:p w:rsidR="002756B4" w:rsidRPr="00B07FBE" w:rsidRDefault="002756B4" w:rsidP="002756B4">
      <w:pPr>
        <w:ind w:firstLine="567"/>
        <w:contextualSpacing/>
        <w:jc w:val="both"/>
        <w:rPr>
          <w:rFonts w:ascii="Times New Roman" w:eastAsia="Times New Roman" w:hAnsi="Times New Roman" w:cs="Times New Roman"/>
          <w:sz w:val="24"/>
          <w:szCs w:val="24"/>
          <w:lang w:val="bg-BG" w:eastAsia="bg-BG"/>
        </w:rPr>
      </w:pPr>
      <w:r w:rsidRPr="00B07FBE">
        <w:rPr>
          <w:rFonts w:ascii="Times New Roman" w:eastAsia="Times New Roman" w:hAnsi="Times New Roman" w:cs="Times New Roman"/>
          <w:sz w:val="24"/>
          <w:szCs w:val="24"/>
          <w:lang w:val="bg-BG" w:eastAsia="bg-BG"/>
        </w:rPr>
        <w:t>Цените на влаганите резервни части</w:t>
      </w:r>
      <w:r>
        <w:rPr>
          <w:rFonts w:ascii="Times New Roman" w:eastAsia="Times New Roman" w:hAnsi="Times New Roman" w:cs="Times New Roman"/>
          <w:sz w:val="24"/>
          <w:szCs w:val="24"/>
          <w:lang w:val="bg-BG" w:eastAsia="bg-BG"/>
        </w:rPr>
        <w:t xml:space="preserve">, </w:t>
      </w:r>
      <w:r w:rsidRPr="0007208D">
        <w:rPr>
          <w:rFonts w:ascii="Times New Roman" w:eastAsia="Times New Roman" w:hAnsi="Times New Roman" w:cs="Times New Roman"/>
          <w:sz w:val="24"/>
          <w:szCs w:val="24"/>
          <w:lang w:val="bg-BG" w:eastAsia="bg-BG"/>
        </w:rPr>
        <w:t>материали и</w:t>
      </w:r>
      <w:r w:rsidRPr="00B07FBE">
        <w:rPr>
          <w:rFonts w:ascii="Times New Roman" w:eastAsia="Times New Roman" w:hAnsi="Times New Roman" w:cs="Times New Roman"/>
          <w:sz w:val="24"/>
          <w:szCs w:val="24"/>
          <w:lang w:val="bg-BG" w:eastAsia="bg-BG"/>
        </w:rPr>
        <w:t xml:space="preserve"> консумативи,</w:t>
      </w:r>
      <w:r>
        <w:rPr>
          <w:rFonts w:ascii="Times New Roman" w:eastAsia="Times New Roman" w:hAnsi="Times New Roman" w:cs="Times New Roman"/>
          <w:sz w:val="24"/>
          <w:szCs w:val="24"/>
          <w:lang w:val="bg-BG" w:eastAsia="bg-BG"/>
        </w:rPr>
        <w:t xml:space="preserve"> извън тези посочени в </w:t>
      </w:r>
      <w:r w:rsidR="00E55B3F" w:rsidRPr="00E55B3F">
        <w:rPr>
          <w:rFonts w:ascii="Times New Roman" w:eastAsia="Times New Roman" w:hAnsi="Times New Roman"/>
          <w:sz w:val="24"/>
          <w:szCs w:val="24"/>
          <w:lang w:val="bg-BG" w:eastAsia="bg-BG"/>
        </w:rPr>
        <w:t>ценовото ни предложение</w:t>
      </w:r>
      <w:r>
        <w:rPr>
          <w:rFonts w:ascii="Times New Roman" w:eastAsia="Times New Roman" w:hAnsi="Times New Roman" w:cs="Times New Roman"/>
          <w:sz w:val="24"/>
          <w:szCs w:val="24"/>
          <w:lang w:val="bg-BG" w:eastAsia="bg-BG"/>
        </w:rPr>
        <w:t>,</w:t>
      </w:r>
      <w:r w:rsidRPr="00B07FBE">
        <w:rPr>
          <w:rFonts w:ascii="Times New Roman" w:eastAsia="Times New Roman" w:hAnsi="Times New Roman" w:cs="Times New Roman"/>
          <w:sz w:val="24"/>
          <w:szCs w:val="24"/>
          <w:lang w:val="bg-BG" w:eastAsia="bg-BG"/>
        </w:rPr>
        <w:t xml:space="preserve"> калкулирани в стойността на всяка </w:t>
      </w:r>
      <w:r>
        <w:rPr>
          <w:rFonts w:ascii="Times New Roman" w:eastAsia="Times New Roman" w:hAnsi="Times New Roman" w:cs="Times New Roman"/>
          <w:sz w:val="24"/>
          <w:szCs w:val="24"/>
          <w:lang w:val="bg-BG" w:eastAsia="bg-BG"/>
        </w:rPr>
        <w:t>фактура</w:t>
      </w:r>
      <w:r w:rsidRPr="00B07FBE">
        <w:rPr>
          <w:rFonts w:ascii="Times New Roman" w:eastAsia="Times New Roman" w:hAnsi="Times New Roman" w:cs="Times New Roman"/>
          <w:sz w:val="24"/>
          <w:szCs w:val="24"/>
          <w:lang w:val="bg-BG" w:eastAsia="bg-BG"/>
        </w:rPr>
        <w:t xml:space="preserve">, </w:t>
      </w:r>
      <w:r w:rsidR="00570A42">
        <w:rPr>
          <w:rFonts w:ascii="Times New Roman" w:eastAsia="Times New Roman" w:hAnsi="Times New Roman" w:cs="Times New Roman"/>
          <w:sz w:val="24"/>
          <w:szCs w:val="24"/>
          <w:lang w:val="bg-BG" w:eastAsia="bg-BG"/>
        </w:rPr>
        <w:t>няма</w:t>
      </w:r>
      <w:r>
        <w:rPr>
          <w:rFonts w:ascii="Times New Roman" w:eastAsia="Times New Roman" w:hAnsi="Times New Roman" w:cs="Times New Roman"/>
          <w:sz w:val="24"/>
          <w:szCs w:val="24"/>
          <w:lang w:val="bg-BG" w:eastAsia="bg-BG"/>
        </w:rPr>
        <w:t xml:space="preserve"> </w:t>
      </w:r>
      <w:r w:rsidRPr="00B07FBE">
        <w:rPr>
          <w:rFonts w:ascii="Times New Roman" w:eastAsia="Times New Roman" w:hAnsi="Times New Roman" w:cs="Times New Roman"/>
          <w:sz w:val="24"/>
          <w:szCs w:val="24"/>
          <w:lang w:val="bg-BG" w:eastAsia="bg-BG"/>
        </w:rPr>
        <w:t>да са по-високи от продажните каталожни цени на доставчика</w:t>
      </w:r>
      <w:r>
        <w:rPr>
          <w:rFonts w:ascii="Times New Roman" w:eastAsia="Times New Roman" w:hAnsi="Times New Roman" w:cs="Times New Roman"/>
          <w:sz w:val="24"/>
          <w:szCs w:val="24"/>
          <w:lang w:val="bg-BG" w:eastAsia="bg-BG"/>
        </w:rPr>
        <w:t xml:space="preserve"> </w:t>
      </w:r>
      <w:r w:rsidR="00570A42">
        <w:rPr>
          <w:rFonts w:ascii="Times New Roman" w:eastAsia="Times New Roman" w:hAnsi="Times New Roman" w:cs="Times New Roman"/>
          <w:sz w:val="24"/>
          <w:szCs w:val="24"/>
          <w:lang w:val="bg-BG" w:eastAsia="bg-BG"/>
        </w:rPr>
        <w:t>ни</w:t>
      </w:r>
      <w:r w:rsidRPr="00B07FBE">
        <w:rPr>
          <w:rFonts w:ascii="Times New Roman" w:eastAsia="Times New Roman" w:hAnsi="Times New Roman" w:cs="Times New Roman"/>
          <w:sz w:val="24"/>
          <w:szCs w:val="24"/>
          <w:lang w:val="bg-BG" w:eastAsia="bg-BG"/>
        </w:rPr>
        <w:t>, като при поискване от възложителя</w:t>
      </w:r>
      <w:r>
        <w:rPr>
          <w:rFonts w:ascii="Times New Roman" w:eastAsia="Times New Roman" w:hAnsi="Times New Roman" w:cs="Times New Roman"/>
          <w:sz w:val="24"/>
          <w:szCs w:val="24"/>
          <w:lang w:val="bg-BG" w:eastAsia="bg-BG"/>
        </w:rPr>
        <w:t xml:space="preserve">, </w:t>
      </w:r>
      <w:r w:rsidR="00570A42">
        <w:rPr>
          <w:rFonts w:ascii="Times New Roman" w:eastAsia="Times New Roman" w:hAnsi="Times New Roman" w:cs="Times New Roman"/>
          <w:sz w:val="24"/>
          <w:szCs w:val="24"/>
          <w:lang w:val="bg-BG" w:eastAsia="bg-BG"/>
        </w:rPr>
        <w:t>ще</w:t>
      </w:r>
      <w:r>
        <w:rPr>
          <w:rFonts w:ascii="Times New Roman" w:eastAsia="Times New Roman" w:hAnsi="Times New Roman" w:cs="Times New Roman"/>
          <w:sz w:val="24"/>
          <w:szCs w:val="24"/>
          <w:lang w:val="bg-BG" w:eastAsia="bg-BG"/>
        </w:rPr>
        <w:t xml:space="preserve"> </w:t>
      </w:r>
      <w:r w:rsidR="00570A42">
        <w:rPr>
          <w:rFonts w:ascii="Times New Roman" w:eastAsia="Times New Roman" w:hAnsi="Times New Roman" w:cs="Times New Roman"/>
          <w:sz w:val="24"/>
          <w:szCs w:val="24"/>
          <w:lang w:val="bg-BG" w:eastAsia="bg-BG"/>
        </w:rPr>
        <w:t>представим</w:t>
      </w:r>
      <w:r w:rsidRPr="00B07FBE">
        <w:rPr>
          <w:rFonts w:ascii="Times New Roman" w:eastAsia="Times New Roman" w:hAnsi="Times New Roman" w:cs="Times New Roman"/>
          <w:sz w:val="24"/>
          <w:szCs w:val="24"/>
          <w:lang w:val="bg-BG" w:eastAsia="bg-BG"/>
        </w:rPr>
        <w:t xml:space="preserve"> необходимите документи за това (предоставени </w:t>
      </w:r>
      <w:r w:rsidR="00570A42">
        <w:rPr>
          <w:rFonts w:ascii="Times New Roman" w:eastAsia="Times New Roman" w:hAnsi="Times New Roman" w:cs="Times New Roman"/>
          <w:sz w:val="24"/>
          <w:szCs w:val="24"/>
          <w:lang w:val="bg-BG" w:eastAsia="bg-BG"/>
        </w:rPr>
        <w:t>ни</w:t>
      </w:r>
      <w:r>
        <w:rPr>
          <w:rFonts w:ascii="Times New Roman" w:eastAsia="Times New Roman" w:hAnsi="Times New Roman" w:cs="Times New Roman"/>
          <w:sz w:val="24"/>
          <w:szCs w:val="24"/>
          <w:lang w:val="bg-BG" w:eastAsia="bg-BG"/>
        </w:rPr>
        <w:t xml:space="preserve"> от съответния</w:t>
      </w:r>
      <w:r w:rsidRPr="00B07FBE">
        <w:rPr>
          <w:rFonts w:ascii="Times New Roman" w:eastAsia="Times New Roman" w:hAnsi="Times New Roman" w:cs="Times New Roman"/>
          <w:sz w:val="24"/>
          <w:szCs w:val="24"/>
          <w:lang w:val="bg-BG" w:eastAsia="bg-BG"/>
        </w:rPr>
        <w:t xml:space="preserve"> доставчик – каталог, ценова листа, стокова разписка и др.), от които да е видна каталожната цена на вложените части/</w:t>
      </w:r>
      <w:r>
        <w:rPr>
          <w:rFonts w:ascii="Times New Roman" w:eastAsia="Times New Roman" w:hAnsi="Times New Roman" w:cs="Times New Roman"/>
          <w:sz w:val="24"/>
          <w:szCs w:val="24"/>
          <w:lang w:val="bg-BG" w:eastAsia="bg-BG"/>
        </w:rPr>
        <w:t>материали/</w:t>
      </w:r>
      <w:r w:rsidRPr="00B07FBE">
        <w:rPr>
          <w:rFonts w:ascii="Times New Roman" w:eastAsia="Times New Roman" w:hAnsi="Times New Roman" w:cs="Times New Roman"/>
          <w:sz w:val="24"/>
          <w:szCs w:val="24"/>
          <w:lang w:val="bg-BG" w:eastAsia="bg-BG"/>
        </w:rPr>
        <w:t>консумативи.</w:t>
      </w:r>
    </w:p>
    <w:p w:rsidR="002756B4" w:rsidRPr="00B07FBE" w:rsidRDefault="002756B4" w:rsidP="002756B4">
      <w:pPr>
        <w:ind w:firstLine="567"/>
        <w:contextualSpacing/>
        <w:jc w:val="both"/>
        <w:rPr>
          <w:rFonts w:ascii="Times New Roman" w:eastAsia="Times New Roman" w:hAnsi="Times New Roman" w:cs="Times New Roman"/>
          <w:sz w:val="24"/>
          <w:szCs w:val="24"/>
          <w:lang w:val="bg-BG" w:eastAsia="bg-BG"/>
        </w:rPr>
      </w:pPr>
      <w:r w:rsidRPr="00B07FBE">
        <w:rPr>
          <w:rFonts w:ascii="Times New Roman" w:eastAsia="Times New Roman" w:hAnsi="Times New Roman" w:cs="Times New Roman"/>
          <w:sz w:val="24"/>
          <w:szCs w:val="24"/>
          <w:lang w:val="bg-BG" w:eastAsia="bg-BG"/>
        </w:rPr>
        <w:t>Преди да бъдат вложени и калкулирани в сервизната поръчка, влаганите части и консумативи</w:t>
      </w:r>
      <w:r>
        <w:rPr>
          <w:rFonts w:ascii="Times New Roman" w:eastAsia="Times New Roman" w:hAnsi="Times New Roman" w:cs="Times New Roman"/>
          <w:sz w:val="24"/>
          <w:szCs w:val="24"/>
          <w:lang w:val="bg-BG" w:eastAsia="bg-BG"/>
        </w:rPr>
        <w:t>,</w:t>
      </w:r>
      <w:r w:rsidRPr="002A2C4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извън тези посочени в ценовото</w:t>
      </w:r>
      <w:r w:rsidR="00570A42">
        <w:rPr>
          <w:rFonts w:ascii="Times New Roman" w:eastAsia="Times New Roman" w:hAnsi="Times New Roman" w:cs="Times New Roman"/>
          <w:sz w:val="24"/>
          <w:szCs w:val="24"/>
          <w:lang w:val="bg-BG" w:eastAsia="bg-BG"/>
        </w:rPr>
        <w:t xml:space="preserve"> ни</w:t>
      </w:r>
      <w:r>
        <w:rPr>
          <w:rFonts w:ascii="Times New Roman" w:eastAsia="Times New Roman" w:hAnsi="Times New Roman" w:cs="Times New Roman"/>
          <w:sz w:val="24"/>
          <w:szCs w:val="24"/>
          <w:lang w:val="bg-BG" w:eastAsia="bg-BG"/>
        </w:rPr>
        <w:t xml:space="preserve"> предложение,</w:t>
      </w:r>
      <w:r w:rsidRPr="00B07FBE">
        <w:rPr>
          <w:rFonts w:ascii="Times New Roman" w:eastAsia="Times New Roman" w:hAnsi="Times New Roman" w:cs="Times New Roman"/>
          <w:sz w:val="24"/>
          <w:szCs w:val="24"/>
          <w:lang w:val="bg-BG" w:eastAsia="bg-BG"/>
        </w:rPr>
        <w:t xml:space="preserve"> </w:t>
      </w:r>
      <w:r w:rsidR="00570A42">
        <w:rPr>
          <w:rFonts w:ascii="Times New Roman" w:eastAsia="Times New Roman" w:hAnsi="Times New Roman" w:cs="Times New Roman"/>
          <w:sz w:val="24"/>
          <w:szCs w:val="24"/>
          <w:lang w:val="bg-BG" w:eastAsia="bg-BG"/>
        </w:rPr>
        <w:t>ще</w:t>
      </w:r>
      <w:r>
        <w:rPr>
          <w:rFonts w:ascii="Times New Roman" w:eastAsia="Times New Roman" w:hAnsi="Times New Roman" w:cs="Times New Roman"/>
          <w:sz w:val="24"/>
          <w:szCs w:val="24"/>
          <w:lang w:val="bg-BG" w:eastAsia="bg-BG"/>
        </w:rPr>
        <w:t xml:space="preserve"> бъдат</w:t>
      </w:r>
      <w:r w:rsidRPr="00B07FBE">
        <w:rPr>
          <w:rFonts w:ascii="Times New Roman" w:eastAsia="Times New Roman" w:hAnsi="Times New Roman" w:cs="Times New Roman"/>
          <w:sz w:val="24"/>
          <w:szCs w:val="24"/>
          <w:lang w:val="bg-BG" w:eastAsia="bg-BG"/>
        </w:rPr>
        <w:t xml:space="preserve"> предлагани на възложителя за одобрение, относно съотношението цена-качество, с оглед вида на автомобила, състоянието му и рентабилността на вложения труд, части и консумативи. Ако цената и качеството не удовлетворяват възложителя, </w:t>
      </w:r>
      <w:r w:rsidR="00570A42">
        <w:rPr>
          <w:rFonts w:ascii="Times New Roman" w:eastAsia="Times New Roman" w:hAnsi="Times New Roman" w:cs="Times New Roman"/>
          <w:sz w:val="24"/>
          <w:szCs w:val="24"/>
          <w:lang w:val="bg-BG" w:eastAsia="bg-BG"/>
        </w:rPr>
        <w:t xml:space="preserve">ще </w:t>
      </w:r>
      <w:r w:rsidRPr="00B07FBE">
        <w:rPr>
          <w:rFonts w:ascii="Times New Roman" w:eastAsia="Times New Roman" w:hAnsi="Times New Roman" w:cs="Times New Roman"/>
          <w:sz w:val="24"/>
          <w:szCs w:val="24"/>
          <w:lang w:val="bg-BG" w:eastAsia="bg-BG"/>
        </w:rPr>
        <w:t>му бъдат предложени такива, каквито го удовлетворяват.</w:t>
      </w:r>
    </w:p>
    <w:p w:rsidR="002756B4" w:rsidRPr="0007208D" w:rsidRDefault="002756B4" w:rsidP="002756B4">
      <w:pPr>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При изпълнението на </w:t>
      </w:r>
      <w:r w:rsidRPr="00843B25">
        <w:rPr>
          <w:rFonts w:ascii="Times New Roman" w:hAnsi="Times New Roman" w:cs="Times New Roman"/>
          <w:sz w:val="24"/>
          <w:szCs w:val="24"/>
        </w:rPr>
        <w:t>извънгаранционна</w:t>
      </w:r>
      <w:r>
        <w:rPr>
          <w:rFonts w:ascii="Times New Roman" w:hAnsi="Times New Roman" w:cs="Times New Roman"/>
          <w:sz w:val="24"/>
          <w:szCs w:val="24"/>
          <w:lang w:val="bg-BG"/>
        </w:rPr>
        <w:t>та</w:t>
      </w:r>
      <w:r w:rsidRPr="00843B25">
        <w:rPr>
          <w:rFonts w:ascii="Times New Roman" w:hAnsi="Times New Roman" w:cs="Times New Roman"/>
          <w:sz w:val="24"/>
          <w:szCs w:val="24"/>
        </w:rPr>
        <w:t xml:space="preserve"> поддръжка</w:t>
      </w:r>
      <w:r w:rsidRPr="0007208D">
        <w:rPr>
          <w:rFonts w:ascii="Times New Roman" w:eastAsia="Times New Roman" w:hAnsi="Times New Roman" w:cs="Times New Roman"/>
          <w:sz w:val="24"/>
          <w:szCs w:val="24"/>
          <w:lang w:val="bg-BG" w:eastAsia="bg-BG"/>
        </w:rPr>
        <w:t xml:space="preserve"> </w:t>
      </w:r>
      <w:r w:rsidR="0090455D">
        <w:rPr>
          <w:rFonts w:ascii="Times New Roman" w:eastAsia="Times New Roman" w:hAnsi="Times New Roman" w:cs="Times New Roman"/>
          <w:sz w:val="24"/>
          <w:szCs w:val="24"/>
          <w:lang w:val="bg-BG" w:eastAsia="bg-BG"/>
        </w:rPr>
        <w:t>ще</w:t>
      </w:r>
      <w:r w:rsidRPr="0007208D">
        <w:rPr>
          <w:rFonts w:ascii="Times New Roman" w:eastAsia="Times New Roman" w:hAnsi="Times New Roman" w:cs="Times New Roman"/>
          <w:sz w:val="24"/>
          <w:szCs w:val="24"/>
          <w:lang w:val="bg-BG" w:eastAsia="bg-BG"/>
        </w:rPr>
        <w:t xml:space="preserve"> се използва оригинален фирмен софтуер и одобрени (хомологирани) тестери за диагностициране на съответната марка автомобили. </w:t>
      </w:r>
    </w:p>
    <w:p w:rsidR="002756B4" w:rsidRDefault="0090455D" w:rsidP="002756B4">
      <w:pPr>
        <w:ind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Ще</w:t>
      </w:r>
      <w:r w:rsidR="002756B4" w:rsidRPr="0007208D">
        <w:rPr>
          <w:rFonts w:ascii="Times New Roman" w:eastAsia="Times New Roman" w:hAnsi="Times New Roman" w:cs="Times New Roman"/>
          <w:sz w:val="24"/>
          <w:szCs w:val="24"/>
          <w:lang w:val="bg-BG" w:eastAsia="bg-BG"/>
        </w:rPr>
        <w:t xml:space="preserve"> поддържа</w:t>
      </w:r>
      <w:r>
        <w:rPr>
          <w:rFonts w:ascii="Times New Roman" w:eastAsia="Times New Roman" w:hAnsi="Times New Roman" w:cs="Times New Roman"/>
          <w:sz w:val="24"/>
          <w:szCs w:val="24"/>
          <w:lang w:val="bg-BG" w:eastAsia="bg-BG"/>
        </w:rPr>
        <w:t>ме</w:t>
      </w:r>
      <w:r w:rsidR="002756B4" w:rsidRPr="0007208D">
        <w:rPr>
          <w:rFonts w:ascii="Times New Roman" w:eastAsia="Times New Roman" w:hAnsi="Times New Roman" w:cs="Times New Roman"/>
          <w:sz w:val="24"/>
          <w:szCs w:val="24"/>
          <w:lang w:val="bg-BG" w:eastAsia="bg-BG"/>
        </w:rPr>
        <w:t xml:space="preserve"> регистър с данни (история) за </w:t>
      </w:r>
      <w:r w:rsidR="002756B4" w:rsidRPr="00843B25">
        <w:rPr>
          <w:rFonts w:ascii="Times New Roman" w:hAnsi="Times New Roman" w:cs="Times New Roman"/>
          <w:sz w:val="24"/>
          <w:szCs w:val="24"/>
        </w:rPr>
        <w:t>извънгаранционна</w:t>
      </w:r>
      <w:r w:rsidR="002756B4">
        <w:rPr>
          <w:rFonts w:ascii="Times New Roman" w:hAnsi="Times New Roman" w:cs="Times New Roman"/>
          <w:sz w:val="24"/>
          <w:szCs w:val="24"/>
          <w:lang w:val="bg-BG"/>
        </w:rPr>
        <w:t>та</w:t>
      </w:r>
      <w:r w:rsidR="002756B4" w:rsidRPr="00843B25">
        <w:rPr>
          <w:rFonts w:ascii="Times New Roman" w:hAnsi="Times New Roman" w:cs="Times New Roman"/>
          <w:sz w:val="24"/>
          <w:szCs w:val="24"/>
        </w:rPr>
        <w:t xml:space="preserve"> поддръжка</w:t>
      </w:r>
      <w:r w:rsidR="002756B4" w:rsidRPr="0007208D">
        <w:rPr>
          <w:rFonts w:ascii="Times New Roman" w:eastAsia="Times New Roman" w:hAnsi="Times New Roman" w:cs="Times New Roman"/>
          <w:sz w:val="24"/>
          <w:szCs w:val="24"/>
          <w:lang w:val="bg-BG" w:eastAsia="bg-BG"/>
        </w:rPr>
        <w:t xml:space="preserve"> на автомобилите. Регистърът </w:t>
      </w:r>
      <w:r>
        <w:rPr>
          <w:rFonts w:ascii="Times New Roman" w:eastAsia="Times New Roman" w:hAnsi="Times New Roman" w:cs="Times New Roman"/>
          <w:sz w:val="24"/>
          <w:szCs w:val="24"/>
          <w:lang w:val="bg-BG" w:eastAsia="bg-BG"/>
        </w:rPr>
        <w:t>ще</w:t>
      </w:r>
      <w:r w:rsidR="002756B4" w:rsidRPr="0007208D">
        <w:rPr>
          <w:rFonts w:ascii="Times New Roman" w:eastAsia="Times New Roman" w:hAnsi="Times New Roman" w:cs="Times New Roman"/>
          <w:sz w:val="24"/>
          <w:szCs w:val="24"/>
          <w:lang w:val="bg-BG" w:eastAsia="bg-BG"/>
        </w:rPr>
        <w:t xml:space="preserve"> съдържа информация за датите, вида на извършените дейности, вложените резервни части, труд и материали, въз основа на която информация </w:t>
      </w:r>
      <w:r>
        <w:rPr>
          <w:rFonts w:ascii="Times New Roman" w:eastAsia="Times New Roman" w:hAnsi="Times New Roman" w:cs="Times New Roman"/>
          <w:sz w:val="24"/>
          <w:szCs w:val="24"/>
          <w:lang w:val="bg-BG" w:eastAsia="bg-BG"/>
        </w:rPr>
        <w:t>ще</w:t>
      </w:r>
      <w:r w:rsidR="002756B4" w:rsidRPr="0007208D">
        <w:rPr>
          <w:rFonts w:ascii="Times New Roman" w:eastAsia="Times New Roman" w:hAnsi="Times New Roman" w:cs="Times New Roman"/>
          <w:sz w:val="24"/>
          <w:szCs w:val="24"/>
          <w:lang w:val="bg-BG" w:eastAsia="bg-BG"/>
        </w:rPr>
        <w:t xml:space="preserve"> се поддържа в актуално състояние сервизната книжка на всеки автомобил. </w:t>
      </w:r>
    </w:p>
    <w:p w:rsidR="002756B4" w:rsidRPr="00034BF1" w:rsidRDefault="002756B4" w:rsidP="002756B4">
      <w:pPr>
        <w:tabs>
          <w:tab w:val="left" w:pos="851"/>
        </w:tabs>
        <w:ind w:firstLine="567"/>
        <w:contextualSpacing/>
        <w:jc w:val="both"/>
        <w:rPr>
          <w:rFonts w:ascii="Times New Roman" w:eastAsia="Times New Roman" w:hAnsi="Times New Roman" w:cs="Times New Roman"/>
          <w:sz w:val="24"/>
          <w:szCs w:val="24"/>
          <w:lang w:val="bg-BG" w:eastAsia="bg-BG"/>
        </w:rPr>
      </w:pPr>
    </w:p>
    <w:p w:rsidR="002756B4" w:rsidRPr="008E2633" w:rsidRDefault="002756B4" w:rsidP="002756B4">
      <w:pPr>
        <w:ind w:firstLine="567"/>
        <w:contextualSpacing/>
        <w:jc w:val="both"/>
        <w:rPr>
          <w:rFonts w:ascii="Times New Roman" w:eastAsia="Times New Roman" w:hAnsi="Times New Roman" w:cs="Times New Roman"/>
          <w:bCs/>
          <w:sz w:val="24"/>
          <w:szCs w:val="24"/>
          <w:lang w:val="bg-BG" w:eastAsia="bg-BG"/>
        </w:rPr>
      </w:pPr>
      <w:r w:rsidRPr="0007208D">
        <w:rPr>
          <w:rFonts w:ascii="Times New Roman" w:eastAsia="Times New Roman" w:hAnsi="Times New Roman" w:cs="Times New Roman"/>
          <w:bCs/>
          <w:sz w:val="24"/>
          <w:szCs w:val="24"/>
          <w:lang w:val="ru-RU" w:eastAsia="bg-BG"/>
        </w:rPr>
        <w:t xml:space="preserve">Служебните автомобили на Прокуратура на Република България, включени в предмета на настоящата процедура, </w:t>
      </w:r>
      <w:r w:rsidR="00EE2006">
        <w:rPr>
          <w:rFonts w:ascii="Times New Roman" w:eastAsia="Times New Roman" w:hAnsi="Times New Roman" w:cs="Times New Roman"/>
          <w:bCs/>
          <w:sz w:val="24"/>
          <w:szCs w:val="24"/>
          <w:lang w:val="ru-RU" w:eastAsia="bg-BG"/>
        </w:rPr>
        <w:t>ще</w:t>
      </w:r>
      <w:r w:rsidRPr="0007208D">
        <w:rPr>
          <w:rFonts w:ascii="Times New Roman" w:eastAsia="Times New Roman" w:hAnsi="Times New Roman" w:cs="Times New Roman"/>
          <w:bCs/>
          <w:sz w:val="24"/>
          <w:szCs w:val="24"/>
          <w:lang w:val="ru-RU" w:eastAsia="bg-BG"/>
        </w:rPr>
        <w:t xml:space="preserve"> бъдат приемани за </w:t>
      </w:r>
      <w:r w:rsidRPr="00843B25">
        <w:rPr>
          <w:rFonts w:ascii="Times New Roman" w:hAnsi="Times New Roman" w:cs="Times New Roman"/>
          <w:sz w:val="24"/>
          <w:szCs w:val="24"/>
        </w:rPr>
        <w:t>извънгаранционна поддръжка</w:t>
      </w:r>
      <w:r w:rsidRPr="0007208D">
        <w:rPr>
          <w:rFonts w:ascii="Times New Roman" w:eastAsia="Times New Roman" w:hAnsi="Times New Roman" w:cs="Times New Roman"/>
          <w:bCs/>
          <w:sz w:val="24"/>
          <w:szCs w:val="24"/>
          <w:lang w:val="ru-RU" w:eastAsia="bg-BG"/>
        </w:rPr>
        <w:t xml:space="preserve"> в сервизните центрове с предимство, независимо от моментната натовареност на сервиза. </w:t>
      </w:r>
      <w:r w:rsidR="00EE2006">
        <w:rPr>
          <w:rFonts w:ascii="Times New Roman" w:eastAsia="Times New Roman" w:hAnsi="Times New Roman" w:cs="Times New Roman"/>
          <w:bCs/>
          <w:sz w:val="24"/>
          <w:szCs w:val="24"/>
          <w:lang w:val="ru-RU" w:eastAsia="bg-BG"/>
        </w:rPr>
        <w:t xml:space="preserve">Ще </w:t>
      </w:r>
      <w:r>
        <w:rPr>
          <w:rFonts w:ascii="Times New Roman" w:eastAsia="Times New Roman" w:hAnsi="Times New Roman" w:cs="Times New Roman"/>
          <w:bCs/>
          <w:sz w:val="24"/>
          <w:szCs w:val="24"/>
          <w:lang w:val="ru-RU" w:eastAsia="bg-BG"/>
        </w:rPr>
        <w:t xml:space="preserve">приеме автомобил за </w:t>
      </w:r>
      <w:r w:rsidRPr="00843B25">
        <w:rPr>
          <w:rFonts w:ascii="Times New Roman" w:hAnsi="Times New Roman" w:cs="Times New Roman"/>
          <w:sz w:val="24"/>
          <w:szCs w:val="24"/>
        </w:rPr>
        <w:t>извънгаранционна</w:t>
      </w:r>
      <w:r>
        <w:rPr>
          <w:rFonts w:ascii="Times New Roman" w:hAnsi="Times New Roman" w:cs="Times New Roman"/>
          <w:sz w:val="24"/>
          <w:szCs w:val="24"/>
          <w:lang w:val="bg-BG"/>
        </w:rPr>
        <w:t>та</w:t>
      </w:r>
      <w:r w:rsidRPr="00843B25">
        <w:rPr>
          <w:rFonts w:ascii="Times New Roman" w:hAnsi="Times New Roman" w:cs="Times New Roman"/>
          <w:sz w:val="24"/>
          <w:szCs w:val="24"/>
        </w:rPr>
        <w:t xml:space="preserve"> поддръжка</w:t>
      </w:r>
      <w:r>
        <w:rPr>
          <w:rFonts w:ascii="Times New Roman" w:hAnsi="Times New Roman" w:cs="Times New Roman"/>
          <w:sz w:val="24"/>
          <w:szCs w:val="24"/>
          <w:lang w:val="bg-BG"/>
        </w:rPr>
        <w:t xml:space="preserve"> в срок до 3 (три) работни дни от получаване на заявка от страна на Въложителя или упълномощено от него лице.</w:t>
      </w:r>
    </w:p>
    <w:p w:rsidR="002756B4" w:rsidRPr="007E455D" w:rsidRDefault="002527F4" w:rsidP="002756B4">
      <w:pPr>
        <w:ind w:firstLine="567"/>
        <w:contextualSpacing/>
        <w:jc w:val="both"/>
        <w:rPr>
          <w:rFonts w:ascii="Times New Roman" w:hAnsi="Times New Roman" w:cs="Times New Roman"/>
          <w:sz w:val="24"/>
          <w:szCs w:val="24"/>
          <w:lang w:val="bg-BG"/>
        </w:rPr>
      </w:pPr>
      <w:r>
        <w:rPr>
          <w:rFonts w:ascii="Times New Roman" w:eastAsia="Times New Roman" w:hAnsi="Times New Roman" w:cs="Times New Roman"/>
          <w:bCs/>
          <w:sz w:val="24"/>
          <w:szCs w:val="24"/>
          <w:lang w:val="ru-RU" w:eastAsia="bg-BG"/>
        </w:rPr>
        <w:t xml:space="preserve">Ще извършваме </w:t>
      </w:r>
      <w:r w:rsidR="002756B4" w:rsidRPr="00843B25">
        <w:rPr>
          <w:rFonts w:ascii="Times New Roman" w:hAnsi="Times New Roman" w:cs="Times New Roman"/>
          <w:sz w:val="24"/>
          <w:szCs w:val="24"/>
        </w:rPr>
        <w:t>извънгаранционна</w:t>
      </w:r>
      <w:r w:rsidR="002756B4">
        <w:rPr>
          <w:rFonts w:ascii="Times New Roman" w:hAnsi="Times New Roman" w:cs="Times New Roman"/>
          <w:sz w:val="24"/>
          <w:szCs w:val="24"/>
          <w:lang w:val="bg-BG"/>
        </w:rPr>
        <w:t>та</w:t>
      </w:r>
      <w:r w:rsidR="002756B4" w:rsidRPr="00843B25">
        <w:rPr>
          <w:rFonts w:ascii="Times New Roman" w:hAnsi="Times New Roman" w:cs="Times New Roman"/>
          <w:sz w:val="24"/>
          <w:szCs w:val="24"/>
        </w:rPr>
        <w:t xml:space="preserve"> поддръжка</w:t>
      </w:r>
      <w:r w:rsidR="002756B4">
        <w:rPr>
          <w:rFonts w:ascii="Times New Roman" w:hAnsi="Times New Roman" w:cs="Times New Roman"/>
          <w:sz w:val="24"/>
          <w:szCs w:val="24"/>
          <w:lang w:val="bg-BG"/>
        </w:rPr>
        <w:t xml:space="preserve"> за приет от </w:t>
      </w:r>
      <w:r>
        <w:rPr>
          <w:rFonts w:ascii="Times New Roman" w:hAnsi="Times New Roman" w:cs="Times New Roman"/>
          <w:sz w:val="24"/>
          <w:szCs w:val="24"/>
          <w:lang w:val="bg-BG"/>
        </w:rPr>
        <w:t>нас</w:t>
      </w:r>
      <w:r w:rsidR="002756B4">
        <w:rPr>
          <w:rFonts w:ascii="Times New Roman" w:hAnsi="Times New Roman" w:cs="Times New Roman"/>
          <w:sz w:val="24"/>
          <w:szCs w:val="24"/>
          <w:lang w:val="bg-BG"/>
        </w:rPr>
        <w:t xml:space="preserve"> автомобил в </w:t>
      </w:r>
      <w:r>
        <w:rPr>
          <w:rFonts w:ascii="Times New Roman" w:hAnsi="Times New Roman" w:cs="Times New Roman"/>
          <w:sz w:val="24"/>
          <w:szCs w:val="24"/>
          <w:lang w:val="bg-BG"/>
        </w:rPr>
        <w:t>срок до..............дни</w:t>
      </w:r>
      <w:r w:rsidR="002756B4" w:rsidRPr="0007208D">
        <w:rPr>
          <w:rFonts w:ascii="Times New Roman" w:eastAsia="Times New Roman" w:hAnsi="Times New Roman" w:cs="Times New Roman"/>
          <w:bCs/>
          <w:sz w:val="24"/>
          <w:szCs w:val="24"/>
          <w:lang w:val="ru-RU" w:eastAsia="bg-BG"/>
        </w:rPr>
        <w:t xml:space="preserve">, </w:t>
      </w:r>
      <w:r w:rsidR="002756B4">
        <w:rPr>
          <w:rFonts w:ascii="Times New Roman" w:eastAsia="Times New Roman" w:hAnsi="Times New Roman" w:cs="Times New Roman"/>
          <w:bCs/>
          <w:sz w:val="24"/>
          <w:szCs w:val="24"/>
          <w:lang w:val="ru-RU" w:eastAsia="bg-BG"/>
        </w:rPr>
        <w:t>считано от деня следващ,</w:t>
      </w:r>
      <w:r w:rsidR="002756B4" w:rsidRPr="0007208D">
        <w:rPr>
          <w:rFonts w:ascii="Times New Roman" w:eastAsia="Times New Roman" w:hAnsi="Times New Roman" w:cs="Times New Roman"/>
          <w:bCs/>
          <w:sz w:val="24"/>
          <w:szCs w:val="24"/>
          <w:lang w:val="ru-RU" w:eastAsia="bg-BG"/>
        </w:rPr>
        <w:t xml:space="preserve"> приемане</w:t>
      </w:r>
      <w:r w:rsidR="002756B4">
        <w:rPr>
          <w:rFonts w:ascii="Times New Roman" w:eastAsia="Times New Roman" w:hAnsi="Times New Roman" w:cs="Times New Roman"/>
          <w:bCs/>
          <w:sz w:val="24"/>
          <w:szCs w:val="24"/>
          <w:lang w:val="ru-RU" w:eastAsia="bg-BG"/>
        </w:rPr>
        <w:t>то</w:t>
      </w:r>
      <w:r w:rsidR="002756B4" w:rsidRPr="0007208D">
        <w:rPr>
          <w:rFonts w:ascii="Times New Roman" w:eastAsia="Times New Roman" w:hAnsi="Times New Roman" w:cs="Times New Roman"/>
          <w:bCs/>
          <w:sz w:val="24"/>
          <w:szCs w:val="24"/>
          <w:lang w:val="ru-RU" w:eastAsia="bg-BG"/>
        </w:rPr>
        <w:t xml:space="preserve"> на автомобила в сервизната база. При липса на резервни части</w:t>
      </w:r>
      <w:r w:rsidR="002756B4" w:rsidRPr="006B7AB0">
        <w:rPr>
          <w:rFonts w:ascii="Times New Roman" w:eastAsia="Times New Roman" w:hAnsi="Times New Roman" w:cs="Times New Roman"/>
          <w:bCs/>
          <w:sz w:val="24"/>
          <w:szCs w:val="24"/>
          <w:lang w:val="ru-RU" w:eastAsia="bg-BG"/>
        </w:rPr>
        <w:t xml:space="preserve"> </w:t>
      </w:r>
      <w:r w:rsidR="002756B4">
        <w:rPr>
          <w:rFonts w:ascii="Times New Roman" w:eastAsia="Times New Roman" w:hAnsi="Times New Roman" w:cs="Times New Roman"/>
          <w:bCs/>
          <w:sz w:val="24"/>
          <w:szCs w:val="24"/>
          <w:lang w:val="ru-RU" w:eastAsia="bg-BG"/>
        </w:rPr>
        <w:t>части/материали/косумативи</w:t>
      </w:r>
      <w:r w:rsidR="002756B4" w:rsidRPr="0007208D">
        <w:rPr>
          <w:rFonts w:ascii="Times New Roman" w:eastAsia="Times New Roman" w:hAnsi="Times New Roman" w:cs="Times New Roman"/>
          <w:bCs/>
          <w:sz w:val="24"/>
          <w:szCs w:val="24"/>
          <w:lang w:val="ru-RU" w:eastAsia="bg-BG"/>
        </w:rPr>
        <w:t xml:space="preserve">, </w:t>
      </w:r>
      <w:r>
        <w:rPr>
          <w:rFonts w:ascii="Times New Roman" w:eastAsia="Times New Roman" w:hAnsi="Times New Roman" w:cs="Times New Roman"/>
          <w:bCs/>
          <w:sz w:val="24"/>
          <w:szCs w:val="24"/>
          <w:lang w:val="ru-RU" w:eastAsia="bg-BG"/>
        </w:rPr>
        <w:t>ще</w:t>
      </w:r>
      <w:r w:rsidR="002756B4" w:rsidRPr="0007208D">
        <w:rPr>
          <w:rFonts w:ascii="Times New Roman" w:eastAsia="Times New Roman" w:hAnsi="Times New Roman" w:cs="Times New Roman"/>
          <w:bCs/>
          <w:sz w:val="24"/>
          <w:szCs w:val="24"/>
          <w:lang w:val="ru-RU" w:eastAsia="bg-BG"/>
        </w:rPr>
        <w:t xml:space="preserve"> подсигури</w:t>
      </w:r>
      <w:r>
        <w:rPr>
          <w:rFonts w:ascii="Times New Roman" w:eastAsia="Times New Roman" w:hAnsi="Times New Roman" w:cs="Times New Roman"/>
          <w:bCs/>
          <w:sz w:val="24"/>
          <w:szCs w:val="24"/>
          <w:lang w:val="ru-RU" w:eastAsia="bg-BG"/>
        </w:rPr>
        <w:t>м</w:t>
      </w:r>
      <w:r w:rsidR="002756B4" w:rsidRPr="0007208D">
        <w:rPr>
          <w:rFonts w:ascii="Times New Roman" w:eastAsia="Times New Roman" w:hAnsi="Times New Roman" w:cs="Times New Roman"/>
          <w:bCs/>
          <w:sz w:val="24"/>
          <w:szCs w:val="24"/>
          <w:lang w:val="ru-RU" w:eastAsia="bg-BG"/>
        </w:rPr>
        <w:t xml:space="preserve"> доставката им в срок до 1</w:t>
      </w:r>
      <w:r w:rsidR="002756B4">
        <w:rPr>
          <w:rFonts w:ascii="Times New Roman" w:eastAsia="Times New Roman" w:hAnsi="Times New Roman" w:cs="Times New Roman"/>
          <w:bCs/>
          <w:sz w:val="24"/>
          <w:szCs w:val="24"/>
          <w:lang w:val="ru-RU" w:eastAsia="bg-BG"/>
        </w:rPr>
        <w:t>0 /десет/</w:t>
      </w:r>
      <w:r w:rsidR="002756B4" w:rsidRPr="0007208D">
        <w:rPr>
          <w:rFonts w:ascii="Times New Roman" w:eastAsia="Times New Roman" w:hAnsi="Times New Roman" w:cs="Times New Roman"/>
          <w:bCs/>
          <w:sz w:val="24"/>
          <w:szCs w:val="24"/>
          <w:lang w:val="ru-RU" w:eastAsia="bg-BG"/>
        </w:rPr>
        <w:t xml:space="preserve"> календарни дни</w:t>
      </w:r>
      <w:r w:rsidR="002756B4">
        <w:rPr>
          <w:rFonts w:ascii="Times New Roman" w:eastAsia="Times New Roman" w:hAnsi="Times New Roman" w:cs="Times New Roman"/>
          <w:bCs/>
          <w:sz w:val="24"/>
          <w:szCs w:val="24"/>
          <w:lang w:val="ru-RU" w:eastAsia="bg-BG"/>
        </w:rPr>
        <w:t xml:space="preserve"> от</w:t>
      </w:r>
      <w:r w:rsidR="002756B4" w:rsidRPr="00CB3FA4">
        <w:rPr>
          <w:rFonts w:ascii="Times New Roman" w:eastAsia="Times New Roman" w:hAnsi="Times New Roman" w:cs="Times New Roman"/>
          <w:bCs/>
          <w:sz w:val="24"/>
          <w:szCs w:val="24"/>
          <w:lang w:val="ru-RU" w:eastAsia="bg-BG"/>
        </w:rPr>
        <w:t xml:space="preserve"> </w:t>
      </w:r>
      <w:r w:rsidR="002756B4" w:rsidRPr="0007208D">
        <w:rPr>
          <w:rFonts w:ascii="Times New Roman" w:eastAsia="Times New Roman" w:hAnsi="Times New Roman" w:cs="Times New Roman"/>
          <w:bCs/>
          <w:sz w:val="24"/>
          <w:szCs w:val="24"/>
          <w:lang w:val="ru-RU" w:eastAsia="bg-BG"/>
        </w:rPr>
        <w:t>приемане на автомобила в сервизната база.</w:t>
      </w:r>
      <w:r w:rsidR="002756B4">
        <w:rPr>
          <w:rFonts w:ascii="Times New Roman" w:eastAsia="Times New Roman" w:hAnsi="Times New Roman" w:cs="Times New Roman"/>
          <w:bCs/>
          <w:sz w:val="24"/>
          <w:szCs w:val="24"/>
          <w:lang w:val="ru-RU" w:eastAsia="bg-BG"/>
        </w:rPr>
        <w:t xml:space="preserve"> В този случай </w:t>
      </w:r>
      <w:r>
        <w:rPr>
          <w:rFonts w:ascii="Times New Roman" w:eastAsia="Times New Roman" w:hAnsi="Times New Roman" w:cs="Times New Roman"/>
          <w:bCs/>
          <w:sz w:val="24"/>
          <w:szCs w:val="24"/>
          <w:lang w:val="ru-RU" w:eastAsia="bg-BG"/>
        </w:rPr>
        <w:t>ще уведомяваме</w:t>
      </w:r>
      <w:r w:rsidR="002756B4">
        <w:rPr>
          <w:rFonts w:ascii="Times New Roman" w:eastAsia="Times New Roman" w:hAnsi="Times New Roman" w:cs="Times New Roman"/>
          <w:bCs/>
          <w:sz w:val="24"/>
          <w:szCs w:val="24"/>
          <w:lang w:val="ru-RU" w:eastAsia="bg-BG"/>
        </w:rPr>
        <w:t xml:space="preserve"> възложителят, като срока за изпълнение започва да тече от деня, следващ датата на доставка на необходимите части/материали/косумативи.</w:t>
      </w:r>
    </w:p>
    <w:p w:rsidR="002756B4" w:rsidRPr="0007208D" w:rsidRDefault="00084FC0" w:rsidP="002756B4">
      <w:pPr>
        <w:ind w:firstLine="567"/>
        <w:contextualSpacing/>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ru-RU" w:eastAsia="bg-BG"/>
        </w:rPr>
        <w:t xml:space="preserve">Ще </w:t>
      </w:r>
      <w:r w:rsidR="002756B4" w:rsidRPr="009563A7">
        <w:rPr>
          <w:rFonts w:ascii="Times New Roman" w:eastAsia="Times New Roman" w:hAnsi="Times New Roman" w:cs="Times New Roman"/>
          <w:bCs/>
          <w:sz w:val="24"/>
          <w:szCs w:val="24"/>
          <w:lang w:val="ru-RU" w:eastAsia="bg-BG"/>
        </w:rPr>
        <w:t>поддържа</w:t>
      </w:r>
      <w:r>
        <w:rPr>
          <w:rFonts w:ascii="Times New Roman" w:eastAsia="Times New Roman" w:hAnsi="Times New Roman" w:cs="Times New Roman"/>
          <w:bCs/>
          <w:sz w:val="24"/>
          <w:szCs w:val="24"/>
          <w:lang w:val="ru-RU" w:eastAsia="bg-BG"/>
        </w:rPr>
        <w:t>ме</w:t>
      </w:r>
      <w:r w:rsidR="002756B4" w:rsidRPr="009563A7">
        <w:rPr>
          <w:rFonts w:ascii="Times New Roman" w:eastAsia="Times New Roman" w:hAnsi="Times New Roman" w:cs="Times New Roman"/>
          <w:bCs/>
          <w:sz w:val="24"/>
          <w:szCs w:val="24"/>
          <w:lang w:val="ru-RU" w:eastAsia="bg-BG"/>
        </w:rPr>
        <w:t xml:space="preserve"> в наличност части и консумативи от първа необходимост </w:t>
      </w:r>
      <w:r w:rsidR="002756B4" w:rsidRPr="005C59B0">
        <w:rPr>
          <w:rFonts w:ascii="Times New Roman" w:eastAsia="Times New Roman" w:hAnsi="Times New Roman" w:cs="Times New Roman"/>
          <w:bCs/>
          <w:sz w:val="24"/>
          <w:szCs w:val="24"/>
          <w:lang w:val="ru-RU" w:eastAsia="bg-BG"/>
        </w:rPr>
        <w:t xml:space="preserve">(течност за чистачки, </w:t>
      </w:r>
      <w:r w:rsidR="002756B4" w:rsidRPr="005C59B0">
        <w:rPr>
          <w:rFonts w:ascii="Times New Roman" w:hAnsi="Times New Roman" w:cs="Times New Roman"/>
          <w:sz w:val="24"/>
          <w:szCs w:val="24"/>
        </w:rPr>
        <w:t>масла, филтри, антифриз, накладки, крушки</w:t>
      </w:r>
      <w:r w:rsidR="002756B4" w:rsidRPr="005C59B0">
        <w:rPr>
          <w:rFonts w:ascii="Times New Roman" w:hAnsi="Times New Roman" w:cs="Times New Roman"/>
          <w:sz w:val="24"/>
          <w:szCs w:val="24"/>
          <w:lang w:val="bg-BG"/>
        </w:rPr>
        <w:t>, свещи)</w:t>
      </w:r>
      <w:r w:rsidR="002756B4" w:rsidRPr="005C59B0">
        <w:rPr>
          <w:rFonts w:ascii="Times New Roman" w:eastAsia="Times New Roman" w:hAnsi="Times New Roman" w:cs="Times New Roman"/>
          <w:bCs/>
          <w:sz w:val="24"/>
          <w:szCs w:val="24"/>
          <w:lang w:val="ru-RU" w:eastAsia="bg-BG"/>
        </w:rPr>
        <w:t>.</w:t>
      </w:r>
      <w:r w:rsidR="002756B4" w:rsidRPr="0007208D">
        <w:rPr>
          <w:rFonts w:ascii="Times New Roman" w:eastAsia="Times New Roman" w:hAnsi="Times New Roman" w:cs="Times New Roman"/>
          <w:bCs/>
          <w:sz w:val="24"/>
          <w:szCs w:val="24"/>
          <w:lang w:val="ru-RU" w:eastAsia="bg-BG"/>
        </w:rPr>
        <w:t xml:space="preserve"> </w:t>
      </w:r>
    </w:p>
    <w:p w:rsidR="002756B4" w:rsidRPr="0007208D" w:rsidRDefault="00084FC0" w:rsidP="002756B4">
      <w:pPr>
        <w:ind w:firstLine="567"/>
        <w:contextualSpacing/>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Г</w:t>
      </w:r>
      <w:r w:rsidR="002756B4" w:rsidRPr="0007208D">
        <w:rPr>
          <w:rFonts w:ascii="Times New Roman" w:eastAsia="Times New Roman" w:hAnsi="Times New Roman" w:cs="Times New Roman"/>
          <w:sz w:val="24"/>
          <w:szCs w:val="24"/>
          <w:lang w:val="bg-BG" w:eastAsia="bg-BG"/>
        </w:rPr>
        <w:t>арантира</w:t>
      </w:r>
      <w:r>
        <w:rPr>
          <w:rFonts w:ascii="Times New Roman" w:eastAsia="Times New Roman" w:hAnsi="Times New Roman" w:cs="Times New Roman"/>
          <w:sz w:val="24"/>
          <w:szCs w:val="24"/>
          <w:lang w:val="bg-BG" w:eastAsia="bg-BG"/>
        </w:rPr>
        <w:t>йме</w:t>
      </w:r>
      <w:r w:rsidR="002756B4" w:rsidRPr="0007208D">
        <w:rPr>
          <w:rFonts w:ascii="Times New Roman" w:eastAsia="Times New Roman" w:hAnsi="Times New Roman" w:cs="Times New Roman"/>
          <w:sz w:val="24"/>
          <w:szCs w:val="24"/>
          <w:lang w:val="bg-BG" w:eastAsia="bg-BG"/>
        </w:rPr>
        <w:t xml:space="preserve"> качеството на извършените от </w:t>
      </w:r>
      <w:r>
        <w:rPr>
          <w:rFonts w:ascii="Times New Roman" w:eastAsia="Times New Roman" w:hAnsi="Times New Roman" w:cs="Times New Roman"/>
          <w:sz w:val="24"/>
          <w:szCs w:val="24"/>
          <w:lang w:val="bg-BG" w:eastAsia="bg-BG"/>
        </w:rPr>
        <w:t>нас</w:t>
      </w:r>
      <w:r w:rsidR="002756B4" w:rsidRPr="0007208D">
        <w:rPr>
          <w:rFonts w:ascii="Times New Roman" w:eastAsia="Times New Roman" w:hAnsi="Times New Roman" w:cs="Times New Roman"/>
          <w:sz w:val="24"/>
          <w:szCs w:val="24"/>
          <w:lang w:val="bg-BG" w:eastAsia="bg-BG"/>
        </w:rPr>
        <w:t xml:space="preserve"> дейности по техническото обслужване и</w:t>
      </w:r>
      <w:r w:rsidR="002756B4">
        <w:rPr>
          <w:rFonts w:ascii="Times New Roman" w:eastAsia="Times New Roman" w:hAnsi="Times New Roman" w:cs="Times New Roman"/>
          <w:sz w:val="24"/>
          <w:szCs w:val="24"/>
          <w:lang w:val="bg-BG" w:eastAsia="bg-BG"/>
        </w:rPr>
        <w:t xml:space="preserve"> текущия ремонт на автомобилите.</w:t>
      </w:r>
      <w:r w:rsidR="002756B4" w:rsidRPr="0007208D">
        <w:rPr>
          <w:rFonts w:ascii="Times New Roman" w:eastAsia="Times New Roman" w:hAnsi="Times New Roman" w:cs="Times New Roman"/>
          <w:sz w:val="24"/>
          <w:szCs w:val="24"/>
          <w:lang w:val="bg-BG" w:eastAsia="bg-BG"/>
        </w:rPr>
        <w:t xml:space="preserve"> </w:t>
      </w:r>
      <w:r w:rsidR="002756B4">
        <w:rPr>
          <w:rFonts w:ascii="Times New Roman" w:eastAsia="Times New Roman" w:hAnsi="Times New Roman" w:cs="Times New Roman"/>
          <w:sz w:val="24"/>
          <w:szCs w:val="24"/>
          <w:lang w:val="bg-BG" w:eastAsia="bg-BG"/>
        </w:rPr>
        <w:t>П</w:t>
      </w:r>
      <w:r>
        <w:rPr>
          <w:rFonts w:ascii="Times New Roman" w:eastAsia="Times New Roman" w:hAnsi="Times New Roman" w:cs="Times New Roman"/>
          <w:sz w:val="24"/>
          <w:szCs w:val="24"/>
          <w:lang w:val="bg-BG" w:eastAsia="bg-BG"/>
        </w:rPr>
        <w:t xml:space="preserve">редлгаме </w:t>
      </w:r>
      <w:r w:rsidR="002756B4" w:rsidRPr="0007208D">
        <w:rPr>
          <w:rFonts w:ascii="Times New Roman" w:eastAsia="Times New Roman" w:hAnsi="Times New Roman" w:cs="Times New Roman"/>
          <w:sz w:val="24"/>
          <w:szCs w:val="24"/>
          <w:lang w:val="bg-BG" w:eastAsia="bg-BG"/>
        </w:rPr>
        <w:t>гаранционен срок</w:t>
      </w:r>
      <w:r w:rsidR="002756B4">
        <w:rPr>
          <w:rFonts w:ascii="Times New Roman" w:eastAsia="Times New Roman" w:hAnsi="Times New Roman" w:cs="Times New Roman"/>
          <w:sz w:val="24"/>
          <w:szCs w:val="24"/>
          <w:lang w:val="bg-BG" w:eastAsia="bg-BG"/>
        </w:rPr>
        <w:t xml:space="preserve">, </w:t>
      </w:r>
      <w:r w:rsidR="002756B4" w:rsidRPr="0007208D">
        <w:rPr>
          <w:rFonts w:ascii="Times New Roman" w:eastAsia="Times New Roman" w:hAnsi="Times New Roman" w:cs="Times New Roman"/>
          <w:sz w:val="24"/>
          <w:szCs w:val="24"/>
          <w:lang w:val="bg-BG" w:eastAsia="bg-BG"/>
        </w:rPr>
        <w:t xml:space="preserve">за </w:t>
      </w:r>
      <w:r w:rsidR="002756B4">
        <w:rPr>
          <w:rFonts w:ascii="Times New Roman" w:eastAsia="Times New Roman" w:hAnsi="Times New Roman" w:cs="Times New Roman"/>
          <w:sz w:val="24"/>
          <w:szCs w:val="24"/>
          <w:lang w:val="bg-BG" w:eastAsia="bg-BG"/>
        </w:rPr>
        <w:t>дейностите по извънгаранционна поддръжка</w:t>
      </w:r>
      <w:r w:rsidR="002756B4" w:rsidRPr="0007208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както следва</w:t>
      </w:r>
      <w:r w:rsidR="002756B4">
        <w:rPr>
          <w:rFonts w:ascii="Times New Roman" w:eastAsia="Times New Roman" w:hAnsi="Times New Roman" w:cs="Times New Roman"/>
          <w:sz w:val="24"/>
          <w:szCs w:val="24"/>
          <w:lang w:val="bg-BG" w:eastAsia="bg-BG"/>
        </w:rPr>
        <w:t xml:space="preserve">: </w:t>
      </w:r>
    </w:p>
    <w:p w:rsidR="002756B4" w:rsidRPr="0007208D" w:rsidRDefault="002756B4" w:rsidP="002756B4">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двигател</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xml:space="preserve">–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км;</w:t>
      </w:r>
    </w:p>
    <w:p w:rsidR="002756B4" w:rsidRPr="0007208D" w:rsidRDefault="002756B4" w:rsidP="002756B4">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трансмисия</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xml:space="preserve">–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км;</w:t>
      </w:r>
    </w:p>
    <w:p w:rsidR="002756B4" w:rsidRPr="0007208D" w:rsidRDefault="002756B4" w:rsidP="002756B4">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lastRenderedPageBreak/>
        <w:t>за ходова част</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xml:space="preserve">–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км;</w:t>
      </w:r>
    </w:p>
    <w:p w:rsidR="002756B4" w:rsidRPr="0007208D" w:rsidRDefault="002756B4" w:rsidP="002756B4">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запалителна система и ел. оборудване</w:t>
      </w:r>
      <w:r w:rsidRPr="0007208D">
        <w:rPr>
          <w:rFonts w:ascii="Times New Roman" w:eastAsia="Times New Roman" w:hAnsi="Times New Roman" w:cs="Times New Roman"/>
          <w:sz w:val="24"/>
          <w:szCs w:val="24"/>
          <w:lang w:val="bg-BG" w:eastAsia="bg-BG"/>
        </w:rPr>
        <w:tab/>
        <w:t xml:space="preserve"> </w:t>
      </w:r>
      <w:r w:rsidRPr="0007208D">
        <w:rPr>
          <w:rFonts w:ascii="Times New Roman" w:eastAsia="Times New Roman" w:hAnsi="Times New Roman" w:cs="Times New Roman"/>
          <w:sz w:val="24"/>
          <w:szCs w:val="24"/>
          <w:lang w:val="bg-BG" w:eastAsia="bg-BG"/>
        </w:rPr>
        <w:tab/>
        <w:t xml:space="preserve">–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км;</w:t>
      </w:r>
    </w:p>
    <w:p w:rsidR="002756B4" w:rsidRPr="0007208D" w:rsidRDefault="002756B4" w:rsidP="002756B4">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хранителна (горивна)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xml:space="preserve">–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км;</w:t>
      </w:r>
    </w:p>
    <w:p w:rsidR="002756B4" w:rsidRPr="0007208D" w:rsidRDefault="002756B4" w:rsidP="002756B4">
      <w:pPr>
        <w:numPr>
          <w:ilvl w:val="0"/>
          <w:numId w:val="11"/>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смазочна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xml:space="preserve">–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км;</w:t>
      </w:r>
    </w:p>
    <w:p w:rsidR="002756B4" w:rsidRPr="0007208D" w:rsidRDefault="002756B4" w:rsidP="002756B4">
      <w:pPr>
        <w:numPr>
          <w:ilvl w:val="1"/>
          <w:numId w:val="12"/>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спирачна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км;</w:t>
      </w:r>
    </w:p>
    <w:p w:rsidR="002756B4" w:rsidRPr="0007208D" w:rsidRDefault="002756B4" w:rsidP="002756B4">
      <w:pPr>
        <w:numPr>
          <w:ilvl w:val="1"/>
          <w:numId w:val="12"/>
        </w:numPr>
        <w:spacing w:after="0" w:line="240" w:lineRule="auto"/>
        <w:ind w:left="709" w:firstLine="0"/>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кормилна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xml:space="preserve">–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км;</w:t>
      </w:r>
    </w:p>
    <w:p w:rsidR="002756B4" w:rsidRPr="0007208D" w:rsidRDefault="002756B4" w:rsidP="002756B4">
      <w:pPr>
        <w:numPr>
          <w:ilvl w:val="1"/>
          <w:numId w:val="12"/>
        </w:numPr>
        <w:spacing w:after="0" w:line="240" w:lineRule="auto"/>
        <w:ind w:left="709" w:firstLine="0"/>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отоплителна и охладителна система</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xml:space="preserve">–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км;</w:t>
      </w:r>
    </w:p>
    <w:p w:rsidR="002756B4" w:rsidRPr="0007208D" w:rsidRDefault="002756B4" w:rsidP="002756B4">
      <w:pPr>
        <w:numPr>
          <w:ilvl w:val="1"/>
          <w:numId w:val="12"/>
        </w:numPr>
        <w:spacing w:after="0" w:line="240" w:lineRule="auto"/>
        <w:ind w:left="709" w:firstLine="0"/>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за неупоменати</w:t>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r>
      <w:r w:rsidRPr="0007208D">
        <w:rPr>
          <w:rFonts w:ascii="Times New Roman" w:eastAsia="Times New Roman" w:hAnsi="Times New Roman" w:cs="Times New Roman"/>
          <w:sz w:val="24"/>
          <w:szCs w:val="24"/>
          <w:lang w:val="bg-BG" w:eastAsia="bg-BG"/>
        </w:rPr>
        <w:tab/>
        <w:t xml:space="preserve">–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 xml:space="preserve">км. или </w:t>
      </w:r>
      <w:r w:rsidR="00084FC0">
        <w:rPr>
          <w:rFonts w:ascii="Times New Roman" w:eastAsia="Times New Roman" w:hAnsi="Times New Roman" w:cs="Times New Roman"/>
          <w:sz w:val="24"/>
          <w:szCs w:val="24"/>
          <w:lang w:val="bg-BG" w:eastAsia="bg-BG"/>
        </w:rPr>
        <w:t>..........</w:t>
      </w:r>
      <w:r w:rsidRPr="0007208D">
        <w:rPr>
          <w:rFonts w:ascii="Times New Roman" w:eastAsia="Times New Roman" w:hAnsi="Times New Roman" w:cs="Times New Roman"/>
          <w:sz w:val="24"/>
          <w:szCs w:val="24"/>
          <w:lang w:val="bg-BG" w:eastAsia="bg-BG"/>
        </w:rPr>
        <w:t xml:space="preserve"> г.</w:t>
      </w:r>
    </w:p>
    <w:p w:rsidR="002756B4" w:rsidRPr="0007208D" w:rsidRDefault="002756B4" w:rsidP="002756B4">
      <w:pPr>
        <w:spacing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Гаранционният срок на вложените при техническото обслужване и текущия ремонт резервни части и материали </w:t>
      </w:r>
      <w:r w:rsidR="00084FC0">
        <w:rPr>
          <w:rFonts w:ascii="Times New Roman" w:eastAsia="Times New Roman" w:hAnsi="Times New Roman" w:cs="Times New Roman"/>
          <w:sz w:val="24"/>
          <w:szCs w:val="24"/>
          <w:lang w:val="bg-BG" w:eastAsia="bg-BG"/>
        </w:rPr>
        <w:t>няма</w:t>
      </w:r>
      <w:r w:rsidRPr="0007208D">
        <w:rPr>
          <w:rFonts w:ascii="Times New Roman" w:eastAsia="Times New Roman" w:hAnsi="Times New Roman" w:cs="Times New Roman"/>
          <w:sz w:val="24"/>
          <w:szCs w:val="24"/>
          <w:lang w:val="bg-BG" w:eastAsia="bg-BG"/>
        </w:rPr>
        <w:t xml:space="preserve"> да бъде по - кратък от този, посочен от производителите им. </w:t>
      </w:r>
    </w:p>
    <w:p w:rsidR="002756B4" w:rsidRPr="0007208D" w:rsidRDefault="00084FC0" w:rsidP="002756B4">
      <w:pPr>
        <w:spacing w:line="240" w:lineRule="auto"/>
        <w:ind w:firstLine="567"/>
        <w:contextualSpacing/>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sz w:val="24"/>
          <w:szCs w:val="24"/>
          <w:lang w:val="bg-BG" w:eastAsia="bg-BG"/>
        </w:rPr>
        <w:t>Ще</w:t>
      </w:r>
      <w:r w:rsidR="002756B4" w:rsidRPr="0007208D">
        <w:rPr>
          <w:rFonts w:ascii="Times New Roman" w:eastAsia="Times New Roman" w:hAnsi="Times New Roman" w:cs="Times New Roman"/>
          <w:sz w:val="24"/>
          <w:szCs w:val="24"/>
          <w:lang w:val="en-GB" w:eastAsia="bg-BG"/>
        </w:rPr>
        <w:t xml:space="preserve"> извършва</w:t>
      </w:r>
      <w:r>
        <w:rPr>
          <w:rFonts w:ascii="Times New Roman" w:eastAsia="Times New Roman" w:hAnsi="Times New Roman" w:cs="Times New Roman"/>
          <w:sz w:val="24"/>
          <w:szCs w:val="24"/>
          <w:lang w:val="bg-BG" w:eastAsia="bg-BG"/>
        </w:rPr>
        <w:t>ме</w:t>
      </w:r>
      <w:r w:rsidR="002756B4" w:rsidRPr="0007208D">
        <w:rPr>
          <w:rFonts w:ascii="Times New Roman" w:eastAsia="Times New Roman" w:hAnsi="Times New Roman" w:cs="Times New Roman"/>
          <w:sz w:val="24"/>
          <w:szCs w:val="24"/>
          <w:lang w:val="en-GB" w:eastAsia="bg-BG"/>
        </w:rPr>
        <w:t xml:space="preserve"> за своя сметка отстраняването на повредите, възникнали в гаранционния срок и дължащи се на лошо качество на извършения ремонт или на вложените резервни части</w:t>
      </w:r>
      <w:r w:rsidR="002756B4" w:rsidRPr="0007208D">
        <w:rPr>
          <w:rFonts w:ascii="Times New Roman" w:eastAsia="Times New Roman" w:hAnsi="Times New Roman" w:cs="Times New Roman"/>
          <w:sz w:val="24"/>
          <w:szCs w:val="24"/>
          <w:lang w:val="bg-BG" w:eastAsia="bg-BG"/>
        </w:rPr>
        <w:t>,</w:t>
      </w:r>
      <w:r w:rsidR="002756B4" w:rsidRPr="0007208D">
        <w:rPr>
          <w:rFonts w:ascii="Times New Roman" w:eastAsia="Times New Roman" w:hAnsi="Times New Roman" w:cs="Times New Roman"/>
          <w:bCs/>
          <w:sz w:val="24"/>
          <w:szCs w:val="24"/>
          <w:lang w:val="ru-RU" w:eastAsia="bg-BG"/>
        </w:rPr>
        <w:t xml:space="preserve"> както и транспортирането на служебните МПС до сервиза, ако е необходимо.</w:t>
      </w:r>
    </w:p>
    <w:p w:rsidR="002756B4" w:rsidRPr="0007208D" w:rsidRDefault="002756B4" w:rsidP="002756B4">
      <w:pPr>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bCs/>
          <w:sz w:val="24"/>
          <w:szCs w:val="24"/>
          <w:lang w:val="ru-RU" w:eastAsia="bg-BG"/>
        </w:rPr>
        <w:t xml:space="preserve">Обемът на </w:t>
      </w:r>
      <w:r>
        <w:rPr>
          <w:rFonts w:ascii="Times New Roman" w:eastAsia="Times New Roman" w:hAnsi="Times New Roman" w:cs="Times New Roman"/>
          <w:sz w:val="24"/>
          <w:szCs w:val="24"/>
          <w:lang w:val="bg-BG" w:eastAsia="bg-BG"/>
        </w:rPr>
        <w:t>извънгаранционната поддръжка</w:t>
      </w:r>
      <w:r w:rsidRPr="0007208D">
        <w:rPr>
          <w:rFonts w:ascii="Times New Roman" w:eastAsia="Times New Roman" w:hAnsi="Times New Roman" w:cs="Times New Roman"/>
          <w:bCs/>
          <w:sz w:val="24"/>
          <w:szCs w:val="24"/>
          <w:lang w:val="ru-RU" w:eastAsia="bg-BG"/>
        </w:rPr>
        <w:t xml:space="preserve"> ще се конкретизират за всеки отделен случай, чрез подаване на заявка от оторизирани от Възложителя лица в рамките на </w:t>
      </w:r>
      <w:r w:rsidRPr="0007208D">
        <w:rPr>
          <w:rFonts w:ascii="Times New Roman" w:eastAsia="Times New Roman" w:hAnsi="Times New Roman" w:cs="Times New Roman"/>
          <w:bCs/>
          <w:sz w:val="24"/>
          <w:szCs w:val="24"/>
          <w:lang w:val="en-GB" w:eastAsia="bg-BG"/>
        </w:rPr>
        <w:t>прогнозн</w:t>
      </w:r>
      <w:r w:rsidRPr="0007208D">
        <w:rPr>
          <w:rFonts w:ascii="Times New Roman" w:eastAsia="Times New Roman" w:hAnsi="Times New Roman" w:cs="Times New Roman"/>
          <w:bCs/>
          <w:sz w:val="24"/>
          <w:szCs w:val="24"/>
          <w:lang w:val="ru-RU" w:eastAsia="bg-BG"/>
        </w:rPr>
        <w:t>ите финансови средства.</w:t>
      </w:r>
    </w:p>
    <w:p w:rsidR="002756B4" w:rsidRPr="0007208D" w:rsidRDefault="002756B4" w:rsidP="002756B4">
      <w:pPr>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bCs/>
          <w:sz w:val="24"/>
          <w:szCs w:val="24"/>
          <w:lang w:val="ru-RU" w:eastAsia="bg-BG"/>
        </w:rPr>
        <w:t xml:space="preserve">Възложителят чрез оторизирано за целта лице, потвърждава или отхвърля извършването на препоръчаните от </w:t>
      </w:r>
      <w:r w:rsidR="00084FC0">
        <w:rPr>
          <w:rFonts w:ascii="Times New Roman" w:eastAsia="Times New Roman" w:hAnsi="Times New Roman" w:cs="Times New Roman"/>
          <w:sz w:val="24"/>
          <w:szCs w:val="24"/>
          <w:lang w:val="bg-BG" w:eastAsia="bg-BG"/>
        </w:rPr>
        <w:t>нас</w:t>
      </w:r>
      <w:r w:rsidRPr="0007208D">
        <w:rPr>
          <w:rFonts w:ascii="Times New Roman" w:eastAsia="Times New Roman" w:hAnsi="Times New Roman" w:cs="Times New Roman"/>
          <w:bCs/>
          <w:sz w:val="24"/>
          <w:szCs w:val="24"/>
          <w:lang w:val="ru-RU" w:eastAsia="bg-BG"/>
        </w:rPr>
        <w:t xml:space="preserve"> работи или замяна на части чрез подписването на </w:t>
      </w:r>
      <w:r w:rsidR="009D6AD8">
        <w:rPr>
          <w:rFonts w:ascii="Times New Roman" w:eastAsia="Times New Roman" w:hAnsi="Times New Roman" w:cs="Times New Roman"/>
          <w:bCs/>
          <w:sz w:val="24"/>
          <w:szCs w:val="24"/>
          <w:lang w:val="ru-RU" w:eastAsia="bg-BG"/>
        </w:rPr>
        <w:t>заявка</w:t>
      </w:r>
      <w:r w:rsidR="009D6AD8" w:rsidRPr="0007208D">
        <w:rPr>
          <w:rFonts w:ascii="Times New Roman" w:eastAsia="Times New Roman" w:hAnsi="Times New Roman" w:cs="Times New Roman"/>
          <w:bCs/>
          <w:sz w:val="24"/>
          <w:szCs w:val="24"/>
          <w:lang w:val="ru-RU" w:eastAsia="bg-BG"/>
        </w:rPr>
        <w:t xml:space="preserve"> </w:t>
      </w:r>
      <w:r w:rsidRPr="0007208D">
        <w:rPr>
          <w:rFonts w:ascii="Times New Roman" w:eastAsia="Times New Roman" w:hAnsi="Times New Roman" w:cs="Times New Roman"/>
          <w:bCs/>
          <w:sz w:val="24"/>
          <w:szCs w:val="24"/>
          <w:lang w:val="ru-RU" w:eastAsia="bg-BG"/>
        </w:rPr>
        <w:t>за препоръчаните ремонтни дейности.</w:t>
      </w:r>
    </w:p>
    <w:p w:rsidR="002756B4" w:rsidRPr="0007208D" w:rsidRDefault="002756B4" w:rsidP="002756B4">
      <w:pPr>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bCs/>
          <w:sz w:val="24"/>
          <w:szCs w:val="24"/>
          <w:lang w:val="ru-RU" w:eastAsia="bg-BG"/>
        </w:rPr>
        <w:t>Когат</w:t>
      </w:r>
      <w:r>
        <w:rPr>
          <w:rFonts w:ascii="Times New Roman" w:eastAsia="Times New Roman" w:hAnsi="Times New Roman" w:cs="Times New Roman"/>
          <w:bCs/>
          <w:sz w:val="24"/>
          <w:szCs w:val="24"/>
          <w:lang w:val="ru-RU" w:eastAsia="bg-BG"/>
        </w:rPr>
        <w:t>о в хода на изпълнение на дадена дейност по</w:t>
      </w:r>
      <w:r w:rsidRPr="0007208D">
        <w:rPr>
          <w:rFonts w:ascii="Times New Roman" w:eastAsia="Times New Roman" w:hAnsi="Times New Roman" w:cs="Times New Roman"/>
          <w:bCs/>
          <w:sz w:val="24"/>
          <w:szCs w:val="24"/>
          <w:lang w:val="ru-RU" w:eastAsia="bg-BG"/>
        </w:rPr>
        <w:t xml:space="preserve"> </w:t>
      </w:r>
      <w:r>
        <w:rPr>
          <w:rFonts w:ascii="Times New Roman" w:eastAsia="Times New Roman" w:hAnsi="Times New Roman" w:cs="Times New Roman"/>
          <w:bCs/>
          <w:sz w:val="24"/>
          <w:szCs w:val="24"/>
          <w:lang w:val="bg-BG" w:eastAsia="bg-BG"/>
        </w:rPr>
        <w:t>извънгаранционно поддържане</w:t>
      </w:r>
      <w:r w:rsidRPr="0007208D">
        <w:rPr>
          <w:rFonts w:ascii="Times New Roman" w:eastAsia="Times New Roman" w:hAnsi="Times New Roman" w:cs="Times New Roman"/>
          <w:bCs/>
          <w:sz w:val="24"/>
          <w:szCs w:val="24"/>
          <w:lang w:val="ru-RU" w:eastAsia="bg-BG"/>
        </w:rPr>
        <w:t xml:space="preserve"> възникне необходимост от извършване на допълнителен обем работи</w:t>
      </w:r>
      <w:r>
        <w:rPr>
          <w:rFonts w:ascii="Times New Roman" w:eastAsia="Times New Roman" w:hAnsi="Times New Roman" w:cs="Times New Roman"/>
          <w:bCs/>
          <w:sz w:val="24"/>
          <w:szCs w:val="24"/>
          <w:lang w:val="ru-RU" w:eastAsia="bg-BG"/>
        </w:rPr>
        <w:t xml:space="preserve"> и/или влагане на допълнителни резервни части и консумативи</w:t>
      </w:r>
      <w:r w:rsidRPr="0007208D">
        <w:rPr>
          <w:rFonts w:ascii="Times New Roman" w:eastAsia="Times New Roman" w:hAnsi="Times New Roman" w:cs="Times New Roman"/>
          <w:bCs/>
          <w:sz w:val="24"/>
          <w:szCs w:val="24"/>
          <w:lang w:val="ru-RU" w:eastAsia="bg-BG"/>
        </w:rPr>
        <w:t xml:space="preserve">, неупоменати в </w:t>
      </w:r>
      <w:r w:rsidR="009D6AD8">
        <w:rPr>
          <w:rFonts w:ascii="Times New Roman" w:eastAsia="Times New Roman" w:hAnsi="Times New Roman" w:cs="Times New Roman"/>
          <w:bCs/>
          <w:sz w:val="24"/>
          <w:szCs w:val="24"/>
          <w:lang w:val="ru-RU" w:eastAsia="bg-BG"/>
        </w:rPr>
        <w:t>първоначалната</w:t>
      </w:r>
      <w:r>
        <w:rPr>
          <w:rFonts w:ascii="Times New Roman" w:eastAsia="Times New Roman" w:hAnsi="Times New Roman" w:cs="Times New Roman"/>
          <w:bCs/>
          <w:sz w:val="24"/>
          <w:szCs w:val="24"/>
          <w:lang w:val="ru-RU" w:eastAsia="bg-BG"/>
        </w:rPr>
        <w:t xml:space="preserve"> </w:t>
      </w:r>
      <w:r w:rsidR="009D6AD8">
        <w:rPr>
          <w:rFonts w:ascii="Times New Roman" w:eastAsia="Times New Roman" w:hAnsi="Times New Roman" w:cs="Times New Roman"/>
          <w:bCs/>
          <w:sz w:val="24"/>
          <w:szCs w:val="24"/>
          <w:lang w:val="ru-RU" w:eastAsia="bg-BG"/>
        </w:rPr>
        <w:t>заявка</w:t>
      </w:r>
      <w:r w:rsidRPr="0007208D">
        <w:rPr>
          <w:rFonts w:ascii="Times New Roman" w:eastAsia="Times New Roman" w:hAnsi="Times New Roman" w:cs="Times New Roman"/>
          <w:bCs/>
          <w:sz w:val="24"/>
          <w:szCs w:val="24"/>
          <w:lang w:val="ru-RU" w:eastAsia="bg-BG"/>
        </w:rPr>
        <w:t xml:space="preserve">, </w:t>
      </w:r>
      <w:r w:rsidR="00084FC0">
        <w:rPr>
          <w:rFonts w:ascii="Times New Roman" w:eastAsia="Times New Roman" w:hAnsi="Times New Roman" w:cs="Times New Roman"/>
          <w:sz w:val="24"/>
          <w:szCs w:val="24"/>
          <w:lang w:val="bg-BG" w:eastAsia="bg-BG"/>
        </w:rPr>
        <w:t>ще</w:t>
      </w:r>
      <w:r w:rsidRPr="0007208D">
        <w:rPr>
          <w:rFonts w:ascii="Times New Roman" w:eastAsia="Times New Roman" w:hAnsi="Times New Roman" w:cs="Times New Roman"/>
          <w:bCs/>
          <w:sz w:val="24"/>
          <w:szCs w:val="24"/>
          <w:lang w:val="ru-RU" w:eastAsia="bg-BG"/>
        </w:rPr>
        <w:t xml:space="preserve"> изготвя</w:t>
      </w:r>
      <w:r w:rsidR="00084FC0">
        <w:rPr>
          <w:rFonts w:ascii="Times New Roman" w:eastAsia="Times New Roman" w:hAnsi="Times New Roman" w:cs="Times New Roman"/>
          <w:bCs/>
          <w:sz w:val="24"/>
          <w:szCs w:val="24"/>
          <w:lang w:val="ru-RU" w:eastAsia="bg-BG"/>
        </w:rPr>
        <w:t>ме</w:t>
      </w:r>
      <w:r w:rsidRPr="0007208D">
        <w:rPr>
          <w:rFonts w:ascii="Times New Roman" w:eastAsia="Times New Roman" w:hAnsi="Times New Roman" w:cs="Times New Roman"/>
          <w:bCs/>
          <w:sz w:val="24"/>
          <w:szCs w:val="24"/>
          <w:lang w:val="ru-RU" w:eastAsia="bg-BG"/>
        </w:rPr>
        <w:t xml:space="preserve"> писмена сервизна препоръка,</w:t>
      </w:r>
      <w:r>
        <w:rPr>
          <w:rFonts w:ascii="Times New Roman" w:eastAsia="Times New Roman" w:hAnsi="Times New Roman" w:cs="Times New Roman"/>
          <w:bCs/>
          <w:sz w:val="24"/>
          <w:szCs w:val="24"/>
          <w:lang w:val="ru-RU" w:eastAsia="bg-BG"/>
        </w:rPr>
        <w:t xml:space="preserve"> съдържаща вид, количество и цена на частите и консуамтивите,</w:t>
      </w:r>
      <w:r w:rsidRPr="0007208D">
        <w:rPr>
          <w:rFonts w:ascii="Times New Roman" w:eastAsia="Times New Roman" w:hAnsi="Times New Roman" w:cs="Times New Roman"/>
          <w:bCs/>
          <w:sz w:val="24"/>
          <w:szCs w:val="24"/>
          <w:lang w:val="ru-RU" w:eastAsia="bg-BG"/>
        </w:rPr>
        <w:t xml:space="preserve"> която</w:t>
      </w:r>
      <w:r w:rsidR="00084FC0">
        <w:rPr>
          <w:rFonts w:ascii="Times New Roman" w:eastAsia="Times New Roman" w:hAnsi="Times New Roman" w:cs="Times New Roman"/>
          <w:bCs/>
          <w:sz w:val="24"/>
          <w:szCs w:val="24"/>
          <w:lang w:val="ru-RU" w:eastAsia="bg-BG"/>
        </w:rPr>
        <w:t xml:space="preserve"> ще</w:t>
      </w:r>
      <w:r w:rsidRPr="0007208D">
        <w:rPr>
          <w:rFonts w:ascii="Times New Roman" w:eastAsia="Times New Roman" w:hAnsi="Times New Roman" w:cs="Times New Roman"/>
          <w:bCs/>
          <w:sz w:val="24"/>
          <w:szCs w:val="24"/>
          <w:lang w:val="ru-RU" w:eastAsia="bg-BG"/>
        </w:rPr>
        <w:t xml:space="preserve"> представя</w:t>
      </w:r>
      <w:r w:rsidR="00084FC0">
        <w:rPr>
          <w:rFonts w:ascii="Times New Roman" w:eastAsia="Times New Roman" w:hAnsi="Times New Roman" w:cs="Times New Roman"/>
          <w:bCs/>
          <w:sz w:val="24"/>
          <w:szCs w:val="24"/>
          <w:lang w:val="ru-RU" w:eastAsia="bg-BG"/>
        </w:rPr>
        <w:t>ме</w:t>
      </w:r>
      <w:r w:rsidRPr="0007208D">
        <w:rPr>
          <w:rFonts w:ascii="Times New Roman" w:eastAsia="Times New Roman" w:hAnsi="Times New Roman" w:cs="Times New Roman"/>
          <w:bCs/>
          <w:sz w:val="24"/>
          <w:szCs w:val="24"/>
          <w:lang w:val="ru-RU" w:eastAsia="bg-BG"/>
        </w:rPr>
        <w:t xml:space="preserve"> на оторизирано от Възложителя лице за одобрение.</w:t>
      </w:r>
    </w:p>
    <w:p w:rsidR="002756B4" w:rsidRPr="0007208D" w:rsidRDefault="00AA5CDF" w:rsidP="002756B4">
      <w:pPr>
        <w:spacing w:line="240" w:lineRule="auto"/>
        <w:ind w:firstLine="567"/>
        <w:contextualSpacing/>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ru-RU" w:eastAsia="bg-BG"/>
        </w:rPr>
        <w:t>З</w:t>
      </w:r>
      <w:r w:rsidR="002756B4" w:rsidRPr="0007208D">
        <w:rPr>
          <w:rFonts w:ascii="Times New Roman" w:eastAsia="Times New Roman" w:hAnsi="Times New Roman" w:cs="Times New Roman"/>
          <w:bCs/>
          <w:sz w:val="24"/>
          <w:szCs w:val="24"/>
          <w:lang w:val="ru-RU" w:eastAsia="bg-BG"/>
        </w:rPr>
        <w:t>адължава</w:t>
      </w:r>
      <w:r>
        <w:rPr>
          <w:rFonts w:ascii="Times New Roman" w:eastAsia="Times New Roman" w:hAnsi="Times New Roman" w:cs="Times New Roman"/>
          <w:bCs/>
          <w:sz w:val="24"/>
          <w:szCs w:val="24"/>
          <w:lang w:val="ru-RU" w:eastAsia="bg-BG"/>
        </w:rPr>
        <w:t>ме се</w:t>
      </w:r>
      <w:r w:rsidR="002756B4" w:rsidRPr="0007208D">
        <w:rPr>
          <w:rFonts w:ascii="Times New Roman" w:eastAsia="Times New Roman" w:hAnsi="Times New Roman" w:cs="Times New Roman"/>
          <w:bCs/>
          <w:sz w:val="24"/>
          <w:szCs w:val="24"/>
          <w:lang w:val="ru-RU" w:eastAsia="bg-BG"/>
        </w:rPr>
        <w:t xml:space="preserve"> да вписва</w:t>
      </w:r>
      <w:r>
        <w:rPr>
          <w:rFonts w:ascii="Times New Roman" w:eastAsia="Times New Roman" w:hAnsi="Times New Roman" w:cs="Times New Roman"/>
          <w:bCs/>
          <w:sz w:val="24"/>
          <w:szCs w:val="24"/>
          <w:lang w:val="ru-RU" w:eastAsia="bg-BG"/>
        </w:rPr>
        <w:t>ме</w:t>
      </w:r>
      <w:r w:rsidR="002756B4" w:rsidRPr="0007208D">
        <w:rPr>
          <w:rFonts w:ascii="Times New Roman" w:eastAsia="Times New Roman" w:hAnsi="Times New Roman" w:cs="Times New Roman"/>
          <w:bCs/>
          <w:sz w:val="24"/>
          <w:szCs w:val="24"/>
          <w:lang w:val="ru-RU" w:eastAsia="bg-BG"/>
        </w:rPr>
        <w:t xml:space="preserve"> в сервизната книжка дейностите извършени вследствие на ТО или ТР. За автомобилите, които нямат сервизна книжка, </w:t>
      </w:r>
      <w:r>
        <w:rPr>
          <w:rFonts w:ascii="Times New Roman" w:eastAsia="Times New Roman" w:hAnsi="Times New Roman" w:cs="Times New Roman"/>
          <w:bCs/>
          <w:sz w:val="24"/>
          <w:szCs w:val="24"/>
          <w:lang w:val="ru-RU" w:eastAsia="bg-BG"/>
        </w:rPr>
        <w:t>ще издаваме</w:t>
      </w:r>
      <w:r w:rsidR="002756B4" w:rsidRPr="0007208D">
        <w:rPr>
          <w:rFonts w:ascii="Times New Roman" w:eastAsia="Times New Roman" w:hAnsi="Times New Roman" w:cs="Times New Roman"/>
          <w:bCs/>
          <w:sz w:val="24"/>
          <w:szCs w:val="24"/>
          <w:lang w:val="ru-RU" w:eastAsia="bg-BG"/>
        </w:rPr>
        <w:t xml:space="preserve"> такава и </w:t>
      </w:r>
      <w:r>
        <w:rPr>
          <w:rFonts w:ascii="Times New Roman" w:eastAsia="Times New Roman" w:hAnsi="Times New Roman" w:cs="Times New Roman"/>
          <w:bCs/>
          <w:sz w:val="24"/>
          <w:szCs w:val="24"/>
          <w:lang w:val="ru-RU" w:eastAsia="bg-BG"/>
        </w:rPr>
        <w:t>ще</w:t>
      </w:r>
      <w:r w:rsidR="002756B4" w:rsidRPr="0007208D">
        <w:rPr>
          <w:rFonts w:ascii="Times New Roman" w:eastAsia="Times New Roman" w:hAnsi="Times New Roman" w:cs="Times New Roman"/>
          <w:bCs/>
          <w:sz w:val="24"/>
          <w:szCs w:val="24"/>
          <w:lang w:val="ru-RU" w:eastAsia="bg-BG"/>
        </w:rPr>
        <w:t xml:space="preserve"> води</w:t>
      </w:r>
      <w:r>
        <w:rPr>
          <w:rFonts w:ascii="Times New Roman" w:eastAsia="Times New Roman" w:hAnsi="Times New Roman" w:cs="Times New Roman"/>
          <w:bCs/>
          <w:sz w:val="24"/>
          <w:szCs w:val="24"/>
          <w:lang w:val="ru-RU" w:eastAsia="bg-BG"/>
        </w:rPr>
        <w:t>м</w:t>
      </w:r>
      <w:r w:rsidR="002756B4" w:rsidRPr="0007208D">
        <w:rPr>
          <w:rFonts w:ascii="Times New Roman" w:eastAsia="Times New Roman" w:hAnsi="Times New Roman" w:cs="Times New Roman"/>
          <w:bCs/>
          <w:sz w:val="24"/>
          <w:szCs w:val="24"/>
          <w:lang w:val="ru-RU" w:eastAsia="bg-BG"/>
        </w:rPr>
        <w:t xml:space="preserve"> хронология и подробна информация за извършените дейности, периода на извършване и предстоящото последващото </w:t>
      </w:r>
      <w:r w:rsidR="002756B4">
        <w:rPr>
          <w:rFonts w:ascii="Times New Roman" w:eastAsia="Times New Roman" w:hAnsi="Times New Roman" w:cs="Times New Roman"/>
          <w:bCs/>
          <w:sz w:val="24"/>
          <w:szCs w:val="24"/>
          <w:lang w:val="ru-RU" w:eastAsia="bg-BG"/>
        </w:rPr>
        <w:t>техническо</w:t>
      </w:r>
      <w:r w:rsidR="002756B4" w:rsidRPr="0007208D">
        <w:rPr>
          <w:rFonts w:ascii="Times New Roman" w:eastAsia="Times New Roman" w:hAnsi="Times New Roman" w:cs="Times New Roman"/>
          <w:bCs/>
          <w:sz w:val="24"/>
          <w:szCs w:val="24"/>
          <w:lang w:val="ru-RU" w:eastAsia="bg-BG"/>
        </w:rPr>
        <w:t xml:space="preserve"> обслужване.</w:t>
      </w:r>
    </w:p>
    <w:p w:rsidR="002756B4" w:rsidRDefault="002756B4" w:rsidP="002756B4">
      <w:pPr>
        <w:spacing w:line="240" w:lineRule="auto"/>
        <w:ind w:firstLine="567"/>
        <w:contextualSpacing/>
        <w:jc w:val="both"/>
        <w:rPr>
          <w:rFonts w:ascii="Times New Roman" w:eastAsia="Times New Roman" w:hAnsi="Times New Roman" w:cs="Times New Roman"/>
          <w:bCs/>
          <w:sz w:val="24"/>
          <w:szCs w:val="24"/>
          <w:lang w:val="ru-RU" w:eastAsia="bg-BG"/>
        </w:rPr>
      </w:pPr>
      <w:r w:rsidRPr="0007208D">
        <w:rPr>
          <w:rFonts w:ascii="Times New Roman" w:eastAsia="Times New Roman" w:hAnsi="Times New Roman" w:cs="Times New Roman"/>
          <w:bCs/>
          <w:sz w:val="24"/>
          <w:szCs w:val="24"/>
          <w:lang w:val="ru-RU" w:eastAsia="bg-BG"/>
        </w:rPr>
        <w:t>Времето за извършване на отделните дейности</w:t>
      </w:r>
      <w:r w:rsidRPr="00CB3FA4">
        <w:t xml:space="preserve"> </w:t>
      </w:r>
      <w:r w:rsidRPr="009837D7">
        <w:rPr>
          <w:rFonts w:ascii="Times New Roman" w:hAnsi="Times New Roman" w:cs="Times New Roman"/>
          <w:lang w:val="bg-BG"/>
        </w:rPr>
        <w:t xml:space="preserve">по </w:t>
      </w:r>
      <w:r w:rsidRPr="009837D7">
        <w:rPr>
          <w:rFonts w:ascii="Times New Roman" w:eastAsia="Times New Roman" w:hAnsi="Times New Roman" w:cs="Times New Roman"/>
          <w:bCs/>
          <w:sz w:val="24"/>
          <w:szCs w:val="24"/>
          <w:lang w:val="ru-RU" w:eastAsia="bg-BG"/>
        </w:rPr>
        <w:t>извънгаранционна</w:t>
      </w:r>
      <w:r w:rsidRPr="00CB3FA4">
        <w:rPr>
          <w:rFonts w:ascii="Times New Roman" w:eastAsia="Times New Roman" w:hAnsi="Times New Roman" w:cs="Times New Roman"/>
          <w:bCs/>
          <w:sz w:val="24"/>
          <w:szCs w:val="24"/>
          <w:lang w:val="ru-RU" w:eastAsia="bg-BG"/>
        </w:rPr>
        <w:t xml:space="preserve"> поддръжка</w:t>
      </w:r>
      <w:r w:rsidRPr="0007208D">
        <w:rPr>
          <w:rFonts w:ascii="Times New Roman" w:eastAsia="Times New Roman" w:hAnsi="Times New Roman" w:cs="Times New Roman"/>
          <w:bCs/>
          <w:sz w:val="24"/>
          <w:szCs w:val="24"/>
          <w:lang w:val="ru-RU" w:eastAsia="bg-BG"/>
        </w:rPr>
        <w:t xml:space="preserve"> </w:t>
      </w:r>
      <w:r w:rsidR="003209C2">
        <w:rPr>
          <w:rFonts w:ascii="Times New Roman" w:eastAsia="Times New Roman" w:hAnsi="Times New Roman" w:cs="Times New Roman"/>
          <w:bCs/>
          <w:sz w:val="24"/>
          <w:szCs w:val="24"/>
          <w:lang w:val="ru-RU" w:eastAsia="bg-BG"/>
        </w:rPr>
        <w:t>няма</w:t>
      </w:r>
      <w:r w:rsidRPr="0007208D">
        <w:rPr>
          <w:rFonts w:ascii="Times New Roman" w:eastAsia="Times New Roman" w:hAnsi="Times New Roman" w:cs="Times New Roman"/>
          <w:bCs/>
          <w:sz w:val="24"/>
          <w:szCs w:val="24"/>
          <w:lang w:val="ru-RU" w:eastAsia="bg-BG"/>
        </w:rPr>
        <w:t xml:space="preserve"> да превишава</w:t>
      </w:r>
      <w:r w:rsidR="003209C2">
        <w:rPr>
          <w:rFonts w:ascii="Times New Roman" w:eastAsia="Times New Roman" w:hAnsi="Times New Roman" w:cs="Times New Roman"/>
          <w:bCs/>
          <w:sz w:val="24"/>
          <w:szCs w:val="24"/>
          <w:lang w:val="ru-RU" w:eastAsia="bg-BG"/>
        </w:rPr>
        <w:t>т</w:t>
      </w:r>
      <w:r w:rsidRPr="0007208D">
        <w:rPr>
          <w:rFonts w:ascii="Times New Roman" w:eastAsia="Times New Roman" w:hAnsi="Times New Roman" w:cs="Times New Roman"/>
          <w:bCs/>
          <w:sz w:val="24"/>
          <w:szCs w:val="24"/>
          <w:lang w:val="ru-RU" w:eastAsia="bg-BG"/>
        </w:rPr>
        <w:t xml:space="preserve"> стойностите на нормативите, посочени в Наредба 24 от 08.03.2006 г. 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w:t>
      </w:r>
    </w:p>
    <w:p w:rsidR="002756B4" w:rsidRPr="0007208D" w:rsidRDefault="002756B4" w:rsidP="002756B4">
      <w:pPr>
        <w:spacing w:line="240" w:lineRule="auto"/>
        <w:ind w:firstLine="567"/>
        <w:contextualSpacing/>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ru-RU" w:eastAsia="bg-BG"/>
        </w:rPr>
        <w:t>К</w:t>
      </w:r>
      <w:r w:rsidRPr="0079147C">
        <w:rPr>
          <w:rFonts w:ascii="Times New Roman" w:eastAsia="Times New Roman" w:hAnsi="Times New Roman" w:cs="Times New Roman"/>
          <w:bCs/>
          <w:sz w:val="24"/>
          <w:szCs w:val="24"/>
          <w:lang w:val="ru-RU" w:eastAsia="bg-BG"/>
        </w:rPr>
        <w:t xml:space="preserve">огато съответната дейност </w:t>
      </w:r>
      <w:r>
        <w:rPr>
          <w:rFonts w:ascii="Times New Roman" w:eastAsia="Times New Roman" w:hAnsi="Times New Roman" w:cs="Times New Roman"/>
          <w:bCs/>
          <w:sz w:val="24"/>
          <w:szCs w:val="24"/>
          <w:lang w:val="ru-RU" w:eastAsia="bg-BG"/>
        </w:rPr>
        <w:t xml:space="preserve">по извънгаранционна поддръжка </w:t>
      </w:r>
      <w:r w:rsidRPr="0079147C">
        <w:rPr>
          <w:rFonts w:ascii="Times New Roman" w:eastAsia="Times New Roman" w:hAnsi="Times New Roman" w:cs="Times New Roman"/>
          <w:bCs/>
          <w:sz w:val="24"/>
          <w:szCs w:val="24"/>
          <w:lang w:val="ru-RU" w:eastAsia="bg-BG"/>
        </w:rPr>
        <w:t xml:space="preserve">не е включена в Приложения № 1 - 6 от Наредба № 24 от 8 март 2006 г.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 количеството часове за нейното извършване </w:t>
      </w:r>
      <w:r>
        <w:rPr>
          <w:rFonts w:ascii="Times New Roman" w:eastAsia="Times New Roman" w:hAnsi="Times New Roman" w:cs="Times New Roman"/>
          <w:bCs/>
          <w:sz w:val="24"/>
          <w:szCs w:val="24"/>
          <w:lang w:val="ru-RU" w:eastAsia="bg-BG"/>
        </w:rPr>
        <w:t>ще</w:t>
      </w:r>
      <w:r w:rsidRPr="0079147C">
        <w:rPr>
          <w:rFonts w:ascii="Times New Roman" w:eastAsia="Times New Roman" w:hAnsi="Times New Roman" w:cs="Times New Roman"/>
          <w:bCs/>
          <w:sz w:val="24"/>
          <w:szCs w:val="24"/>
          <w:lang w:val="ru-RU" w:eastAsia="bg-BG"/>
        </w:rPr>
        <w:t xml:space="preserve"> се определя от представители на възложителя и изпълнителя и няма да надвишава обичайно установеното време за извършване на подобен род дейности</w:t>
      </w:r>
      <w:r>
        <w:rPr>
          <w:rFonts w:ascii="Times New Roman" w:eastAsia="Times New Roman" w:hAnsi="Times New Roman" w:cs="Times New Roman"/>
          <w:bCs/>
          <w:sz w:val="24"/>
          <w:szCs w:val="24"/>
          <w:lang w:val="ru-RU" w:eastAsia="bg-BG"/>
        </w:rPr>
        <w:t>.</w:t>
      </w:r>
    </w:p>
    <w:p w:rsidR="002756B4" w:rsidRPr="0007208D" w:rsidRDefault="00196E62" w:rsidP="002756B4">
      <w:pPr>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ru-RU" w:eastAsia="bg-BG"/>
        </w:rPr>
        <w:t xml:space="preserve">Ще носим </w:t>
      </w:r>
      <w:r w:rsidR="002756B4" w:rsidRPr="0007208D">
        <w:rPr>
          <w:rFonts w:ascii="Times New Roman" w:eastAsia="Times New Roman" w:hAnsi="Times New Roman" w:cs="Times New Roman"/>
          <w:bCs/>
          <w:sz w:val="24"/>
          <w:szCs w:val="24"/>
          <w:lang w:val="ru-RU" w:eastAsia="bg-BG"/>
        </w:rPr>
        <w:t xml:space="preserve">отговорност за представените </w:t>
      </w:r>
      <w:r>
        <w:rPr>
          <w:rFonts w:ascii="Times New Roman" w:eastAsia="Times New Roman" w:hAnsi="Times New Roman" w:cs="Times New Roman"/>
          <w:bCs/>
          <w:sz w:val="24"/>
          <w:szCs w:val="24"/>
          <w:lang w:val="ru-RU" w:eastAsia="bg-BG"/>
        </w:rPr>
        <w:t>ни</w:t>
      </w:r>
      <w:r w:rsidR="002756B4" w:rsidRPr="0007208D">
        <w:rPr>
          <w:rFonts w:ascii="Times New Roman" w:eastAsia="Times New Roman" w:hAnsi="Times New Roman" w:cs="Times New Roman"/>
          <w:bCs/>
          <w:sz w:val="24"/>
          <w:szCs w:val="24"/>
          <w:lang w:val="ru-RU" w:eastAsia="bg-BG"/>
        </w:rPr>
        <w:t xml:space="preserve"> за </w:t>
      </w:r>
      <w:r w:rsidR="002756B4" w:rsidRPr="00CB3FA4">
        <w:rPr>
          <w:rFonts w:ascii="Times New Roman" w:eastAsia="Times New Roman" w:hAnsi="Times New Roman" w:cs="Times New Roman"/>
          <w:bCs/>
          <w:sz w:val="24"/>
          <w:szCs w:val="24"/>
          <w:lang w:val="ru-RU" w:eastAsia="bg-BG"/>
        </w:rPr>
        <w:t>извънгаранционна поддръжка</w:t>
      </w:r>
      <w:r w:rsidR="002756B4" w:rsidRPr="0007208D">
        <w:rPr>
          <w:rFonts w:ascii="Times New Roman" w:eastAsia="Times New Roman" w:hAnsi="Times New Roman" w:cs="Times New Roman"/>
          <w:bCs/>
          <w:sz w:val="24"/>
          <w:szCs w:val="24"/>
          <w:lang w:val="ru-RU" w:eastAsia="bg-BG"/>
        </w:rPr>
        <w:t xml:space="preserve"> автомобили. </w:t>
      </w:r>
      <w:r>
        <w:rPr>
          <w:rFonts w:ascii="Times New Roman" w:eastAsia="Times New Roman" w:hAnsi="Times New Roman" w:cs="Times New Roman"/>
          <w:bCs/>
          <w:sz w:val="24"/>
          <w:szCs w:val="24"/>
          <w:lang w:val="ru-RU" w:eastAsia="bg-BG"/>
        </w:rPr>
        <w:t xml:space="preserve">Поемаме задължение </w:t>
      </w:r>
      <w:r w:rsidR="002756B4" w:rsidRPr="0007208D">
        <w:rPr>
          <w:rFonts w:ascii="Times New Roman" w:eastAsia="Times New Roman" w:hAnsi="Times New Roman" w:cs="Times New Roman"/>
          <w:bCs/>
          <w:sz w:val="24"/>
          <w:szCs w:val="24"/>
          <w:lang w:val="ru-RU" w:eastAsia="bg-BG"/>
        </w:rPr>
        <w:t>да опази приетите в сервизната</w:t>
      </w:r>
      <w:r>
        <w:rPr>
          <w:rFonts w:ascii="Times New Roman" w:eastAsia="Times New Roman" w:hAnsi="Times New Roman" w:cs="Times New Roman"/>
          <w:bCs/>
          <w:sz w:val="24"/>
          <w:szCs w:val="24"/>
          <w:lang w:val="ru-RU" w:eastAsia="bg-BG"/>
        </w:rPr>
        <w:t xml:space="preserve"> ни</w:t>
      </w:r>
      <w:r w:rsidR="002756B4" w:rsidRPr="0007208D">
        <w:rPr>
          <w:rFonts w:ascii="Times New Roman" w:eastAsia="Times New Roman" w:hAnsi="Times New Roman" w:cs="Times New Roman"/>
          <w:bCs/>
          <w:sz w:val="24"/>
          <w:szCs w:val="24"/>
          <w:lang w:val="ru-RU" w:eastAsia="bg-BG"/>
        </w:rPr>
        <w:t xml:space="preserve"> база МПС от кражба погиване или настъпване на други неблагоприятни последици и/или поражения върху тях. </w:t>
      </w:r>
      <w:r w:rsidR="002756B4" w:rsidRPr="0007208D">
        <w:rPr>
          <w:rFonts w:ascii="Times New Roman" w:eastAsia="Times New Roman" w:hAnsi="Times New Roman" w:cs="Times New Roman"/>
          <w:bCs/>
          <w:sz w:val="24"/>
          <w:szCs w:val="24"/>
          <w:lang w:val="bg-BG" w:eastAsia="bg-BG"/>
        </w:rPr>
        <w:t>Задължението</w:t>
      </w:r>
      <w:r>
        <w:rPr>
          <w:rFonts w:ascii="Times New Roman" w:eastAsia="Times New Roman" w:hAnsi="Times New Roman" w:cs="Times New Roman"/>
          <w:bCs/>
          <w:sz w:val="24"/>
          <w:szCs w:val="24"/>
          <w:lang w:val="bg-BG" w:eastAsia="bg-BG"/>
        </w:rPr>
        <w:t xml:space="preserve"> ще бъде</w:t>
      </w:r>
      <w:r w:rsidR="002756B4" w:rsidRPr="0007208D">
        <w:rPr>
          <w:rFonts w:ascii="Times New Roman" w:eastAsia="Times New Roman" w:hAnsi="Times New Roman" w:cs="Times New Roman"/>
          <w:bCs/>
          <w:sz w:val="24"/>
          <w:szCs w:val="24"/>
          <w:lang w:val="bg-BG" w:eastAsia="bg-BG"/>
        </w:rPr>
        <w:t xml:space="preserve"> изпълнено с грижата на добър </w:t>
      </w:r>
      <w:r w:rsidR="002756B4">
        <w:rPr>
          <w:rFonts w:ascii="Times New Roman" w:eastAsia="Times New Roman" w:hAnsi="Times New Roman" w:cs="Times New Roman"/>
          <w:bCs/>
          <w:sz w:val="24"/>
          <w:szCs w:val="24"/>
          <w:lang w:val="bg-BG" w:eastAsia="bg-BG"/>
        </w:rPr>
        <w:t>търговец</w:t>
      </w:r>
      <w:r w:rsidR="002756B4" w:rsidRPr="0007208D">
        <w:rPr>
          <w:rFonts w:ascii="Times New Roman" w:eastAsia="Times New Roman" w:hAnsi="Times New Roman" w:cs="Times New Roman"/>
          <w:bCs/>
          <w:sz w:val="24"/>
          <w:szCs w:val="24"/>
          <w:lang w:val="bg-BG" w:eastAsia="bg-BG"/>
        </w:rPr>
        <w:t>.</w:t>
      </w:r>
    </w:p>
    <w:p w:rsidR="002756B4" w:rsidRDefault="00196E62" w:rsidP="002756B4">
      <w:pPr>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xml:space="preserve">Поемаме задължение </w:t>
      </w:r>
      <w:r w:rsidR="002756B4" w:rsidRPr="0007208D">
        <w:rPr>
          <w:rFonts w:ascii="Times New Roman" w:eastAsia="Times New Roman" w:hAnsi="Times New Roman" w:cs="Times New Roman"/>
          <w:bCs/>
          <w:sz w:val="24"/>
          <w:szCs w:val="24"/>
          <w:lang w:val="bg-BG" w:eastAsia="bg-BG"/>
        </w:rPr>
        <w:t>да предава</w:t>
      </w:r>
      <w:r>
        <w:rPr>
          <w:rFonts w:ascii="Times New Roman" w:eastAsia="Times New Roman" w:hAnsi="Times New Roman" w:cs="Times New Roman"/>
          <w:bCs/>
          <w:sz w:val="24"/>
          <w:szCs w:val="24"/>
          <w:lang w:val="bg-BG" w:eastAsia="bg-BG"/>
        </w:rPr>
        <w:t>ме</w:t>
      </w:r>
      <w:r w:rsidR="002756B4" w:rsidRPr="0007208D">
        <w:rPr>
          <w:rFonts w:ascii="Times New Roman" w:eastAsia="Times New Roman" w:hAnsi="Times New Roman" w:cs="Times New Roman"/>
          <w:bCs/>
          <w:sz w:val="24"/>
          <w:szCs w:val="24"/>
          <w:lang w:val="bg-BG" w:eastAsia="bg-BG"/>
        </w:rPr>
        <w:t xml:space="preserve"> на възложителя служебните МПС след ТО или ТР чисти (вътрешно и външно измити).</w:t>
      </w:r>
    </w:p>
    <w:p w:rsidR="002756B4" w:rsidRDefault="00196E62" w:rsidP="002756B4">
      <w:pPr>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Съгласни сме п</w:t>
      </w:r>
      <w:r w:rsidR="002756B4">
        <w:rPr>
          <w:rFonts w:ascii="Times New Roman" w:eastAsia="Times New Roman" w:hAnsi="Times New Roman" w:cs="Times New Roman"/>
          <w:bCs/>
          <w:sz w:val="24"/>
          <w:szCs w:val="24"/>
          <w:lang w:val="bg-BG" w:eastAsia="bg-BG"/>
        </w:rPr>
        <w:t xml:space="preserve">риемането на работата </w:t>
      </w:r>
      <w:r>
        <w:rPr>
          <w:rFonts w:ascii="Times New Roman" w:eastAsia="Times New Roman" w:hAnsi="Times New Roman" w:cs="Times New Roman"/>
          <w:bCs/>
          <w:sz w:val="24"/>
          <w:szCs w:val="24"/>
          <w:lang w:val="bg-BG" w:eastAsia="bg-BG"/>
        </w:rPr>
        <w:t xml:space="preserve">да </w:t>
      </w:r>
      <w:r w:rsidR="002756B4">
        <w:rPr>
          <w:rFonts w:ascii="Times New Roman" w:eastAsia="Times New Roman" w:hAnsi="Times New Roman" w:cs="Times New Roman"/>
          <w:bCs/>
          <w:sz w:val="24"/>
          <w:szCs w:val="24"/>
          <w:lang w:val="bg-BG" w:eastAsia="bg-BG"/>
        </w:rPr>
        <w:t xml:space="preserve">се отчита от </w:t>
      </w:r>
      <w:r>
        <w:rPr>
          <w:rFonts w:ascii="Times New Roman" w:eastAsia="Times New Roman" w:hAnsi="Times New Roman" w:cs="Times New Roman"/>
          <w:bCs/>
          <w:sz w:val="24"/>
          <w:szCs w:val="24"/>
          <w:lang w:val="bg-BG" w:eastAsia="bg-BG"/>
        </w:rPr>
        <w:t>нас</w:t>
      </w:r>
      <w:r w:rsidR="002756B4">
        <w:rPr>
          <w:rFonts w:ascii="Times New Roman" w:eastAsia="Times New Roman" w:hAnsi="Times New Roman" w:cs="Times New Roman"/>
          <w:bCs/>
          <w:sz w:val="24"/>
          <w:szCs w:val="24"/>
          <w:lang w:val="bg-BG" w:eastAsia="bg-BG"/>
        </w:rPr>
        <w:t xml:space="preserve"> и </w:t>
      </w:r>
      <w:r>
        <w:rPr>
          <w:rFonts w:ascii="Times New Roman" w:eastAsia="Times New Roman" w:hAnsi="Times New Roman" w:cs="Times New Roman"/>
          <w:bCs/>
          <w:sz w:val="24"/>
          <w:szCs w:val="24"/>
          <w:lang w:val="bg-BG" w:eastAsia="bg-BG"/>
        </w:rPr>
        <w:t xml:space="preserve">да </w:t>
      </w:r>
      <w:r w:rsidR="002756B4">
        <w:rPr>
          <w:rFonts w:ascii="Times New Roman" w:eastAsia="Times New Roman" w:hAnsi="Times New Roman" w:cs="Times New Roman"/>
          <w:bCs/>
          <w:sz w:val="24"/>
          <w:szCs w:val="24"/>
          <w:lang w:val="bg-BG" w:eastAsia="bg-BG"/>
        </w:rPr>
        <w:t xml:space="preserve">се приема от възложителя с подписването на протокол за свършената работа и вложените части/материали и консумативи. Въз основа на протокола, </w:t>
      </w:r>
      <w:r>
        <w:rPr>
          <w:rFonts w:ascii="Times New Roman" w:eastAsia="Times New Roman" w:hAnsi="Times New Roman" w:cs="Times New Roman"/>
          <w:bCs/>
          <w:sz w:val="24"/>
          <w:szCs w:val="24"/>
          <w:lang w:val="bg-BG" w:eastAsia="bg-BG"/>
        </w:rPr>
        <w:t xml:space="preserve">ще </w:t>
      </w:r>
      <w:r w:rsidR="002756B4">
        <w:rPr>
          <w:rFonts w:ascii="Times New Roman" w:eastAsia="Times New Roman" w:hAnsi="Times New Roman" w:cs="Times New Roman"/>
          <w:bCs/>
          <w:sz w:val="24"/>
          <w:szCs w:val="24"/>
          <w:lang w:val="bg-BG" w:eastAsia="bg-BG"/>
        </w:rPr>
        <w:t>издава</w:t>
      </w:r>
      <w:r>
        <w:rPr>
          <w:rFonts w:ascii="Times New Roman" w:eastAsia="Times New Roman" w:hAnsi="Times New Roman" w:cs="Times New Roman"/>
          <w:bCs/>
          <w:sz w:val="24"/>
          <w:szCs w:val="24"/>
          <w:lang w:val="bg-BG" w:eastAsia="bg-BG"/>
        </w:rPr>
        <w:t>ме</w:t>
      </w:r>
      <w:r w:rsidR="002756B4">
        <w:rPr>
          <w:rFonts w:ascii="Times New Roman" w:eastAsia="Times New Roman" w:hAnsi="Times New Roman" w:cs="Times New Roman"/>
          <w:bCs/>
          <w:sz w:val="24"/>
          <w:szCs w:val="24"/>
          <w:lang w:val="bg-BG" w:eastAsia="bg-BG"/>
        </w:rPr>
        <w:t xml:space="preserve"> фактура и </w:t>
      </w:r>
      <w:r>
        <w:rPr>
          <w:rFonts w:ascii="Times New Roman" w:eastAsia="Times New Roman" w:hAnsi="Times New Roman" w:cs="Times New Roman"/>
          <w:bCs/>
          <w:sz w:val="24"/>
          <w:szCs w:val="24"/>
          <w:lang w:val="bg-BG" w:eastAsia="bg-BG"/>
        </w:rPr>
        <w:t xml:space="preserve">ще </w:t>
      </w:r>
      <w:r w:rsidR="002756B4">
        <w:rPr>
          <w:rFonts w:ascii="Times New Roman" w:eastAsia="Times New Roman" w:hAnsi="Times New Roman" w:cs="Times New Roman"/>
          <w:bCs/>
          <w:sz w:val="24"/>
          <w:szCs w:val="24"/>
          <w:lang w:val="bg-BG" w:eastAsia="bg-BG"/>
        </w:rPr>
        <w:t>я представа на възложителя. Фактурата трябва да съдържа следните реквизити:</w:t>
      </w:r>
    </w:p>
    <w:p w:rsidR="002756B4" w:rsidRDefault="002756B4" w:rsidP="002756B4">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w:t>
      </w:r>
      <w:r w:rsidR="00196E62">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Cs/>
          <w:sz w:val="24"/>
          <w:szCs w:val="24"/>
          <w:lang w:val="bg-BG" w:eastAsia="bg-BG"/>
        </w:rPr>
        <w:t>номер на договора;</w:t>
      </w:r>
    </w:p>
    <w:p w:rsidR="002756B4" w:rsidRDefault="002756B4" w:rsidP="002756B4">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вид на извършените работи</w:t>
      </w:r>
      <w:r w:rsidRPr="00BE36BF">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Cs/>
          <w:sz w:val="24"/>
          <w:szCs w:val="24"/>
          <w:lang w:val="bg-BG" w:eastAsia="bg-BG"/>
        </w:rPr>
        <w:t>и тяхната цена;</w:t>
      </w:r>
    </w:p>
    <w:p w:rsidR="002756B4" w:rsidRDefault="002756B4" w:rsidP="002756B4">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 вложените резервни части/материали/консумативи и тяхната цена;</w:t>
      </w:r>
    </w:p>
    <w:p w:rsidR="002756B4" w:rsidRDefault="002756B4" w:rsidP="002756B4">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lastRenderedPageBreak/>
        <w:t>- цена на вложения труд, образувана от времетраенето на извършените дейности и предложената от участника часова ставка.</w:t>
      </w:r>
    </w:p>
    <w:p w:rsidR="002756B4" w:rsidRDefault="00196E62" w:rsidP="002756B4">
      <w:pPr>
        <w:spacing w:line="240" w:lineRule="auto"/>
        <w:ind w:firstLine="567"/>
        <w:contextualSpacing/>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Съгласни сме з</w:t>
      </w:r>
      <w:r w:rsidR="002756B4">
        <w:rPr>
          <w:rFonts w:ascii="Times New Roman" w:eastAsia="Times New Roman" w:hAnsi="Times New Roman" w:cs="Times New Roman"/>
          <w:bCs/>
          <w:sz w:val="24"/>
          <w:szCs w:val="24"/>
          <w:lang w:val="bg-BG" w:eastAsia="bg-BG"/>
        </w:rPr>
        <w:t xml:space="preserve">аплащането </w:t>
      </w:r>
      <w:r>
        <w:rPr>
          <w:rFonts w:ascii="Times New Roman" w:eastAsia="Times New Roman" w:hAnsi="Times New Roman" w:cs="Times New Roman"/>
          <w:bCs/>
          <w:sz w:val="24"/>
          <w:szCs w:val="24"/>
          <w:lang w:val="bg-BG" w:eastAsia="bg-BG"/>
        </w:rPr>
        <w:t>да</w:t>
      </w:r>
      <w:r w:rsidR="002756B4">
        <w:rPr>
          <w:rFonts w:ascii="Times New Roman" w:eastAsia="Times New Roman" w:hAnsi="Times New Roman" w:cs="Times New Roman"/>
          <w:bCs/>
          <w:sz w:val="24"/>
          <w:szCs w:val="24"/>
          <w:lang w:val="bg-BG" w:eastAsia="bg-BG"/>
        </w:rPr>
        <w:t xml:space="preserve"> се извършва след представяне на фактура, придружена с протокол за приемане на работата.</w:t>
      </w:r>
    </w:p>
    <w:p w:rsidR="002756B4" w:rsidRPr="0007208D" w:rsidRDefault="00196E62" w:rsidP="002756B4">
      <w:pPr>
        <w:spacing w:line="240" w:lineRule="auto"/>
        <w:ind w:firstLine="567"/>
        <w:contextualSpacing/>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bg-BG" w:eastAsia="bg-BG"/>
        </w:rPr>
        <w:t>Съгласни сме</w:t>
      </w:r>
      <w:r w:rsidRPr="004641E3">
        <w:rPr>
          <w:rFonts w:ascii="Times New Roman" w:eastAsia="Times New Roman" w:hAnsi="Times New Roman" w:cs="Times New Roman"/>
          <w:bCs/>
          <w:sz w:val="24"/>
          <w:szCs w:val="24"/>
          <w:lang w:val="ru-RU" w:eastAsia="bg-BG"/>
        </w:rPr>
        <w:t xml:space="preserve"> </w:t>
      </w:r>
      <w:r>
        <w:rPr>
          <w:rFonts w:ascii="Times New Roman" w:eastAsia="Times New Roman" w:hAnsi="Times New Roman" w:cs="Times New Roman"/>
          <w:bCs/>
          <w:sz w:val="24"/>
          <w:szCs w:val="24"/>
          <w:lang w:val="ru-RU" w:eastAsia="bg-BG"/>
        </w:rPr>
        <w:t xml:space="preserve">с условието </w:t>
      </w:r>
      <w:r w:rsidRPr="004641E3">
        <w:rPr>
          <w:rFonts w:ascii="Times New Roman" w:eastAsia="Times New Roman" w:hAnsi="Times New Roman" w:cs="Times New Roman"/>
          <w:bCs/>
          <w:sz w:val="24"/>
          <w:szCs w:val="24"/>
          <w:lang w:val="ru-RU" w:eastAsia="bg-BG"/>
        </w:rPr>
        <w:t>р</w:t>
      </w:r>
      <w:r w:rsidR="002756B4" w:rsidRPr="004641E3">
        <w:rPr>
          <w:rFonts w:ascii="Times New Roman" w:eastAsia="Times New Roman" w:hAnsi="Times New Roman" w:cs="Times New Roman"/>
          <w:bCs/>
          <w:sz w:val="24"/>
          <w:szCs w:val="24"/>
          <w:lang w:val="ru-RU" w:eastAsia="bg-BG"/>
        </w:rPr>
        <w:t>аботният език за изпълнение на поръчката</w:t>
      </w:r>
      <w:r>
        <w:rPr>
          <w:rFonts w:ascii="Times New Roman" w:eastAsia="Times New Roman" w:hAnsi="Times New Roman" w:cs="Times New Roman"/>
          <w:bCs/>
          <w:sz w:val="24"/>
          <w:szCs w:val="24"/>
          <w:lang w:val="ru-RU" w:eastAsia="bg-BG"/>
        </w:rPr>
        <w:t xml:space="preserve"> да</w:t>
      </w:r>
      <w:r w:rsidR="002756B4" w:rsidRPr="004641E3">
        <w:rPr>
          <w:rFonts w:ascii="Times New Roman" w:eastAsia="Times New Roman" w:hAnsi="Times New Roman" w:cs="Times New Roman"/>
          <w:bCs/>
          <w:sz w:val="24"/>
          <w:szCs w:val="24"/>
          <w:lang w:val="ru-RU" w:eastAsia="bg-BG"/>
        </w:rPr>
        <w:t xml:space="preserve"> е български;</w:t>
      </w:r>
    </w:p>
    <w:p w:rsidR="002756B4" w:rsidRDefault="002756B4" w:rsidP="002756B4">
      <w:pPr>
        <w:autoSpaceDE w:val="0"/>
        <w:autoSpaceDN w:val="0"/>
        <w:adjustRightInd w:val="0"/>
        <w:spacing w:line="240" w:lineRule="auto"/>
        <w:ind w:firstLine="567"/>
        <w:contextualSpacing/>
        <w:jc w:val="both"/>
        <w:rPr>
          <w:rFonts w:ascii="Times New Roman" w:eastAsia="Times New Roman" w:hAnsi="Times New Roman" w:cs="Times New Roman"/>
          <w:sz w:val="24"/>
          <w:szCs w:val="24"/>
          <w:lang w:val="bg-BG" w:eastAsia="bg-BG"/>
        </w:rPr>
      </w:pPr>
      <w:r w:rsidRPr="0007208D">
        <w:rPr>
          <w:rFonts w:ascii="Times New Roman" w:eastAsia="Times New Roman" w:hAnsi="Times New Roman" w:cs="Times New Roman"/>
          <w:sz w:val="24"/>
          <w:szCs w:val="24"/>
          <w:lang w:val="bg-BG" w:eastAsia="bg-BG"/>
        </w:rPr>
        <w:t xml:space="preserve">Изпълнението на услугата </w:t>
      </w:r>
      <w:r w:rsidR="00196E62">
        <w:rPr>
          <w:rFonts w:ascii="Times New Roman" w:eastAsia="Times New Roman" w:hAnsi="Times New Roman" w:cs="Times New Roman"/>
          <w:sz w:val="24"/>
          <w:szCs w:val="24"/>
          <w:lang w:val="bg-BG" w:eastAsia="bg-BG"/>
        </w:rPr>
        <w:t>ще</w:t>
      </w:r>
      <w:r w:rsidRPr="0007208D">
        <w:rPr>
          <w:rFonts w:ascii="Times New Roman" w:eastAsia="Times New Roman" w:hAnsi="Times New Roman" w:cs="Times New Roman"/>
          <w:sz w:val="24"/>
          <w:szCs w:val="24"/>
          <w:lang w:val="bg-BG" w:eastAsia="bg-BG"/>
        </w:rPr>
        <w:t xml:space="preserve"> бъде извършвано в съответствие с българското законодателство.</w:t>
      </w:r>
    </w:p>
    <w:p w:rsidR="002756B4" w:rsidRPr="006A6AC7" w:rsidRDefault="002756B4" w:rsidP="002756B4">
      <w:pPr>
        <w:spacing w:after="0" w:line="240" w:lineRule="auto"/>
        <w:ind w:firstLine="567"/>
        <w:jc w:val="both"/>
        <w:rPr>
          <w:rFonts w:ascii="Times New Roman" w:eastAsia="Times New Roman" w:hAnsi="Times New Roman" w:cs="Times New Roman"/>
          <w:sz w:val="24"/>
          <w:szCs w:val="24"/>
          <w:lang w:val="ru-RU"/>
        </w:rPr>
      </w:pPr>
      <w:r w:rsidRPr="006A6AC7">
        <w:rPr>
          <w:rFonts w:ascii="Times New Roman" w:eastAsia="Times New Roman" w:hAnsi="Times New Roman" w:cs="Times New Roman"/>
          <w:b/>
          <w:sz w:val="24"/>
          <w:szCs w:val="24"/>
          <w:lang w:val="ru-RU"/>
        </w:rPr>
        <w:t>Място на изпълнение на поръчката:</w:t>
      </w:r>
      <w:r w:rsidRPr="006A6AC7">
        <w:rPr>
          <w:rFonts w:ascii="Times New Roman" w:eastAsia="Times New Roman" w:hAnsi="Times New Roman" w:cs="Times New Roman"/>
          <w:sz w:val="24"/>
          <w:szCs w:val="24"/>
          <w:lang w:val="ru-RU"/>
        </w:rPr>
        <w:t xml:space="preserve"> </w:t>
      </w:r>
    </w:p>
    <w:p w:rsidR="002756B4" w:rsidRPr="006A6AC7" w:rsidRDefault="002756B4" w:rsidP="002756B4">
      <w:pPr>
        <w:spacing w:after="0" w:line="240" w:lineRule="auto"/>
        <w:ind w:firstLine="567"/>
        <w:jc w:val="both"/>
        <w:rPr>
          <w:rFonts w:ascii="Times New Roman" w:eastAsia="Times New Roman" w:hAnsi="Times New Roman" w:cs="Times New Roman"/>
          <w:sz w:val="24"/>
          <w:szCs w:val="24"/>
          <w:lang w:val="ru-RU"/>
        </w:rPr>
      </w:pPr>
      <w:r w:rsidRPr="006A6AC7">
        <w:rPr>
          <w:rFonts w:ascii="Times New Roman" w:eastAsia="Times New Roman" w:hAnsi="Times New Roman" w:cs="Times New Roman"/>
          <w:sz w:val="24"/>
          <w:szCs w:val="24"/>
          <w:lang w:val="ru-RU"/>
        </w:rPr>
        <w:t>Дейностите, предмет на поръчката, ще се извършват в сервизни</w:t>
      </w:r>
      <w:r w:rsidR="00F43468">
        <w:rPr>
          <w:rFonts w:ascii="Times New Roman" w:eastAsia="Times New Roman" w:hAnsi="Times New Roman" w:cs="Times New Roman"/>
          <w:sz w:val="24"/>
          <w:szCs w:val="24"/>
          <w:lang w:val="ru-RU"/>
        </w:rPr>
        <w:t>те</w:t>
      </w:r>
      <w:r w:rsidR="00196E62">
        <w:rPr>
          <w:rFonts w:ascii="Times New Roman" w:eastAsia="Times New Roman" w:hAnsi="Times New Roman" w:cs="Times New Roman"/>
          <w:sz w:val="24"/>
          <w:szCs w:val="24"/>
          <w:lang w:val="ru-RU"/>
        </w:rPr>
        <w:t xml:space="preserve"> ни</w:t>
      </w:r>
      <w:r w:rsidRPr="006A6AC7">
        <w:rPr>
          <w:rFonts w:ascii="Times New Roman" w:eastAsia="Times New Roman" w:hAnsi="Times New Roman" w:cs="Times New Roman"/>
          <w:sz w:val="24"/>
          <w:szCs w:val="24"/>
          <w:lang w:val="ru-RU"/>
        </w:rPr>
        <w:t xml:space="preserve"> центрове, находящи се на територията на гр. София.</w:t>
      </w:r>
    </w:p>
    <w:p w:rsidR="002756B4" w:rsidRPr="0007208D" w:rsidRDefault="002756B4" w:rsidP="002756B4">
      <w:pPr>
        <w:tabs>
          <w:tab w:val="left" w:pos="851"/>
        </w:tabs>
        <w:autoSpaceDE w:val="0"/>
        <w:autoSpaceDN w:val="0"/>
        <w:adjustRightInd w:val="0"/>
        <w:ind w:firstLine="567"/>
        <w:contextualSpacing/>
        <w:jc w:val="both"/>
        <w:rPr>
          <w:rFonts w:ascii="Times New Roman" w:eastAsia="Times New Roman" w:hAnsi="Times New Roman" w:cs="Times New Roman"/>
          <w:sz w:val="24"/>
          <w:szCs w:val="24"/>
          <w:lang w:val="bg-BG" w:eastAsia="bg-BG"/>
        </w:rPr>
      </w:pPr>
    </w:p>
    <w:p w:rsidR="002756B4" w:rsidRPr="0007208D" w:rsidRDefault="002756B4" w:rsidP="002756B4">
      <w:pPr>
        <w:spacing w:line="240" w:lineRule="auto"/>
        <w:ind w:firstLine="567"/>
        <w:contextualSpacing/>
        <w:jc w:val="both"/>
        <w:rPr>
          <w:rFonts w:ascii="Times New Roman" w:eastAsia="Times New Roman" w:hAnsi="Times New Roman" w:cs="Times New Roman"/>
          <w:sz w:val="24"/>
          <w:szCs w:val="24"/>
          <w:lang w:val="en-GB" w:eastAsia="bg-BG"/>
        </w:rPr>
      </w:pPr>
      <w:r w:rsidRPr="0007208D">
        <w:rPr>
          <w:rFonts w:ascii="Times New Roman" w:eastAsia="Times New Roman" w:hAnsi="Times New Roman" w:cs="Times New Roman"/>
          <w:sz w:val="24"/>
          <w:szCs w:val="24"/>
          <w:lang w:val="en-GB" w:eastAsia="bg-BG"/>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01263C" w:rsidRPr="0001263C" w:rsidRDefault="0001263C" w:rsidP="0001263C">
      <w:pPr>
        <w:spacing w:after="0" w:line="240" w:lineRule="auto"/>
        <w:ind w:left="6372" w:firstLine="708"/>
        <w:jc w:val="right"/>
        <w:rPr>
          <w:rFonts w:ascii="Times New Roman" w:eastAsia="Times New Roman" w:hAnsi="Times New Roman" w:cs="Times New Roman"/>
          <w:b/>
          <w:sz w:val="24"/>
          <w:szCs w:val="24"/>
          <w:u w:val="single"/>
          <w:lang w:val="bg-BG"/>
        </w:rPr>
      </w:pPr>
    </w:p>
    <w:p w:rsidR="0001263C" w:rsidRPr="0001263C" w:rsidRDefault="0001263C" w:rsidP="0001263C">
      <w:pPr>
        <w:spacing w:after="0" w:line="240" w:lineRule="auto"/>
        <w:ind w:left="6372" w:firstLine="708"/>
        <w:jc w:val="right"/>
        <w:rPr>
          <w:rFonts w:ascii="Times New Roman" w:eastAsia="Times New Roman" w:hAnsi="Times New Roman" w:cs="Times New Roman"/>
          <w:b/>
          <w:sz w:val="24"/>
          <w:szCs w:val="24"/>
          <w:u w:val="single"/>
          <w:lang w:val="bg-BG"/>
        </w:rPr>
      </w:pPr>
    </w:p>
    <w:p w:rsidR="004E6EEB" w:rsidRPr="004E6EEB" w:rsidRDefault="004E6EEB" w:rsidP="004E6EEB">
      <w:pPr>
        <w:spacing w:before="60" w:after="0" w:line="240" w:lineRule="auto"/>
        <w:ind w:firstLine="567"/>
        <w:jc w:val="both"/>
        <w:rPr>
          <w:rFonts w:ascii="Times New Roman" w:eastAsia="Times New Roman" w:hAnsi="Times New Roman" w:cs="Times New Roman"/>
          <w:i/>
          <w:sz w:val="24"/>
          <w:szCs w:val="24"/>
          <w:lang w:val="bg-BG" w:eastAsia="bg-BG"/>
        </w:rPr>
      </w:pPr>
      <w:r w:rsidRPr="004E6EEB">
        <w:rPr>
          <w:rFonts w:ascii="Times New Roman" w:eastAsia="Times New Roman" w:hAnsi="Times New Roman" w:cs="Times New Roman"/>
          <w:i/>
          <w:sz w:val="24"/>
          <w:szCs w:val="24"/>
          <w:lang w:val="bg-BG" w:eastAsia="bg-BG"/>
        </w:rPr>
        <w:t>ЗАБЕЛЕЖКИ: Предложените стойности за срок</w:t>
      </w:r>
      <w:r>
        <w:rPr>
          <w:rFonts w:ascii="Times New Roman" w:eastAsia="Times New Roman" w:hAnsi="Times New Roman" w:cs="Times New Roman"/>
          <w:i/>
          <w:sz w:val="24"/>
          <w:szCs w:val="24"/>
          <w:lang w:val="bg-BG" w:eastAsia="bg-BG"/>
        </w:rPr>
        <w:t>, километри и дни</w:t>
      </w:r>
      <w:r w:rsidRPr="004E6EEB">
        <w:rPr>
          <w:rFonts w:ascii="Times New Roman" w:eastAsia="Times New Roman" w:hAnsi="Times New Roman" w:cs="Times New Roman"/>
          <w:i/>
          <w:sz w:val="24"/>
          <w:szCs w:val="24"/>
          <w:lang w:val="bg-BG" w:eastAsia="bg-BG"/>
        </w:rPr>
        <w:t xml:space="preserve"> е необходимо да са различни от нула.</w:t>
      </w:r>
    </w:p>
    <w:p w:rsidR="004E6EEB" w:rsidRPr="004E6EEB" w:rsidRDefault="004E6EEB" w:rsidP="004E6EEB">
      <w:pPr>
        <w:spacing w:before="60" w:after="0" w:line="240" w:lineRule="auto"/>
        <w:ind w:firstLine="567"/>
        <w:jc w:val="both"/>
        <w:rPr>
          <w:rFonts w:ascii="Times New Roman" w:eastAsia="Times New Roman" w:hAnsi="Times New Roman" w:cs="Times New Roman"/>
          <w:i/>
          <w:sz w:val="24"/>
          <w:szCs w:val="24"/>
          <w:lang w:val="bg-BG" w:eastAsia="bg-BG"/>
        </w:rPr>
      </w:pPr>
      <w:r w:rsidRPr="004E6EEB">
        <w:rPr>
          <w:rFonts w:ascii="Times New Roman" w:eastAsia="Times New Roman" w:hAnsi="Times New Roman" w:cs="Times New Roman"/>
          <w:i/>
          <w:sz w:val="24"/>
          <w:szCs w:val="24"/>
          <w:lang w:val="bg-BG" w:eastAsia="bg-BG"/>
        </w:rPr>
        <w:t xml:space="preserve">При офериране на срокове в дни следва да се посочат единствено цели положителни числа. Неспазването на условието е основание за отстраняване от участие </w:t>
      </w:r>
      <w:r w:rsidR="00490EB6">
        <w:rPr>
          <w:rFonts w:ascii="Times New Roman" w:eastAsia="Times New Roman" w:hAnsi="Times New Roman" w:cs="Times New Roman"/>
          <w:i/>
          <w:sz w:val="24"/>
          <w:szCs w:val="24"/>
          <w:lang w:val="bg-BG" w:eastAsia="bg-BG"/>
        </w:rPr>
        <w:t>в процедурата.</w:t>
      </w:r>
    </w:p>
    <w:p w:rsidR="004E6EEB" w:rsidRPr="004E6EEB" w:rsidRDefault="004E6EEB" w:rsidP="004E6EEB">
      <w:pPr>
        <w:spacing w:after="0" w:line="240" w:lineRule="auto"/>
        <w:ind w:left="6372" w:firstLine="708"/>
        <w:jc w:val="right"/>
        <w:rPr>
          <w:rFonts w:ascii="Times New Roman" w:eastAsia="Calibri" w:hAnsi="Times New Roman" w:cs="Times New Roman"/>
          <w:sz w:val="24"/>
          <w:szCs w:val="24"/>
          <w:lang w:val="bg-BG"/>
        </w:rPr>
      </w:pPr>
    </w:p>
    <w:p w:rsidR="004E6EEB" w:rsidRPr="004E6EEB" w:rsidRDefault="004E6EEB" w:rsidP="004E6EEB">
      <w:pPr>
        <w:spacing w:before="60" w:after="0" w:line="240" w:lineRule="auto"/>
        <w:ind w:firstLine="567"/>
        <w:jc w:val="both"/>
        <w:rPr>
          <w:rFonts w:ascii="Times New Roman" w:eastAsia="Arial Unicode MS" w:hAnsi="Times New Roman" w:cs="Times New Roman"/>
          <w:color w:val="000000"/>
          <w:sz w:val="24"/>
          <w:szCs w:val="24"/>
          <w:u w:color="000000"/>
          <w:lang w:val="ru-RU"/>
        </w:rPr>
      </w:pPr>
    </w:p>
    <w:p w:rsidR="00DB2E2B" w:rsidRPr="00DB2E2B" w:rsidRDefault="00DB2E2B" w:rsidP="00DB2E2B">
      <w:pPr>
        <w:suppressAutoHyphens/>
        <w:spacing w:after="0" w:line="240" w:lineRule="auto"/>
        <w:jc w:val="both"/>
        <w:rPr>
          <w:rFonts w:ascii="Times New Roman" w:eastAsia="Times New Roman" w:hAnsi="Times New Roman" w:cs="Times New Roman"/>
          <w:sz w:val="24"/>
          <w:szCs w:val="24"/>
          <w:lang w:val="bg-BG" w:eastAsia="ar-SA"/>
        </w:rPr>
      </w:pPr>
      <w:r w:rsidRPr="00DB2E2B">
        <w:rPr>
          <w:rFonts w:ascii="Times New Roman" w:eastAsia="Times New Roman" w:hAnsi="Times New Roman" w:cs="Times New Roman"/>
          <w:sz w:val="24"/>
          <w:szCs w:val="24"/>
          <w:lang w:val="bg-BG" w:eastAsia="ar-SA"/>
        </w:rPr>
        <w:t>Дата :................</w:t>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t>Подпис и печат: .....................................</w:t>
      </w:r>
    </w:p>
    <w:p w:rsidR="00DB2E2B" w:rsidRPr="00DB2E2B" w:rsidRDefault="00DB2E2B" w:rsidP="00DB2E2B">
      <w:pPr>
        <w:suppressAutoHyphens/>
        <w:spacing w:after="0" w:line="240" w:lineRule="auto"/>
        <w:jc w:val="both"/>
        <w:rPr>
          <w:rFonts w:ascii="Times New Roman" w:eastAsia="Times New Roman" w:hAnsi="Times New Roman" w:cs="Times New Roman"/>
          <w:sz w:val="24"/>
          <w:szCs w:val="24"/>
          <w:lang w:val="bg-BG" w:eastAsia="ar-SA"/>
        </w:rPr>
      </w:pP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t>Име и фамилия:.......................................</w:t>
      </w:r>
    </w:p>
    <w:p w:rsidR="008F3C72" w:rsidRDefault="00DB2E2B" w:rsidP="00DB2E2B">
      <w:pPr>
        <w:suppressAutoHyphens/>
        <w:spacing w:after="0" w:line="240" w:lineRule="auto"/>
        <w:jc w:val="both"/>
        <w:rPr>
          <w:rFonts w:ascii="Times New Roman" w:eastAsia="Times New Roman" w:hAnsi="Times New Roman" w:cs="Times New Roman"/>
          <w:sz w:val="24"/>
          <w:szCs w:val="24"/>
          <w:lang w:val="bg-BG" w:eastAsia="ar-SA"/>
        </w:rPr>
      </w:pP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t>(представляващ по регистрация или упълномощено лице)</w:t>
      </w:r>
    </w:p>
    <w:p w:rsidR="008F3C72" w:rsidRDefault="008F3C72">
      <w:pPr>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br w:type="page"/>
      </w:r>
    </w:p>
    <w:p w:rsidR="00913F9C" w:rsidRPr="00913F9C" w:rsidRDefault="00913F9C" w:rsidP="00913F9C">
      <w:pPr>
        <w:spacing w:after="0" w:line="240" w:lineRule="auto"/>
        <w:ind w:left="7197"/>
        <w:rPr>
          <w:rFonts w:ascii="Times New Roman" w:eastAsia="Times New Roman" w:hAnsi="Times New Roman" w:cs="Times New Roman"/>
          <w:snapToGrid w:val="0"/>
          <w:sz w:val="24"/>
          <w:szCs w:val="24"/>
          <w:lang w:val="bg-BG"/>
        </w:rPr>
      </w:pPr>
      <w:r w:rsidRPr="00913F9C">
        <w:rPr>
          <w:rFonts w:ascii="Times New Roman" w:eastAsia="Arial Unicode MS" w:hAnsi="Times New Roman" w:cs="Times New Roman"/>
          <w:b/>
          <w:bCs/>
          <w:color w:val="000000"/>
          <w:sz w:val="24"/>
          <w:szCs w:val="24"/>
          <w:u w:val="single"/>
          <w:lang w:val="ru-RU"/>
        </w:rPr>
        <w:lastRenderedPageBreak/>
        <w:t xml:space="preserve">Приложение № </w:t>
      </w:r>
      <w:r w:rsidRPr="00913F9C">
        <w:rPr>
          <w:rFonts w:ascii="Times New Roman" w:eastAsia="Arial Unicode MS" w:hAnsi="Times New Roman" w:cs="Times New Roman"/>
          <w:b/>
          <w:bCs/>
          <w:color w:val="000000"/>
          <w:sz w:val="24"/>
          <w:szCs w:val="24"/>
          <w:u w:val="single"/>
          <w:lang w:val="bg-BG"/>
        </w:rPr>
        <w:t xml:space="preserve">4.1 </w:t>
      </w:r>
      <w:r w:rsidRPr="00913F9C">
        <w:rPr>
          <w:rFonts w:ascii="Times New Roman" w:eastAsia="Times New Roman" w:hAnsi="Times New Roman" w:cs="Times New Roman"/>
          <w:b/>
          <w:bCs/>
          <w:sz w:val="24"/>
          <w:szCs w:val="24"/>
          <w:u w:val="single"/>
          <w:lang w:val="bg-BG" w:eastAsia="bg-BG"/>
        </w:rPr>
        <w:t>-</w:t>
      </w:r>
      <w:r w:rsidRPr="00913F9C">
        <w:rPr>
          <w:rFonts w:ascii="Times New Roman" w:eastAsia="Times New Roman" w:hAnsi="Times New Roman" w:cs="Times New Roman"/>
          <w:b/>
          <w:sz w:val="24"/>
          <w:szCs w:val="24"/>
          <w:u w:val="single"/>
          <w:lang w:val="bg-BG" w:eastAsia="bg-BG"/>
        </w:rPr>
        <w:t xml:space="preserve"> Образец</w:t>
      </w:r>
      <w:r w:rsidRPr="00913F9C">
        <w:rPr>
          <w:rFonts w:ascii="Times New Roman" w:eastAsia="Times New Roman" w:hAnsi="Times New Roman" w:cs="Times New Roman"/>
          <w:snapToGrid w:val="0"/>
          <w:sz w:val="24"/>
          <w:szCs w:val="24"/>
          <w:lang w:val="bg-BG"/>
        </w:rPr>
        <w:t xml:space="preserve">                                                          </w:t>
      </w:r>
    </w:p>
    <w:p w:rsidR="00913F9C" w:rsidRPr="00913F9C" w:rsidRDefault="00913F9C" w:rsidP="00913F9C">
      <w:pPr>
        <w:spacing w:after="0" w:line="240" w:lineRule="auto"/>
        <w:ind w:left="4734" w:firstLine="369"/>
        <w:rPr>
          <w:rFonts w:ascii="Times New Roman" w:eastAsia="Times New Roman" w:hAnsi="Times New Roman" w:cs="Times New Roman"/>
          <w:sz w:val="24"/>
          <w:szCs w:val="24"/>
          <w:lang w:val="bg-BG"/>
        </w:rPr>
      </w:pPr>
    </w:p>
    <w:p w:rsidR="00913F9C" w:rsidRPr="00913F9C" w:rsidRDefault="00913F9C" w:rsidP="00913F9C">
      <w:pPr>
        <w:spacing w:after="0" w:line="240" w:lineRule="auto"/>
        <w:ind w:left="6663"/>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До</w:t>
      </w:r>
    </w:p>
    <w:p w:rsidR="00913F9C" w:rsidRPr="00913F9C" w:rsidRDefault="00913F9C" w:rsidP="00913F9C">
      <w:pPr>
        <w:spacing w:after="0" w:line="240" w:lineRule="auto"/>
        <w:ind w:left="6660"/>
        <w:jc w:val="both"/>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Прокуратура на Република България</w:t>
      </w:r>
    </w:p>
    <w:p w:rsidR="00913F9C" w:rsidRPr="00913F9C" w:rsidRDefault="00913F9C" w:rsidP="00913F9C">
      <w:pPr>
        <w:spacing w:after="0" w:line="240" w:lineRule="auto"/>
        <w:ind w:left="6660"/>
        <w:jc w:val="both"/>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гр. София, бул. „Витоша ” № 2</w:t>
      </w:r>
    </w:p>
    <w:p w:rsidR="00913F9C" w:rsidRPr="00913F9C" w:rsidRDefault="00913F9C" w:rsidP="00913F9C">
      <w:pPr>
        <w:spacing w:after="0" w:line="240" w:lineRule="auto"/>
        <w:ind w:firstLine="654"/>
        <w:jc w:val="both"/>
        <w:outlineLvl w:val="0"/>
        <w:rPr>
          <w:rFonts w:ascii="Times New Roman" w:eastAsia="Times New Roman" w:hAnsi="Times New Roman" w:cs="Times New Roman"/>
          <w:sz w:val="24"/>
          <w:szCs w:val="24"/>
          <w:lang w:val="bg-BG"/>
        </w:rPr>
      </w:pPr>
    </w:p>
    <w:p w:rsidR="00913F9C" w:rsidRPr="00913F9C" w:rsidRDefault="00913F9C" w:rsidP="00913F9C">
      <w:pPr>
        <w:spacing w:after="0" w:line="240" w:lineRule="auto"/>
        <w:jc w:val="center"/>
        <w:outlineLvl w:val="0"/>
        <w:rPr>
          <w:rFonts w:ascii="Times New Roman" w:eastAsia="Times New Roman" w:hAnsi="Times New Roman" w:cs="Times New Roman"/>
          <w:b/>
          <w:sz w:val="24"/>
          <w:szCs w:val="24"/>
          <w:lang w:val="bg-BG" w:eastAsia="bg-BG"/>
        </w:rPr>
      </w:pPr>
      <w:r w:rsidRPr="00913F9C">
        <w:rPr>
          <w:rFonts w:ascii="Times New Roman" w:eastAsia="Times New Roman" w:hAnsi="Times New Roman" w:cs="Times New Roman"/>
          <w:b/>
          <w:sz w:val="24"/>
          <w:szCs w:val="24"/>
          <w:lang w:val="bg-BG" w:eastAsia="bg-BG"/>
        </w:rPr>
        <w:t>Ценово предложение за  изпълнение на обществена поръчка</w:t>
      </w:r>
    </w:p>
    <w:p w:rsidR="00913F9C" w:rsidRPr="00913F9C" w:rsidRDefault="00913F9C" w:rsidP="00913F9C">
      <w:pPr>
        <w:spacing w:after="0" w:line="240" w:lineRule="auto"/>
        <w:jc w:val="center"/>
        <w:outlineLvl w:val="0"/>
        <w:rPr>
          <w:rFonts w:ascii="Times New Roman" w:eastAsia="Times New Roman" w:hAnsi="Times New Roman" w:cs="Times New Roman"/>
          <w:b/>
          <w:sz w:val="24"/>
          <w:szCs w:val="24"/>
          <w:lang w:val="bg-BG" w:eastAsia="bg-BG"/>
        </w:rPr>
      </w:pPr>
    </w:p>
    <w:p w:rsidR="00913F9C" w:rsidRPr="00913F9C" w:rsidRDefault="00913F9C" w:rsidP="00913F9C">
      <w:pPr>
        <w:spacing w:after="0" w:line="240" w:lineRule="auto"/>
        <w:ind w:firstLine="567"/>
        <w:jc w:val="center"/>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от</w:t>
      </w:r>
    </w:p>
    <w:p w:rsidR="00913F9C" w:rsidRPr="00913F9C" w:rsidRDefault="00913F9C" w:rsidP="00913F9C">
      <w:pPr>
        <w:shd w:val="clear" w:color="auto" w:fill="FFFFFF"/>
        <w:spacing w:after="0" w:line="240" w:lineRule="auto"/>
        <w:ind w:left="567"/>
        <w:jc w:val="both"/>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Участник: …....................................................................................../когато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913F9C" w:rsidRPr="00913F9C" w:rsidRDefault="00913F9C" w:rsidP="00913F9C">
      <w:pPr>
        <w:shd w:val="clear" w:color="auto" w:fill="FFFFFF"/>
        <w:spacing w:after="0" w:line="240" w:lineRule="auto"/>
        <w:ind w:firstLine="567"/>
        <w:jc w:val="both"/>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Адрес: .........................................................................................................</w:t>
      </w:r>
      <w:r>
        <w:rPr>
          <w:rFonts w:ascii="Times New Roman" w:eastAsia="Times New Roman" w:hAnsi="Times New Roman" w:cs="Times New Roman"/>
          <w:sz w:val="24"/>
          <w:szCs w:val="24"/>
          <w:lang w:val="bg-BG"/>
        </w:rPr>
        <w:t>..............................</w:t>
      </w:r>
      <w:r w:rsidRPr="00913F9C">
        <w:rPr>
          <w:rFonts w:ascii="Times New Roman" w:eastAsia="Times New Roman" w:hAnsi="Times New Roman" w:cs="Times New Roman"/>
          <w:sz w:val="24"/>
          <w:szCs w:val="24"/>
          <w:lang w:val="bg-BG"/>
        </w:rPr>
        <w:t>................;</w:t>
      </w:r>
    </w:p>
    <w:p w:rsidR="00913F9C" w:rsidRPr="00913F9C" w:rsidRDefault="00913F9C" w:rsidP="00913F9C">
      <w:pPr>
        <w:shd w:val="clear" w:color="auto" w:fill="FFFFFF"/>
        <w:spacing w:after="0" w:line="240" w:lineRule="auto"/>
        <w:ind w:firstLine="567"/>
        <w:jc w:val="both"/>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Тел.: ..................., факс: ..........................................................................................</w:t>
      </w:r>
      <w:r>
        <w:rPr>
          <w:rFonts w:ascii="Times New Roman" w:eastAsia="Times New Roman" w:hAnsi="Times New Roman" w:cs="Times New Roman"/>
          <w:sz w:val="24"/>
          <w:szCs w:val="24"/>
          <w:lang w:val="bg-BG"/>
        </w:rPr>
        <w:t>.............................</w:t>
      </w:r>
      <w:r w:rsidRPr="00913F9C">
        <w:rPr>
          <w:rFonts w:ascii="Times New Roman" w:eastAsia="Times New Roman" w:hAnsi="Times New Roman" w:cs="Times New Roman"/>
          <w:sz w:val="24"/>
          <w:szCs w:val="24"/>
          <w:lang w:val="bg-BG"/>
        </w:rPr>
        <w:t>...;</w:t>
      </w:r>
    </w:p>
    <w:p w:rsidR="00913F9C" w:rsidRPr="00913F9C" w:rsidRDefault="00913F9C" w:rsidP="00913F9C">
      <w:pPr>
        <w:shd w:val="clear" w:color="auto" w:fill="FFFFFF"/>
        <w:spacing w:after="0" w:line="240" w:lineRule="auto"/>
        <w:ind w:firstLine="567"/>
        <w:jc w:val="both"/>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ЕИК по БУЛСТАТ ...........................................................................</w:t>
      </w:r>
      <w:r>
        <w:rPr>
          <w:rFonts w:ascii="Times New Roman" w:eastAsia="Times New Roman" w:hAnsi="Times New Roman" w:cs="Times New Roman"/>
          <w:sz w:val="24"/>
          <w:szCs w:val="24"/>
          <w:lang w:val="bg-BG"/>
        </w:rPr>
        <w:t>.............................</w:t>
      </w:r>
      <w:r w:rsidRPr="00913F9C">
        <w:rPr>
          <w:rFonts w:ascii="Times New Roman" w:eastAsia="Times New Roman" w:hAnsi="Times New Roman" w:cs="Times New Roman"/>
          <w:sz w:val="24"/>
          <w:szCs w:val="24"/>
          <w:lang w:val="bg-BG"/>
        </w:rPr>
        <w:t>..........................;</w:t>
      </w:r>
    </w:p>
    <w:p w:rsidR="00913F9C" w:rsidRPr="00913F9C" w:rsidRDefault="00913F9C" w:rsidP="00913F9C">
      <w:pPr>
        <w:shd w:val="clear" w:color="auto" w:fill="FFFFFF"/>
        <w:spacing w:after="0" w:line="240" w:lineRule="auto"/>
        <w:ind w:firstLine="567"/>
        <w:jc w:val="both"/>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Представлявано от .................................................................................................................................</w:t>
      </w:r>
      <w:r>
        <w:rPr>
          <w:rFonts w:ascii="Times New Roman" w:eastAsia="Times New Roman" w:hAnsi="Times New Roman" w:cs="Times New Roman"/>
          <w:sz w:val="24"/>
          <w:szCs w:val="24"/>
          <w:lang w:val="bg-BG"/>
        </w:rPr>
        <w:t>..</w:t>
      </w:r>
    </w:p>
    <w:p w:rsidR="00913F9C" w:rsidRPr="00913F9C" w:rsidRDefault="00913F9C" w:rsidP="00913F9C">
      <w:pPr>
        <w:keepNext/>
        <w:spacing w:after="0" w:line="240" w:lineRule="auto"/>
        <w:ind w:firstLine="720"/>
        <w:jc w:val="both"/>
        <w:rPr>
          <w:rFonts w:ascii="Times New Roman" w:eastAsia="Times New Roman" w:hAnsi="Times New Roman" w:cs="Times New Roman"/>
          <w:b/>
          <w:sz w:val="24"/>
          <w:szCs w:val="24"/>
          <w:lang w:val="bg-BG"/>
        </w:rPr>
      </w:pPr>
    </w:p>
    <w:p w:rsidR="00913F9C" w:rsidRPr="00913F9C" w:rsidRDefault="00913F9C" w:rsidP="00913F9C">
      <w:pPr>
        <w:keepNext/>
        <w:spacing w:after="0" w:line="240" w:lineRule="auto"/>
        <w:ind w:firstLine="720"/>
        <w:jc w:val="both"/>
        <w:rPr>
          <w:rFonts w:ascii="Times New Roman" w:eastAsia="Times New Roman" w:hAnsi="Times New Roman" w:cs="Times New Roman"/>
          <w:b/>
          <w:sz w:val="24"/>
          <w:szCs w:val="24"/>
          <w:lang w:val="bg-BG"/>
        </w:rPr>
      </w:pPr>
    </w:p>
    <w:p w:rsidR="00913F9C" w:rsidRPr="00913F9C" w:rsidRDefault="00913F9C" w:rsidP="00913F9C">
      <w:pPr>
        <w:keepNext/>
        <w:spacing w:after="0" w:line="240" w:lineRule="auto"/>
        <w:ind w:firstLine="567"/>
        <w:jc w:val="both"/>
        <w:rPr>
          <w:rFonts w:ascii="Times New Roman" w:eastAsia="Times New Roman" w:hAnsi="Times New Roman" w:cs="Times New Roman"/>
          <w:b/>
          <w:sz w:val="24"/>
          <w:szCs w:val="24"/>
          <w:lang w:val="bg-BG"/>
        </w:rPr>
      </w:pPr>
      <w:r w:rsidRPr="00913F9C">
        <w:rPr>
          <w:rFonts w:ascii="Times New Roman" w:eastAsia="Times New Roman" w:hAnsi="Times New Roman" w:cs="Times New Roman"/>
          <w:b/>
          <w:sz w:val="24"/>
          <w:szCs w:val="24"/>
          <w:lang w:val="bg-BG"/>
        </w:rPr>
        <w:t>УВАЖАЕМИ ДАМИ И ГОСПОДА,</w:t>
      </w:r>
    </w:p>
    <w:p w:rsidR="00913F9C" w:rsidRPr="00913F9C" w:rsidRDefault="00913F9C" w:rsidP="00913F9C">
      <w:pPr>
        <w:keepNext/>
        <w:spacing w:after="0" w:line="240" w:lineRule="auto"/>
        <w:ind w:firstLine="720"/>
        <w:jc w:val="both"/>
        <w:rPr>
          <w:rFonts w:ascii="Times New Roman" w:eastAsia="Times New Roman" w:hAnsi="Times New Roman" w:cs="Times New Roman"/>
          <w:b/>
          <w:sz w:val="24"/>
          <w:szCs w:val="24"/>
          <w:lang w:val="bg-BG"/>
        </w:rPr>
      </w:pPr>
    </w:p>
    <w:p w:rsidR="00913F9C" w:rsidRPr="00913F9C" w:rsidRDefault="00913F9C" w:rsidP="00913F9C">
      <w:pPr>
        <w:spacing w:after="0" w:line="240" w:lineRule="auto"/>
        <w:ind w:firstLine="567"/>
        <w:jc w:val="both"/>
        <w:rPr>
          <w:rFonts w:ascii="Times New Roman" w:eastAsia="Times New Roman" w:hAnsi="Times New Roman" w:cs="Times New Roman"/>
          <w:sz w:val="24"/>
          <w:szCs w:val="24"/>
          <w:lang w:val="bg-BG"/>
        </w:rPr>
      </w:pPr>
      <w:r w:rsidRPr="00913F9C">
        <w:rPr>
          <w:rFonts w:ascii="Times New Roman" w:eastAsia="Times New Roman" w:hAnsi="Times New Roman" w:cs="Times New Roman"/>
          <w:sz w:val="24"/>
          <w:szCs w:val="24"/>
          <w:lang w:val="bg-BG"/>
        </w:rPr>
        <w:t>Съгласно публикувано в електронната страница на Агенция по обществени поръчки обявление на Прокуратура на Република България, за</w:t>
      </w:r>
      <w:r>
        <w:rPr>
          <w:rFonts w:ascii="Times New Roman" w:eastAsia="Times New Roman" w:hAnsi="Times New Roman" w:cs="Times New Roman"/>
          <w:sz w:val="24"/>
          <w:szCs w:val="24"/>
          <w:lang w:val="bg-BG"/>
        </w:rPr>
        <w:t xml:space="preserve"> процедара по публично състезание,</w:t>
      </w:r>
      <w:r w:rsidRPr="00913F9C">
        <w:rPr>
          <w:rFonts w:ascii="Times New Roman" w:eastAsia="Times New Roman" w:hAnsi="Times New Roman" w:cs="Times New Roman"/>
          <w:sz w:val="24"/>
          <w:szCs w:val="24"/>
          <w:lang w:val="bg-BG"/>
        </w:rPr>
        <w:t xml:space="preserve"> за възлагане на обществена поръчка с предмет: ...................., открита с Решен</w:t>
      </w:r>
      <w:r w:rsidR="00154B82">
        <w:rPr>
          <w:rFonts w:ascii="Times New Roman" w:eastAsia="Times New Roman" w:hAnsi="Times New Roman" w:cs="Times New Roman"/>
          <w:sz w:val="24"/>
          <w:szCs w:val="24"/>
          <w:lang w:val="bg-BG"/>
        </w:rPr>
        <w:t>ие № .......... от .........2017</w:t>
      </w:r>
      <w:r w:rsidRPr="00913F9C">
        <w:rPr>
          <w:rFonts w:ascii="Times New Roman" w:eastAsia="Times New Roman" w:hAnsi="Times New Roman" w:cs="Times New Roman"/>
          <w:sz w:val="24"/>
          <w:szCs w:val="24"/>
          <w:lang w:val="bg-BG"/>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913F9C" w:rsidRPr="00913F9C" w:rsidRDefault="00913F9C" w:rsidP="00913F9C">
      <w:pPr>
        <w:spacing w:after="0" w:line="240" w:lineRule="auto"/>
        <w:ind w:firstLine="567"/>
        <w:jc w:val="both"/>
        <w:rPr>
          <w:rFonts w:ascii="Times New Roman" w:eastAsia="Times New Roman" w:hAnsi="Times New Roman" w:cs="Times New Roman"/>
          <w:sz w:val="24"/>
          <w:szCs w:val="24"/>
          <w:lang w:val="bg-BG"/>
        </w:rPr>
      </w:pPr>
    </w:p>
    <w:p w:rsidR="00B3416B" w:rsidRDefault="00913F9C" w:rsidP="00B3416B">
      <w:pPr>
        <w:ind w:firstLine="567"/>
        <w:jc w:val="both"/>
        <w:rPr>
          <w:rFonts w:ascii="Times New Roman" w:eastAsia="Times New Roman" w:hAnsi="Times New Roman" w:cs="Times New Roman"/>
          <w:sz w:val="24"/>
          <w:szCs w:val="24"/>
          <w:lang w:val="bg-BG" w:eastAsia="bg-BG"/>
        </w:rPr>
      </w:pPr>
      <w:r w:rsidRPr="00913F9C">
        <w:rPr>
          <w:rFonts w:ascii="Times New Roman" w:eastAsia="Times New Roman" w:hAnsi="Times New Roman" w:cs="Times New Roman"/>
          <w:sz w:val="24"/>
          <w:szCs w:val="24"/>
          <w:lang w:val="bg-BG" w:eastAsia="bg-BG"/>
        </w:rPr>
        <w:t xml:space="preserve">Предлаганата от нас цена за </w:t>
      </w:r>
      <w:r w:rsidR="00B3416B" w:rsidRPr="00B3416B">
        <w:rPr>
          <w:rFonts w:ascii="Times New Roman" w:eastAsia="Times New Roman" w:hAnsi="Times New Roman" w:cs="Times New Roman"/>
          <w:sz w:val="24"/>
          <w:szCs w:val="24"/>
          <w:lang w:val="bg-BG" w:eastAsia="bg-BG"/>
        </w:rPr>
        <w:t xml:space="preserve">един сервизен час труд </w:t>
      </w:r>
      <w:r w:rsidRPr="00B3416B">
        <w:rPr>
          <w:rFonts w:ascii="Times New Roman" w:eastAsia="Times New Roman" w:hAnsi="Times New Roman" w:cs="Times New Roman"/>
          <w:sz w:val="24"/>
          <w:szCs w:val="24"/>
          <w:lang w:val="bg-BG" w:eastAsia="bg-BG"/>
        </w:rPr>
        <w:t>е</w:t>
      </w:r>
      <w:r w:rsidR="00B3416B" w:rsidRPr="00B3416B">
        <w:rPr>
          <w:rFonts w:ascii="Times New Roman" w:eastAsia="Times New Roman" w:hAnsi="Times New Roman" w:cs="Times New Roman"/>
          <w:sz w:val="24"/>
          <w:szCs w:val="24"/>
          <w:lang w:val="bg-BG" w:eastAsia="bg-BG"/>
        </w:rPr>
        <w:t xml:space="preserve"> .....................................(словом .....................................) лв. без включен ДДС.</w:t>
      </w:r>
    </w:p>
    <w:p w:rsidR="00F2308C" w:rsidRPr="00E1545F" w:rsidRDefault="00E1545F" w:rsidP="00B3416B">
      <w:pPr>
        <w:ind w:firstLine="567"/>
        <w:jc w:val="both"/>
        <w:rPr>
          <w:rFonts w:ascii="Times New Roman" w:eastAsia="Times New Roman" w:hAnsi="Times New Roman" w:cs="Times New Roman"/>
          <w:i/>
          <w:sz w:val="24"/>
          <w:szCs w:val="24"/>
          <w:lang w:val="bg-BG" w:eastAsia="bg-BG"/>
        </w:rPr>
      </w:pPr>
      <w:r>
        <w:rPr>
          <w:rFonts w:ascii="Times New Roman" w:eastAsia="Times New Roman" w:hAnsi="Times New Roman" w:cs="Times New Roman"/>
          <w:i/>
          <w:sz w:val="24"/>
          <w:szCs w:val="24"/>
          <w:lang w:val="bg-BG" w:eastAsia="bg-BG"/>
        </w:rPr>
        <w:t>/</w:t>
      </w:r>
      <w:r w:rsidR="00F2308C" w:rsidRPr="00E1545F">
        <w:rPr>
          <w:rFonts w:ascii="Times New Roman" w:eastAsia="Times New Roman" w:hAnsi="Times New Roman" w:cs="Times New Roman"/>
          <w:i/>
          <w:sz w:val="24"/>
          <w:szCs w:val="24"/>
          <w:lang w:val="bg-BG" w:eastAsia="bg-BG"/>
        </w:rPr>
        <w:t>Един сервизен час труд се равнява на 60 мин.</w:t>
      </w:r>
      <w:r>
        <w:rPr>
          <w:rFonts w:ascii="Times New Roman" w:eastAsia="Times New Roman" w:hAnsi="Times New Roman" w:cs="Times New Roman"/>
          <w:i/>
          <w:sz w:val="24"/>
          <w:szCs w:val="24"/>
          <w:lang w:val="bg-BG" w:eastAsia="bg-BG"/>
        </w:rPr>
        <w:t>/</w:t>
      </w:r>
    </w:p>
    <w:p w:rsidR="00B3416B" w:rsidRDefault="00B3416B" w:rsidP="00B3416B">
      <w:pPr>
        <w:ind w:firstLine="567"/>
        <w:jc w:val="both"/>
        <w:rPr>
          <w:rFonts w:ascii="Times New Roman" w:eastAsia="Times New Roman" w:hAnsi="Times New Roman" w:cs="Times New Roman"/>
          <w:sz w:val="24"/>
          <w:szCs w:val="24"/>
          <w:lang w:val="bg-BG" w:eastAsia="bg-BG"/>
        </w:rPr>
      </w:pPr>
      <w:r w:rsidRPr="00913F9C">
        <w:rPr>
          <w:rFonts w:ascii="Times New Roman" w:eastAsia="Times New Roman" w:hAnsi="Times New Roman" w:cs="Times New Roman"/>
          <w:sz w:val="24"/>
          <w:szCs w:val="24"/>
          <w:lang w:val="bg-BG" w:eastAsia="bg-BG"/>
        </w:rPr>
        <w:t xml:space="preserve">Предлаганата от нас </w:t>
      </w:r>
      <w:r w:rsidRPr="00D86343">
        <w:rPr>
          <w:rFonts w:ascii="Times New Roman" w:eastAsia="Calibri" w:hAnsi="Times New Roman" w:cs="Times New Roman"/>
          <w:sz w:val="24"/>
          <w:szCs w:val="24"/>
          <w:lang w:val="bg-BG"/>
        </w:rPr>
        <w:t xml:space="preserve">средна аритметична цена </w:t>
      </w:r>
      <w:r>
        <w:rPr>
          <w:rFonts w:ascii="Times New Roman" w:eastAsia="Calibri" w:hAnsi="Times New Roman" w:cs="Times New Roman"/>
          <w:sz w:val="24"/>
          <w:szCs w:val="24"/>
          <w:lang w:val="bg-BG"/>
        </w:rPr>
        <w:t xml:space="preserve">на основните </w:t>
      </w:r>
      <w:r>
        <w:rPr>
          <w:rFonts w:ascii="Times New Roman" w:eastAsia="Times New Roman" w:hAnsi="Times New Roman" w:cs="Times New Roman"/>
          <w:sz w:val="24"/>
          <w:szCs w:val="24"/>
          <w:lang w:val="bg-BG" w:eastAsia="bg-BG"/>
        </w:rPr>
        <w:t>резервни части</w:t>
      </w:r>
      <w:r w:rsidRPr="00D86343">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и консумативи</w:t>
      </w:r>
      <w:r w:rsidRPr="00B3416B">
        <w:rPr>
          <w:rFonts w:ascii="Times New Roman" w:eastAsia="Times New Roman" w:hAnsi="Times New Roman" w:cs="Times New Roman"/>
          <w:sz w:val="24"/>
          <w:szCs w:val="24"/>
          <w:lang w:val="bg-BG" w:eastAsia="bg-BG"/>
        </w:rPr>
        <w:t xml:space="preserve"> е .....................................(словом .....................................) лв. без включен ДДС.</w:t>
      </w:r>
    </w:p>
    <w:p w:rsidR="007643DE" w:rsidRPr="007643DE" w:rsidRDefault="00E1545F" w:rsidP="007643DE">
      <w:pPr>
        <w:spacing w:after="0" w:line="240" w:lineRule="auto"/>
        <w:ind w:firstLine="567"/>
        <w:jc w:val="both"/>
        <w:rPr>
          <w:rFonts w:ascii="Times New Roman" w:eastAsia="Times New Roman" w:hAnsi="Times New Roman" w:cs="Times New Roman"/>
          <w:color w:val="000000" w:themeColor="text1"/>
          <w:sz w:val="24"/>
          <w:szCs w:val="24"/>
          <w:lang w:val="bg-BG" w:eastAsia="bg-BG"/>
        </w:rPr>
      </w:pPr>
      <w:r>
        <w:rPr>
          <w:rFonts w:ascii="Times New Roman" w:eastAsia="Calibri" w:hAnsi="Times New Roman" w:cs="Times New Roman"/>
          <w:i/>
          <w:sz w:val="24"/>
          <w:szCs w:val="24"/>
          <w:lang w:val="bg-BG"/>
        </w:rPr>
        <w:t>/</w:t>
      </w:r>
      <w:r w:rsidRPr="00E1545F">
        <w:rPr>
          <w:rFonts w:ascii="Times New Roman" w:eastAsia="Calibri" w:hAnsi="Times New Roman" w:cs="Times New Roman"/>
          <w:i/>
          <w:sz w:val="24"/>
          <w:szCs w:val="24"/>
          <w:lang w:val="bg-BG"/>
        </w:rPr>
        <w:t xml:space="preserve">Средната аритметична цена на основните </w:t>
      </w:r>
      <w:r w:rsidRPr="00E1545F">
        <w:rPr>
          <w:rFonts w:ascii="Times New Roman" w:eastAsia="Times New Roman" w:hAnsi="Times New Roman" w:cs="Times New Roman"/>
          <w:i/>
          <w:sz w:val="24"/>
          <w:szCs w:val="24"/>
          <w:lang w:val="bg-BG" w:eastAsia="bg-BG"/>
        </w:rPr>
        <w:t>резервни части и консумативи се пол</w:t>
      </w:r>
      <w:r>
        <w:rPr>
          <w:rFonts w:ascii="Times New Roman" w:eastAsia="Times New Roman" w:hAnsi="Times New Roman" w:cs="Times New Roman"/>
          <w:i/>
          <w:sz w:val="24"/>
          <w:szCs w:val="24"/>
          <w:lang w:val="bg-BG" w:eastAsia="bg-BG"/>
        </w:rPr>
        <w:t>учава както следва:</w:t>
      </w:r>
      <w:r w:rsidR="000279D8" w:rsidRPr="000279D8">
        <w:rPr>
          <w:rFonts w:ascii="Times New Roman" w:eastAsia="Times New Roman" w:hAnsi="Times New Roman" w:cs="Times New Roman"/>
          <w:sz w:val="24"/>
          <w:szCs w:val="24"/>
          <w:lang w:val="bg-BG" w:eastAsia="bg-BG"/>
        </w:rPr>
        <w:t xml:space="preserve"> </w:t>
      </w:r>
      <w:r w:rsidR="007643DE" w:rsidRPr="007643DE">
        <w:rPr>
          <w:rFonts w:ascii="Times New Roman" w:eastAsia="Times New Roman" w:hAnsi="Times New Roman" w:cs="Times New Roman"/>
          <w:color w:val="000000" w:themeColor="text1"/>
          <w:sz w:val="24"/>
          <w:szCs w:val="24"/>
          <w:lang w:val="bg-BG" w:eastAsia="bg-BG"/>
        </w:rPr>
        <w:t>Предлаганата от участник единична цена</w:t>
      </w:r>
      <w:r w:rsidR="007643DE" w:rsidRPr="007643DE">
        <w:rPr>
          <w:rFonts w:ascii="Times New Roman" w:eastAsia="Times New Roman" w:hAnsi="Times New Roman" w:cs="Times New Roman"/>
          <w:bCs/>
          <w:color w:val="000000" w:themeColor="text1"/>
          <w:sz w:val="24"/>
          <w:szCs w:val="24"/>
          <w:lang w:val="bg-BG"/>
        </w:rPr>
        <w:t xml:space="preserve"> в лева без ДДС,</w:t>
      </w:r>
      <w:r w:rsidR="007643DE" w:rsidRPr="007643DE">
        <w:rPr>
          <w:rFonts w:ascii="Times New Roman" w:eastAsia="Times New Roman" w:hAnsi="Times New Roman" w:cs="Times New Roman"/>
          <w:color w:val="000000" w:themeColor="text1"/>
          <w:sz w:val="24"/>
          <w:szCs w:val="24"/>
          <w:lang w:val="bg-BG" w:eastAsia="bg-BG"/>
        </w:rPr>
        <w:t xml:space="preserve"> за резервна част/консуматив за конкретен модел автомобил, се попълва в съответната клетка от колони от С до </w:t>
      </w:r>
      <w:r w:rsidR="007643DE" w:rsidRPr="007643DE">
        <w:rPr>
          <w:rFonts w:ascii="Times New Roman" w:eastAsia="Times New Roman" w:hAnsi="Times New Roman" w:cs="Times New Roman"/>
          <w:color w:val="000000" w:themeColor="text1"/>
          <w:sz w:val="24"/>
          <w:szCs w:val="24"/>
          <w:lang w:eastAsia="bg-BG"/>
        </w:rPr>
        <w:t>AS</w:t>
      </w:r>
      <w:r w:rsidR="007643DE" w:rsidRPr="007643DE">
        <w:rPr>
          <w:rFonts w:ascii="Times New Roman" w:eastAsia="Times New Roman" w:hAnsi="Times New Roman" w:cs="Times New Roman"/>
          <w:color w:val="000000" w:themeColor="text1"/>
          <w:sz w:val="24"/>
          <w:szCs w:val="24"/>
          <w:lang w:val="bg-BG" w:eastAsia="bg-BG"/>
        </w:rPr>
        <w:t xml:space="preserve"> в Ценовата листа (приложение към образеца на Ценово предложение). Средната единична цена за съответната резервна част/консуматив се генерира автоматично в колона </w:t>
      </w:r>
      <w:r w:rsidR="007643DE" w:rsidRPr="007643DE">
        <w:rPr>
          <w:rFonts w:ascii="Times New Roman" w:eastAsia="Times New Roman" w:hAnsi="Times New Roman" w:cs="Times New Roman"/>
          <w:color w:val="000000" w:themeColor="text1"/>
          <w:sz w:val="24"/>
          <w:szCs w:val="24"/>
          <w:lang w:eastAsia="bg-BG"/>
        </w:rPr>
        <w:t xml:space="preserve">AT </w:t>
      </w:r>
      <w:r w:rsidR="007643DE" w:rsidRPr="007643DE">
        <w:rPr>
          <w:rFonts w:ascii="Times New Roman" w:eastAsia="Times New Roman" w:hAnsi="Times New Roman" w:cs="Times New Roman"/>
          <w:color w:val="000000" w:themeColor="text1"/>
          <w:sz w:val="24"/>
          <w:szCs w:val="24"/>
          <w:lang w:val="bg-BG" w:eastAsia="bg-BG"/>
        </w:rPr>
        <w:t>в Ценовата листа, и се формира като сбор от предлаганите единични цени за съответната част/консуматив разделен на броя на моделите автомобили, за които има такъв вид част/консуматив.</w:t>
      </w:r>
      <w:r w:rsidR="007643DE" w:rsidRPr="007643DE">
        <w:rPr>
          <w:rFonts w:ascii="Times New Roman" w:eastAsia="Times New Roman" w:hAnsi="Times New Roman" w:cs="Times New Roman"/>
          <w:color w:val="000000" w:themeColor="text1"/>
          <w:sz w:val="24"/>
          <w:szCs w:val="24"/>
          <w:lang w:eastAsia="bg-BG"/>
        </w:rPr>
        <w:t xml:space="preserve"> </w:t>
      </w:r>
      <w:r w:rsidR="007643DE" w:rsidRPr="007643DE">
        <w:rPr>
          <w:rFonts w:ascii="Times New Roman" w:eastAsia="Times New Roman" w:hAnsi="Times New Roman" w:cs="Times New Roman"/>
          <w:color w:val="000000" w:themeColor="text1"/>
          <w:sz w:val="24"/>
          <w:szCs w:val="24"/>
          <w:lang w:val="bg-BG" w:eastAsia="bg-BG"/>
        </w:rPr>
        <w:t>Впоследствие с</w:t>
      </w:r>
      <w:r w:rsidR="007643DE" w:rsidRPr="007643DE">
        <w:rPr>
          <w:rFonts w:ascii="Times New Roman" w:eastAsia="Calibri" w:hAnsi="Times New Roman" w:cs="Times New Roman"/>
          <w:color w:val="000000" w:themeColor="text1"/>
          <w:sz w:val="24"/>
          <w:szCs w:val="24"/>
          <w:lang w:val="bg-BG"/>
        </w:rPr>
        <w:t xml:space="preserve">редната аритметична цена на основните </w:t>
      </w:r>
      <w:r w:rsidR="007643DE" w:rsidRPr="007643DE">
        <w:rPr>
          <w:rFonts w:ascii="Times New Roman" w:eastAsia="Times New Roman" w:hAnsi="Times New Roman" w:cs="Times New Roman"/>
          <w:color w:val="000000" w:themeColor="text1"/>
          <w:sz w:val="24"/>
          <w:szCs w:val="24"/>
          <w:lang w:val="bg-BG" w:eastAsia="bg-BG"/>
        </w:rPr>
        <w:t xml:space="preserve">резервни части и консумативи се генерира автоматично в клетка </w:t>
      </w:r>
      <w:r w:rsidR="007643DE" w:rsidRPr="007643DE">
        <w:rPr>
          <w:rFonts w:ascii="Times New Roman" w:eastAsia="Times New Roman" w:hAnsi="Times New Roman" w:cs="Times New Roman"/>
          <w:color w:val="000000" w:themeColor="text1"/>
          <w:sz w:val="24"/>
          <w:szCs w:val="24"/>
          <w:lang w:eastAsia="bg-BG"/>
        </w:rPr>
        <w:t>AT29</w:t>
      </w:r>
      <w:r w:rsidR="007643DE" w:rsidRPr="007643DE">
        <w:rPr>
          <w:rFonts w:ascii="Times New Roman" w:eastAsia="Times New Roman" w:hAnsi="Times New Roman" w:cs="Times New Roman"/>
          <w:color w:val="000000" w:themeColor="text1"/>
          <w:sz w:val="24"/>
          <w:szCs w:val="24"/>
          <w:lang w:val="bg-BG" w:eastAsia="bg-BG"/>
        </w:rPr>
        <w:t xml:space="preserve"> от Ценовата листа</w:t>
      </w:r>
      <w:r w:rsidR="007643DE" w:rsidRPr="007643DE">
        <w:rPr>
          <w:rFonts w:ascii="Times New Roman" w:eastAsia="Times New Roman" w:hAnsi="Times New Roman" w:cs="Times New Roman"/>
          <w:color w:val="000000" w:themeColor="text1"/>
          <w:sz w:val="24"/>
          <w:szCs w:val="24"/>
          <w:lang w:eastAsia="bg-BG"/>
        </w:rPr>
        <w:t xml:space="preserve">, </w:t>
      </w:r>
      <w:r w:rsidR="007643DE" w:rsidRPr="007643DE">
        <w:rPr>
          <w:rFonts w:ascii="Times New Roman" w:eastAsia="Times New Roman" w:hAnsi="Times New Roman" w:cs="Times New Roman"/>
          <w:color w:val="000000" w:themeColor="text1"/>
          <w:sz w:val="24"/>
          <w:szCs w:val="24"/>
          <w:lang w:val="bg-BG" w:eastAsia="bg-BG"/>
        </w:rPr>
        <w:t>формирна като сбор от средните единични цени за съответната резервна част/консуматив, разделен на броя (съгласно видовете) резервни части/консумативи, които са посочени в Ценовата листа.</w:t>
      </w:r>
      <w:r w:rsidR="007643DE" w:rsidRPr="007643DE">
        <w:rPr>
          <w:rFonts w:ascii="Times New Roman" w:eastAsia="Times New Roman" w:hAnsi="Times New Roman" w:cs="Times New Roman"/>
          <w:color w:val="000000" w:themeColor="text1"/>
          <w:sz w:val="24"/>
          <w:szCs w:val="24"/>
          <w:lang w:eastAsia="bg-BG"/>
        </w:rPr>
        <w:t>/</w:t>
      </w:r>
      <w:r w:rsidR="007643DE" w:rsidRPr="007643DE">
        <w:rPr>
          <w:rFonts w:ascii="Times New Roman" w:eastAsia="Times New Roman" w:hAnsi="Times New Roman" w:cs="Times New Roman"/>
          <w:color w:val="000000" w:themeColor="text1"/>
          <w:sz w:val="24"/>
          <w:szCs w:val="24"/>
          <w:lang w:val="bg-BG" w:eastAsia="bg-BG"/>
        </w:rPr>
        <w:t xml:space="preserve"> </w:t>
      </w:r>
    </w:p>
    <w:p w:rsidR="00E1545F" w:rsidRPr="00E1545F" w:rsidRDefault="00E1545F" w:rsidP="00E1545F">
      <w:pPr>
        <w:pStyle w:val="a4"/>
        <w:spacing w:after="0" w:line="240" w:lineRule="auto"/>
        <w:ind w:left="0" w:firstLine="567"/>
        <w:contextualSpacing w:val="0"/>
        <w:jc w:val="both"/>
        <w:rPr>
          <w:rFonts w:ascii="Times New Roman" w:eastAsia="Times New Roman" w:hAnsi="Times New Roman" w:cs="Times New Roman"/>
          <w:i/>
          <w:sz w:val="24"/>
          <w:szCs w:val="24"/>
          <w:lang w:val="bg-BG" w:eastAsia="bg-BG"/>
        </w:rPr>
      </w:pPr>
    </w:p>
    <w:p w:rsidR="00E1545F" w:rsidRDefault="00E1545F" w:rsidP="00B3416B">
      <w:pPr>
        <w:ind w:firstLine="567"/>
        <w:jc w:val="both"/>
        <w:rPr>
          <w:rFonts w:ascii="Times New Roman" w:eastAsia="Times New Roman" w:hAnsi="Times New Roman" w:cs="Times New Roman"/>
          <w:sz w:val="24"/>
          <w:szCs w:val="24"/>
          <w:lang w:val="bg-BG" w:eastAsia="bg-BG"/>
        </w:rPr>
      </w:pPr>
    </w:p>
    <w:p w:rsidR="00E1545F" w:rsidRDefault="00B3416B" w:rsidP="00B3416B">
      <w:pPr>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Предлаганият</w:t>
      </w:r>
      <w:r w:rsidRPr="00913F9C">
        <w:rPr>
          <w:rFonts w:ascii="Times New Roman" w:eastAsia="Times New Roman" w:hAnsi="Times New Roman" w:cs="Times New Roman"/>
          <w:sz w:val="24"/>
          <w:szCs w:val="24"/>
          <w:lang w:val="bg-BG" w:eastAsia="bg-BG"/>
        </w:rPr>
        <w:t xml:space="preserve"> от нас </w:t>
      </w:r>
      <w:r w:rsidRPr="00D86343">
        <w:rPr>
          <w:rFonts w:ascii="Times New Roman" w:eastAsia="Times New Roman" w:hAnsi="Times New Roman" w:cs="Times New Roman"/>
          <w:sz w:val="24"/>
          <w:lang w:val="bg-BG" w:eastAsia="bg-BG"/>
        </w:rPr>
        <w:t>процент отстъпка от цената на</w:t>
      </w:r>
      <w:r>
        <w:rPr>
          <w:rFonts w:ascii="Times New Roman" w:eastAsia="Times New Roman" w:hAnsi="Times New Roman" w:cs="Times New Roman"/>
          <w:sz w:val="24"/>
          <w:lang w:val="bg-BG" w:eastAsia="bg-BG"/>
        </w:rPr>
        <w:t xml:space="preserve"> </w:t>
      </w:r>
      <w:r>
        <w:rPr>
          <w:rFonts w:ascii="Times New Roman" w:eastAsia="Times New Roman" w:hAnsi="Times New Roman" w:cs="Times New Roman"/>
          <w:sz w:val="24"/>
          <w:szCs w:val="24"/>
          <w:lang w:val="bg-BG" w:eastAsia="bg-BG"/>
        </w:rPr>
        <w:t>резервни части</w:t>
      </w:r>
      <w:r w:rsidRPr="00D86343">
        <w:rPr>
          <w:rFonts w:ascii="Times New Roman" w:eastAsia="Times New Roman" w:hAnsi="Times New Roman" w:cs="Times New Roman"/>
          <w:sz w:val="24"/>
          <w:szCs w:val="24"/>
          <w:lang w:val="bg-BG" w:eastAsia="bg-BG"/>
        </w:rPr>
        <w:t xml:space="preserve"> и консумативи</w:t>
      </w:r>
      <w:r>
        <w:rPr>
          <w:rFonts w:ascii="Times New Roman" w:eastAsia="Times New Roman" w:hAnsi="Times New Roman" w:cs="Times New Roman"/>
          <w:sz w:val="24"/>
          <w:szCs w:val="24"/>
          <w:lang w:val="bg-BG" w:eastAsia="bg-BG"/>
        </w:rPr>
        <w:t>, извън посочените в Ценовата листа</w:t>
      </w:r>
      <w:r w:rsidRPr="00B3416B">
        <w:rPr>
          <w:rFonts w:ascii="Times New Roman" w:eastAsia="Times New Roman" w:hAnsi="Times New Roman" w:cs="Times New Roman"/>
          <w:sz w:val="24"/>
          <w:szCs w:val="24"/>
          <w:lang w:val="bg-BG" w:eastAsia="bg-BG"/>
        </w:rPr>
        <w:t xml:space="preserve"> е .....................................(словом .....................................) </w:t>
      </w:r>
      <w:r>
        <w:rPr>
          <w:rFonts w:ascii="Times New Roman" w:eastAsia="Times New Roman" w:hAnsi="Times New Roman" w:cs="Times New Roman"/>
          <w:sz w:val="24"/>
          <w:szCs w:val="24"/>
          <w:lang w:val="bg-BG" w:eastAsia="bg-BG"/>
        </w:rPr>
        <w:t>процента</w:t>
      </w:r>
      <w:r w:rsidRPr="00B3416B">
        <w:rPr>
          <w:rFonts w:ascii="Times New Roman" w:eastAsia="Times New Roman" w:hAnsi="Times New Roman" w:cs="Times New Roman"/>
          <w:sz w:val="24"/>
          <w:szCs w:val="24"/>
          <w:lang w:val="bg-BG" w:eastAsia="bg-BG"/>
        </w:rPr>
        <w:t>.</w:t>
      </w:r>
    </w:p>
    <w:p w:rsidR="00E1545F" w:rsidRPr="00E1545F" w:rsidRDefault="00E1545F" w:rsidP="00E1545F">
      <w:pPr>
        <w:pStyle w:val="a4"/>
        <w:spacing w:after="0" w:line="240" w:lineRule="auto"/>
        <w:ind w:left="0" w:firstLine="567"/>
        <w:contextualSpacing w:val="0"/>
        <w:jc w:val="both"/>
        <w:rPr>
          <w:rFonts w:ascii="Times New Roman" w:hAnsi="Times New Roman"/>
          <w:i/>
          <w:sz w:val="24"/>
          <w:szCs w:val="24"/>
          <w:lang w:val="bg-BG"/>
        </w:rPr>
      </w:pPr>
      <w:r w:rsidRPr="00E1545F">
        <w:rPr>
          <w:rFonts w:ascii="Times New Roman" w:eastAsia="Times New Roman" w:hAnsi="Times New Roman" w:cs="Times New Roman"/>
          <w:i/>
          <w:sz w:val="24"/>
          <w:szCs w:val="24"/>
          <w:lang w:val="bg-BG" w:eastAsia="bg-BG"/>
        </w:rPr>
        <w:t xml:space="preserve">/Процента отстъпка следва да бъде предложен в цифрово изражение и да е между 1 и 50 %/ </w:t>
      </w:r>
    </w:p>
    <w:p w:rsidR="00B3416B" w:rsidRDefault="00B3416B" w:rsidP="00B3416B">
      <w:pPr>
        <w:ind w:firstLine="567"/>
        <w:jc w:val="both"/>
        <w:rPr>
          <w:rFonts w:ascii="Times New Roman" w:eastAsia="Times New Roman" w:hAnsi="Times New Roman" w:cs="Times New Roman"/>
          <w:sz w:val="24"/>
          <w:szCs w:val="24"/>
          <w:lang w:val="bg-BG" w:eastAsia="bg-BG"/>
        </w:rPr>
      </w:pPr>
      <w:r w:rsidRPr="00B3416B">
        <w:rPr>
          <w:rFonts w:ascii="Times New Roman" w:eastAsia="Times New Roman" w:hAnsi="Times New Roman" w:cs="Times New Roman"/>
          <w:sz w:val="24"/>
          <w:szCs w:val="24"/>
          <w:lang w:val="bg-BG" w:eastAsia="bg-BG"/>
        </w:rPr>
        <w:lastRenderedPageBreak/>
        <w:t xml:space="preserve"> </w:t>
      </w:r>
    </w:p>
    <w:p w:rsidR="00B3416B" w:rsidRDefault="00B3416B" w:rsidP="00B3416B">
      <w:pPr>
        <w:ind w:firstLine="567"/>
        <w:jc w:val="both"/>
        <w:rPr>
          <w:rFonts w:ascii="Times New Roman" w:eastAsia="Times New Roman" w:hAnsi="Times New Roman" w:cs="Times New Roman"/>
          <w:sz w:val="24"/>
          <w:szCs w:val="24"/>
          <w:lang w:val="bg-BG" w:eastAsia="bg-BG"/>
        </w:rPr>
      </w:pPr>
      <w:r w:rsidRPr="00913F9C">
        <w:rPr>
          <w:rFonts w:ascii="Times New Roman" w:eastAsia="Times New Roman" w:hAnsi="Times New Roman" w:cs="Times New Roman"/>
          <w:sz w:val="24"/>
          <w:szCs w:val="24"/>
          <w:lang w:val="bg-BG" w:eastAsia="bg-BG"/>
        </w:rPr>
        <w:t xml:space="preserve">Предлаганата от нас </w:t>
      </w:r>
      <w:r w:rsidRPr="00D86343">
        <w:rPr>
          <w:rFonts w:ascii="Times New Roman" w:eastAsia="Calibri" w:hAnsi="Times New Roman" w:cs="Times New Roman"/>
          <w:sz w:val="24"/>
          <w:szCs w:val="24"/>
          <w:lang w:val="bg-BG"/>
        </w:rPr>
        <w:t xml:space="preserve">цена </w:t>
      </w:r>
      <w:r w:rsidRPr="00D86343">
        <w:rPr>
          <w:rFonts w:ascii="Times New Roman" w:eastAsia="Times New Roman" w:hAnsi="Times New Roman" w:cs="Times New Roman"/>
          <w:sz w:val="24"/>
          <w:lang w:val="bg-BG" w:eastAsia="bg-BG"/>
        </w:rPr>
        <w:t xml:space="preserve">за съхранение на комплект гуми за </w:t>
      </w:r>
      <w:r>
        <w:rPr>
          <w:rFonts w:ascii="Times New Roman" w:eastAsia="Times New Roman" w:hAnsi="Times New Roman" w:cs="Times New Roman"/>
          <w:sz w:val="24"/>
          <w:lang w:val="bg-BG" w:eastAsia="bg-BG"/>
        </w:rPr>
        <w:t>един сезон</w:t>
      </w:r>
      <w:r w:rsidRPr="00B3416B">
        <w:rPr>
          <w:rFonts w:ascii="Times New Roman" w:eastAsia="Times New Roman" w:hAnsi="Times New Roman" w:cs="Times New Roman"/>
          <w:sz w:val="24"/>
          <w:szCs w:val="24"/>
          <w:lang w:val="bg-BG" w:eastAsia="bg-BG"/>
        </w:rPr>
        <w:t xml:space="preserve"> е .....................................(словом .....................................) лв. без включен ДДС.</w:t>
      </w:r>
    </w:p>
    <w:p w:rsidR="00F424F4" w:rsidRPr="00F424F4" w:rsidRDefault="00F424F4" w:rsidP="00F424F4">
      <w:pPr>
        <w:pStyle w:val="a4"/>
        <w:spacing w:after="0" w:line="240" w:lineRule="auto"/>
        <w:ind w:left="0" w:firstLine="567"/>
        <w:contextualSpacing w:val="0"/>
        <w:jc w:val="both"/>
        <w:rPr>
          <w:rFonts w:ascii="Times New Roman" w:hAnsi="Times New Roman"/>
          <w:i/>
          <w:sz w:val="24"/>
          <w:szCs w:val="24"/>
          <w:lang w:val="bg-BG"/>
        </w:rPr>
      </w:pPr>
      <w:r w:rsidRPr="00F424F4">
        <w:rPr>
          <w:rFonts w:ascii="Times New Roman" w:eastAsia="Times New Roman" w:hAnsi="Times New Roman" w:cs="Times New Roman"/>
          <w:i/>
          <w:sz w:val="24"/>
          <w:szCs w:val="24"/>
          <w:lang w:val="bg-BG" w:eastAsia="bg-BG"/>
        </w:rPr>
        <w:t>/Един сезон се равнява на 6 месеца./</w:t>
      </w:r>
    </w:p>
    <w:p w:rsidR="00F424F4" w:rsidRDefault="00F424F4" w:rsidP="00B3416B">
      <w:pPr>
        <w:ind w:firstLine="567"/>
        <w:jc w:val="both"/>
        <w:rPr>
          <w:rFonts w:ascii="Times New Roman" w:eastAsia="Times New Roman" w:hAnsi="Times New Roman" w:cs="Times New Roman"/>
          <w:sz w:val="24"/>
          <w:szCs w:val="24"/>
          <w:lang w:val="bg-BG" w:eastAsia="bg-BG"/>
        </w:rPr>
      </w:pPr>
    </w:p>
    <w:p w:rsidR="005F37AD" w:rsidRDefault="005F37AD" w:rsidP="005F37AD">
      <w:pPr>
        <w:ind w:firstLine="567"/>
        <w:jc w:val="both"/>
        <w:rPr>
          <w:rFonts w:ascii="Times New Roman" w:eastAsia="Times New Roman" w:hAnsi="Times New Roman" w:cs="Times New Roman"/>
          <w:sz w:val="24"/>
          <w:szCs w:val="24"/>
          <w:lang w:val="bg-BG" w:eastAsia="bg-BG"/>
        </w:rPr>
      </w:pPr>
      <w:r w:rsidRPr="00913F9C">
        <w:rPr>
          <w:rFonts w:ascii="Times New Roman" w:eastAsia="Times New Roman" w:hAnsi="Times New Roman" w:cs="Times New Roman"/>
          <w:sz w:val="24"/>
          <w:szCs w:val="24"/>
          <w:lang w:val="bg-BG" w:eastAsia="bg-BG"/>
        </w:rPr>
        <w:t xml:space="preserve">Предлаганата от нас </w:t>
      </w:r>
      <w:r w:rsidRPr="00D86343">
        <w:rPr>
          <w:rFonts w:ascii="Times New Roman" w:eastAsia="Calibri" w:hAnsi="Times New Roman" w:cs="Times New Roman"/>
          <w:sz w:val="24"/>
          <w:szCs w:val="24"/>
          <w:lang w:val="bg-BG"/>
        </w:rPr>
        <w:t>цена</w:t>
      </w:r>
      <w:r w:rsidRPr="005F37AD">
        <w:rPr>
          <w:rFonts w:ascii="Times New Roman" w:eastAsia="Times New Roman" w:hAnsi="Times New Roman" w:cs="Times New Roman"/>
          <w:sz w:val="24"/>
          <w:lang w:val="bg-BG" w:eastAsia="bg-BG"/>
        </w:rPr>
        <w:t xml:space="preserve"> </w:t>
      </w:r>
      <w:r w:rsidRPr="00D86343">
        <w:rPr>
          <w:rFonts w:ascii="Times New Roman" w:eastAsia="Times New Roman" w:hAnsi="Times New Roman" w:cs="Times New Roman"/>
          <w:sz w:val="24"/>
          <w:lang w:val="bg-BG" w:eastAsia="bg-BG"/>
        </w:rPr>
        <w:t>на километър</w:t>
      </w:r>
      <w:r>
        <w:rPr>
          <w:rFonts w:ascii="Times New Roman" w:eastAsia="Times New Roman" w:hAnsi="Times New Roman" w:cs="Times New Roman"/>
          <w:sz w:val="24"/>
          <w:lang w:val="bg-BG" w:eastAsia="bg-BG"/>
        </w:rPr>
        <w:t xml:space="preserve"> пробег</w:t>
      </w:r>
      <w:r w:rsidRPr="00D86343">
        <w:rPr>
          <w:rFonts w:ascii="Times New Roman" w:eastAsia="Times New Roman" w:hAnsi="Times New Roman" w:cs="Times New Roman"/>
          <w:sz w:val="24"/>
          <w:lang w:val="bg-BG" w:eastAsia="bg-BG"/>
        </w:rPr>
        <w:t xml:space="preserve"> за ре</w:t>
      </w:r>
      <w:r>
        <w:rPr>
          <w:rFonts w:ascii="Times New Roman" w:eastAsia="Times New Roman" w:hAnsi="Times New Roman" w:cs="Times New Roman"/>
          <w:sz w:val="24"/>
          <w:lang w:val="bg-BG" w:eastAsia="bg-BG"/>
        </w:rPr>
        <w:t>патриране на аварирал автомобил</w:t>
      </w:r>
      <w:r w:rsidRPr="00D86343">
        <w:rPr>
          <w:rFonts w:ascii="Times New Roman" w:eastAsia="Calibri" w:hAnsi="Times New Roman" w:cs="Times New Roman"/>
          <w:sz w:val="24"/>
          <w:szCs w:val="24"/>
          <w:lang w:val="bg-BG"/>
        </w:rPr>
        <w:t xml:space="preserve"> </w:t>
      </w:r>
      <w:r w:rsidRPr="00B3416B">
        <w:rPr>
          <w:rFonts w:ascii="Times New Roman" w:eastAsia="Times New Roman" w:hAnsi="Times New Roman" w:cs="Times New Roman"/>
          <w:sz w:val="24"/>
          <w:szCs w:val="24"/>
          <w:lang w:val="bg-BG" w:eastAsia="bg-BG"/>
        </w:rPr>
        <w:t>е .....................................(словом .....................................) лв. без включен ДДС.</w:t>
      </w:r>
    </w:p>
    <w:p w:rsidR="00F424F4" w:rsidRDefault="00F424F4" w:rsidP="00F2308C">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rPr>
      </w:pPr>
    </w:p>
    <w:p w:rsidR="00F2308C" w:rsidRPr="00F2308C" w:rsidRDefault="00F2308C" w:rsidP="00F2308C">
      <w:pPr>
        <w:autoSpaceDE w:val="0"/>
        <w:autoSpaceDN w:val="0"/>
        <w:adjustRightInd w:val="0"/>
        <w:spacing w:after="0" w:line="240" w:lineRule="auto"/>
        <w:ind w:firstLine="567"/>
        <w:jc w:val="both"/>
        <w:rPr>
          <w:rFonts w:ascii="Times New Roman" w:eastAsia="Times New Roman" w:hAnsi="Times New Roman" w:cs="Times New Roman"/>
          <w:bCs/>
          <w:sz w:val="24"/>
          <w:szCs w:val="24"/>
          <w:lang w:val="ru-RU"/>
        </w:rPr>
      </w:pPr>
      <w:r w:rsidRPr="00F2308C">
        <w:rPr>
          <w:rFonts w:ascii="Times New Roman" w:eastAsia="Times New Roman" w:hAnsi="Times New Roman" w:cs="Times New Roman"/>
          <w:bCs/>
          <w:sz w:val="24"/>
          <w:szCs w:val="24"/>
          <w:lang w:val="bg-BG"/>
        </w:rPr>
        <w:t>Декларираме, че всички предложени цени и процент отстъпка ще са валидни за срока на действие на договора и не подлежат на промяна, освен когато промяната е в полза на Възложителя.</w:t>
      </w:r>
    </w:p>
    <w:p w:rsidR="00B93469" w:rsidRPr="00B93469" w:rsidRDefault="00B93469" w:rsidP="00B93469">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Декларираме, че предлаганите цени</w:t>
      </w:r>
      <w:r w:rsidRPr="00B9346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са крайни</w:t>
      </w:r>
      <w:r w:rsidRPr="00B93469">
        <w:rPr>
          <w:rFonts w:ascii="Times New Roman" w:eastAsia="Times New Roman" w:hAnsi="Times New Roman" w:cs="Times New Roman"/>
          <w:sz w:val="24"/>
          <w:szCs w:val="24"/>
          <w:lang w:val="bg-BG"/>
        </w:rPr>
        <w:t xml:space="preserve"> и в </w:t>
      </w:r>
      <w:r>
        <w:rPr>
          <w:rFonts w:ascii="Times New Roman" w:eastAsia="Times New Roman" w:hAnsi="Times New Roman" w:cs="Times New Roman"/>
          <w:sz w:val="24"/>
          <w:szCs w:val="24"/>
          <w:lang w:val="bg-BG"/>
        </w:rPr>
        <w:t>тях</w:t>
      </w:r>
      <w:r w:rsidRPr="00B93469">
        <w:rPr>
          <w:rFonts w:ascii="Times New Roman" w:eastAsia="Times New Roman" w:hAnsi="Times New Roman" w:cs="Times New Roman"/>
          <w:sz w:val="24"/>
          <w:szCs w:val="24"/>
          <w:lang w:val="bg-BG"/>
        </w:rPr>
        <w:t xml:space="preserve"> сме включили всички разходи, свързани с </w:t>
      </w:r>
      <w:r>
        <w:rPr>
          <w:rFonts w:ascii="Times New Roman" w:eastAsia="Times New Roman" w:hAnsi="Times New Roman" w:cs="Times New Roman"/>
          <w:sz w:val="24"/>
          <w:szCs w:val="24"/>
          <w:lang w:val="bg-BG"/>
        </w:rPr>
        <w:t>изпълнението на поръчката.</w:t>
      </w:r>
    </w:p>
    <w:p w:rsidR="005F37AD" w:rsidRDefault="005F37AD" w:rsidP="00B3416B">
      <w:pPr>
        <w:ind w:firstLine="567"/>
        <w:jc w:val="both"/>
        <w:rPr>
          <w:rFonts w:ascii="Times New Roman" w:eastAsia="Times New Roman" w:hAnsi="Times New Roman" w:cs="Times New Roman"/>
          <w:sz w:val="24"/>
          <w:szCs w:val="24"/>
          <w:lang w:val="bg-BG" w:eastAsia="bg-BG"/>
        </w:rPr>
      </w:pPr>
    </w:p>
    <w:p w:rsidR="008D3EF3" w:rsidRPr="008D3EF3" w:rsidRDefault="008D3EF3" w:rsidP="008D3EF3">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8D3EF3">
        <w:rPr>
          <w:rFonts w:ascii="Times New Roman" w:eastAsia="Times New Roman" w:hAnsi="Times New Roman" w:cs="Times New Roman"/>
          <w:sz w:val="24"/>
          <w:szCs w:val="24"/>
          <w:lang w:val="bg-BG" w:eastAsia="bg-BG"/>
        </w:rPr>
        <w:t>Неразделна част от настоящото ценово предложение са:</w:t>
      </w:r>
    </w:p>
    <w:p w:rsidR="008D3EF3" w:rsidRPr="008D3EF3" w:rsidRDefault="008D3EF3" w:rsidP="008D3EF3">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rsidR="008D3EF3" w:rsidRPr="008D3EF3" w:rsidRDefault="008D3EF3" w:rsidP="008D3EF3">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8D3EF3">
        <w:rPr>
          <w:rFonts w:ascii="Times New Roman" w:eastAsia="Times New Roman" w:hAnsi="Times New Roman" w:cs="Times New Roman"/>
          <w:sz w:val="24"/>
          <w:szCs w:val="24"/>
          <w:lang w:val="bg-BG" w:eastAsia="bg-BG"/>
        </w:rPr>
        <w:t xml:space="preserve">1. Приложение № 1 – </w:t>
      </w:r>
      <w:r w:rsidR="0097516A">
        <w:rPr>
          <w:rFonts w:ascii="Times New Roman" w:eastAsia="Times New Roman" w:hAnsi="Times New Roman" w:cs="Times New Roman"/>
          <w:sz w:val="24"/>
          <w:szCs w:val="24"/>
          <w:lang w:val="bg-BG" w:eastAsia="bg-BG"/>
        </w:rPr>
        <w:t>Ценова листа</w:t>
      </w:r>
      <w:r w:rsidRPr="008D3EF3">
        <w:rPr>
          <w:rFonts w:ascii="Times New Roman" w:eastAsia="Times New Roman" w:hAnsi="Times New Roman" w:cs="Times New Roman"/>
          <w:sz w:val="24"/>
          <w:szCs w:val="24"/>
          <w:lang w:val="bg-BG" w:eastAsia="bg-BG"/>
        </w:rPr>
        <w:t>.</w:t>
      </w:r>
    </w:p>
    <w:p w:rsidR="008D3EF3" w:rsidRPr="008D3EF3" w:rsidRDefault="008D3EF3" w:rsidP="008D3EF3">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8D3EF3">
        <w:rPr>
          <w:rFonts w:ascii="Times New Roman" w:eastAsia="Times New Roman" w:hAnsi="Times New Roman" w:cs="Times New Roman"/>
          <w:i/>
          <w:sz w:val="24"/>
          <w:szCs w:val="24"/>
          <w:lang w:eastAsia="bg-BG"/>
        </w:rPr>
        <w:t>*</w:t>
      </w:r>
      <w:r w:rsidRPr="008D3EF3">
        <w:rPr>
          <w:rFonts w:ascii="Times New Roman" w:eastAsia="Times New Roman" w:hAnsi="Times New Roman" w:cs="Times New Roman"/>
          <w:i/>
          <w:sz w:val="24"/>
          <w:szCs w:val="24"/>
          <w:lang w:val="bg-BG" w:eastAsia="bg-BG"/>
        </w:rPr>
        <w:t xml:space="preserve">Забележка: </w:t>
      </w:r>
    </w:p>
    <w:p w:rsidR="008D3EF3" w:rsidRPr="008D3EF3" w:rsidRDefault="008D3EF3" w:rsidP="008D3EF3">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8D3EF3">
        <w:rPr>
          <w:rFonts w:ascii="Times New Roman" w:eastAsia="Times New Roman" w:hAnsi="Times New Roman" w:cs="Times New Roman"/>
          <w:i/>
          <w:sz w:val="24"/>
          <w:szCs w:val="24"/>
          <w:lang w:val="bg-BG" w:eastAsia="bg-BG"/>
        </w:rPr>
        <w:t xml:space="preserve">Всички приложения към ценовото предложение следва да бъдат представени на хартиен </w:t>
      </w:r>
      <w:r w:rsidRPr="008D3EF3">
        <w:rPr>
          <w:rFonts w:ascii="Times New Roman" w:eastAsia="Times New Roman" w:hAnsi="Times New Roman" w:cs="Times New Roman"/>
          <w:i/>
          <w:sz w:val="24"/>
          <w:szCs w:val="24"/>
          <w:u w:val="single"/>
          <w:lang w:val="bg-BG" w:eastAsia="bg-BG"/>
        </w:rPr>
        <w:t>и</w:t>
      </w:r>
      <w:r w:rsidRPr="008D3EF3">
        <w:rPr>
          <w:rFonts w:ascii="Times New Roman" w:eastAsia="Times New Roman" w:hAnsi="Times New Roman" w:cs="Times New Roman"/>
          <w:i/>
          <w:sz w:val="24"/>
          <w:szCs w:val="24"/>
          <w:lang w:val="bg-BG" w:eastAsia="bg-BG"/>
        </w:rPr>
        <w:t xml:space="preserve"> електронен носител във</w:t>
      </w:r>
      <w:r w:rsidRPr="008D3EF3">
        <w:rPr>
          <w:rFonts w:ascii="Times New Roman" w:eastAsia="Times New Roman" w:hAnsi="Times New Roman" w:cs="Times New Roman"/>
          <w:i/>
          <w:sz w:val="24"/>
          <w:szCs w:val="24"/>
          <w:lang w:eastAsia="bg-BG"/>
        </w:rPr>
        <w:t xml:space="preserve"> </w:t>
      </w:r>
      <w:r w:rsidRPr="008D3EF3">
        <w:rPr>
          <w:rFonts w:ascii="Times New Roman" w:eastAsia="Times New Roman" w:hAnsi="Times New Roman" w:cs="Times New Roman"/>
          <w:i/>
          <w:sz w:val="24"/>
          <w:szCs w:val="24"/>
          <w:lang w:val="bg-BG" w:eastAsia="bg-BG"/>
        </w:rPr>
        <w:t xml:space="preserve">файлов формат </w:t>
      </w:r>
      <w:r w:rsidRPr="008D3EF3">
        <w:rPr>
          <w:rFonts w:ascii="Times New Roman" w:eastAsia="Times New Roman" w:hAnsi="Times New Roman" w:cs="Times New Roman"/>
          <w:i/>
          <w:sz w:val="24"/>
          <w:szCs w:val="24"/>
          <w:lang w:eastAsia="bg-BG"/>
        </w:rPr>
        <w:t>XLS</w:t>
      </w:r>
      <w:r w:rsidRPr="008D3EF3">
        <w:rPr>
          <w:rFonts w:ascii="Times New Roman" w:eastAsia="Times New Roman" w:hAnsi="Times New Roman" w:cs="Times New Roman"/>
          <w:i/>
          <w:sz w:val="24"/>
          <w:szCs w:val="24"/>
          <w:lang w:val="bg-BG" w:eastAsia="bg-BG"/>
        </w:rPr>
        <w:t xml:space="preserve"> и поставени в Плик </w:t>
      </w:r>
      <w:r>
        <w:rPr>
          <w:rFonts w:ascii="Times New Roman" w:eastAsia="Times New Roman" w:hAnsi="Times New Roman" w:cs="Times New Roman"/>
          <w:i/>
          <w:sz w:val="24"/>
          <w:szCs w:val="24"/>
          <w:lang w:val="bg-BG" w:eastAsia="bg-BG"/>
        </w:rPr>
        <w:t>с надпис „Предлагани ценови параметри“</w:t>
      </w:r>
    </w:p>
    <w:p w:rsidR="00F424F4" w:rsidRPr="00F424F4" w:rsidRDefault="00F424F4" w:rsidP="00F424F4">
      <w:pPr>
        <w:pStyle w:val="a4"/>
        <w:spacing w:after="0" w:line="240" w:lineRule="auto"/>
        <w:ind w:left="0" w:firstLine="567"/>
        <w:contextualSpacing w:val="0"/>
        <w:jc w:val="both"/>
        <w:rPr>
          <w:rFonts w:ascii="Times New Roman" w:hAnsi="Times New Roman"/>
          <w:i/>
          <w:sz w:val="24"/>
          <w:szCs w:val="24"/>
          <w:lang w:val="bg-BG"/>
        </w:rPr>
      </w:pPr>
      <w:r w:rsidRPr="00F424F4">
        <w:rPr>
          <w:rFonts w:ascii="Times New Roman" w:hAnsi="Times New Roman"/>
          <w:i/>
          <w:sz w:val="24"/>
          <w:szCs w:val="24"/>
          <w:lang w:val="bg-BG"/>
        </w:rPr>
        <w:t>Всички п</w:t>
      </w:r>
      <w:r w:rsidRPr="00F424F4">
        <w:rPr>
          <w:rFonts w:ascii="Times New Roman" w:hAnsi="Times New Roman"/>
          <w:i/>
          <w:sz w:val="24"/>
          <w:szCs w:val="24"/>
        </w:rPr>
        <w:t>редложен</w:t>
      </w:r>
      <w:r w:rsidRPr="00F424F4">
        <w:rPr>
          <w:rFonts w:ascii="Times New Roman" w:hAnsi="Times New Roman"/>
          <w:i/>
          <w:sz w:val="24"/>
          <w:szCs w:val="24"/>
          <w:lang w:val="bg-BG"/>
        </w:rPr>
        <w:t>и</w:t>
      </w:r>
      <w:r w:rsidRPr="00F424F4">
        <w:rPr>
          <w:rFonts w:ascii="Times New Roman" w:hAnsi="Times New Roman"/>
          <w:i/>
          <w:sz w:val="24"/>
          <w:szCs w:val="24"/>
        </w:rPr>
        <w:t xml:space="preserve"> </w:t>
      </w:r>
      <w:r w:rsidRPr="00F424F4">
        <w:rPr>
          <w:rFonts w:ascii="Times New Roman" w:hAnsi="Times New Roman"/>
          <w:i/>
          <w:sz w:val="24"/>
          <w:szCs w:val="24"/>
          <w:lang w:val="bg-BG"/>
        </w:rPr>
        <w:t>цени</w:t>
      </w:r>
      <w:r w:rsidRPr="00F424F4">
        <w:rPr>
          <w:rFonts w:ascii="Times New Roman" w:hAnsi="Times New Roman"/>
          <w:i/>
          <w:sz w:val="24"/>
          <w:szCs w:val="24"/>
        </w:rPr>
        <w:t xml:space="preserve"> за изпълнение на поръчката, </w:t>
      </w:r>
      <w:r w:rsidRPr="00F424F4">
        <w:rPr>
          <w:rFonts w:ascii="Times New Roman" w:hAnsi="Times New Roman"/>
          <w:i/>
          <w:sz w:val="24"/>
          <w:szCs w:val="24"/>
          <w:lang w:val="bg-BG"/>
        </w:rPr>
        <w:t xml:space="preserve">следва </w:t>
      </w:r>
      <w:r w:rsidRPr="00F424F4">
        <w:rPr>
          <w:rFonts w:ascii="Times New Roman" w:hAnsi="Times New Roman"/>
          <w:i/>
          <w:sz w:val="24"/>
          <w:szCs w:val="24"/>
        </w:rPr>
        <w:t>се посочва</w:t>
      </w:r>
      <w:r w:rsidRPr="00F424F4">
        <w:rPr>
          <w:rFonts w:ascii="Times New Roman" w:hAnsi="Times New Roman"/>
          <w:i/>
          <w:sz w:val="24"/>
          <w:szCs w:val="24"/>
          <w:lang w:val="bg-BG"/>
        </w:rPr>
        <w:t>т</w:t>
      </w:r>
      <w:r w:rsidRPr="00F424F4">
        <w:rPr>
          <w:rFonts w:ascii="Times New Roman" w:hAnsi="Times New Roman"/>
          <w:i/>
          <w:sz w:val="24"/>
          <w:szCs w:val="24"/>
        </w:rPr>
        <w:t xml:space="preserve"> в лева</w:t>
      </w:r>
      <w:r w:rsidRPr="00F424F4">
        <w:rPr>
          <w:rFonts w:ascii="Times New Roman" w:eastAsia="Times New Roman" w:hAnsi="Times New Roman" w:cs="Times New Roman"/>
          <w:i/>
          <w:sz w:val="24"/>
          <w:szCs w:val="24"/>
          <w:lang w:eastAsia="bg-BG"/>
        </w:rPr>
        <w:t xml:space="preserve"> без включен ДДС</w:t>
      </w:r>
      <w:r w:rsidRPr="00F424F4">
        <w:rPr>
          <w:rFonts w:ascii="Times New Roman" w:hAnsi="Times New Roman"/>
          <w:i/>
          <w:sz w:val="24"/>
          <w:szCs w:val="24"/>
        </w:rPr>
        <w:t>,</w:t>
      </w:r>
      <w:r w:rsidRPr="00F424F4">
        <w:rPr>
          <w:rFonts w:ascii="Times New Roman" w:hAnsi="Times New Roman"/>
          <w:i/>
          <w:sz w:val="24"/>
          <w:szCs w:val="24"/>
          <w:lang w:val="bg-BG"/>
        </w:rPr>
        <w:t xml:space="preserve"> да са </w:t>
      </w:r>
      <w:r w:rsidR="00B93469" w:rsidRPr="00B93469">
        <w:rPr>
          <w:rFonts w:ascii="Times New Roman" w:eastAsia="Times New Roman" w:hAnsi="Times New Roman" w:cs="Times New Roman"/>
          <w:bCs/>
          <w:i/>
          <w:sz w:val="24"/>
          <w:szCs w:val="24"/>
          <w:lang w:val="bg-BG" w:eastAsia="bg-BG"/>
        </w:rPr>
        <w:t>цифри</w:t>
      </w:r>
      <w:r w:rsidR="00B93469" w:rsidRPr="00F424F4">
        <w:rPr>
          <w:rFonts w:ascii="Times New Roman" w:hAnsi="Times New Roman"/>
          <w:i/>
          <w:sz w:val="24"/>
          <w:szCs w:val="24"/>
          <w:lang w:val="bg-BG"/>
        </w:rPr>
        <w:t xml:space="preserve"> </w:t>
      </w:r>
      <w:r w:rsidRPr="00F424F4">
        <w:rPr>
          <w:rFonts w:ascii="Times New Roman" w:hAnsi="Times New Roman"/>
          <w:i/>
          <w:sz w:val="24"/>
          <w:szCs w:val="24"/>
          <w:lang w:val="bg-BG"/>
        </w:rPr>
        <w:t xml:space="preserve">различни </w:t>
      </w:r>
      <w:r w:rsidR="00352CC9">
        <w:rPr>
          <w:rFonts w:ascii="Times New Roman" w:hAnsi="Times New Roman"/>
          <w:i/>
          <w:sz w:val="24"/>
          <w:szCs w:val="24"/>
          <w:lang w:val="bg-BG"/>
        </w:rPr>
        <w:t xml:space="preserve">от </w:t>
      </w:r>
      <w:r w:rsidRPr="00F424F4">
        <w:rPr>
          <w:rFonts w:ascii="Times New Roman" w:hAnsi="Times New Roman"/>
          <w:i/>
          <w:sz w:val="24"/>
          <w:szCs w:val="24"/>
          <w:lang w:val="bg-BG"/>
        </w:rPr>
        <w:t>нула и да са</w:t>
      </w:r>
      <w:r w:rsidRPr="00F424F4">
        <w:rPr>
          <w:rFonts w:ascii="Times New Roman" w:hAnsi="Times New Roman"/>
          <w:i/>
          <w:sz w:val="24"/>
          <w:szCs w:val="24"/>
        </w:rPr>
        <w:t xml:space="preserve"> </w:t>
      </w:r>
      <w:r w:rsidR="00B93469">
        <w:rPr>
          <w:rFonts w:ascii="Times New Roman" w:hAnsi="Times New Roman"/>
          <w:i/>
          <w:sz w:val="24"/>
          <w:szCs w:val="24"/>
          <w:lang w:val="bg-BG"/>
        </w:rPr>
        <w:t>закръглени и записани</w:t>
      </w:r>
      <w:r w:rsidRPr="00F424F4">
        <w:rPr>
          <w:rFonts w:ascii="Times New Roman" w:hAnsi="Times New Roman"/>
          <w:i/>
          <w:sz w:val="24"/>
          <w:szCs w:val="24"/>
        </w:rPr>
        <w:t xml:space="preserve"> най-много до втория знак след десетичната запетая. </w:t>
      </w:r>
    </w:p>
    <w:p w:rsidR="00F424F4" w:rsidRPr="00F424F4" w:rsidRDefault="00F424F4" w:rsidP="00F424F4">
      <w:pPr>
        <w:spacing w:after="0" w:line="240" w:lineRule="auto"/>
        <w:ind w:firstLine="567"/>
        <w:jc w:val="both"/>
        <w:rPr>
          <w:rFonts w:ascii="Times New Roman" w:eastAsia="Times New Roman" w:hAnsi="Times New Roman" w:cs="Times New Roman"/>
          <w:i/>
          <w:sz w:val="24"/>
          <w:szCs w:val="24"/>
          <w:lang w:val="bg-BG" w:eastAsia="bg-BG"/>
        </w:rPr>
      </w:pPr>
      <w:r w:rsidRPr="00F424F4">
        <w:rPr>
          <w:rFonts w:ascii="Times New Roman" w:eastAsia="Times New Roman" w:hAnsi="Times New Roman" w:cs="Times New Roman"/>
          <w:i/>
          <w:sz w:val="24"/>
          <w:szCs w:val="24"/>
          <w:lang w:val="bg-BG" w:eastAsia="bg-BG"/>
        </w:rPr>
        <w:t xml:space="preserve">Всички предложени числа трябва да са положителни числа.  </w:t>
      </w:r>
    </w:p>
    <w:p w:rsidR="00B93469" w:rsidRPr="00B93469" w:rsidRDefault="00B93469" w:rsidP="00B9346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B93469">
        <w:rPr>
          <w:rFonts w:ascii="Times New Roman" w:eastAsia="Times New Roman" w:hAnsi="Times New Roman" w:cs="Times New Roman"/>
          <w:bCs/>
          <w:i/>
          <w:sz w:val="24"/>
          <w:szCs w:val="24"/>
          <w:lang w:val="bg-BG" w:eastAsia="bg-BG"/>
        </w:rPr>
        <w:t>Неспазването на условието е основание за отстраняване от участие в процедурата.</w:t>
      </w:r>
    </w:p>
    <w:p w:rsidR="00B3416B" w:rsidRPr="00B3416B" w:rsidRDefault="00B3416B" w:rsidP="00B3416B">
      <w:pPr>
        <w:ind w:firstLine="567"/>
        <w:jc w:val="both"/>
        <w:rPr>
          <w:rFonts w:ascii="Times New Roman" w:eastAsia="Times New Roman" w:hAnsi="Times New Roman" w:cs="Times New Roman"/>
          <w:sz w:val="24"/>
          <w:szCs w:val="24"/>
          <w:lang w:val="bg-BG" w:eastAsia="bg-BG"/>
        </w:rPr>
      </w:pPr>
    </w:p>
    <w:p w:rsidR="005E53CE" w:rsidRDefault="005E53CE" w:rsidP="00B3416B">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s="Times New Roman"/>
          <w:color w:val="C00000"/>
          <w:spacing w:val="6"/>
          <w:sz w:val="24"/>
          <w:szCs w:val="24"/>
          <w:lang w:val="bg-BG" w:eastAsia="bg-BG"/>
        </w:rPr>
      </w:pPr>
    </w:p>
    <w:p w:rsidR="00DB2E2B" w:rsidRPr="00DB2E2B" w:rsidRDefault="00DB2E2B" w:rsidP="00DB2E2B">
      <w:pPr>
        <w:suppressAutoHyphens/>
        <w:spacing w:after="0" w:line="240" w:lineRule="auto"/>
        <w:jc w:val="both"/>
        <w:rPr>
          <w:rFonts w:ascii="Times New Roman" w:eastAsia="Times New Roman" w:hAnsi="Times New Roman" w:cs="Times New Roman"/>
          <w:sz w:val="24"/>
          <w:szCs w:val="24"/>
          <w:lang w:val="bg-BG" w:eastAsia="ar-SA"/>
        </w:rPr>
      </w:pPr>
      <w:r w:rsidRPr="00DB2E2B">
        <w:rPr>
          <w:rFonts w:ascii="Times New Roman" w:eastAsia="Times New Roman" w:hAnsi="Times New Roman" w:cs="Times New Roman"/>
          <w:sz w:val="24"/>
          <w:szCs w:val="24"/>
          <w:lang w:val="bg-BG" w:eastAsia="ar-SA"/>
        </w:rPr>
        <w:t>Дата :................</w:t>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t>Подпис и печат: .....................................</w:t>
      </w:r>
    </w:p>
    <w:p w:rsidR="00DB2E2B" w:rsidRPr="00DB2E2B" w:rsidRDefault="00DB2E2B" w:rsidP="00DB2E2B">
      <w:pPr>
        <w:suppressAutoHyphens/>
        <w:spacing w:after="0" w:line="240" w:lineRule="auto"/>
        <w:jc w:val="both"/>
        <w:rPr>
          <w:rFonts w:ascii="Times New Roman" w:eastAsia="Times New Roman" w:hAnsi="Times New Roman" w:cs="Times New Roman"/>
          <w:sz w:val="24"/>
          <w:szCs w:val="24"/>
          <w:lang w:val="bg-BG" w:eastAsia="ar-SA"/>
        </w:rPr>
      </w:pP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t>Име и фамилия:.......................................</w:t>
      </w:r>
    </w:p>
    <w:p w:rsidR="008F3C72" w:rsidRDefault="00DB2E2B" w:rsidP="00DB2E2B">
      <w:pPr>
        <w:suppressAutoHyphens/>
        <w:spacing w:after="0" w:line="240" w:lineRule="auto"/>
        <w:jc w:val="both"/>
        <w:rPr>
          <w:rFonts w:ascii="Times New Roman" w:eastAsia="Times New Roman" w:hAnsi="Times New Roman" w:cs="Times New Roman"/>
          <w:sz w:val="24"/>
          <w:szCs w:val="24"/>
          <w:lang w:val="bg-BG" w:eastAsia="ar-SA"/>
        </w:rPr>
      </w:pP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r>
      <w:r w:rsidRPr="00DB2E2B">
        <w:rPr>
          <w:rFonts w:ascii="Times New Roman" w:eastAsia="Times New Roman" w:hAnsi="Times New Roman" w:cs="Times New Roman"/>
          <w:sz w:val="24"/>
          <w:szCs w:val="24"/>
          <w:lang w:val="bg-BG" w:eastAsia="ar-SA"/>
        </w:rPr>
        <w:tab/>
        <w:t>(представляващ по регистрация или упълномощено лице)</w:t>
      </w:r>
    </w:p>
    <w:p w:rsidR="008F3C72" w:rsidRDefault="008F3C72">
      <w:pPr>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br w:type="page"/>
      </w:r>
    </w:p>
    <w:p w:rsidR="00400AD4" w:rsidRPr="00327C2A" w:rsidRDefault="00F54647" w:rsidP="00400AD4">
      <w:pPr>
        <w:tabs>
          <w:tab w:val="center" w:pos="4153"/>
          <w:tab w:val="right" w:pos="8306"/>
        </w:tabs>
        <w:autoSpaceDE w:val="0"/>
        <w:autoSpaceDN w:val="0"/>
        <w:adjustRightInd w:val="0"/>
        <w:spacing w:after="0" w:line="240" w:lineRule="auto"/>
        <w:ind w:right="4" w:firstLine="567"/>
        <w:jc w:val="both"/>
        <w:rPr>
          <w:rFonts w:ascii="Times New Roman" w:eastAsia="Times New Roman" w:hAnsi="Times New Roman" w:cs="Times New Roman"/>
          <w:b/>
          <w:bCs/>
          <w:sz w:val="24"/>
          <w:szCs w:val="24"/>
          <w:lang w:val="bg-BG" w:eastAsia="bg-BG"/>
        </w:rPr>
      </w:pPr>
      <w:r w:rsidRPr="00A66064">
        <w:rPr>
          <w:rFonts w:ascii="Times New Roman CYR" w:eastAsia="Times New Roman" w:hAnsi="Times New Roman CYR" w:cs="Times New Roman CYR"/>
          <w:b/>
          <w:bCs/>
          <w:sz w:val="24"/>
          <w:szCs w:val="24"/>
          <w:lang w:val="bg-BG" w:eastAsia="bg-BG"/>
        </w:rPr>
        <w:lastRenderedPageBreak/>
        <w:t xml:space="preserve">Приложение № 5 - </w:t>
      </w:r>
      <w:r w:rsidRPr="00A66064">
        <w:rPr>
          <w:rFonts w:ascii="Times New Roman CYR" w:eastAsia="Times New Roman" w:hAnsi="Times New Roman CYR" w:cs="Times New Roman CYR"/>
          <w:bCs/>
          <w:sz w:val="24"/>
          <w:szCs w:val="24"/>
          <w:lang w:val="bg-BG" w:eastAsia="bg-BG"/>
        </w:rPr>
        <w:t>Проект на договор за възлагане на обществена поръчка.</w:t>
      </w:r>
    </w:p>
    <w:p w:rsidR="00400AD4" w:rsidRPr="00327C2A" w:rsidRDefault="00400AD4" w:rsidP="00400AD4">
      <w:pPr>
        <w:widowControl w:val="0"/>
        <w:spacing w:after="54" w:line="260" w:lineRule="exact"/>
        <w:ind w:right="2"/>
        <w:jc w:val="center"/>
        <w:rPr>
          <w:rFonts w:ascii="Times New Roman" w:eastAsia="Times New Roman" w:hAnsi="Times New Roman" w:cs="Times New Roman"/>
          <w:color w:val="FF0000"/>
          <w:spacing w:val="10"/>
          <w:sz w:val="24"/>
          <w:szCs w:val="24"/>
          <w:shd w:val="clear" w:color="auto" w:fill="FFFFFF"/>
          <w:lang w:eastAsia="bg-BG"/>
        </w:rPr>
      </w:pPr>
    </w:p>
    <w:p w:rsidR="00400AD4" w:rsidRPr="00327C2A" w:rsidRDefault="00400AD4" w:rsidP="00400AD4">
      <w:pPr>
        <w:spacing w:after="0" w:line="240" w:lineRule="auto"/>
        <w:ind w:left="-360" w:firstLine="720"/>
        <w:jc w:val="center"/>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ДОГОВОР № ……</w:t>
      </w:r>
    </w:p>
    <w:p w:rsidR="00400AD4" w:rsidRPr="00327C2A" w:rsidRDefault="00400AD4" w:rsidP="00400AD4">
      <w:pPr>
        <w:spacing w:after="0" w:line="240" w:lineRule="auto"/>
        <w:ind w:left="-360" w:firstLine="720"/>
        <w:jc w:val="center"/>
        <w:rPr>
          <w:rFonts w:ascii="Times New Roman" w:eastAsia="Times New Roman" w:hAnsi="Times New Roman" w:cs="Times New Roman"/>
          <w:b/>
          <w:sz w:val="24"/>
          <w:szCs w:val="24"/>
        </w:rPr>
      </w:pPr>
      <w:r w:rsidRPr="00327C2A">
        <w:rPr>
          <w:rFonts w:ascii="Times New Roman" w:eastAsia="Times New Roman" w:hAnsi="Times New Roman" w:cs="Times New Roman"/>
          <w:b/>
          <w:sz w:val="24"/>
          <w:szCs w:val="24"/>
          <w:lang w:val="bg-BG"/>
        </w:rPr>
        <w:t>ЗА ВЪЗЛАГАНЕ НА ОБЩЕСТВЕНА ПОРЪЧКА</w:t>
      </w:r>
    </w:p>
    <w:p w:rsidR="00400AD4" w:rsidRPr="00327C2A" w:rsidRDefault="00400AD4" w:rsidP="00400AD4">
      <w:pPr>
        <w:spacing w:after="0" w:line="240" w:lineRule="auto"/>
        <w:ind w:left="-360" w:firstLine="720"/>
        <w:jc w:val="center"/>
        <w:rPr>
          <w:rFonts w:ascii="Times New Roman" w:eastAsia="Times New Roman" w:hAnsi="Times New Roman" w:cs="Times New Roman"/>
          <w:b/>
          <w:sz w:val="24"/>
          <w:szCs w:val="24"/>
        </w:rPr>
      </w:pPr>
    </w:p>
    <w:p w:rsidR="003908E1" w:rsidRDefault="003908E1" w:rsidP="00400AD4">
      <w:pPr>
        <w:widowControl w:val="0"/>
        <w:spacing w:after="0" w:line="240" w:lineRule="auto"/>
        <w:ind w:firstLine="567"/>
        <w:jc w:val="both"/>
        <w:rPr>
          <w:rFonts w:ascii="Times New Roman" w:eastAsia="Times New Roman" w:hAnsi="Times New Roman" w:cs="Times New Roman"/>
          <w:sz w:val="24"/>
          <w:szCs w:val="24"/>
          <w:lang w:val="bg-BG"/>
        </w:rPr>
      </w:pPr>
    </w:p>
    <w:p w:rsidR="003908E1" w:rsidRDefault="003908E1" w:rsidP="00400AD4">
      <w:pPr>
        <w:widowControl w:val="0"/>
        <w:spacing w:after="0" w:line="240" w:lineRule="auto"/>
        <w:ind w:firstLine="567"/>
        <w:jc w:val="both"/>
        <w:rPr>
          <w:rFonts w:ascii="Times New Roman" w:eastAsia="Times New Roman" w:hAnsi="Times New Roman" w:cs="Times New Roman"/>
          <w:sz w:val="24"/>
          <w:szCs w:val="24"/>
          <w:lang w:val="bg-BG"/>
        </w:rPr>
      </w:pPr>
    </w:p>
    <w:p w:rsidR="003908E1" w:rsidRPr="003908E1" w:rsidRDefault="003908E1" w:rsidP="003908E1">
      <w:pPr>
        <w:spacing w:after="0" w:line="240" w:lineRule="auto"/>
        <w:ind w:firstLine="567"/>
        <w:jc w:val="both"/>
        <w:rPr>
          <w:rFonts w:ascii="Times New Roman" w:eastAsia="Calibri" w:hAnsi="Times New Roman" w:cs="Times New Roman"/>
          <w:b/>
          <w:sz w:val="24"/>
          <w:szCs w:val="24"/>
          <w:lang w:val="bg-BG"/>
        </w:rPr>
      </w:pPr>
      <w:r w:rsidRPr="003908E1">
        <w:rPr>
          <w:rFonts w:ascii="Times New Roman" w:eastAsia="Times New Roman" w:hAnsi="Times New Roman" w:cs="Times New Roman"/>
          <w:sz w:val="24"/>
          <w:szCs w:val="24"/>
          <w:lang w:val="bg-BG"/>
        </w:rPr>
        <w:t>Днес, ………..201... г. в гр. София, на основание чл. 112, ал.1 от Закона за обществените поръчки и във връзка с влязло в сила Решение № …. от ...............г. на Възложителя, между страните, както следва:</w:t>
      </w:r>
    </w:p>
    <w:p w:rsidR="003908E1" w:rsidRPr="003908E1" w:rsidRDefault="003908E1" w:rsidP="003908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val="bg-BG" w:eastAsia="bg-BG"/>
        </w:rPr>
      </w:pPr>
      <w:r w:rsidRPr="003908E1">
        <w:rPr>
          <w:rFonts w:ascii="Times New Roman" w:eastAsia="Times New Roman" w:hAnsi="Times New Roman" w:cs="Times New Roman"/>
          <w:b/>
          <w:sz w:val="24"/>
          <w:szCs w:val="24"/>
          <w:lang w:val="ru-RU" w:eastAsia="bg-BG"/>
        </w:rPr>
        <w:t>1.</w:t>
      </w:r>
      <w:r w:rsidRPr="003908E1">
        <w:rPr>
          <w:rFonts w:ascii="Times New Roman" w:eastAsia="Times New Roman" w:hAnsi="Times New Roman" w:cs="Times New Roman"/>
          <w:sz w:val="24"/>
          <w:szCs w:val="24"/>
          <w:lang w:val="ru-RU" w:eastAsia="bg-BG"/>
        </w:rPr>
        <w:t xml:space="preserve"> </w:t>
      </w:r>
      <w:r w:rsidRPr="003908E1">
        <w:rPr>
          <w:rFonts w:ascii="Times New Roman" w:eastAsia="Times New Roman" w:hAnsi="Times New Roman" w:cs="Times New Roman"/>
          <w:b/>
          <w:bCs/>
          <w:sz w:val="24"/>
          <w:szCs w:val="24"/>
          <w:lang w:val="bg-BG" w:eastAsia="bg-BG"/>
        </w:rPr>
        <w:t>ПРОКУРАТУРА НА РЕПУБЛИКА БЪЛГАРИЯ</w:t>
      </w:r>
      <w:r w:rsidRPr="003908E1">
        <w:rPr>
          <w:rFonts w:ascii="Times New Roman" w:eastAsia="Times New Roman" w:hAnsi="Times New Roman" w:cs="Times New Roman"/>
          <w:sz w:val="24"/>
          <w:szCs w:val="24"/>
          <w:lang w:val="bg-BG" w:eastAsia="bg-BG"/>
        </w:rPr>
        <w:t xml:space="preserve">, гр. София, бул. ”Витоша” № 2, ЕИК по БУЛСТАТ................., представлявана от </w:t>
      </w:r>
      <w:r w:rsidRPr="003908E1">
        <w:rPr>
          <w:rFonts w:ascii="Times New Roman" w:eastAsia="Times New Roman" w:hAnsi="Times New Roman" w:cs="Times New Roman"/>
          <w:b/>
          <w:sz w:val="24"/>
          <w:szCs w:val="24"/>
          <w:lang w:val="bg-BG" w:eastAsia="bg-BG"/>
        </w:rPr>
        <w:t>....................................</w:t>
      </w:r>
      <w:r w:rsidRPr="003908E1">
        <w:rPr>
          <w:rFonts w:ascii="Times New Roman" w:eastAsia="Times New Roman" w:hAnsi="Times New Roman" w:cs="Times New Roman"/>
          <w:sz w:val="28"/>
          <w:szCs w:val="28"/>
          <w:lang w:val="bg-BG"/>
        </w:rPr>
        <w:t xml:space="preserve"> </w:t>
      </w:r>
      <w:r w:rsidRPr="003908E1">
        <w:rPr>
          <w:rFonts w:ascii="Times New Roman" w:eastAsia="Times New Roman" w:hAnsi="Times New Roman" w:cs="Times New Roman"/>
          <w:sz w:val="24"/>
          <w:szCs w:val="24"/>
          <w:lang w:val="bg-BG"/>
        </w:rPr>
        <w:t>(законен представител - име и длъжност) или ..............................</w:t>
      </w:r>
      <w:r w:rsidRPr="003908E1">
        <w:rPr>
          <w:rFonts w:ascii="Times New Roman" w:eastAsia="Times New Roman" w:hAnsi="Times New Roman" w:cs="Times New Roman"/>
          <w:sz w:val="28"/>
          <w:szCs w:val="28"/>
          <w:lang w:val="bg-BG"/>
        </w:rPr>
        <w:t xml:space="preserve"> </w:t>
      </w:r>
      <w:r w:rsidRPr="003908E1">
        <w:rPr>
          <w:rFonts w:ascii="Times New Roman" w:eastAsia="Times New Roman" w:hAnsi="Times New Roman" w:cs="Times New Roman"/>
          <w:sz w:val="24"/>
          <w:szCs w:val="24"/>
          <w:lang w:val="bg-BG"/>
        </w:rPr>
        <w:t>(упълномощено лице - име, длъжност, акт на който се основава представителната му власт)</w:t>
      </w:r>
      <w:r w:rsidRPr="003908E1">
        <w:rPr>
          <w:rFonts w:ascii="Times New Roman" w:eastAsia="Times New Roman" w:hAnsi="Times New Roman" w:cs="Times New Roman"/>
          <w:sz w:val="24"/>
          <w:szCs w:val="24"/>
          <w:lang w:val="bg-BG" w:eastAsia="bg-BG"/>
        </w:rPr>
        <w:t>, наричано по-долу за краткост „</w:t>
      </w:r>
      <w:r w:rsidRPr="003908E1">
        <w:rPr>
          <w:rFonts w:ascii="Times New Roman" w:eastAsia="Times New Roman" w:hAnsi="Times New Roman" w:cs="Times New Roman"/>
          <w:b/>
          <w:bCs/>
          <w:sz w:val="24"/>
          <w:szCs w:val="24"/>
          <w:lang w:val="bg-BG" w:eastAsia="bg-BG"/>
        </w:rPr>
        <w:t>Възложител“,</w:t>
      </w:r>
      <w:r w:rsidRPr="003908E1">
        <w:rPr>
          <w:rFonts w:ascii="Times New Roman" w:eastAsia="Times New Roman" w:hAnsi="Times New Roman" w:cs="Times New Roman"/>
          <w:color w:val="000000"/>
          <w:sz w:val="24"/>
          <w:szCs w:val="24"/>
          <w:lang w:val="bg-BG"/>
        </w:rPr>
        <w:t xml:space="preserve"> от една страна,</w:t>
      </w:r>
    </w:p>
    <w:p w:rsidR="003908E1" w:rsidRPr="003908E1" w:rsidRDefault="003908E1" w:rsidP="003908E1">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3908E1">
        <w:rPr>
          <w:rFonts w:ascii="Times New Roman" w:eastAsia="Times New Roman" w:hAnsi="Times New Roman" w:cs="Times New Roman"/>
          <w:sz w:val="24"/>
          <w:szCs w:val="24"/>
          <w:lang w:val="bg-BG" w:eastAsia="bg-BG"/>
        </w:rPr>
        <w:t>и</w:t>
      </w:r>
    </w:p>
    <w:p w:rsidR="003908E1" w:rsidRPr="003908E1" w:rsidRDefault="003908E1" w:rsidP="003908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3908E1">
        <w:rPr>
          <w:rFonts w:ascii="Times New Roman" w:eastAsia="Times New Roman" w:hAnsi="Times New Roman" w:cs="Times New Roman"/>
          <w:b/>
          <w:sz w:val="24"/>
          <w:szCs w:val="24"/>
          <w:lang w:val="bg-BG"/>
        </w:rPr>
        <w:t>2.</w:t>
      </w:r>
      <w:r w:rsidRPr="003908E1">
        <w:rPr>
          <w:rFonts w:ascii="Times New Roman" w:eastAsia="Times New Roman" w:hAnsi="Times New Roman" w:cs="Times New Roman"/>
          <w:sz w:val="24"/>
          <w:szCs w:val="24"/>
          <w:lang w:val="bg-BG"/>
        </w:rPr>
        <w:t>..............................................................................................................................., ЕИК/БУЛСТАТ</w:t>
      </w:r>
      <w:r w:rsidRPr="003908E1">
        <w:rPr>
          <w:rFonts w:ascii="Times New Roman" w:eastAsia="Times New Roman" w:hAnsi="Times New Roman" w:cs="Times New Roman"/>
          <w:sz w:val="24"/>
          <w:szCs w:val="24"/>
          <w:vertAlign w:val="superscript"/>
          <w:lang w:val="bg-BG"/>
        </w:rPr>
        <w:footnoteReference w:id="2"/>
      </w:r>
      <w:r w:rsidRPr="003908E1">
        <w:rPr>
          <w:rFonts w:ascii="Times New Roman" w:eastAsia="Times New Roman" w:hAnsi="Times New Roman" w:cs="Times New Roman"/>
          <w:sz w:val="24"/>
          <w:szCs w:val="24"/>
          <w:lang w:val="bg-BG"/>
        </w:rPr>
        <w:t>................., със седалище и адрес на управление гр. ..............................................................., представлявано от ........................................</w:t>
      </w:r>
      <w:r w:rsidRPr="003908E1">
        <w:rPr>
          <w:rFonts w:ascii="Times New Roman" w:eastAsia="Times New Roman" w:hAnsi="Times New Roman" w:cs="Times New Roman"/>
          <w:i/>
          <w:iCs/>
          <w:color w:val="000000"/>
          <w:sz w:val="24"/>
          <w:szCs w:val="24"/>
          <w:lang w:val="bg-B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3908E1">
        <w:rPr>
          <w:rFonts w:ascii="Times New Roman" w:eastAsia="Times New Roman" w:hAnsi="Times New Roman" w:cs="Times New Roman"/>
          <w:sz w:val="24"/>
          <w:szCs w:val="24"/>
          <w:lang w:val="bg-BG"/>
        </w:rPr>
        <w:t xml:space="preserve">, определено за </w:t>
      </w:r>
      <w:r w:rsidRPr="003908E1">
        <w:rPr>
          <w:rFonts w:ascii="Times New Roman" w:eastAsia="Times New Roman" w:hAnsi="Times New Roman" w:cs="Times New Roman"/>
          <w:sz w:val="24"/>
          <w:szCs w:val="24"/>
        </w:rPr>
        <w:t>“</w:t>
      </w:r>
      <w:r w:rsidRPr="003908E1">
        <w:rPr>
          <w:rFonts w:ascii="Times New Roman" w:eastAsia="Times New Roman" w:hAnsi="Times New Roman" w:cs="Times New Roman"/>
          <w:b/>
          <w:sz w:val="24"/>
          <w:szCs w:val="24"/>
          <w:lang w:val="bg-BG"/>
        </w:rPr>
        <w:t>Изпълнител</w:t>
      </w:r>
      <w:r w:rsidRPr="003908E1">
        <w:rPr>
          <w:rFonts w:ascii="Times New Roman" w:eastAsia="Times New Roman" w:hAnsi="Times New Roman" w:cs="Times New Roman"/>
          <w:b/>
          <w:sz w:val="24"/>
          <w:szCs w:val="24"/>
        </w:rPr>
        <w:t>”</w:t>
      </w:r>
      <w:r w:rsidRPr="003908E1">
        <w:rPr>
          <w:rFonts w:ascii="Times New Roman" w:eastAsia="Times New Roman" w:hAnsi="Times New Roman" w:cs="Times New Roman"/>
          <w:b/>
          <w:sz w:val="24"/>
          <w:szCs w:val="24"/>
          <w:vertAlign w:val="superscript"/>
          <w:lang w:val="bg-BG"/>
        </w:rPr>
        <w:footnoteReference w:id="3"/>
      </w:r>
      <w:r w:rsidRPr="003908E1">
        <w:rPr>
          <w:rFonts w:ascii="Times New Roman" w:eastAsia="Times New Roman" w:hAnsi="Times New Roman" w:cs="Times New Roman"/>
          <w:sz w:val="24"/>
          <w:szCs w:val="24"/>
          <w:lang w:val="bg-BG"/>
        </w:rPr>
        <w:t xml:space="preserve">, </w:t>
      </w:r>
      <w:r w:rsidRPr="003908E1">
        <w:rPr>
          <w:rFonts w:ascii="Times New Roman" w:eastAsia="Times New Roman" w:hAnsi="Times New Roman" w:cs="Times New Roman"/>
          <w:color w:val="000000"/>
          <w:sz w:val="24"/>
          <w:szCs w:val="24"/>
          <w:lang w:val="bg-BG" w:eastAsia="bg-BG"/>
        </w:rPr>
        <w:t>след проведена процедура</w:t>
      </w:r>
      <w:r w:rsidR="008A08D1">
        <w:rPr>
          <w:rFonts w:ascii="Times New Roman" w:eastAsia="Times New Roman" w:hAnsi="Times New Roman" w:cs="Times New Roman"/>
          <w:color w:val="000000"/>
          <w:sz w:val="24"/>
          <w:szCs w:val="24"/>
          <w:lang w:val="bg-BG" w:eastAsia="bg-BG"/>
        </w:rPr>
        <w:t xml:space="preserve"> на публично състезание</w:t>
      </w:r>
      <w:r w:rsidRPr="003908E1">
        <w:rPr>
          <w:rFonts w:ascii="Times New Roman" w:eastAsia="Times New Roman" w:hAnsi="Times New Roman" w:cs="Times New Roman"/>
          <w:color w:val="000000"/>
          <w:sz w:val="24"/>
          <w:szCs w:val="24"/>
          <w:lang w:val="bg-BG" w:eastAsia="bg-BG"/>
        </w:rPr>
        <w:t xml:space="preserve"> </w:t>
      </w:r>
      <w:r w:rsidRPr="003908E1">
        <w:rPr>
          <w:rFonts w:ascii="Times New Roman" w:eastAsia="Times New Roman" w:hAnsi="Times New Roman" w:cs="Times New Roman"/>
          <w:sz w:val="24"/>
          <w:szCs w:val="24"/>
          <w:lang w:val="bg-BG"/>
        </w:rPr>
        <w:t>№ .............................</w:t>
      </w:r>
      <w:r w:rsidRPr="003908E1">
        <w:rPr>
          <w:rFonts w:ascii="Times New Roman" w:eastAsia="Times New Roman" w:hAnsi="Times New Roman" w:cs="Times New Roman"/>
          <w:color w:val="000000"/>
          <w:sz w:val="24"/>
          <w:szCs w:val="24"/>
          <w:lang w:val="bg-BG" w:eastAsia="bg-BG"/>
        </w:rPr>
        <w:t>.................</w:t>
      </w:r>
      <w:r w:rsidRPr="003908E1">
        <w:rPr>
          <w:rFonts w:ascii="Times New Roman" w:eastAsia="Times New Roman" w:hAnsi="Times New Roman" w:cs="Times New Roman"/>
          <w:sz w:val="28"/>
          <w:szCs w:val="28"/>
          <w:lang w:val="bg-BG"/>
        </w:rPr>
        <w:t xml:space="preserve"> </w:t>
      </w:r>
      <w:r w:rsidRPr="003908E1">
        <w:rPr>
          <w:rFonts w:ascii="Times New Roman" w:eastAsia="Times New Roman" w:hAnsi="Times New Roman" w:cs="Times New Roman"/>
          <w:sz w:val="24"/>
          <w:szCs w:val="24"/>
          <w:lang w:val="bg-BG"/>
        </w:rPr>
        <w:t>(уникален номер на поръчката в Регистъра на обществени поръчки)</w:t>
      </w:r>
      <w:r w:rsidRPr="003908E1">
        <w:rPr>
          <w:rFonts w:ascii="Times New Roman" w:eastAsia="Times New Roman" w:hAnsi="Times New Roman" w:cs="Times New Roman"/>
          <w:color w:val="000000"/>
          <w:sz w:val="24"/>
          <w:szCs w:val="24"/>
          <w:lang w:val="bg-BG" w:eastAsia="bg-BG"/>
        </w:rPr>
        <w:t xml:space="preserve">, за възлагане на обществена поръчка, наричано по-долу за краткост </w:t>
      </w:r>
      <w:r w:rsidRPr="003908E1">
        <w:rPr>
          <w:rFonts w:ascii="Times New Roman" w:eastAsia="Times New Roman" w:hAnsi="Times New Roman" w:cs="Times New Roman"/>
          <w:b/>
          <w:color w:val="000000"/>
          <w:sz w:val="24"/>
          <w:szCs w:val="24"/>
          <w:lang w:val="bg-BG" w:eastAsia="bg-BG"/>
        </w:rPr>
        <w:t>„Изпълнител“</w:t>
      </w:r>
      <w:r w:rsidRPr="003908E1">
        <w:rPr>
          <w:rFonts w:ascii="Times New Roman" w:eastAsia="Times New Roman" w:hAnsi="Times New Roman" w:cs="Times New Roman"/>
          <w:color w:val="000000"/>
          <w:sz w:val="24"/>
          <w:szCs w:val="24"/>
          <w:lang w:val="bg-BG" w:eastAsia="bg-BG"/>
        </w:rPr>
        <w:t>, от друга страна, се сключи настоящият договор за възлагане на обществена поръчка, наричан по-долу за краткост „Договор“,</w:t>
      </w:r>
      <w:r w:rsidRPr="003908E1">
        <w:rPr>
          <w:rFonts w:ascii="Times New Roman" w:eastAsia="Times New Roman" w:hAnsi="Times New Roman" w:cs="Times New Roman"/>
          <w:sz w:val="24"/>
          <w:szCs w:val="24"/>
          <w:lang w:val="bg-BG"/>
        </w:rPr>
        <w:t xml:space="preserve"> с предмет</w:t>
      </w:r>
      <w:r w:rsidR="007641E0">
        <w:rPr>
          <w:rFonts w:ascii="Times New Roman" w:eastAsia="Times New Roman" w:hAnsi="Times New Roman" w:cs="Times New Roman"/>
          <w:sz w:val="24"/>
          <w:szCs w:val="24"/>
          <w:lang w:val="bg-BG"/>
        </w:rPr>
        <w:t xml:space="preserve"> „</w:t>
      </w:r>
      <w:r w:rsidR="007641E0" w:rsidRPr="00843B25">
        <w:rPr>
          <w:rFonts w:ascii="Times New Roman" w:hAnsi="Times New Roman" w:cs="Times New Roman"/>
          <w:sz w:val="24"/>
          <w:szCs w:val="24"/>
        </w:rPr>
        <w:t>Осигуряване на услуги по извънгаранционна поддръжка на служебните автомобили, обслужващи Прокуратурата на Република България, за нуждите на Администрация на главния прокурор, Върховна касационна прокуратура, Върховна административна прокуратура, Национална следствена служба и Бюро по защита при главния прокурор</w:t>
      </w:r>
      <w:r w:rsidR="007641E0">
        <w:rPr>
          <w:rFonts w:ascii="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Pr="003908E1">
        <w:rPr>
          <w:rFonts w:ascii="Times New Roman" w:eastAsia="Times New Roman" w:hAnsi="Times New Roman" w:cs="Times New Roman"/>
          <w:sz w:val="24"/>
          <w:szCs w:val="24"/>
          <w:lang w:val="bg-BG" w:eastAsia="bg-BG"/>
        </w:rPr>
        <w:t>.</w:t>
      </w:r>
    </w:p>
    <w:p w:rsidR="003908E1" w:rsidRPr="003908E1" w:rsidRDefault="003908E1" w:rsidP="003908E1">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val="bg-BG" w:eastAsia="bg-BG"/>
        </w:rPr>
      </w:pPr>
    </w:p>
    <w:p w:rsidR="003908E1" w:rsidRPr="003908E1" w:rsidRDefault="003908E1" w:rsidP="003908E1">
      <w:pPr>
        <w:widowControl w:val="0"/>
        <w:spacing w:after="0" w:line="240" w:lineRule="auto"/>
        <w:ind w:firstLine="567"/>
        <w:jc w:val="both"/>
        <w:rPr>
          <w:rFonts w:ascii="Times New Roman" w:eastAsia="Times New Roman" w:hAnsi="Times New Roman" w:cs="Times New Roman"/>
          <w:color w:val="000000"/>
          <w:sz w:val="24"/>
          <w:szCs w:val="24"/>
          <w:lang w:val="bg-BG" w:eastAsia="bg-BG"/>
        </w:rPr>
      </w:pPr>
      <w:r w:rsidRPr="003908E1">
        <w:rPr>
          <w:rFonts w:ascii="Times New Roman" w:eastAsia="Times New Roman" w:hAnsi="Times New Roman" w:cs="Times New Roman"/>
          <w:color w:val="000000"/>
          <w:sz w:val="24"/>
          <w:szCs w:val="24"/>
          <w:lang w:val="bg-BG" w:eastAsia="bg-BG"/>
        </w:rPr>
        <w:t>Страните се споразумяха за следното:</w:t>
      </w:r>
    </w:p>
    <w:p w:rsidR="003908E1" w:rsidRDefault="003908E1" w:rsidP="00400AD4">
      <w:pPr>
        <w:widowControl w:val="0"/>
        <w:spacing w:after="0" w:line="240" w:lineRule="auto"/>
        <w:ind w:firstLine="567"/>
        <w:jc w:val="both"/>
        <w:rPr>
          <w:rFonts w:ascii="Times New Roman" w:eastAsia="Times New Roman" w:hAnsi="Times New Roman" w:cs="Times New Roman"/>
          <w:sz w:val="24"/>
          <w:szCs w:val="24"/>
          <w:lang w:val="bg-BG"/>
        </w:rPr>
      </w:pPr>
    </w:p>
    <w:p w:rsidR="00400AD4" w:rsidRPr="00327C2A" w:rsidRDefault="00400AD4" w:rsidP="00400AD4">
      <w:pPr>
        <w:widowControl w:val="0"/>
        <w:spacing w:after="0" w:line="240" w:lineRule="auto"/>
        <w:ind w:firstLine="567"/>
        <w:jc w:val="both"/>
        <w:rPr>
          <w:rFonts w:ascii="Times New Roman" w:eastAsia="Times New Roman" w:hAnsi="Times New Roman" w:cs="Times New Roman"/>
          <w:sz w:val="24"/>
          <w:szCs w:val="24"/>
          <w:lang w:val="bg-BG"/>
        </w:rPr>
      </w:pPr>
    </w:p>
    <w:p w:rsidR="00400AD4" w:rsidRDefault="007641E0" w:rsidP="007641E0">
      <w:pPr>
        <w:spacing w:after="0" w:line="240" w:lineRule="auto"/>
        <w:ind w:left="560" w:right="-38"/>
        <w:contextualSpacing/>
        <w:jc w:val="center"/>
        <w:rPr>
          <w:rFonts w:ascii="Times New Roman" w:eastAsia="Times New Roman" w:hAnsi="Times New Roman" w:cs="Times New Roman"/>
          <w:b/>
          <w:sz w:val="24"/>
          <w:szCs w:val="24"/>
          <w:lang w:val="bg-BG"/>
        </w:rPr>
      </w:pPr>
      <w:r w:rsidRPr="007641E0">
        <w:rPr>
          <w:rFonts w:ascii="Times New Roman" w:eastAsia="Times New Roman" w:hAnsi="Times New Roman" w:cs="Times New Roman"/>
          <w:b/>
          <w:sz w:val="24"/>
          <w:szCs w:val="24"/>
          <w:lang w:val="bg-BG"/>
        </w:rPr>
        <w:t>І.</w:t>
      </w:r>
      <w:r>
        <w:rPr>
          <w:rFonts w:ascii="Times New Roman" w:eastAsia="Times New Roman" w:hAnsi="Times New Roman" w:cs="Times New Roman"/>
          <w:b/>
          <w:sz w:val="24"/>
          <w:szCs w:val="24"/>
          <w:lang w:val="bg-BG"/>
        </w:rPr>
        <w:t xml:space="preserve"> </w:t>
      </w:r>
      <w:r w:rsidR="00400AD4" w:rsidRPr="00327C2A">
        <w:rPr>
          <w:rFonts w:ascii="Times New Roman" w:eastAsia="Times New Roman" w:hAnsi="Times New Roman" w:cs="Times New Roman"/>
          <w:b/>
          <w:sz w:val="24"/>
          <w:szCs w:val="24"/>
          <w:lang w:val="bg-BG"/>
        </w:rPr>
        <w:t xml:space="preserve">ПРЕДМЕТ </w:t>
      </w:r>
      <w:r w:rsidR="003534F4" w:rsidRPr="003534F4">
        <w:rPr>
          <w:rFonts w:ascii="Times New Roman" w:eastAsia="Times New Roman" w:hAnsi="Times New Roman" w:cs="Times New Roman"/>
          <w:b/>
          <w:sz w:val="24"/>
          <w:szCs w:val="24"/>
          <w:lang w:val="bg-BG"/>
        </w:rPr>
        <w:t xml:space="preserve">И СРОК </w:t>
      </w:r>
      <w:r w:rsidR="00400AD4" w:rsidRPr="00327C2A">
        <w:rPr>
          <w:rFonts w:ascii="Times New Roman" w:eastAsia="Times New Roman" w:hAnsi="Times New Roman" w:cs="Times New Roman"/>
          <w:b/>
          <w:sz w:val="24"/>
          <w:szCs w:val="24"/>
          <w:lang w:val="bg-BG"/>
        </w:rPr>
        <w:t>НА ДОГОВОРА</w:t>
      </w:r>
    </w:p>
    <w:p w:rsidR="007641E0" w:rsidRPr="00327C2A" w:rsidRDefault="007641E0" w:rsidP="007641E0">
      <w:pPr>
        <w:spacing w:after="0" w:line="240" w:lineRule="auto"/>
        <w:ind w:left="560" w:right="-38"/>
        <w:contextualSpacing/>
        <w:jc w:val="center"/>
        <w:rPr>
          <w:rFonts w:ascii="Times New Roman" w:eastAsia="Times New Roman" w:hAnsi="Times New Roman" w:cs="Times New Roman"/>
          <w:b/>
          <w:sz w:val="24"/>
          <w:szCs w:val="24"/>
          <w:lang w:val="bg-BG"/>
        </w:rPr>
      </w:pPr>
    </w:p>
    <w:p w:rsidR="00400AD4" w:rsidRDefault="00400AD4" w:rsidP="007641E0">
      <w:pPr>
        <w:spacing w:after="0" w:line="240" w:lineRule="auto"/>
        <w:ind w:firstLine="567"/>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Чл. 1. (1)</w:t>
      </w:r>
      <w:r w:rsidRPr="00327C2A">
        <w:rPr>
          <w:rFonts w:ascii="Times New Roman" w:eastAsia="Times New Roman" w:hAnsi="Times New Roman" w:cs="Times New Roman"/>
          <w:sz w:val="24"/>
          <w:szCs w:val="24"/>
          <w:lang w:val="bg-BG"/>
        </w:rPr>
        <w:t xml:space="preserve"> </w:t>
      </w:r>
      <w:r w:rsidRPr="00327C2A">
        <w:rPr>
          <w:rFonts w:ascii="Times New Roman" w:eastAsia="Times New Roman" w:hAnsi="Times New Roman" w:cs="Times New Roman"/>
          <w:caps/>
          <w:sz w:val="24"/>
          <w:szCs w:val="24"/>
          <w:lang w:val="bg-BG"/>
        </w:rPr>
        <w:t>В</w:t>
      </w:r>
      <w:r w:rsidR="003C257A" w:rsidRPr="00327C2A">
        <w:rPr>
          <w:rFonts w:ascii="Times New Roman" w:eastAsia="Times New Roman" w:hAnsi="Times New Roman" w:cs="Times New Roman"/>
          <w:sz w:val="24"/>
          <w:szCs w:val="24"/>
          <w:lang w:val="bg-BG"/>
        </w:rPr>
        <w:t>ъзложителят</w:t>
      </w:r>
      <w:r w:rsidRPr="00327C2A">
        <w:rPr>
          <w:rFonts w:ascii="Times New Roman" w:eastAsia="Times New Roman" w:hAnsi="Times New Roman" w:cs="Times New Roman"/>
          <w:sz w:val="24"/>
          <w:szCs w:val="24"/>
          <w:lang w:val="bg-BG"/>
        </w:rPr>
        <w:t xml:space="preserve"> възлага, а И</w:t>
      </w:r>
      <w:r w:rsidR="003C257A" w:rsidRPr="00327C2A">
        <w:rPr>
          <w:rFonts w:ascii="Times New Roman" w:eastAsia="Times New Roman" w:hAnsi="Times New Roman" w:cs="Times New Roman"/>
          <w:sz w:val="24"/>
          <w:szCs w:val="24"/>
          <w:lang w:val="bg-BG"/>
        </w:rPr>
        <w:t>зпълнителят</w:t>
      </w:r>
      <w:r w:rsidRPr="00327C2A">
        <w:rPr>
          <w:rFonts w:ascii="Times New Roman" w:eastAsia="Times New Roman" w:hAnsi="Times New Roman" w:cs="Times New Roman"/>
          <w:sz w:val="24"/>
          <w:szCs w:val="24"/>
          <w:lang w:val="bg-BG"/>
        </w:rPr>
        <w:t xml:space="preserve"> приема да извършва срещу възнаграждение </w:t>
      </w:r>
      <w:r w:rsidR="003C257A" w:rsidRPr="003C257A">
        <w:rPr>
          <w:rFonts w:ascii="Times New Roman" w:eastAsia="Times New Roman" w:hAnsi="Times New Roman" w:cs="Times New Roman"/>
          <w:sz w:val="24"/>
          <w:szCs w:val="24"/>
          <w:lang w:val="bg-BG"/>
        </w:rPr>
        <w:t xml:space="preserve">извънгаранционна поддръжка </w:t>
      </w:r>
      <w:r w:rsidR="00134213" w:rsidRPr="00327C2A">
        <w:rPr>
          <w:rFonts w:ascii="Times New Roman" w:eastAsia="Times New Roman" w:hAnsi="Times New Roman" w:cs="Times New Roman"/>
          <w:sz w:val="24"/>
          <w:szCs w:val="24"/>
          <w:lang w:val="bg-BG"/>
        </w:rPr>
        <w:t xml:space="preserve">на </w:t>
      </w:r>
      <w:r w:rsidR="003C257A">
        <w:rPr>
          <w:rFonts w:ascii="Times New Roman" w:eastAsia="Times New Roman" w:hAnsi="Times New Roman" w:cs="Times New Roman"/>
          <w:sz w:val="24"/>
          <w:szCs w:val="24"/>
          <w:lang w:val="bg-BG"/>
        </w:rPr>
        <w:t>автомобили</w:t>
      </w:r>
      <w:r w:rsidR="00134213" w:rsidRPr="00327C2A">
        <w:rPr>
          <w:rFonts w:ascii="Times New Roman" w:eastAsia="Times New Roman" w:hAnsi="Times New Roman" w:cs="Times New Roman"/>
          <w:sz w:val="24"/>
          <w:szCs w:val="24"/>
          <w:lang w:val="bg-BG"/>
        </w:rPr>
        <w:t xml:space="preserve"> по модели, вид, марка, и технически данни за автомобилите посочени </w:t>
      </w:r>
      <w:r w:rsidR="003C257A" w:rsidRPr="003C257A">
        <w:rPr>
          <w:rFonts w:ascii="Times New Roman" w:eastAsia="Times New Roman" w:hAnsi="Times New Roman" w:cs="Times New Roman"/>
          <w:sz w:val="24"/>
          <w:szCs w:val="24"/>
          <w:lang w:val="bg-BG"/>
        </w:rPr>
        <w:t>в</w:t>
      </w:r>
      <w:r w:rsidR="003C257A" w:rsidRPr="003C257A">
        <w:rPr>
          <w:rFonts w:ascii="Times New Roman" w:eastAsia="Times New Roman" w:hAnsi="Times New Roman" w:cs="Times New Roman"/>
          <w:b/>
          <w:sz w:val="24"/>
          <w:szCs w:val="24"/>
          <w:lang w:val="bg-BG"/>
        </w:rPr>
        <w:t xml:space="preserve"> </w:t>
      </w:r>
      <w:r w:rsidR="003C257A" w:rsidRPr="003C257A">
        <w:rPr>
          <w:rFonts w:ascii="Times New Roman" w:eastAsia="Times New Roman" w:hAnsi="Times New Roman" w:cs="Times New Roman"/>
          <w:sz w:val="24"/>
          <w:szCs w:val="24"/>
          <w:lang w:val="bg-BG"/>
        </w:rPr>
        <w:t>Приложение № 1.1</w:t>
      </w:r>
      <w:r w:rsidR="003C257A" w:rsidRPr="00A66064">
        <w:rPr>
          <w:rFonts w:ascii="Times New Roman" w:eastAsia="Times New Roman" w:hAnsi="Times New Roman" w:cs="Times New Roman"/>
          <w:b/>
          <w:sz w:val="24"/>
          <w:szCs w:val="24"/>
          <w:lang w:val="bg-BG"/>
        </w:rPr>
        <w:t xml:space="preserve"> </w:t>
      </w:r>
      <w:r w:rsidR="003C257A" w:rsidRPr="003C257A">
        <w:rPr>
          <w:rFonts w:ascii="Times New Roman" w:eastAsia="Times New Roman" w:hAnsi="Times New Roman" w:cs="Times New Roman"/>
          <w:sz w:val="24"/>
          <w:szCs w:val="24"/>
          <w:lang w:val="bg-BG"/>
        </w:rPr>
        <w:t>от</w:t>
      </w:r>
      <w:r w:rsidR="003C257A">
        <w:rPr>
          <w:rFonts w:ascii="Times New Roman" w:eastAsia="Times New Roman" w:hAnsi="Times New Roman" w:cs="Times New Roman"/>
          <w:b/>
          <w:sz w:val="24"/>
          <w:szCs w:val="24"/>
          <w:lang w:val="bg-BG"/>
        </w:rPr>
        <w:t xml:space="preserve"> </w:t>
      </w:r>
      <w:r w:rsidR="003C257A" w:rsidRPr="003C257A">
        <w:rPr>
          <w:rFonts w:ascii="Times New Roman" w:eastAsia="Times New Roman" w:hAnsi="Times New Roman" w:cs="Times New Roman"/>
          <w:sz w:val="24"/>
          <w:szCs w:val="24"/>
          <w:lang w:val="bg-BG"/>
        </w:rPr>
        <w:t>Техническата спецификация</w:t>
      </w:r>
      <w:r w:rsidR="003C257A">
        <w:rPr>
          <w:rFonts w:ascii="Times New Roman" w:eastAsia="Times New Roman" w:hAnsi="Times New Roman" w:cs="Times New Roman"/>
          <w:color w:val="FF0000"/>
          <w:sz w:val="24"/>
          <w:szCs w:val="24"/>
          <w:lang w:val="bg-BG"/>
        </w:rPr>
        <w:t xml:space="preserve"> </w:t>
      </w:r>
      <w:r w:rsidR="003C257A">
        <w:rPr>
          <w:rFonts w:ascii="Times New Roman" w:eastAsia="Times New Roman" w:hAnsi="Times New Roman" w:cs="Times New Roman"/>
          <w:sz w:val="24"/>
          <w:szCs w:val="24"/>
          <w:lang w:val="bg-BG"/>
        </w:rPr>
        <w:t>(Приложение № 3)</w:t>
      </w:r>
      <w:r w:rsidR="00134213" w:rsidRPr="00DF476A">
        <w:rPr>
          <w:rFonts w:ascii="Times New Roman" w:eastAsia="Times New Roman" w:hAnsi="Times New Roman" w:cs="Times New Roman"/>
          <w:sz w:val="24"/>
          <w:szCs w:val="24"/>
          <w:lang w:val="bg-BG"/>
        </w:rPr>
        <w:t>,</w:t>
      </w:r>
      <w:r w:rsidR="00134213" w:rsidRPr="00327C2A">
        <w:rPr>
          <w:rFonts w:ascii="Times New Roman" w:eastAsia="Times New Roman" w:hAnsi="Times New Roman" w:cs="Times New Roman"/>
          <w:sz w:val="24"/>
          <w:szCs w:val="24"/>
          <w:lang w:val="bg-BG"/>
        </w:rPr>
        <w:t xml:space="preserve"> </w:t>
      </w:r>
      <w:r w:rsidR="003C257A" w:rsidRPr="003C257A">
        <w:rPr>
          <w:rFonts w:ascii="Times New Roman" w:eastAsia="Times New Roman" w:hAnsi="Times New Roman" w:cs="Times New Roman"/>
          <w:spacing w:val="-9"/>
          <w:sz w:val="24"/>
          <w:szCs w:val="24"/>
          <w:lang w:val="bg-BG"/>
        </w:rPr>
        <w:t>при условията, посочени в</w:t>
      </w:r>
      <w:r w:rsidR="003C257A" w:rsidRPr="003C257A">
        <w:rPr>
          <w:rFonts w:ascii="Times New Roman" w:eastAsia="Times New Roman" w:hAnsi="Times New Roman" w:cs="Times New Roman"/>
          <w:sz w:val="24"/>
          <w:szCs w:val="24"/>
          <w:lang w:val="ru-RU"/>
        </w:rPr>
        <w:t xml:space="preserve"> </w:t>
      </w:r>
      <w:r w:rsidR="003C257A" w:rsidRPr="003C257A">
        <w:rPr>
          <w:rFonts w:ascii="Times New Roman" w:eastAsia="Times New Roman" w:hAnsi="Times New Roman" w:cs="Times New Roman"/>
          <w:spacing w:val="-9"/>
          <w:sz w:val="24"/>
          <w:szCs w:val="24"/>
          <w:lang w:val="bg-BG"/>
        </w:rPr>
        <w:t>Предложението за изпълнение и Ценовото предложение на Изпълнителя (Приложение № 1 и Приложение № 2)</w:t>
      </w:r>
      <w:r w:rsidRPr="00327C2A">
        <w:rPr>
          <w:rFonts w:ascii="Times New Roman" w:eastAsia="Times New Roman" w:hAnsi="Times New Roman" w:cs="Times New Roman"/>
          <w:sz w:val="24"/>
          <w:szCs w:val="24"/>
          <w:lang w:val="bg-BG"/>
        </w:rPr>
        <w:t xml:space="preserve"> и Техническа</w:t>
      </w:r>
      <w:r w:rsidR="003C257A">
        <w:rPr>
          <w:rFonts w:ascii="Times New Roman" w:eastAsia="Times New Roman" w:hAnsi="Times New Roman" w:cs="Times New Roman"/>
          <w:sz w:val="24"/>
          <w:szCs w:val="24"/>
          <w:lang w:val="bg-BG"/>
        </w:rPr>
        <w:t>та</w:t>
      </w:r>
      <w:r w:rsidRPr="00327C2A">
        <w:rPr>
          <w:rFonts w:ascii="Times New Roman" w:eastAsia="Times New Roman" w:hAnsi="Times New Roman" w:cs="Times New Roman"/>
          <w:sz w:val="24"/>
          <w:szCs w:val="24"/>
          <w:lang w:val="bg-BG"/>
        </w:rPr>
        <w:t xml:space="preserve"> спецификация</w:t>
      </w:r>
      <w:r w:rsidR="0011367E">
        <w:rPr>
          <w:rFonts w:ascii="Times New Roman" w:eastAsia="Times New Roman" w:hAnsi="Times New Roman" w:cs="Times New Roman"/>
          <w:sz w:val="24"/>
          <w:szCs w:val="24"/>
          <w:lang w:val="bg-BG"/>
        </w:rPr>
        <w:t xml:space="preserve"> (Приложение № 3)</w:t>
      </w:r>
      <w:r w:rsidRPr="00327C2A">
        <w:rPr>
          <w:rFonts w:ascii="Times New Roman" w:eastAsia="Times New Roman" w:hAnsi="Times New Roman" w:cs="Times New Roman"/>
          <w:sz w:val="24"/>
          <w:szCs w:val="24"/>
          <w:lang w:val="bg-BG"/>
        </w:rPr>
        <w:t>, които са неразделна част от договора, и в съответствие с изискванията на настоящия договор.</w:t>
      </w:r>
      <w:r w:rsidR="003C257A">
        <w:rPr>
          <w:rFonts w:ascii="Times New Roman" w:eastAsia="Times New Roman" w:hAnsi="Times New Roman" w:cs="Times New Roman"/>
          <w:sz w:val="24"/>
          <w:szCs w:val="24"/>
          <w:lang w:val="bg-BG"/>
        </w:rPr>
        <w:t xml:space="preserve"> </w:t>
      </w:r>
    </w:p>
    <w:p w:rsidR="003534F4" w:rsidRDefault="003534F4" w:rsidP="007641E0">
      <w:pPr>
        <w:spacing w:after="0" w:line="240" w:lineRule="auto"/>
        <w:ind w:firstLine="567"/>
        <w:jc w:val="both"/>
        <w:rPr>
          <w:rFonts w:ascii="Times New Roman" w:eastAsia="Times New Roman" w:hAnsi="Times New Roman" w:cs="Times New Roman"/>
          <w:sz w:val="24"/>
          <w:szCs w:val="24"/>
          <w:lang w:val="bg-BG"/>
        </w:rPr>
      </w:pPr>
    </w:p>
    <w:p w:rsidR="003534F4" w:rsidRPr="003534F4" w:rsidRDefault="003534F4" w:rsidP="003534F4">
      <w:pPr>
        <w:autoSpaceDE w:val="0"/>
        <w:autoSpaceDN w:val="0"/>
        <w:adjustRightInd w:val="0"/>
        <w:spacing w:after="0" w:line="240" w:lineRule="auto"/>
        <w:ind w:right="-23" w:firstLine="567"/>
        <w:jc w:val="both"/>
        <w:rPr>
          <w:rFonts w:ascii="Times New Roman" w:eastAsia="Calibri" w:hAnsi="Times New Roman" w:cs="Times New Roman"/>
          <w:color w:val="000000"/>
          <w:sz w:val="24"/>
          <w:szCs w:val="24"/>
          <w:lang w:val="ru-RU"/>
        </w:rPr>
      </w:pPr>
      <w:r w:rsidRPr="003534F4">
        <w:rPr>
          <w:rFonts w:ascii="Times New Roman" w:eastAsia="Times New Roman" w:hAnsi="Times New Roman" w:cs="Times New Roman"/>
          <w:b/>
          <w:sz w:val="24"/>
          <w:szCs w:val="24"/>
          <w:lang w:val="bg-BG"/>
        </w:rPr>
        <w:t xml:space="preserve">Чл. 2. </w:t>
      </w:r>
      <w:r w:rsidRPr="003534F4">
        <w:rPr>
          <w:rFonts w:ascii="Times New Roman" w:eastAsia="Times New Roman" w:hAnsi="Times New Roman" w:cs="Times New Roman"/>
          <w:b/>
          <w:bCs/>
          <w:color w:val="000000"/>
          <w:sz w:val="24"/>
          <w:szCs w:val="24"/>
          <w:lang w:val="ru-RU"/>
        </w:rPr>
        <w:t xml:space="preserve">(1) </w:t>
      </w:r>
      <w:r w:rsidRPr="003534F4">
        <w:rPr>
          <w:rFonts w:ascii="Times New Roman" w:eastAsia="Times New Roman" w:hAnsi="Times New Roman" w:cs="Times New Roman"/>
          <w:bCs/>
          <w:color w:val="000000"/>
          <w:sz w:val="24"/>
          <w:szCs w:val="24"/>
          <w:lang w:val="ru-RU"/>
        </w:rPr>
        <w:t xml:space="preserve">Срокът за действие на договора е  </w:t>
      </w:r>
      <w:r>
        <w:rPr>
          <w:rFonts w:ascii="Times New Roman" w:eastAsia="Times New Roman" w:hAnsi="Times New Roman" w:cs="Times New Roman"/>
          <w:bCs/>
          <w:color w:val="000000"/>
          <w:sz w:val="24"/>
          <w:szCs w:val="24"/>
          <w:lang w:val="ru-RU"/>
        </w:rPr>
        <w:t>24</w:t>
      </w:r>
      <w:r w:rsidRPr="003534F4">
        <w:rPr>
          <w:rFonts w:ascii="Times New Roman" w:eastAsia="Times New Roman" w:hAnsi="Times New Roman" w:cs="Times New Roman"/>
          <w:bCs/>
          <w:color w:val="000000"/>
          <w:sz w:val="24"/>
          <w:szCs w:val="24"/>
          <w:lang w:val="ru-RU"/>
        </w:rPr>
        <w:t xml:space="preserve"> </w:t>
      </w:r>
      <w:r w:rsidRPr="004C544B">
        <w:rPr>
          <w:rFonts w:ascii="Times New Roman" w:eastAsia="Calibri" w:hAnsi="Times New Roman" w:cs="Times New Roman"/>
          <w:sz w:val="24"/>
          <w:szCs w:val="24"/>
          <w:lang w:val="ru-RU"/>
        </w:rPr>
        <w:t>(двадесет</w:t>
      </w:r>
      <w:r>
        <w:rPr>
          <w:rFonts w:ascii="Times New Roman" w:eastAsia="Calibri" w:hAnsi="Times New Roman" w:cs="Times New Roman"/>
          <w:sz w:val="24"/>
          <w:szCs w:val="24"/>
          <w:lang w:val="ru-RU"/>
        </w:rPr>
        <w:t xml:space="preserve"> и четири</w:t>
      </w:r>
      <w:r w:rsidRPr="004C544B">
        <w:rPr>
          <w:rFonts w:ascii="Times New Roman" w:eastAsia="Calibri" w:hAnsi="Times New Roman" w:cs="Times New Roman"/>
          <w:sz w:val="24"/>
          <w:szCs w:val="24"/>
          <w:lang w:val="ru-RU"/>
        </w:rPr>
        <w:t>)</w:t>
      </w:r>
      <w:r w:rsidRPr="003534F4">
        <w:rPr>
          <w:rFonts w:ascii="Times New Roman" w:eastAsia="Times New Roman" w:hAnsi="Times New Roman" w:cs="Times New Roman"/>
          <w:bCs/>
          <w:color w:val="000000"/>
          <w:sz w:val="24"/>
          <w:szCs w:val="24"/>
          <w:lang w:val="ru-RU"/>
        </w:rPr>
        <w:t xml:space="preserve"> месеца, </w:t>
      </w:r>
      <w:r w:rsidRPr="003534F4">
        <w:rPr>
          <w:rFonts w:ascii="Times New Roman" w:eastAsia="Calibri" w:hAnsi="Times New Roman" w:cs="Times New Roman"/>
          <w:color w:val="000000"/>
          <w:sz w:val="24"/>
          <w:szCs w:val="24"/>
          <w:lang w:val="ru-RU"/>
        </w:rPr>
        <w:t>считано от датата на влизане в сила на договора</w:t>
      </w:r>
      <w:r>
        <w:rPr>
          <w:rFonts w:ascii="Times New Roman" w:eastAsia="Calibri" w:hAnsi="Times New Roman" w:cs="Times New Roman"/>
          <w:color w:val="000000"/>
          <w:sz w:val="24"/>
          <w:szCs w:val="24"/>
          <w:lang w:val="ru-RU"/>
        </w:rPr>
        <w:t xml:space="preserve"> </w:t>
      </w:r>
      <w:r w:rsidRPr="006A6AC7">
        <w:rPr>
          <w:rFonts w:ascii="Times New Roman" w:eastAsia="Times New Roman" w:hAnsi="Times New Roman" w:cs="Times New Roman"/>
          <w:sz w:val="24"/>
          <w:szCs w:val="24"/>
          <w:lang w:val="ru-RU"/>
        </w:rPr>
        <w:t xml:space="preserve">или до </w:t>
      </w:r>
      <w:r>
        <w:rPr>
          <w:rFonts w:ascii="Times New Roman" w:eastAsia="Times New Roman" w:hAnsi="Times New Roman" w:cs="Times New Roman"/>
          <w:sz w:val="24"/>
          <w:szCs w:val="24"/>
          <w:lang w:val="ru-RU"/>
        </w:rPr>
        <w:t xml:space="preserve">изразходване на средствата, предвидени като </w:t>
      </w:r>
      <w:r w:rsidRPr="006A6AC7">
        <w:rPr>
          <w:rFonts w:ascii="Times New Roman" w:eastAsia="Times New Roman" w:hAnsi="Times New Roman" w:cs="Times New Roman"/>
          <w:sz w:val="24"/>
          <w:szCs w:val="24"/>
          <w:lang w:val="ru-RU"/>
        </w:rPr>
        <w:t>стойност</w:t>
      </w:r>
      <w:r>
        <w:rPr>
          <w:rFonts w:ascii="Times New Roman" w:eastAsia="Times New Roman" w:hAnsi="Times New Roman" w:cs="Times New Roman"/>
          <w:sz w:val="24"/>
          <w:szCs w:val="24"/>
          <w:lang w:val="ru-RU"/>
        </w:rPr>
        <w:t xml:space="preserve"> по договора</w:t>
      </w:r>
      <w:r w:rsidRPr="004C544B">
        <w:rPr>
          <w:rFonts w:ascii="Times New Roman" w:eastAsia="Calibri" w:hAnsi="Times New Roman" w:cs="Times New Roman"/>
          <w:sz w:val="24"/>
          <w:szCs w:val="24"/>
          <w:lang w:val="ru-RU"/>
        </w:rPr>
        <w:t>.</w:t>
      </w:r>
      <w:r w:rsidRPr="003534F4">
        <w:rPr>
          <w:rFonts w:ascii="Times New Roman" w:eastAsia="Calibri" w:hAnsi="Times New Roman" w:cs="Times New Roman"/>
          <w:color w:val="000000"/>
          <w:sz w:val="24"/>
          <w:szCs w:val="24"/>
          <w:lang w:val="ru-RU"/>
        </w:rPr>
        <w:t xml:space="preserve"> </w:t>
      </w:r>
    </w:p>
    <w:p w:rsidR="003534F4" w:rsidRPr="003534F4" w:rsidRDefault="003534F4" w:rsidP="003534F4">
      <w:pPr>
        <w:autoSpaceDE w:val="0"/>
        <w:autoSpaceDN w:val="0"/>
        <w:adjustRightInd w:val="0"/>
        <w:spacing w:after="0" w:line="240" w:lineRule="auto"/>
        <w:ind w:right="-23" w:firstLine="567"/>
        <w:jc w:val="both"/>
        <w:rPr>
          <w:rFonts w:ascii="Times New Roman" w:eastAsia="Times New Roman" w:hAnsi="Times New Roman" w:cs="Times New Roman"/>
          <w:color w:val="000000"/>
          <w:sz w:val="24"/>
          <w:szCs w:val="24"/>
          <w:lang w:val="ru-RU" w:eastAsia="bg-BG"/>
        </w:rPr>
      </w:pPr>
      <w:r w:rsidRPr="003534F4">
        <w:rPr>
          <w:rFonts w:ascii="Times New Roman" w:eastAsia="Times New Roman" w:hAnsi="Times New Roman" w:cs="Times New Roman"/>
          <w:b/>
          <w:bCs/>
          <w:color w:val="000000"/>
          <w:sz w:val="24"/>
          <w:szCs w:val="24"/>
          <w:lang w:val="ru-RU"/>
        </w:rPr>
        <w:t xml:space="preserve">(2) </w:t>
      </w:r>
      <w:r w:rsidRPr="003534F4">
        <w:rPr>
          <w:rFonts w:ascii="Times New Roman" w:eastAsia="Calibri" w:hAnsi="Times New Roman" w:cs="Times New Roman"/>
          <w:color w:val="000000"/>
          <w:sz w:val="24"/>
          <w:szCs w:val="24"/>
          <w:lang w:val="ru-RU"/>
        </w:rPr>
        <w:t xml:space="preserve">  Договорът влиза в сила от датата на подписването му от двете страни или от 19.05.2017 г., в случай, че договорът бъде подписан преди тази дата.</w:t>
      </w:r>
    </w:p>
    <w:p w:rsidR="003534F4" w:rsidRPr="003534F4" w:rsidRDefault="003534F4" w:rsidP="007641E0">
      <w:pPr>
        <w:spacing w:after="0" w:line="240" w:lineRule="auto"/>
        <w:ind w:firstLine="567"/>
        <w:jc w:val="both"/>
        <w:rPr>
          <w:rFonts w:ascii="Times New Roman" w:eastAsia="Times New Roman" w:hAnsi="Times New Roman" w:cs="Times New Roman"/>
          <w:b/>
          <w:color w:val="FF0000"/>
          <w:sz w:val="24"/>
          <w:szCs w:val="24"/>
          <w:lang w:val="bg-BG"/>
        </w:rPr>
      </w:pPr>
    </w:p>
    <w:p w:rsidR="00400AD4" w:rsidRPr="00327C2A" w:rsidRDefault="00400AD4" w:rsidP="003C257A">
      <w:pPr>
        <w:spacing w:after="0" w:line="240" w:lineRule="auto"/>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sz w:val="24"/>
          <w:szCs w:val="24"/>
          <w:lang w:val="bg-BG"/>
        </w:rPr>
        <w:tab/>
      </w:r>
      <w:r w:rsidRPr="00327C2A">
        <w:rPr>
          <w:rFonts w:ascii="Times New Roman" w:eastAsia="Times New Roman" w:hAnsi="Times New Roman" w:cs="Times New Roman"/>
          <w:sz w:val="24"/>
          <w:szCs w:val="24"/>
          <w:lang w:val="bg-BG" w:eastAsia="bg-BG"/>
        </w:rPr>
        <w:t xml:space="preserve"> </w:t>
      </w:r>
    </w:p>
    <w:p w:rsidR="00B601F6" w:rsidRPr="00B601F6" w:rsidRDefault="00B601F6" w:rsidP="00B601F6">
      <w:pPr>
        <w:spacing w:after="0" w:line="240" w:lineRule="auto"/>
        <w:ind w:right="-38" w:firstLine="560"/>
        <w:jc w:val="center"/>
        <w:rPr>
          <w:rFonts w:ascii="Times New Roman" w:eastAsia="Times New Roman" w:hAnsi="Times New Roman" w:cs="Times New Roman"/>
          <w:b/>
          <w:bCs/>
          <w:sz w:val="24"/>
          <w:szCs w:val="24"/>
          <w:lang w:val="ru-RU"/>
        </w:rPr>
      </w:pPr>
      <w:r w:rsidRPr="00B601F6">
        <w:rPr>
          <w:rFonts w:ascii="Times New Roman" w:eastAsia="Times New Roman" w:hAnsi="Times New Roman" w:cs="Times New Roman"/>
          <w:b/>
          <w:sz w:val="24"/>
          <w:szCs w:val="24"/>
          <w:lang w:val="bg-BG"/>
        </w:rPr>
        <w:t>ІІ. ЦЕНА</w:t>
      </w:r>
      <w:r w:rsidR="00AD729B">
        <w:rPr>
          <w:rFonts w:ascii="Times New Roman" w:eastAsia="Times New Roman" w:hAnsi="Times New Roman" w:cs="Times New Roman"/>
          <w:b/>
          <w:sz w:val="24"/>
          <w:szCs w:val="24"/>
          <w:lang w:val="bg-BG"/>
        </w:rPr>
        <w:t xml:space="preserve">. </w:t>
      </w:r>
      <w:r w:rsidR="00AD729B" w:rsidRPr="00327C2A">
        <w:rPr>
          <w:rFonts w:ascii="Times New Roman" w:eastAsia="Times New Roman" w:hAnsi="Times New Roman" w:cs="Times New Roman"/>
          <w:b/>
          <w:sz w:val="24"/>
          <w:szCs w:val="24"/>
          <w:lang w:val="bg-BG"/>
        </w:rPr>
        <w:t>УСЛОВИЯ</w:t>
      </w:r>
      <w:r w:rsidRPr="00B601F6">
        <w:rPr>
          <w:rFonts w:ascii="Times New Roman" w:eastAsia="Times New Roman" w:hAnsi="Times New Roman" w:cs="Times New Roman"/>
          <w:b/>
          <w:sz w:val="24"/>
          <w:szCs w:val="24"/>
          <w:lang w:val="bg-BG"/>
        </w:rPr>
        <w:t xml:space="preserve"> И НАЧИН НА ПЛАЩАНЕ</w:t>
      </w:r>
    </w:p>
    <w:p w:rsidR="00400AD4" w:rsidRPr="00327C2A" w:rsidRDefault="00400AD4" w:rsidP="00400AD4">
      <w:pPr>
        <w:spacing w:after="0" w:line="240" w:lineRule="auto"/>
        <w:ind w:right="-38" w:firstLine="560"/>
        <w:jc w:val="both"/>
        <w:rPr>
          <w:rFonts w:ascii="Times New Roman" w:eastAsia="Times New Roman" w:hAnsi="Times New Roman" w:cs="Times New Roman"/>
          <w:sz w:val="24"/>
          <w:szCs w:val="24"/>
          <w:lang w:val="bg-BG"/>
        </w:rPr>
      </w:pPr>
    </w:p>
    <w:p w:rsidR="00400AD4" w:rsidRPr="00327C2A" w:rsidRDefault="00400AD4" w:rsidP="0011367E">
      <w:pPr>
        <w:spacing w:after="0" w:line="240" w:lineRule="auto"/>
        <w:ind w:right="-38" w:firstLine="567"/>
        <w:jc w:val="both"/>
        <w:rPr>
          <w:rFonts w:ascii="Times New Roman" w:eastAsia="Times New Roman" w:hAnsi="Times New Roman" w:cs="Times New Roman"/>
          <w:bCs/>
          <w:sz w:val="24"/>
          <w:szCs w:val="24"/>
          <w:lang w:val="bg-BG"/>
        </w:rPr>
      </w:pPr>
      <w:r w:rsidRPr="00327C2A">
        <w:rPr>
          <w:rFonts w:ascii="Times New Roman" w:eastAsia="Times New Roman" w:hAnsi="Times New Roman" w:cs="Times New Roman"/>
          <w:b/>
          <w:sz w:val="24"/>
          <w:szCs w:val="24"/>
          <w:lang w:val="bg-BG"/>
        </w:rPr>
        <w:t>Чл. 3. (1)</w:t>
      </w:r>
      <w:r w:rsidRPr="00327C2A">
        <w:rPr>
          <w:rFonts w:ascii="Times New Roman" w:eastAsia="Times New Roman" w:hAnsi="Times New Roman" w:cs="Times New Roman"/>
          <w:sz w:val="24"/>
          <w:szCs w:val="24"/>
          <w:lang w:val="bg-BG"/>
        </w:rPr>
        <w:t xml:space="preserve"> Цената за извършваните от И</w:t>
      </w:r>
      <w:r w:rsidR="00B601F6" w:rsidRPr="00327C2A">
        <w:rPr>
          <w:rFonts w:ascii="Times New Roman" w:eastAsia="Times New Roman" w:hAnsi="Times New Roman" w:cs="Times New Roman"/>
          <w:sz w:val="24"/>
          <w:szCs w:val="24"/>
          <w:lang w:val="bg-BG"/>
        </w:rPr>
        <w:t>зпълнителя</w:t>
      </w:r>
      <w:r w:rsidRPr="00327C2A">
        <w:rPr>
          <w:rFonts w:ascii="Times New Roman" w:eastAsia="Times New Roman" w:hAnsi="Times New Roman" w:cs="Times New Roman"/>
          <w:sz w:val="24"/>
          <w:szCs w:val="24"/>
          <w:lang w:val="bg-BG"/>
        </w:rPr>
        <w:t xml:space="preserve"> услуги е съгласно Ценовото предложение на И</w:t>
      </w:r>
      <w:r w:rsidR="00B601F6" w:rsidRPr="00327C2A">
        <w:rPr>
          <w:rFonts w:ascii="Times New Roman" w:eastAsia="Times New Roman" w:hAnsi="Times New Roman" w:cs="Times New Roman"/>
          <w:sz w:val="24"/>
          <w:szCs w:val="24"/>
          <w:lang w:val="bg-BG"/>
        </w:rPr>
        <w:t>зпълнителя</w:t>
      </w:r>
      <w:r w:rsidRPr="00327C2A">
        <w:rPr>
          <w:rFonts w:ascii="Times New Roman" w:eastAsia="Times New Roman" w:hAnsi="Times New Roman" w:cs="Times New Roman"/>
          <w:sz w:val="24"/>
          <w:szCs w:val="24"/>
          <w:lang w:val="bg-BG"/>
        </w:rPr>
        <w:t xml:space="preserve">, Приложение № 2 от настоящия договор. </w:t>
      </w:r>
    </w:p>
    <w:p w:rsidR="00400AD4" w:rsidRPr="00327C2A" w:rsidRDefault="00400AD4" w:rsidP="00400AD4">
      <w:pPr>
        <w:spacing w:after="0" w:line="240" w:lineRule="auto"/>
        <w:ind w:firstLine="567"/>
        <w:jc w:val="both"/>
        <w:rPr>
          <w:rFonts w:ascii="Times New Roman" w:eastAsia="Times New Roman" w:hAnsi="Times New Roman" w:cs="Times New Roman"/>
          <w:bCs/>
          <w:sz w:val="24"/>
          <w:szCs w:val="24"/>
          <w:lang w:val="bg-BG"/>
        </w:rPr>
      </w:pPr>
      <w:r w:rsidRPr="00327C2A">
        <w:rPr>
          <w:rFonts w:ascii="Times New Roman" w:eastAsia="Times New Roman" w:hAnsi="Times New Roman" w:cs="Times New Roman"/>
          <w:b/>
          <w:bCs/>
          <w:sz w:val="24"/>
          <w:szCs w:val="24"/>
          <w:lang w:val="bg-BG"/>
        </w:rPr>
        <w:t>(</w:t>
      </w:r>
      <w:r w:rsidR="0011367E">
        <w:rPr>
          <w:rFonts w:ascii="Times New Roman" w:eastAsia="Times New Roman" w:hAnsi="Times New Roman" w:cs="Times New Roman"/>
          <w:b/>
          <w:bCs/>
          <w:sz w:val="24"/>
          <w:szCs w:val="24"/>
          <w:lang w:val="bg-BG"/>
        </w:rPr>
        <w:t>2</w:t>
      </w:r>
      <w:r w:rsidRPr="00327C2A">
        <w:rPr>
          <w:rFonts w:ascii="Times New Roman" w:eastAsia="Times New Roman" w:hAnsi="Times New Roman" w:cs="Times New Roman"/>
          <w:b/>
          <w:bCs/>
          <w:sz w:val="24"/>
          <w:szCs w:val="24"/>
          <w:lang w:val="bg-BG"/>
        </w:rPr>
        <w:t>)</w:t>
      </w:r>
      <w:r w:rsidRPr="00327C2A">
        <w:rPr>
          <w:rFonts w:ascii="Times New Roman" w:eastAsia="Times New Roman" w:hAnsi="Times New Roman" w:cs="Times New Roman"/>
          <w:bCs/>
          <w:sz w:val="24"/>
          <w:szCs w:val="24"/>
          <w:lang w:val="bg-BG"/>
        </w:rPr>
        <w:t xml:space="preserve"> В цената на услугата се включват всички разх</w:t>
      </w:r>
      <w:r w:rsidR="0011367E">
        <w:rPr>
          <w:rFonts w:ascii="Times New Roman" w:eastAsia="Times New Roman" w:hAnsi="Times New Roman" w:cs="Times New Roman"/>
          <w:bCs/>
          <w:sz w:val="24"/>
          <w:szCs w:val="24"/>
          <w:lang w:val="bg-BG"/>
        </w:rPr>
        <w:t>оди по изпълнение на поръчката.</w:t>
      </w:r>
    </w:p>
    <w:p w:rsidR="001A6739" w:rsidRPr="001A6739" w:rsidRDefault="00400AD4" w:rsidP="001A6739">
      <w:pPr>
        <w:shd w:val="clear" w:color="auto" w:fill="FFFFFF"/>
        <w:spacing w:after="0" w:line="240" w:lineRule="auto"/>
        <w:ind w:firstLine="567"/>
        <w:jc w:val="both"/>
        <w:rPr>
          <w:rFonts w:ascii="Times New Roman" w:eastAsia="Times New Roman" w:hAnsi="Times New Roman" w:cs="Times New Roman"/>
          <w:strike/>
          <w:spacing w:val="-8"/>
          <w:sz w:val="24"/>
          <w:szCs w:val="24"/>
          <w:lang w:val="bg-BG"/>
        </w:rPr>
      </w:pPr>
      <w:r w:rsidRPr="00327C2A">
        <w:rPr>
          <w:rFonts w:ascii="Times New Roman" w:eastAsia="Times New Roman" w:hAnsi="Times New Roman" w:cs="Times New Roman"/>
          <w:b/>
          <w:bCs/>
          <w:sz w:val="24"/>
          <w:szCs w:val="24"/>
          <w:lang w:val="bg-BG"/>
        </w:rPr>
        <w:t>(</w:t>
      </w:r>
      <w:r w:rsidR="0011367E">
        <w:rPr>
          <w:rFonts w:ascii="Times New Roman" w:eastAsia="Times New Roman" w:hAnsi="Times New Roman" w:cs="Times New Roman"/>
          <w:b/>
          <w:bCs/>
          <w:sz w:val="24"/>
          <w:szCs w:val="24"/>
          <w:lang w:val="bg-BG"/>
        </w:rPr>
        <w:t>3</w:t>
      </w:r>
      <w:r w:rsidRPr="00327C2A">
        <w:rPr>
          <w:rFonts w:ascii="Times New Roman" w:eastAsia="Times New Roman" w:hAnsi="Times New Roman" w:cs="Times New Roman"/>
          <w:b/>
          <w:bCs/>
          <w:sz w:val="24"/>
          <w:szCs w:val="24"/>
          <w:lang w:val="bg-BG"/>
        </w:rPr>
        <w:t>)</w:t>
      </w:r>
      <w:r w:rsidRPr="00327C2A">
        <w:rPr>
          <w:rFonts w:ascii="Times New Roman" w:eastAsia="Times New Roman" w:hAnsi="Times New Roman" w:cs="Times New Roman"/>
          <w:bCs/>
          <w:sz w:val="24"/>
          <w:szCs w:val="24"/>
          <w:lang w:val="bg-BG"/>
        </w:rPr>
        <w:t xml:space="preserve"> </w:t>
      </w:r>
      <w:r w:rsidR="001A6739" w:rsidRPr="001A6739">
        <w:rPr>
          <w:rFonts w:ascii="Times New Roman" w:eastAsia="Times New Roman" w:hAnsi="Times New Roman" w:cs="Times New Roman"/>
          <w:spacing w:val="-8"/>
          <w:sz w:val="24"/>
          <w:szCs w:val="24"/>
          <w:lang w:val="bg-BG"/>
        </w:rPr>
        <w:t>Стойност</w:t>
      </w:r>
      <w:r w:rsidR="00AE3D79">
        <w:rPr>
          <w:rFonts w:ascii="Times New Roman" w:eastAsia="Times New Roman" w:hAnsi="Times New Roman" w:cs="Times New Roman"/>
          <w:spacing w:val="-8"/>
          <w:sz w:val="24"/>
          <w:szCs w:val="24"/>
          <w:lang w:val="bg-BG"/>
        </w:rPr>
        <w:t xml:space="preserve">та на договора е в размер до 155 000 лв. (сто </w:t>
      </w:r>
      <w:r w:rsidR="001A6739" w:rsidRPr="001A6739">
        <w:rPr>
          <w:rFonts w:ascii="Times New Roman" w:eastAsia="Times New Roman" w:hAnsi="Times New Roman" w:cs="Times New Roman"/>
          <w:spacing w:val="-8"/>
          <w:sz w:val="24"/>
          <w:szCs w:val="24"/>
          <w:lang w:val="bg-BG"/>
        </w:rPr>
        <w:t>петдесет</w:t>
      </w:r>
      <w:r w:rsidR="00AE3D79">
        <w:rPr>
          <w:rFonts w:ascii="Times New Roman" w:eastAsia="Times New Roman" w:hAnsi="Times New Roman" w:cs="Times New Roman"/>
          <w:spacing w:val="-8"/>
          <w:sz w:val="24"/>
          <w:szCs w:val="24"/>
          <w:lang w:val="bg-BG"/>
        </w:rPr>
        <w:t xml:space="preserve"> и пет</w:t>
      </w:r>
      <w:r w:rsidR="001A6739" w:rsidRPr="001A6739">
        <w:rPr>
          <w:rFonts w:ascii="Times New Roman" w:eastAsia="Times New Roman" w:hAnsi="Times New Roman" w:cs="Times New Roman"/>
          <w:spacing w:val="-8"/>
          <w:sz w:val="24"/>
          <w:szCs w:val="24"/>
          <w:lang w:val="bg-BG"/>
        </w:rPr>
        <w:t xml:space="preserve"> хиляди лева) без включен ДДС, в това число и опция в размер до 20 на сто, от стойността на настоящия договор без ДДС.</w:t>
      </w:r>
    </w:p>
    <w:p w:rsidR="00B601F6" w:rsidRPr="00327C2A" w:rsidRDefault="00AD729B" w:rsidP="00B601F6">
      <w:pPr>
        <w:spacing w:after="0" w:line="240" w:lineRule="auto"/>
        <w:ind w:right="-38" w:firstLine="567"/>
        <w:jc w:val="both"/>
        <w:rPr>
          <w:rFonts w:ascii="Times New Roman" w:eastAsia="Times New Roman" w:hAnsi="Times New Roman" w:cs="Times New Roman"/>
          <w:bCs/>
          <w:sz w:val="24"/>
          <w:szCs w:val="24"/>
          <w:lang w:val="bg-BG"/>
        </w:rPr>
      </w:pPr>
      <w:r w:rsidRPr="00327C2A">
        <w:rPr>
          <w:rFonts w:ascii="Times New Roman" w:eastAsia="Times New Roman" w:hAnsi="Times New Roman" w:cs="Times New Roman"/>
          <w:b/>
          <w:bCs/>
          <w:sz w:val="24"/>
          <w:szCs w:val="24"/>
          <w:lang w:val="bg-BG"/>
        </w:rPr>
        <w:t>(</w:t>
      </w:r>
      <w:r>
        <w:rPr>
          <w:rFonts w:ascii="Times New Roman" w:eastAsia="Times New Roman" w:hAnsi="Times New Roman" w:cs="Times New Roman"/>
          <w:b/>
          <w:bCs/>
          <w:sz w:val="24"/>
          <w:szCs w:val="24"/>
          <w:lang w:val="bg-BG"/>
        </w:rPr>
        <w:t>4</w:t>
      </w:r>
      <w:r w:rsidRPr="00327C2A">
        <w:rPr>
          <w:rFonts w:ascii="Times New Roman" w:eastAsia="Times New Roman" w:hAnsi="Times New Roman" w:cs="Times New Roman"/>
          <w:b/>
          <w:bCs/>
          <w:sz w:val="24"/>
          <w:szCs w:val="24"/>
          <w:lang w:val="bg-BG"/>
        </w:rPr>
        <w:t>)</w:t>
      </w:r>
      <w:r>
        <w:rPr>
          <w:rFonts w:ascii="Times New Roman" w:eastAsia="Times New Roman" w:hAnsi="Times New Roman" w:cs="Times New Roman"/>
          <w:b/>
          <w:bCs/>
          <w:sz w:val="24"/>
          <w:szCs w:val="24"/>
          <w:lang w:val="bg-BG"/>
        </w:rPr>
        <w:t xml:space="preserve"> </w:t>
      </w:r>
      <w:r w:rsidR="001A6739" w:rsidRPr="00327C2A">
        <w:rPr>
          <w:rFonts w:ascii="Times New Roman" w:eastAsia="Times New Roman" w:hAnsi="Times New Roman" w:cs="Times New Roman"/>
          <w:bCs/>
          <w:sz w:val="24"/>
          <w:szCs w:val="24"/>
          <w:lang w:val="bg-BG"/>
        </w:rPr>
        <w:t xml:space="preserve">Цените, посочени в </w:t>
      </w:r>
      <w:r w:rsidR="001A6739" w:rsidRPr="00327C2A">
        <w:rPr>
          <w:rFonts w:ascii="Times New Roman" w:eastAsia="Times New Roman" w:hAnsi="Times New Roman" w:cs="Times New Roman"/>
          <w:sz w:val="24"/>
          <w:szCs w:val="24"/>
          <w:lang w:val="bg-BG"/>
        </w:rPr>
        <w:t>Ценовото предложение</w:t>
      </w:r>
      <w:r w:rsidR="001A6739" w:rsidRPr="00327C2A">
        <w:rPr>
          <w:rFonts w:ascii="Times New Roman" w:eastAsia="Times New Roman" w:hAnsi="Times New Roman" w:cs="Times New Roman"/>
          <w:bCs/>
          <w:sz w:val="24"/>
          <w:szCs w:val="24"/>
          <w:lang w:val="bg-BG"/>
        </w:rPr>
        <w:t xml:space="preserve"> са </w:t>
      </w:r>
      <w:r w:rsidR="001A6739">
        <w:rPr>
          <w:rFonts w:ascii="Times New Roman" w:eastAsia="Times New Roman" w:hAnsi="Times New Roman" w:cs="Times New Roman"/>
          <w:bCs/>
          <w:sz w:val="24"/>
          <w:szCs w:val="24"/>
          <w:lang w:val="bg-BG"/>
        </w:rPr>
        <w:t>окончателни</w:t>
      </w:r>
      <w:r w:rsidR="001A6739" w:rsidRPr="00327C2A">
        <w:rPr>
          <w:rFonts w:ascii="Times New Roman" w:eastAsia="Times New Roman" w:hAnsi="Times New Roman" w:cs="Times New Roman"/>
          <w:bCs/>
          <w:sz w:val="24"/>
          <w:szCs w:val="24"/>
          <w:lang w:val="bg-BG"/>
        </w:rPr>
        <w:t xml:space="preserve"> и </w:t>
      </w:r>
      <w:r w:rsidR="001A6739">
        <w:rPr>
          <w:rFonts w:ascii="Times New Roman" w:eastAsia="Times New Roman" w:hAnsi="Times New Roman" w:cs="Times New Roman"/>
          <w:bCs/>
          <w:sz w:val="24"/>
          <w:szCs w:val="24"/>
          <w:lang w:val="bg-BG"/>
        </w:rPr>
        <w:t>не подлежат на промяна</w:t>
      </w:r>
      <w:r w:rsidR="001A6739" w:rsidRPr="00327C2A">
        <w:rPr>
          <w:rFonts w:ascii="Times New Roman" w:eastAsia="Times New Roman" w:hAnsi="Times New Roman" w:cs="Times New Roman"/>
          <w:bCs/>
          <w:sz w:val="24"/>
          <w:szCs w:val="24"/>
          <w:lang w:val="bg-BG"/>
        </w:rPr>
        <w:t>.</w:t>
      </w:r>
    </w:p>
    <w:p w:rsidR="00400AD4" w:rsidRPr="00327C2A" w:rsidRDefault="00400AD4" w:rsidP="00400AD4">
      <w:pPr>
        <w:spacing w:after="0" w:line="240" w:lineRule="auto"/>
        <w:ind w:right="-38" w:firstLine="560"/>
        <w:jc w:val="both"/>
        <w:rPr>
          <w:rFonts w:ascii="Times New Roman" w:eastAsia="Times New Roman" w:hAnsi="Times New Roman" w:cs="Times New Roman"/>
          <w:b/>
          <w:color w:val="FF0000"/>
          <w:sz w:val="24"/>
          <w:szCs w:val="24"/>
          <w:lang w:val="bg-BG"/>
        </w:rPr>
      </w:pPr>
    </w:p>
    <w:p w:rsidR="00400AD4" w:rsidRPr="00327C2A" w:rsidRDefault="00400AD4" w:rsidP="00400AD4">
      <w:pPr>
        <w:spacing w:after="0" w:line="240" w:lineRule="auto"/>
        <w:ind w:right="-38" w:firstLine="560"/>
        <w:jc w:val="both"/>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lang w:val="bg-BG"/>
        </w:rPr>
        <w:t>Чл. 4. (1)</w:t>
      </w:r>
      <w:r w:rsidRPr="00327C2A">
        <w:rPr>
          <w:rFonts w:ascii="Times New Roman" w:eastAsia="Times New Roman" w:hAnsi="Times New Roman" w:cs="Times New Roman"/>
          <w:sz w:val="24"/>
          <w:szCs w:val="24"/>
          <w:lang w:val="bg-BG"/>
        </w:rPr>
        <w:t xml:space="preserve"> Плащането ще се извършва по банков път, с платежно нареждане в български лева, </w:t>
      </w:r>
      <w:r w:rsidRPr="00327C2A">
        <w:rPr>
          <w:rFonts w:ascii="Times New Roman" w:eastAsia="Times New Roman" w:hAnsi="Times New Roman" w:cs="Times New Roman"/>
          <w:sz w:val="24"/>
          <w:szCs w:val="24"/>
          <w:lang w:val="ru-RU"/>
        </w:rPr>
        <w:t xml:space="preserve">по </w:t>
      </w:r>
      <w:r w:rsidRPr="00327C2A">
        <w:rPr>
          <w:rFonts w:ascii="Times New Roman" w:eastAsia="Times New Roman" w:hAnsi="Times New Roman" w:cs="Times New Roman"/>
          <w:sz w:val="24"/>
          <w:szCs w:val="24"/>
          <w:lang w:val="bg-BG"/>
        </w:rPr>
        <w:t>следната банкова</w:t>
      </w:r>
      <w:r w:rsidRPr="00327C2A">
        <w:rPr>
          <w:rFonts w:ascii="Times New Roman" w:eastAsia="Times New Roman" w:hAnsi="Times New Roman" w:cs="Times New Roman"/>
          <w:sz w:val="24"/>
          <w:szCs w:val="24"/>
          <w:lang w:val="ru-RU"/>
        </w:rPr>
        <w:t xml:space="preserve"> сметка на И</w:t>
      </w:r>
      <w:r w:rsidR="00AE3D79" w:rsidRPr="00327C2A">
        <w:rPr>
          <w:rFonts w:ascii="Times New Roman" w:eastAsia="Times New Roman" w:hAnsi="Times New Roman" w:cs="Times New Roman"/>
          <w:sz w:val="24"/>
          <w:szCs w:val="24"/>
          <w:lang w:val="ru-RU"/>
        </w:rPr>
        <w:t>зпълнителя</w:t>
      </w:r>
      <w:r w:rsidRPr="00327C2A">
        <w:rPr>
          <w:rFonts w:ascii="Times New Roman" w:eastAsia="Times New Roman" w:hAnsi="Times New Roman" w:cs="Times New Roman"/>
          <w:sz w:val="24"/>
          <w:szCs w:val="24"/>
          <w:lang w:val="ru-RU"/>
        </w:rPr>
        <w:t>:</w:t>
      </w:r>
    </w:p>
    <w:p w:rsidR="00400AD4" w:rsidRPr="00327C2A" w:rsidRDefault="00400AD4" w:rsidP="00400AD4">
      <w:pPr>
        <w:spacing w:after="0" w:line="240" w:lineRule="auto"/>
        <w:ind w:right="-38" w:firstLine="560"/>
        <w:jc w:val="both"/>
        <w:rPr>
          <w:rFonts w:ascii="Times New Roman" w:eastAsia="Calibri" w:hAnsi="Times New Roman" w:cs="Times New Roman"/>
          <w:sz w:val="24"/>
          <w:szCs w:val="24"/>
          <w:lang w:val="bg-BG"/>
        </w:rPr>
      </w:pPr>
      <w:r w:rsidRPr="00327C2A">
        <w:rPr>
          <w:rFonts w:ascii="Times New Roman" w:eastAsia="Calibri" w:hAnsi="Times New Roman" w:cs="Times New Roman"/>
          <w:sz w:val="24"/>
          <w:szCs w:val="24"/>
          <w:lang w:val="ru-RU"/>
        </w:rPr>
        <w:t>Банка:………………………….</w:t>
      </w:r>
      <w:r w:rsidRPr="00327C2A">
        <w:rPr>
          <w:rFonts w:ascii="Times New Roman" w:eastAsia="Calibri" w:hAnsi="Times New Roman" w:cs="Times New Roman"/>
          <w:sz w:val="24"/>
          <w:szCs w:val="24"/>
          <w:lang w:val="bg-BG"/>
        </w:rPr>
        <w:t>,</w:t>
      </w:r>
    </w:p>
    <w:p w:rsidR="00400AD4" w:rsidRPr="00327C2A" w:rsidRDefault="00AD729B" w:rsidP="00400AD4">
      <w:pPr>
        <w:spacing w:after="0" w:line="240" w:lineRule="auto"/>
        <w:ind w:right="-38" w:firstLine="5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Банкова сметка: …………………………</w:t>
      </w:r>
    </w:p>
    <w:p w:rsidR="00400AD4" w:rsidRPr="00327C2A" w:rsidRDefault="00400AD4" w:rsidP="00400AD4">
      <w:pPr>
        <w:spacing w:after="0" w:line="240" w:lineRule="auto"/>
        <w:ind w:right="-38" w:firstLine="560"/>
        <w:jc w:val="both"/>
        <w:rPr>
          <w:rFonts w:ascii="Times New Roman" w:eastAsia="Calibri" w:hAnsi="Times New Roman" w:cs="Times New Roman"/>
          <w:sz w:val="24"/>
          <w:szCs w:val="24"/>
          <w:lang w:val="bg-BG"/>
        </w:rPr>
      </w:pPr>
      <w:r w:rsidRPr="00327C2A">
        <w:rPr>
          <w:rFonts w:ascii="Times New Roman" w:eastAsia="Calibri" w:hAnsi="Times New Roman" w:cs="Times New Roman"/>
          <w:sz w:val="24"/>
          <w:szCs w:val="24"/>
        </w:rPr>
        <w:t>BIC: ………………………</w:t>
      </w:r>
    </w:p>
    <w:p w:rsidR="00AD729B" w:rsidRPr="00AD729B" w:rsidRDefault="00AD729B" w:rsidP="00AD729B">
      <w:pPr>
        <w:shd w:val="clear" w:color="auto" w:fill="FFFFFF"/>
        <w:spacing w:after="0" w:line="240" w:lineRule="auto"/>
        <w:ind w:firstLine="567"/>
        <w:jc w:val="both"/>
        <w:rPr>
          <w:rFonts w:ascii="Times New Roman" w:eastAsia="Times New Roman" w:hAnsi="Times New Roman" w:cs="Times New Roman"/>
          <w:b/>
          <w:sz w:val="24"/>
          <w:szCs w:val="24"/>
          <w:lang w:val="bg-BG"/>
        </w:rPr>
      </w:pPr>
      <w:r w:rsidRPr="00AD729B">
        <w:rPr>
          <w:rFonts w:ascii="Times New Roman" w:eastAsia="Times New Roman" w:hAnsi="Times New Roman" w:cs="Times New Roman"/>
          <w:b/>
          <w:sz w:val="24"/>
          <w:szCs w:val="24"/>
          <w:lang w:val="bg-BG"/>
        </w:rPr>
        <w:t xml:space="preserve">(2) </w:t>
      </w:r>
      <w:r w:rsidRPr="00AD729B">
        <w:rPr>
          <w:rFonts w:ascii="Times New Roman" w:eastAsia="Times New Roman" w:hAnsi="Times New Roman" w:cs="Times New Roman"/>
          <w:sz w:val="24"/>
          <w:szCs w:val="24"/>
          <w:lang w:val="bg-BG" w:eastAsia="bg-BG"/>
        </w:rPr>
        <w:t xml:space="preserve">Изпълнителят е длъжен да уведомява писмено Възложителя за всички последващи промени по предходната алинея в срок </w:t>
      </w:r>
      <w:r>
        <w:rPr>
          <w:rFonts w:ascii="Times New Roman" w:eastAsia="Times New Roman" w:hAnsi="Times New Roman" w:cs="Times New Roman"/>
          <w:sz w:val="24"/>
          <w:szCs w:val="24"/>
          <w:lang w:val="bg-BG" w:eastAsia="bg-BG"/>
        </w:rPr>
        <w:t>до</w:t>
      </w:r>
      <w:r w:rsidRPr="00AD729B">
        <w:rPr>
          <w:rFonts w:ascii="Times New Roman" w:eastAsia="Times New Roman" w:hAnsi="Times New Roman" w:cs="Times New Roman"/>
          <w:sz w:val="24"/>
          <w:szCs w:val="24"/>
          <w:lang w:val="bg-BG" w:eastAsia="bg-BG"/>
        </w:rPr>
        <w:t xml:space="preserve"> 5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AD7C4A" w:rsidRDefault="00AD729B" w:rsidP="00AD7C4A">
      <w:pPr>
        <w:tabs>
          <w:tab w:val="left" w:pos="851"/>
        </w:tabs>
        <w:spacing w:line="240" w:lineRule="auto"/>
        <w:ind w:firstLine="567"/>
        <w:contextualSpacing/>
        <w:jc w:val="both"/>
        <w:rPr>
          <w:rFonts w:ascii="Times New Roman" w:eastAsia="Times New Roman" w:hAnsi="Times New Roman" w:cs="Times New Roman"/>
          <w:bCs/>
          <w:sz w:val="24"/>
          <w:szCs w:val="24"/>
          <w:lang w:val="bg-BG" w:eastAsia="bg-BG"/>
        </w:rPr>
      </w:pPr>
      <w:r w:rsidRPr="00AD729B">
        <w:rPr>
          <w:rFonts w:ascii="Times New Roman" w:eastAsia="Times New Roman" w:hAnsi="Times New Roman" w:cs="Times New Roman"/>
          <w:b/>
          <w:sz w:val="24"/>
          <w:szCs w:val="24"/>
          <w:lang w:val="bg-BG"/>
        </w:rPr>
        <w:t>(</w:t>
      </w:r>
      <w:r w:rsidR="009066FF">
        <w:rPr>
          <w:rFonts w:ascii="Times New Roman" w:eastAsia="Times New Roman" w:hAnsi="Times New Roman" w:cs="Times New Roman"/>
          <w:b/>
          <w:sz w:val="24"/>
          <w:szCs w:val="24"/>
          <w:lang w:val="bg-BG"/>
        </w:rPr>
        <w:t>3</w:t>
      </w:r>
      <w:r w:rsidRPr="00AD729B">
        <w:rPr>
          <w:rFonts w:ascii="Times New Roman" w:eastAsia="Times New Roman" w:hAnsi="Times New Roman" w:cs="Times New Roman"/>
          <w:b/>
          <w:sz w:val="24"/>
          <w:szCs w:val="24"/>
          <w:lang w:val="bg-BG"/>
        </w:rPr>
        <w:t>)</w:t>
      </w:r>
      <w:r w:rsidRPr="00AD729B">
        <w:rPr>
          <w:rFonts w:ascii="Times New Roman" w:eastAsia="Times New Roman" w:hAnsi="Times New Roman" w:cs="Times New Roman"/>
          <w:sz w:val="24"/>
          <w:szCs w:val="24"/>
          <w:lang w:val="bg-BG"/>
        </w:rPr>
        <w:t xml:space="preserve"> </w:t>
      </w:r>
      <w:r w:rsidRPr="00AD729B">
        <w:rPr>
          <w:rFonts w:ascii="Times New Roman" w:eastAsia="Times New Roman" w:hAnsi="Times New Roman" w:cs="Times New Roman"/>
          <w:sz w:val="24"/>
          <w:szCs w:val="24"/>
          <w:lang w:val="ru-RU"/>
        </w:rPr>
        <w:t xml:space="preserve">Плащането се извършва в срок до 10 /десет/ работни дни след предоставяне от </w:t>
      </w:r>
      <w:r w:rsidRPr="00AD729B">
        <w:rPr>
          <w:rFonts w:ascii="Times New Roman" w:eastAsia="Times New Roman" w:hAnsi="Times New Roman" w:cs="Times New Roman"/>
          <w:spacing w:val="-8"/>
          <w:sz w:val="24"/>
          <w:szCs w:val="24"/>
          <w:lang w:val="ru-RU"/>
        </w:rPr>
        <w:t>Изпълнителя</w:t>
      </w:r>
      <w:r w:rsidR="00AD7C4A">
        <w:rPr>
          <w:rFonts w:ascii="Times New Roman" w:eastAsia="Times New Roman" w:hAnsi="Times New Roman" w:cs="Times New Roman"/>
          <w:spacing w:val="-8"/>
          <w:sz w:val="24"/>
          <w:szCs w:val="24"/>
          <w:lang w:val="ru-RU"/>
        </w:rPr>
        <w:t xml:space="preserve"> на Възложителя</w:t>
      </w:r>
      <w:r w:rsidRPr="00AD729B">
        <w:rPr>
          <w:rFonts w:ascii="Times New Roman" w:eastAsia="Times New Roman" w:hAnsi="Times New Roman" w:cs="Times New Roman"/>
          <w:spacing w:val="-8"/>
          <w:sz w:val="24"/>
          <w:szCs w:val="24"/>
          <w:lang w:val="bg-BG"/>
        </w:rPr>
        <w:t xml:space="preserve"> на</w:t>
      </w:r>
      <w:r w:rsidR="00AD7C4A">
        <w:rPr>
          <w:rFonts w:ascii="Times New Roman" w:eastAsia="Times New Roman" w:hAnsi="Times New Roman" w:cs="Times New Roman"/>
          <w:spacing w:val="-8"/>
          <w:sz w:val="24"/>
          <w:szCs w:val="24"/>
          <w:lang w:val="bg-BG"/>
        </w:rPr>
        <w:t xml:space="preserve"> фактура за изпълнената услуга и протокол за приемане на работата, подписан</w:t>
      </w:r>
      <w:r w:rsidRPr="00AD729B">
        <w:rPr>
          <w:rFonts w:ascii="Times New Roman" w:eastAsia="Times New Roman" w:hAnsi="Times New Roman" w:cs="Times New Roman"/>
          <w:spacing w:val="-8"/>
          <w:sz w:val="24"/>
          <w:szCs w:val="24"/>
          <w:lang w:val="bg-BG"/>
        </w:rPr>
        <w:t xml:space="preserve"> от представители на Изпълнителя и Възложителя.</w:t>
      </w:r>
      <w:r w:rsidR="00AD7C4A">
        <w:rPr>
          <w:rFonts w:ascii="Times New Roman" w:eastAsia="Times New Roman" w:hAnsi="Times New Roman" w:cs="Times New Roman"/>
          <w:spacing w:val="-8"/>
          <w:sz w:val="24"/>
          <w:szCs w:val="24"/>
          <w:lang w:val="bg-BG"/>
        </w:rPr>
        <w:t xml:space="preserve"> Издадените от Изпълнителя фактури трябва да съдържат следните реквизити:</w:t>
      </w:r>
      <w:r w:rsidRPr="00AD729B">
        <w:rPr>
          <w:rFonts w:ascii="Times New Roman" w:eastAsia="Times New Roman" w:hAnsi="Times New Roman" w:cs="Times New Roman"/>
          <w:sz w:val="24"/>
          <w:szCs w:val="24"/>
          <w:lang w:val="bg-BG"/>
        </w:rPr>
        <w:t xml:space="preserve"> </w:t>
      </w:r>
      <w:r w:rsidR="00AD7C4A">
        <w:rPr>
          <w:rFonts w:ascii="Times New Roman" w:eastAsia="Times New Roman" w:hAnsi="Times New Roman" w:cs="Times New Roman"/>
          <w:bCs/>
          <w:sz w:val="24"/>
          <w:szCs w:val="24"/>
          <w:lang w:val="bg-BG" w:eastAsia="bg-BG"/>
        </w:rPr>
        <w:t>номер на договора, вид на извършените работи</w:t>
      </w:r>
      <w:r w:rsidR="00AD7C4A" w:rsidRPr="00BE36BF">
        <w:rPr>
          <w:rFonts w:ascii="Times New Roman" w:eastAsia="Times New Roman" w:hAnsi="Times New Roman" w:cs="Times New Roman"/>
          <w:bCs/>
          <w:sz w:val="24"/>
          <w:szCs w:val="24"/>
          <w:lang w:val="bg-BG" w:eastAsia="bg-BG"/>
        </w:rPr>
        <w:t xml:space="preserve"> </w:t>
      </w:r>
      <w:r w:rsidR="00AD7C4A">
        <w:rPr>
          <w:rFonts w:ascii="Times New Roman" w:eastAsia="Times New Roman" w:hAnsi="Times New Roman" w:cs="Times New Roman"/>
          <w:bCs/>
          <w:sz w:val="24"/>
          <w:szCs w:val="24"/>
          <w:lang w:val="bg-BG" w:eastAsia="bg-BG"/>
        </w:rPr>
        <w:t>и тяхната цена, вложените резервни части/материали/консумативи и тяхната цена, цена на вложения труд, образувана от времетраенето на извършените дейности и предложената от участника часова ставка.</w:t>
      </w:r>
    </w:p>
    <w:p w:rsidR="003A21BB" w:rsidRDefault="003A21BB" w:rsidP="00D348B7">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sidRPr="00AD729B">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4</w:t>
      </w:r>
      <w:r w:rsidRPr="00AD729B">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Pr="00C6263C">
        <w:rPr>
          <w:rFonts w:ascii="Times New Roman" w:eastAsia="Times New Roman" w:hAnsi="Times New Roman" w:cs="Times New Roman"/>
          <w:bCs/>
          <w:sz w:val="24"/>
          <w:szCs w:val="24"/>
          <w:lang w:val="bg-BG" w:eastAsia="bg-BG"/>
        </w:rPr>
        <w:t xml:space="preserve">Дължимата </w:t>
      </w:r>
      <w:r>
        <w:rPr>
          <w:rFonts w:ascii="Times New Roman" w:eastAsia="Times New Roman" w:hAnsi="Times New Roman" w:cs="Times New Roman"/>
          <w:bCs/>
          <w:sz w:val="24"/>
          <w:szCs w:val="24"/>
          <w:lang w:val="bg-BG" w:eastAsia="bg-BG"/>
        </w:rPr>
        <w:t xml:space="preserve">цена по опцията се определя както следва: </w:t>
      </w:r>
    </w:p>
    <w:p w:rsidR="003A21BB" w:rsidRDefault="00F43D2A" w:rsidP="00D348B7">
      <w:pPr>
        <w:autoSpaceDE w:val="0"/>
        <w:autoSpaceDN w:val="0"/>
        <w:adjustRightInd w:val="0"/>
        <w:spacing w:after="0" w:line="240" w:lineRule="auto"/>
        <w:ind w:firstLine="567"/>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bCs/>
          <w:sz w:val="24"/>
          <w:szCs w:val="24"/>
          <w:lang w:val="bg-BG" w:eastAsia="bg-BG"/>
        </w:rPr>
        <w:t>т.</w:t>
      </w:r>
      <w:r w:rsidR="0089793A" w:rsidRPr="00EE07F7">
        <w:rPr>
          <w:rFonts w:ascii="Times New Roman" w:eastAsia="Times New Roman" w:hAnsi="Times New Roman" w:cs="Times New Roman"/>
          <w:b/>
          <w:bCs/>
          <w:sz w:val="24"/>
          <w:szCs w:val="24"/>
          <w:lang w:val="bg-BG" w:eastAsia="bg-BG"/>
        </w:rPr>
        <w:t>1.</w:t>
      </w:r>
      <w:r w:rsidR="0089793A">
        <w:rPr>
          <w:rFonts w:ascii="Times New Roman" w:eastAsia="Times New Roman" w:hAnsi="Times New Roman" w:cs="Times New Roman"/>
          <w:bCs/>
          <w:sz w:val="24"/>
          <w:szCs w:val="24"/>
          <w:lang w:val="bg-BG" w:eastAsia="bg-BG"/>
        </w:rPr>
        <w:t xml:space="preserve"> </w:t>
      </w:r>
      <w:r w:rsidR="003A21BB">
        <w:rPr>
          <w:rFonts w:ascii="Times New Roman" w:eastAsia="Times New Roman" w:hAnsi="Times New Roman" w:cs="Times New Roman"/>
          <w:bCs/>
          <w:sz w:val="24"/>
          <w:szCs w:val="24"/>
          <w:lang w:val="bg-BG" w:eastAsia="bg-BG"/>
        </w:rPr>
        <w:t>За резервни части и консумативи за атомобили, които са посочени в ценовото предложение на изпълнителя, се заплащат същите цени както предложените.</w:t>
      </w:r>
    </w:p>
    <w:p w:rsidR="007012DF" w:rsidRPr="00B07FBE" w:rsidRDefault="0089793A" w:rsidP="00D348B7">
      <w:pPr>
        <w:tabs>
          <w:tab w:val="left" w:pos="851"/>
        </w:tabs>
        <w:spacing w:line="240" w:lineRule="auto"/>
        <w:ind w:firstLine="567"/>
        <w:contextualSpacing/>
        <w:jc w:val="both"/>
        <w:rPr>
          <w:rFonts w:ascii="Times New Roman" w:eastAsia="Times New Roman" w:hAnsi="Times New Roman" w:cs="Times New Roman"/>
          <w:sz w:val="24"/>
          <w:szCs w:val="24"/>
          <w:lang w:val="bg-BG" w:eastAsia="bg-BG"/>
        </w:rPr>
      </w:pPr>
      <w:r w:rsidRPr="00EE07F7">
        <w:rPr>
          <w:rFonts w:ascii="Times New Roman" w:eastAsia="Times New Roman" w:hAnsi="Times New Roman" w:cs="Times New Roman"/>
          <w:b/>
          <w:bCs/>
          <w:sz w:val="24"/>
          <w:szCs w:val="24"/>
          <w:lang w:val="bg-BG" w:eastAsia="bg-BG"/>
        </w:rPr>
        <w:t>т.2.</w:t>
      </w:r>
      <w:r>
        <w:rPr>
          <w:rFonts w:ascii="Times New Roman" w:eastAsia="Times New Roman" w:hAnsi="Times New Roman" w:cs="Times New Roman"/>
          <w:bCs/>
          <w:sz w:val="24"/>
          <w:szCs w:val="24"/>
          <w:lang w:val="bg-BG" w:eastAsia="bg-BG"/>
        </w:rPr>
        <w:t xml:space="preserve"> </w:t>
      </w:r>
      <w:r w:rsidR="003A21BB">
        <w:rPr>
          <w:rFonts w:ascii="Times New Roman" w:eastAsia="Times New Roman" w:hAnsi="Times New Roman" w:cs="Times New Roman"/>
          <w:bCs/>
          <w:sz w:val="24"/>
          <w:szCs w:val="24"/>
          <w:lang w:val="bg-BG" w:eastAsia="bg-BG"/>
        </w:rPr>
        <w:t xml:space="preserve">За резервни части и консумативи за атомобили, които не са посочени в ценовото предложение на </w:t>
      </w:r>
      <w:r w:rsidR="007012DF">
        <w:rPr>
          <w:rFonts w:ascii="Times New Roman" w:eastAsia="Times New Roman" w:hAnsi="Times New Roman" w:cs="Times New Roman"/>
          <w:bCs/>
          <w:sz w:val="24"/>
          <w:szCs w:val="24"/>
          <w:lang w:val="bg-BG" w:eastAsia="bg-BG"/>
        </w:rPr>
        <w:t>И</w:t>
      </w:r>
      <w:r w:rsidR="003A21BB">
        <w:rPr>
          <w:rFonts w:ascii="Times New Roman" w:eastAsia="Times New Roman" w:hAnsi="Times New Roman" w:cs="Times New Roman"/>
          <w:bCs/>
          <w:sz w:val="24"/>
          <w:szCs w:val="24"/>
          <w:lang w:val="bg-BG" w:eastAsia="bg-BG"/>
        </w:rPr>
        <w:t xml:space="preserve">зпълнителя, се ползва процента отстъпка за резервни части и консумативи предложен от изпълнителя в ценовото предложение. </w:t>
      </w:r>
      <w:r w:rsidR="007012DF">
        <w:rPr>
          <w:rFonts w:ascii="Times New Roman" w:eastAsia="Times New Roman" w:hAnsi="Times New Roman" w:cs="Times New Roman"/>
          <w:sz w:val="24"/>
          <w:szCs w:val="24"/>
          <w:lang w:val="bg-BG" w:eastAsia="bg-BG"/>
        </w:rPr>
        <w:t>В този случай ц</w:t>
      </w:r>
      <w:r w:rsidR="007012DF" w:rsidRPr="00B07FBE">
        <w:rPr>
          <w:rFonts w:ascii="Times New Roman" w:eastAsia="Times New Roman" w:hAnsi="Times New Roman" w:cs="Times New Roman"/>
          <w:sz w:val="24"/>
          <w:szCs w:val="24"/>
          <w:lang w:val="bg-BG" w:eastAsia="bg-BG"/>
        </w:rPr>
        <w:t>ените на влаганите резервни части</w:t>
      </w:r>
      <w:r w:rsidR="007012DF">
        <w:rPr>
          <w:rFonts w:ascii="Times New Roman" w:eastAsia="Times New Roman" w:hAnsi="Times New Roman" w:cs="Times New Roman"/>
          <w:sz w:val="24"/>
          <w:szCs w:val="24"/>
          <w:lang w:val="bg-BG" w:eastAsia="bg-BG"/>
        </w:rPr>
        <w:t xml:space="preserve">, </w:t>
      </w:r>
      <w:r w:rsidR="007012DF" w:rsidRPr="0007208D">
        <w:rPr>
          <w:rFonts w:ascii="Times New Roman" w:eastAsia="Times New Roman" w:hAnsi="Times New Roman" w:cs="Times New Roman"/>
          <w:sz w:val="24"/>
          <w:szCs w:val="24"/>
          <w:lang w:val="bg-BG" w:eastAsia="bg-BG"/>
        </w:rPr>
        <w:t>материали и</w:t>
      </w:r>
      <w:r w:rsidR="007012DF" w:rsidRPr="00B07FBE">
        <w:rPr>
          <w:rFonts w:ascii="Times New Roman" w:eastAsia="Times New Roman" w:hAnsi="Times New Roman" w:cs="Times New Roman"/>
          <w:sz w:val="24"/>
          <w:szCs w:val="24"/>
          <w:lang w:val="bg-BG" w:eastAsia="bg-BG"/>
        </w:rPr>
        <w:t xml:space="preserve"> консумативи,</w:t>
      </w:r>
      <w:r w:rsidR="007012DF">
        <w:rPr>
          <w:rFonts w:ascii="Times New Roman" w:eastAsia="Times New Roman" w:hAnsi="Times New Roman" w:cs="Times New Roman"/>
          <w:sz w:val="24"/>
          <w:szCs w:val="24"/>
          <w:lang w:val="bg-BG" w:eastAsia="bg-BG"/>
        </w:rPr>
        <w:t xml:space="preserve"> извън тези посочени в ценовото предложение на Изпълнителя,</w:t>
      </w:r>
      <w:r w:rsidR="007012DF" w:rsidRPr="00B07FBE">
        <w:rPr>
          <w:rFonts w:ascii="Times New Roman" w:eastAsia="Times New Roman" w:hAnsi="Times New Roman" w:cs="Times New Roman"/>
          <w:sz w:val="24"/>
          <w:szCs w:val="24"/>
          <w:lang w:val="bg-BG" w:eastAsia="bg-BG"/>
        </w:rPr>
        <w:t xml:space="preserve"> калкулирани в стойността на всяка </w:t>
      </w:r>
      <w:r w:rsidR="007012DF">
        <w:rPr>
          <w:rFonts w:ascii="Times New Roman" w:eastAsia="Times New Roman" w:hAnsi="Times New Roman" w:cs="Times New Roman"/>
          <w:sz w:val="24"/>
          <w:szCs w:val="24"/>
          <w:lang w:val="bg-BG" w:eastAsia="bg-BG"/>
        </w:rPr>
        <w:t>фактура</w:t>
      </w:r>
      <w:r w:rsidR="007012DF" w:rsidRPr="00B07FBE">
        <w:rPr>
          <w:rFonts w:ascii="Times New Roman" w:eastAsia="Times New Roman" w:hAnsi="Times New Roman" w:cs="Times New Roman"/>
          <w:sz w:val="24"/>
          <w:szCs w:val="24"/>
          <w:lang w:val="bg-BG" w:eastAsia="bg-BG"/>
        </w:rPr>
        <w:t xml:space="preserve">, </w:t>
      </w:r>
      <w:r w:rsidR="007012DF">
        <w:rPr>
          <w:rFonts w:ascii="Times New Roman" w:eastAsia="Times New Roman" w:hAnsi="Times New Roman" w:cs="Times New Roman"/>
          <w:sz w:val="24"/>
          <w:szCs w:val="24"/>
          <w:lang w:val="bg-BG" w:eastAsia="bg-BG"/>
        </w:rPr>
        <w:t>няма</w:t>
      </w:r>
      <w:r w:rsidR="007012DF" w:rsidRPr="00B07FBE">
        <w:rPr>
          <w:rFonts w:ascii="Times New Roman" w:eastAsia="Times New Roman" w:hAnsi="Times New Roman" w:cs="Times New Roman"/>
          <w:sz w:val="24"/>
          <w:szCs w:val="24"/>
          <w:lang w:val="bg-BG" w:eastAsia="bg-BG"/>
        </w:rPr>
        <w:t xml:space="preserve"> да са по-високи от продажните каталожни цени на доставчика</w:t>
      </w:r>
      <w:r w:rsidR="007012DF">
        <w:rPr>
          <w:rFonts w:ascii="Times New Roman" w:eastAsia="Times New Roman" w:hAnsi="Times New Roman" w:cs="Times New Roman"/>
          <w:sz w:val="24"/>
          <w:szCs w:val="24"/>
          <w:lang w:val="bg-BG" w:eastAsia="bg-BG"/>
        </w:rPr>
        <w:t xml:space="preserve"> на Изпълнителя</w:t>
      </w:r>
      <w:r w:rsidR="007012DF" w:rsidRPr="00B07FBE">
        <w:rPr>
          <w:rFonts w:ascii="Times New Roman" w:eastAsia="Times New Roman" w:hAnsi="Times New Roman" w:cs="Times New Roman"/>
          <w:sz w:val="24"/>
          <w:szCs w:val="24"/>
          <w:lang w:val="bg-BG" w:eastAsia="bg-BG"/>
        </w:rPr>
        <w:t>, като при поискване от Възложителя</w:t>
      </w:r>
      <w:r w:rsidR="007012DF">
        <w:rPr>
          <w:rFonts w:ascii="Times New Roman" w:eastAsia="Times New Roman" w:hAnsi="Times New Roman" w:cs="Times New Roman"/>
          <w:sz w:val="24"/>
          <w:szCs w:val="24"/>
          <w:lang w:val="bg-BG" w:eastAsia="bg-BG"/>
        </w:rPr>
        <w:t>, Изпълнителят следва да</w:t>
      </w:r>
      <w:r w:rsidR="007012DF" w:rsidRPr="00B07FBE">
        <w:rPr>
          <w:rFonts w:ascii="Times New Roman" w:eastAsia="Times New Roman" w:hAnsi="Times New Roman" w:cs="Times New Roman"/>
          <w:sz w:val="24"/>
          <w:szCs w:val="24"/>
          <w:lang w:val="bg-BG" w:eastAsia="bg-BG"/>
        </w:rPr>
        <w:t xml:space="preserve"> представя необходимите документи за това (предоставени </w:t>
      </w:r>
      <w:r w:rsidR="007012DF">
        <w:rPr>
          <w:rFonts w:ascii="Times New Roman" w:eastAsia="Times New Roman" w:hAnsi="Times New Roman" w:cs="Times New Roman"/>
          <w:sz w:val="24"/>
          <w:szCs w:val="24"/>
          <w:lang w:val="bg-BG" w:eastAsia="bg-BG"/>
        </w:rPr>
        <w:t xml:space="preserve">на </w:t>
      </w:r>
      <w:r w:rsidR="00AE3D79">
        <w:rPr>
          <w:rFonts w:ascii="Times New Roman" w:eastAsia="Times New Roman" w:hAnsi="Times New Roman" w:cs="Times New Roman"/>
          <w:sz w:val="24"/>
          <w:szCs w:val="24"/>
          <w:lang w:val="bg-BG" w:eastAsia="bg-BG"/>
        </w:rPr>
        <w:t>И</w:t>
      </w:r>
      <w:r w:rsidR="007012DF">
        <w:rPr>
          <w:rFonts w:ascii="Times New Roman" w:eastAsia="Times New Roman" w:hAnsi="Times New Roman" w:cs="Times New Roman"/>
          <w:sz w:val="24"/>
          <w:szCs w:val="24"/>
          <w:lang w:val="bg-BG" w:eastAsia="bg-BG"/>
        </w:rPr>
        <w:t>зпълнителя от съответния</w:t>
      </w:r>
      <w:r w:rsidR="007012DF" w:rsidRPr="00B07FBE">
        <w:rPr>
          <w:rFonts w:ascii="Times New Roman" w:eastAsia="Times New Roman" w:hAnsi="Times New Roman" w:cs="Times New Roman"/>
          <w:sz w:val="24"/>
          <w:szCs w:val="24"/>
          <w:lang w:val="bg-BG" w:eastAsia="bg-BG"/>
        </w:rPr>
        <w:t xml:space="preserve"> доставчик – каталог, ценова листа, стокова разписка и др.), от които да е видна каталожната цена на вложените части/</w:t>
      </w:r>
      <w:r w:rsidR="007012DF">
        <w:rPr>
          <w:rFonts w:ascii="Times New Roman" w:eastAsia="Times New Roman" w:hAnsi="Times New Roman" w:cs="Times New Roman"/>
          <w:sz w:val="24"/>
          <w:szCs w:val="24"/>
          <w:lang w:val="bg-BG" w:eastAsia="bg-BG"/>
        </w:rPr>
        <w:t>материали/</w:t>
      </w:r>
      <w:r w:rsidR="007012DF" w:rsidRPr="00B07FBE">
        <w:rPr>
          <w:rFonts w:ascii="Times New Roman" w:eastAsia="Times New Roman" w:hAnsi="Times New Roman" w:cs="Times New Roman"/>
          <w:sz w:val="24"/>
          <w:szCs w:val="24"/>
          <w:lang w:val="bg-BG" w:eastAsia="bg-BG"/>
        </w:rPr>
        <w:t>консумативи.</w:t>
      </w:r>
    </w:p>
    <w:p w:rsidR="003A21BB" w:rsidRDefault="0089793A" w:rsidP="00D348B7">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EE07F7">
        <w:rPr>
          <w:rFonts w:ascii="Times New Roman" w:eastAsia="Times New Roman" w:hAnsi="Times New Roman" w:cs="Times New Roman"/>
          <w:b/>
          <w:bCs/>
          <w:sz w:val="24"/>
          <w:szCs w:val="24"/>
          <w:lang w:val="bg-BG" w:eastAsia="bg-BG"/>
        </w:rPr>
        <w:t xml:space="preserve">т.3. </w:t>
      </w:r>
      <w:r w:rsidR="003A21BB">
        <w:rPr>
          <w:rFonts w:ascii="Times New Roman" w:eastAsia="Times New Roman" w:hAnsi="Times New Roman"/>
          <w:sz w:val="24"/>
          <w:szCs w:val="24"/>
          <w:lang w:val="bg-BG" w:eastAsia="bg-BG"/>
        </w:rPr>
        <w:t xml:space="preserve">Цената за труд е предложената от </w:t>
      </w:r>
      <w:r w:rsidR="00D536E5">
        <w:rPr>
          <w:rFonts w:ascii="Times New Roman" w:eastAsia="Times New Roman" w:hAnsi="Times New Roman"/>
          <w:sz w:val="24"/>
          <w:szCs w:val="24"/>
          <w:lang w:val="bg-BG" w:eastAsia="bg-BG"/>
        </w:rPr>
        <w:t>И</w:t>
      </w:r>
      <w:r w:rsidR="003A21BB">
        <w:rPr>
          <w:rFonts w:ascii="Times New Roman" w:eastAsia="Times New Roman" w:hAnsi="Times New Roman"/>
          <w:sz w:val="24"/>
          <w:szCs w:val="24"/>
          <w:lang w:val="bg-BG" w:eastAsia="bg-BG"/>
        </w:rPr>
        <w:t>зпълнителя цена в ценовото предложение за 1 (един) сервизен час труд (лв./час).</w:t>
      </w:r>
    </w:p>
    <w:p w:rsidR="003A21BB" w:rsidRDefault="0089793A" w:rsidP="00D348B7">
      <w:pPr>
        <w:autoSpaceDE w:val="0"/>
        <w:autoSpaceDN w:val="0"/>
        <w:adjustRightInd w:val="0"/>
        <w:spacing w:after="0" w:line="240" w:lineRule="auto"/>
        <w:ind w:firstLine="567"/>
        <w:jc w:val="both"/>
        <w:rPr>
          <w:rFonts w:ascii="Times New Roman" w:eastAsia="Times New Roman" w:hAnsi="Times New Roman"/>
          <w:sz w:val="24"/>
          <w:lang w:val="bg-BG" w:eastAsia="bg-BG"/>
        </w:rPr>
      </w:pPr>
      <w:r w:rsidRPr="00EE07F7">
        <w:rPr>
          <w:rFonts w:ascii="Times New Roman" w:eastAsia="Times New Roman" w:hAnsi="Times New Roman" w:cs="Times New Roman"/>
          <w:b/>
          <w:bCs/>
          <w:sz w:val="24"/>
          <w:szCs w:val="24"/>
          <w:lang w:val="bg-BG" w:eastAsia="bg-BG"/>
        </w:rPr>
        <w:t>т.4.</w:t>
      </w:r>
      <w:r>
        <w:rPr>
          <w:rFonts w:ascii="Times New Roman" w:eastAsia="Times New Roman" w:hAnsi="Times New Roman" w:cs="Times New Roman"/>
          <w:bCs/>
          <w:sz w:val="24"/>
          <w:szCs w:val="24"/>
          <w:lang w:val="bg-BG" w:eastAsia="bg-BG"/>
        </w:rPr>
        <w:t xml:space="preserve"> </w:t>
      </w:r>
      <w:r w:rsidR="003A21BB">
        <w:rPr>
          <w:rFonts w:ascii="Times New Roman" w:eastAsia="Times New Roman" w:hAnsi="Times New Roman"/>
          <w:sz w:val="24"/>
          <w:lang w:val="bg-BG" w:eastAsia="bg-BG"/>
        </w:rPr>
        <w:t xml:space="preserve">Цена за съхранение на комплект гуми на 1 (един) автомобил за 1 (един) сезон е цената предложена от </w:t>
      </w:r>
      <w:r w:rsidR="00D536E5">
        <w:rPr>
          <w:rFonts w:ascii="Times New Roman" w:eastAsia="Times New Roman" w:hAnsi="Times New Roman"/>
          <w:sz w:val="24"/>
          <w:lang w:val="bg-BG" w:eastAsia="bg-BG"/>
        </w:rPr>
        <w:t>И</w:t>
      </w:r>
      <w:r w:rsidR="003A21BB">
        <w:rPr>
          <w:rFonts w:ascii="Times New Roman" w:eastAsia="Times New Roman" w:hAnsi="Times New Roman"/>
          <w:sz w:val="24"/>
          <w:lang w:val="bg-BG" w:eastAsia="bg-BG"/>
        </w:rPr>
        <w:t>зпълнителя за същата дейност в ценовото предложение.</w:t>
      </w:r>
    </w:p>
    <w:p w:rsidR="003A21BB" w:rsidRDefault="0089793A" w:rsidP="00D348B7">
      <w:pPr>
        <w:autoSpaceDE w:val="0"/>
        <w:autoSpaceDN w:val="0"/>
        <w:adjustRightInd w:val="0"/>
        <w:spacing w:after="0" w:line="240" w:lineRule="auto"/>
        <w:ind w:firstLine="567"/>
        <w:jc w:val="both"/>
        <w:rPr>
          <w:rFonts w:ascii="Times New Roman" w:eastAsia="Times New Roman" w:hAnsi="Times New Roman"/>
          <w:sz w:val="24"/>
          <w:lang w:val="bg-BG" w:eastAsia="bg-BG"/>
        </w:rPr>
      </w:pPr>
      <w:r w:rsidRPr="00EE07F7">
        <w:rPr>
          <w:rFonts w:ascii="Times New Roman" w:eastAsia="Times New Roman" w:hAnsi="Times New Roman" w:cs="Times New Roman"/>
          <w:b/>
          <w:bCs/>
          <w:sz w:val="24"/>
          <w:szCs w:val="24"/>
          <w:lang w:val="bg-BG" w:eastAsia="bg-BG"/>
        </w:rPr>
        <w:t>т.5.</w:t>
      </w:r>
      <w:r>
        <w:rPr>
          <w:rFonts w:ascii="Times New Roman" w:eastAsia="Times New Roman" w:hAnsi="Times New Roman" w:cs="Times New Roman"/>
          <w:bCs/>
          <w:sz w:val="24"/>
          <w:szCs w:val="24"/>
          <w:lang w:val="bg-BG" w:eastAsia="bg-BG"/>
        </w:rPr>
        <w:t xml:space="preserve"> </w:t>
      </w:r>
      <w:r w:rsidR="003A21BB">
        <w:rPr>
          <w:rFonts w:ascii="Times New Roman" w:eastAsia="Times New Roman" w:hAnsi="Times New Roman"/>
          <w:sz w:val="24"/>
          <w:lang w:val="bg-BG" w:eastAsia="bg-BG"/>
        </w:rPr>
        <w:t>Цена на километър пробег за репатриране на аварирал автомобил, независимо от местонахождението където се намира автомобила</w:t>
      </w:r>
      <w:r w:rsidR="003A21BB" w:rsidRPr="00804D9B">
        <w:rPr>
          <w:rFonts w:ascii="Times New Roman" w:eastAsia="Times New Roman" w:hAnsi="Times New Roman"/>
          <w:sz w:val="24"/>
          <w:lang w:val="bg-BG" w:eastAsia="bg-BG"/>
        </w:rPr>
        <w:t xml:space="preserve"> </w:t>
      </w:r>
      <w:r w:rsidR="003A21BB">
        <w:rPr>
          <w:rFonts w:ascii="Times New Roman" w:eastAsia="Times New Roman" w:hAnsi="Times New Roman"/>
          <w:sz w:val="24"/>
          <w:lang w:val="bg-BG" w:eastAsia="bg-BG"/>
        </w:rPr>
        <w:t xml:space="preserve">е цената предложена от </w:t>
      </w:r>
      <w:r w:rsidR="00D536E5">
        <w:rPr>
          <w:rFonts w:ascii="Times New Roman" w:eastAsia="Times New Roman" w:hAnsi="Times New Roman"/>
          <w:sz w:val="24"/>
          <w:lang w:val="bg-BG" w:eastAsia="bg-BG"/>
        </w:rPr>
        <w:t>И</w:t>
      </w:r>
      <w:r w:rsidR="003A21BB">
        <w:rPr>
          <w:rFonts w:ascii="Times New Roman" w:eastAsia="Times New Roman" w:hAnsi="Times New Roman"/>
          <w:sz w:val="24"/>
          <w:lang w:val="bg-BG" w:eastAsia="bg-BG"/>
        </w:rPr>
        <w:t>зпълнителя за същата дейност в ценовото предложение.</w:t>
      </w:r>
    </w:p>
    <w:p w:rsidR="009A0F57" w:rsidRPr="009A0F57" w:rsidRDefault="009A0F57" w:rsidP="009A0F57">
      <w:pPr>
        <w:spacing w:after="0" w:line="240" w:lineRule="auto"/>
        <w:ind w:firstLine="567"/>
        <w:jc w:val="both"/>
        <w:rPr>
          <w:rFonts w:ascii="Times New Roman" w:eastAsia="Times New Roman" w:hAnsi="Times New Roman" w:cs="Times New Roman"/>
          <w:sz w:val="24"/>
          <w:szCs w:val="24"/>
          <w:lang w:val="bg-BG"/>
        </w:rPr>
      </w:pPr>
      <w:r w:rsidRPr="009A0F57">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5</w:t>
      </w:r>
      <w:r w:rsidRPr="009A0F57">
        <w:rPr>
          <w:rFonts w:ascii="Times New Roman" w:eastAsia="Times New Roman" w:hAnsi="Times New Roman" w:cs="Times New Roman"/>
          <w:b/>
          <w:sz w:val="24"/>
          <w:szCs w:val="24"/>
          <w:lang w:val="bg-BG"/>
        </w:rPr>
        <w:t xml:space="preserve">) </w:t>
      </w:r>
      <w:r w:rsidRPr="009A0F57">
        <w:rPr>
          <w:rFonts w:ascii="Times New Roman" w:eastAsia="Times New Roman" w:hAnsi="Times New Roman" w:cs="Times New Roman"/>
          <w:sz w:val="24"/>
          <w:szCs w:val="24"/>
          <w:lang w:val="bg-BG"/>
        </w:rPr>
        <w:t>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A0F57" w:rsidRPr="009A0F57" w:rsidRDefault="009A0F57" w:rsidP="009A0F57">
      <w:pPr>
        <w:spacing w:after="0" w:line="240" w:lineRule="auto"/>
        <w:ind w:firstLine="567"/>
        <w:jc w:val="both"/>
        <w:rPr>
          <w:rFonts w:ascii="Times New Roman" w:eastAsia="Times New Roman" w:hAnsi="Times New Roman" w:cs="Times New Roman"/>
          <w:sz w:val="24"/>
          <w:szCs w:val="24"/>
          <w:lang w:val="bg-BG"/>
        </w:rPr>
      </w:pPr>
      <w:r w:rsidRPr="009A0F57">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6</w:t>
      </w:r>
      <w:r w:rsidRPr="009A0F57">
        <w:rPr>
          <w:rFonts w:ascii="Times New Roman" w:eastAsia="Times New Roman" w:hAnsi="Times New Roman" w:cs="Times New Roman"/>
          <w:b/>
          <w:sz w:val="24"/>
          <w:szCs w:val="24"/>
          <w:lang w:val="bg-BG"/>
        </w:rPr>
        <w:t>)</w:t>
      </w:r>
      <w:r w:rsidRPr="009A0F57">
        <w:rPr>
          <w:rFonts w:ascii="Times New Roman" w:eastAsia="Times New Roman" w:hAnsi="Times New Roman" w:cs="Times New Roman"/>
          <w:sz w:val="24"/>
          <w:szCs w:val="24"/>
          <w:lang w:val="bg-BG"/>
        </w:rPr>
        <w:t xml:space="preserve"> Към искането по ал. </w:t>
      </w:r>
      <w:r>
        <w:rPr>
          <w:rFonts w:ascii="Times New Roman" w:eastAsia="Times New Roman" w:hAnsi="Times New Roman" w:cs="Times New Roman"/>
          <w:sz w:val="24"/>
          <w:szCs w:val="24"/>
          <w:lang w:val="bg-BG"/>
        </w:rPr>
        <w:t>5</w:t>
      </w:r>
      <w:r w:rsidRPr="009A0F57">
        <w:rPr>
          <w:rFonts w:ascii="Times New Roman" w:eastAsia="Times New Roman" w:hAnsi="Times New Roman" w:cs="Times New Roman"/>
          <w:sz w:val="24"/>
          <w:szCs w:val="24"/>
          <w:lang w:val="bg-BG"/>
        </w:rPr>
        <w:t>, Изпълнителят предоставя на Възложителя становище, от което да е видно дали оспорва плащанията или част от тях като недължими.</w:t>
      </w:r>
    </w:p>
    <w:p w:rsidR="009A0F57" w:rsidRPr="009A0F57" w:rsidRDefault="009A0F57" w:rsidP="009A0F57">
      <w:pPr>
        <w:spacing w:after="0" w:line="240" w:lineRule="auto"/>
        <w:ind w:firstLine="567"/>
        <w:jc w:val="both"/>
        <w:rPr>
          <w:rFonts w:ascii="Times New Roman" w:eastAsia="Times New Roman" w:hAnsi="Times New Roman" w:cs="Times New Roman"/>
          <w:sz w:val="24"/>
          <w:szCs w:val="24"/>
          <w:lang w:val="bg-BG"/>
        </w:rPr>
      </w:pPr>
      <w:r w:rsidRPr="009A0F57">
        <w:rPr>
          <w:rFonts w:ascii="Times New Roman" w:eastAsia="Times New Roman" w:hAnsi="Times New Roman" w:cs="Times New Roman"/>
          <w:b/>
          <w:sz w:val="24"/>
          <w:szCs w:val="24"/>
          <w:lang w:val="bg-BG"/>
        </w:rPr>
        <w:lastRenderedPageBreak/>
        <w:t>(</w:t>
      </w:r>
      <w:r>
        <w:rPr>
          <w:rFonts w:ascii="Times New Roman" w:eastAsia="Times New Roman" w:hAnsi="Times New Roman" w:cs="Times New Roman"/>
          <w:b/>
          <w:sz w:val="24"/>
          <w:szCs w:val="24"/>
          <w:lang w:val="bg-BG"/>
        </w:rPr>
        <w:t>7</w:t>
      </w:r>
      <w:r w:rsidRPr="009A0F57">
        <w:rPr>
          <w:rFonts w:ascii="Times New Roman" w:eastAsia="Times New Roman" w:hAnsi="Times New Roman" w:cs="Times New Roman"/>
          <w:b/>
          <w:sz w:val="24"/>
          <w:szCs w:val="24"/>
          <w:lang w:val="bg-BG"/>
        </w:rPr>
        <w:t>)</w:t>
      </w:r>
      <w:r w:rsidRPr="009A0F57">
        <w:rPr>
          <w:rFonts w:ascii="Times New Roman" w:eastAsia="Times New Roman" w:hAnsi="Times New Roman" w:cs="Times New Roman"/>
          <w:sz w:val="24"/>
          <w:szCs w:val="24"/>
          <w:lang w:val="bg-BG"/>
        </w:rPr>
        <w:t xml:space="preserve"> Възложителят има право да откаже плащане по ал. </w:t>
      </w:r>
      <w:r>
        <w:rPr>
          <w:rFonts w:ascii="Times New Roman" w:eastAsia="Times New Roman" w:hAnsi="Times New Roman" w:cs="Times New Roman"/>
          <w:sz w:val="24"/>
          <w:szCs w:val="24"/>
          <w:lang w:val="bg-BG"/>
        </w:rPr>
        <w:t>5</w:t>
      </w:r>
      <w:r w:rsidRPr="009A0F57">
        <w:rPr>
          <w:rFonts w:ascii="Times New Roman" w:eastAsia="Times New Roman" w:hAnsi="Times New Roman" w:cs="Times New Roman"/>
          <w:sz w:val="24"/>
          <w:szCs w:val="24"/>
          <w:lang w:val="bg-BG"/>
        </w:rPr>
        <w:t>, когато искането за плащане е оспорено, до момента на отстраняване на причината за отказа.</w:t>
      </w:r>
    </w:p>
    <w:p w:rsidR="009A0F57" w:rsidRPr="009A0F57" w:rsidRDefault="009A0F57" w:rsidP="009A0F57">
      <w:pPr>
        <w:spacing w:after="0" w:line="240" w:lineRule="auto"/>
        <w:ind w:firstLine="567"/>
        <w:jc w:val="both"/>
        <w:rPr>
          <w:rFonts w:ascii="Times New Roman" w:eastAsia="Times New Roman" w:hAnsi="Times New Roman" w:cs="Times New Roman"/>
          <w:sz w:val="24"/>
          <w:szCs w:val="24"/>
          <w:lang w:val="bg-BG" w:eastAsia="bg-BG"/>
        </w:rPr>
      </w:pPr>
      <w:r w:rsidRPr="009A0F57">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8</w:t>
      </w:r>
      <w:r w:rsidRPr="009A0F57">
        <w:rPr>
          <w:rFonts w:ascii="Times New Roman" w:eastAsia="Times New Roman" w:hAnsi="Times New Roman" w:cs="Times New Roman"/>
          <w:b/>
          <w:sz w:val="24"/>
          <w:szCs w:val="24"/>
          <w:lang w:val="bg-BG" w:eastAsia="bg-BG"/>
        </w:rPr>
        <w:t xml:space="preserve">) </w:t>
      </w:r>
      <w:r w:rsidRPr="009A0F57">
        <w:rPr>
          <w:rFonts w:ascii="Times New Roman" w:eastAsia="Times New Roman" w:hAnsi="Times New Roman" w:cs="Times New Roman"/>
          <w:sz w:val="24"/>
          <w:szCs w:val="24"/>
          <w:lang w:val="bg-BG" w:eastAsia="bg-BG"/>
        </w:rPr>
        <w:t>За дата на плащането, се счита датата на извършване на нареждането за плащане от страна на Възложителя.</w:t>
      </w:r>
    </w:p>
    <w:p w:rsidR="00AD729B" w:rsidRPr="00AD729B" w:rsidRDefault="00AD729B" w:rsidP="00AD729B">
      <w:pPr>
        <w:spacing w:after="0" w:line="240" w:lineRule="auto"/>
        <w:ind w:firstLine="567"/>
        <w:jc w:val="both"/>
        <w:rPr>
          <w:rFonts w:ascii="Times New Roman" w:eastAsia="Times New Roman" w:hAnsi="Times New Roman" w:cs="Times New Roman"/>
          <w:sz w:val="24"/>
          <w:szCs w:val="24"/>
          <w:lang w:val="bg-BG"/>
        </w:rPr>
      </w:pPr>
    </w:p>
    <w:p w:rsidR="00AD729B" w:rsidRDefault="00EB26E8" w:rsidP="00EB26E8">
      <w:pPr>
        <w:spacing w:after="0" w:line="320" w:lineRule="atLeast"/>
        <w:ind w:right="-38" w:firstLine="567"/>
        <w:jc w:val="center"/>
        <w:rPr>
          <w:rFonts w:ascii="Times New Roman" w:eastAsia="Times New Roman" w:hAnsi="Times New Roman" w:cs="Times New Roman"/>
          <w:b/>
          <w:sz w:val="24"/>
          <w:szCs w:val="24"/>
          <w:lang w:val="bg-BG"/>
        </w:rPr>
      </w:pPr>
      <w:r w:rsidRPr="00EB26E8">
        <w:rPr>
          <w:rFonts w:ascii="Times New Roman" w:eastAsia="Times New Roman" w:hAnsi="Times New Roman" w:cs="Times New Roman"/>
          <w:b/>
          <w:sz w:val="24"/>
          <w:szCs w:val="24"/>
          <w:lang w:val="bg-BG"/>
        </w:rPr>
        <w:t>III</w:t>
      </w:r>
      <w:r w:rsidR="008265FC">
        <w:rPr>
          <w:rFonts w:ascii="Times New Roman" w:eastAsia="Times New Roman" w:hAnsi="Times New Roman" w:cs="Times New Roman"/>
          <w:b/>
          <w:sz w:val="24"/>
          <w:szCs w:val="24"/>
          <w:lang w:val="bg-BG"/>
        </w:rPr>
        <w:t>.</w:t>
      </w:r>
      <w:r w:rsidRPr="00EB26E8">
        <w:rPr>
          <w:rFonts w:ascii="Times New Roman" w:eastAsia="Times New Roman" w:hAnsi="Times New Roman" w:cs="Times New Roman"/>
          <w:b/>
          <w:sz w:val="24"/>
          <w:szCs w:val="24"/>
          <w:lang w:val="bg-BG"/>
        </w:rPr>
        <w:t xml:space="preserve"> ОПЦИЯ ЗА ПРЕДОСТАВЯНЕ НА ДОПЪЛНИТЕЛНИ УСЛУГИ</w:t>
      </w:r>
    </w:p>
    <w:p w:rsidR="00EE07F7" w:rsidRDefault="00EE07F7" w:rsidP="00EE07F7">
      <w:pPr>
        <w:shd w:val="clear" w:color="auto" w:fill="FFFFFF"/>
        <w:spacing w:after="0" w:line="240" w:lineRule="auto"/>
        <w:ind w:firstLine="709"/>
        <w:jc w:val="both"/>
        <w:rPr>
          <w:rFonts w:ascii="Times New Roman" w:eastAsia="Times New Roman" w:hAnsi="Times New Roman" w:cs="Times New Roman"/>
          <w:b/>
          <w:sz w:val="24"/>
          <w:szCs w:val="24"/>
          <w:lang w:val="bg-BG"/>
        </w:rPr>
      </w:pPr>
    </w:p>
    <w:p w:rsidR="002E3CF5" w:rsidRDefault="00EE07F7" w:rsidP="00EE07F7">
      <w:pPr>
        <w:spacing w:after="0" w:line="240" w:lineRule="auto"/>
        <w:ind w:firstLine="567"/>
        <w:jc w:val="both"/>
        <w:rPr>
          <w:rFonts w:ascii="Times New Roman" w:eastAsia="MS Mincho" w:hAnsi="Times New Roman" w:cs="Times New Roman"/>
          <w:sz w:val="24"/>
          <w:szCs w:val="24"/>
          <w:lang w:val="bg-BG"/>
        </w:rPr>
      </w:pPr>
      <w:r w:rsidRPr="00EE07F7">
        <w:rPr>
          <w:rFonts w:ascii="Times New Roman" w:eastAsia="Times New Roman" w:hAnsi="Times New Roman" w:cs="Times New Roman"/>
          <w:b/>
          <w:spacing w:val="-9"/>
          <w:sz w:val="24"/>
          <w:szCs w:val="24"/>
          <w:lang w:val="bg-BG"/>
        </w:rPr>
        <w:t xml:space="preserve">Чл. 5. </w:t>
      </w:r>
      <w:r w:rsidRPr="00EE07F7">
        <w:rPr>
          <w:rFonts w:ascii="Times New Roman" w:eastAsia="Times New Roman" w:hAnsi="Times New Roman" w:cs="Times New Roman"/>
          <w:b/>
          <w:spacing w:val="-9"/>
          <w:sz w:val="24"/>
          <w:szCs w:val="24"/>
        </w:rPr>
        <w:t>(</w:t>
      </w:r>
      <w:r w:rsidRPr="00EE07F7">
        <w:rPr>
          <w:rFonts w:ascii="Times New Roman" w:eastAsia="Times New Roman" w:hAnsi="Times New Roman" w:cs="Times New Roman"/>
          <w:b/>
          <w:spacing w:val="-9"/>
          <w:sz w:val="24"/>
          <w:szCs w:val="24"/>
          <w:lang w:val="bg-BG"/>
        </w:rPr>
        <w:t>1</w:t>
      </w:r>
      <w:r w:rsidRPr="00EE07F7">
        <w:rPr>
          <w:rFonts w:ascii="Times New Roman" w:eastAsia="Times New Roman" w:hAnsi="Times New Roman" w:cs="Times New Roman"/>
          <w:b/>
          <w:spacing w:val="-9"/>
          <w:sz w:val="24"/>
          <w:szCs w:val="24"/>
        </w:rPr>
        <w:t>)</w:t>
      </w:r>
      <w:r w:rsidRPr="00EE07F7">
        <w:rPr>
          <w:rFonts w:ascii="Times New Roman" w:eastAsia="MS Mincho" w:hAnsi="Times New Roman" w:cs="Times New Roman"/>
          <w:b/>
          <w:sz w:val="24"/>
          <w:szCs w:val="24"/>
          <w:lang w:val="bg-BG"/>
        </w:rPr>
        <w:t xml:space="preserve"> </w:t>
      </w:r>
      <w:r w:rsidRPr="00EE07F7">
        <w:rPr>
          <w:rFonts w:ascii="Times New Roman" w:eastAsia="MS Mincho" w:hAnsi="Times New Roman" w:cs="Times New Roman"/>
          <w:sz w:val="24"/>
          <w:szCs w:val="24"/>
          <w:lang w:val="bg-BG"/>
        </w:rPr>
        <w:t>За срока на действие на настоящия дог</w:t>
      </w:r>
      <w:r w:rsidR="002E3CF5">
        <w:rPr>
          <w:rFonts w:ascii="Times New Roman" w:eastAsia="MS Mincho" w:hAnsi="Times New Roman" w:cs="Times New Roman"/>
          <w:sz w:val="24"/>
          <w:szCs w:val="24"/>
          <w:lang w:val="bg-BG"/>
        </w:rPr>
        <w:t xml:space="preserve">овор Възложителят има право на </w:t>
      </w:r>
      <w:r w:rsidRPr="00EE07F7">
        <w:rPr>
          <w:rFonts w:ascii="Times New Roman" w:eastAsia="MS Mincho" w:hAnsi="Times New Roman" w:cs="Times New Roman"/>
          <w:sz w:val="24"/>
          <w:szCs w:val="24"/>
          <w:lang w:val="bg-BG"/>
        </w:rPr>
        <w:t xml:space="preserve">опция за </w:t>
      </w:r>
      <w:r w:rsidRPr="00EE07F7">
        <w:rPr>
          <w:rFonts w:ascii="Times New Roman" w:eastAsia="Times New Roman" w:hAnsi="Times New Roman" w:cs="Times New Roman"/>
          <w:bCs/>
          <w:sz w:val="24"/>
          <w:szCs w:val="24"/>
          <w:lang w:val="bg-BG" w:eastAsia="bg-BG"/>
        </w:rPr>
        <w:t xml:space="preserve">предоставяне на допълнителни услуги </w:t>
      </w:r>
      <w:r w:rsidR="006E332F" w:rsidRPr="00C6263C">
        <w:rPr>
          <w:rFonts w:ascii="Times New Roman" w:eastAsia="Times New Roman" w:hAnsi="Times New Roman" w:cs="Times New Roman"/>
          <w:bCs/>
          <w:sz w:val="24"/>
          <w:szCs w:val="24"/>
          <w:lang w:val="bg-BG" w:eastAsia="bg-BG"/>
        </w:rPr>
        <w:t>по извънгаранционна поддръжка</w:t>
      </w:r>
      <w:r w:rsidR="006E332F" w:rsidRPr="00EE07F7">
        <w:rPr>
          <w:rFonts w:ascii="Times New Roman" w:eastAsia="MS Mincho" w:hAnsi="Times New Roman" w:cs="Times New Roman"/>
          <w:sz w:val="24"/>
          <w:szCs w:val="24"/>
          <w:lang w:val="bg-BG"/>
        </w:rPr>
        <w:t xml:space="preserve"> </w:t>
      </w:r>
      <w:r w:rsidRPr="00EE07F7">
        <w:rPr>
          <w:rFonts w:ascii="Times New Roman" w:eastAsia="MS Mincho" w:hAnsi="Times New Roman" w:cs="Times New Roman"/>
          <w:sz w:val="24"/>
          <w:szCs w:val="24"/>
          <w:lang w:val="bg-BG"/>
        </w:rPr>
        <w:t xml:space="preserve">в размер до 20% </w:t>
      </w:r>
      <w:r w:rsidR="006E332F" w:rsidRPr="00C6263C">
        <w:rPr>
          <w:rFonts w:ascii="Times New Roman" w:eastAsia="MS Mincho" w:hAnsi="Times New Roman" w:cs="Times New Roman"/>
          <w:sz w:val="24"/>
          <w:szCs w:val="24"/>
          <w:lang w:val="bg-BG"/>
        </w:rPr>
        <w:t xml:space="preserve">/двадесет </w:t>
      </w:r>
      <w:r w:rsidR="006E332F">
        <w:rPr>
          <w:rFonts w:ascii="Times New Roman" w:eastAsia="MS Mincho" w:hAnsi="Times New Roman" w:cs="Times New Roman"/>
          <w:sz w:val="24"/>
          <w:szCs w:val="24"/>
          <w:lang w:val="bg-BG"/>
        </w:rPr>
        <w:t>процента</w:t>
      </w:r>
      <w:r w:rsidR="006E332F" w:rsidRPr="00C6263C">
        <w:rPr>
          <w:rFonts w:ascii="Times New Roman" w:eastAsia="MS Mincho" w:hAnsi="Times New Roman" w:cs="Times New Roman"/>
          <w:sz w:val="24"/>
          <w:szCs w:val="24"/>
          <w:lang w:val="bg-BG"/>
        </w:rPr>
        <w:t>/</w:t>
      </w:r>
      <w:r w:rsidRPr="00EE07F7">
        <w:rPr>
          <w:rFonts w:ascii="Times New Roman" w:eastAsia="MS Mincho" w:hAnsi="Times New Roman" w:cs="Times New Roman"/>
          <w:sz w:val="24"/>
          <w:szCs w:val="24"/>
          <w:lang w:val="bg-BG"/>
        </w:rPr>
        <w:t xml:space="preserve"> от </w:t>
      </w:r>
      <w:r w:rsidR="002E3CF5">
        <w:rPr>
          <w:rFonts w:ascii="Times New Roman" w:eastAsia="MS Mincho" w:hAnsi="Times New Roman" w:cs="Times New Roman"/>
          <w:sz w:val="24"/>
          <w:szCs w:val="24"/>
          <w:lang w:val="bg-BG"/>
        </w:rPr>
        <w:t>стойността на договора, без ДДС.</w:t>
      </w:r>
      <w:r w:rsidRPr="00EE07F7">
        <w:rPr>
          <w:rFonts w:ascii="Times New Roman" w:eastAsia="MS Mincho" w:hAnsi="Times New Roman" w:cs="Times New Roman"/>
          <w:sz w:val="24"/>
          <w:szCs w:val="24"/>
          <w:lang w:val="bg-BG"/>
        </w:rPr>
        <w:t xml:space="preserve"> </w:t>
      </w:r>
    </w:p>
    <w:p w:rsidR="00EE07F7" w:rsidRPr="00EE07F7" w:rsidRDefault="00EE07F7" w:rsidP="00EE07F7">
      <w:pPr>
        <w:spacing w:after="0" w:line="240" w:lineRule="auto"/>
        <w:ind w:firstLine="567"/>
        <w:jc w:val="both"/>
        <w:rPr>
          <w:rFonts w:ascii="Times New Roman" w:eastAsia="MS Mincho" w:hAnsi="Times New Roman" w:cs="Times New Roman"/>
          <w:sz w:val="24"/>
          <w:szCs w:val="24"/>
          <w:lang w:val="bg-BG"/>
        </w:rPr>
      </w:pPr>
      <w:r w:rsidRPr="00EE07F7">
        <w:rPr>
          <w:rFonts w:ascii="Times New Roman" w:eastAsia="MS Mincho" w:hAnsi="Times New Roman" w:cs="Times New Roman"/>
          <w:b/>
          <w:sz w:val="24"/>
          <w:szCs w:val="24"/>
        </w:rPr>
        <w:t>(</w:t>
      </w:r>
      <w:r w:rsidRPr="00EE07F7">
        <w:rPr>
          <w:rFonts w:ascii="Times New Roman" w:eastAsia="MS Mincho" w:hAnsi="Times New Roman" w:cs="Times New Roman"/>
          <w:b/>
          <w:sz w:val="24"/>
          <w:szCs w:val="24"/>
          <w:lang w:val="bg-BG"/>
        </w:rPr>
        <w:t>2</w:t>
      </w:r>
      <w:r w:rsidRPr="00EE07F7">
        <w:rPr>
          <w:rFonts w:ascii="Times New Roman" w:eastAsia="MS Mincho" w:hAnsi="Times New Roman" w:cs="Times New Roman"/>
          <w:b/>
          <w:sz w:val="24"/>
          <w:szCs w:val="24"/>
        </w:rPr>
        <w:t>)</w:t>
      </w:r>
      <w:r w:rsidRPr="00EE07F7">
        <w:rPr>
          <w:rFonts w:ascii="Times New Roman" w:eastAsia="MS Mincho" w:hAnsi="Times New Roman" w:cs="Times New Roman"/>
          <w:sz w:val="24"/>
          <w:szCs w:val="24"/>
          <w:lang w:val="bg-BG"/>
        </w:rPr>
        <w:t xml:space="preserve"> Правото по ал.1 възниква </w:t>
      </w:r>
      <w:r w:rsidR="002E3CF5" w:rsidRPr="00C6263C">
        <w:rPr>
          <w:rFonts w:ascii="Times New Roman" w:eastAsia="MS Mincho" w:hAnsi="Times New Roman" w:cs="Times New Roman"/>
          <w:sz w:val="24"/>
          <w:szCs w:val="24"/>
          <w:lang w:val="bg-BG"/>
        </w:rPr>
        <w:t xml:space="preserve">при </w:t>
      </w:r>
      <w:r w:rsidR="002E3CF5">
        <w:rPr>
          <w:rFonts w:ascii="Times New Roman" w:eastAsia="MS Mincho" w:hAnsi="Times New Roman" w:cs="Times New Roman"/>
          <w:sz w:val="24"/>
          <w:szCs w:val="24"/>
          <w:lang w:val="bg-BG"/>
        </w:rPr>
        <w:t xml:space="preserve">придобиване </w:t>
      </w:r>
      <w:r w:rsidR="002E3CF5" w:rsidRPr="00C6263C">
        <w:rPr>
          <w:rFonts w:ascii="Times New Roman" w:eastAsia="Times New Roman" w:hAnsi="Times New Roman" w:cs="Times New Roman"/>
          <w:bCs/>
          <w:sz w:val="24"/>
          <w:szCs w:val="24"/>
          <w:lang w:val="bg-BG" w:eastAsia="bg-BG"/>
        </w:rPr>
        <w:t xml:space="preserve">на </w:t>
      </w:r>
      <w:r w:rsidR="002E3CF5">
        <w:rPr>
          <w:rFonts w:ascii="Times New Roman" w:eastAsia="Times New Roman" w:hAnsi="Times New Roman" w:cs="Times New Roman"/>
          <w:bCs/>
          <w:sz w:val="24"/>
          <w:szCs w:val="24"/>
          <w:lang w:val="bg-BG" w:eastAsia="bg-BG"/>
        </w:rPr>
        <w:t>автомобили от Възложителя</w:t>
      </w:r>
      <w:r w:rsidR="002E3CF5" w:rsidRPr="00C6263C">
        <w:rPr>
          <w:rFonts w:ascii="Times New Roman" w:eastAsia="Times New Roman" w:hAnsi="Times New Roman" w:cs="Times New Roman"/>
          <w:bCs/>
          <w:sz w:val="24"/>
          <w:szCs w:val="24"/>
          <w:lang w:val="bg-BG" w:eastAsia="bg-BG"/>
        </w:rPr>
        <w:t xml:space="preserve">, които не са </w:t>
      </w:r>
      <w:r w:rsidR="002E3CF5">
        <w:rPr>
          <w:rFonts w:ascii="Times New Roman" w:eastAsia="Times New Roman" w:hAnsi="Times New Roman" w:cs="Times New Roman"/>
          <w:bCs/>
          <w:sz w:val="24"/>
          <w:szCs w:val="24"/>
          <w:lang w:val="bg-BG" w:eastAsia="bg-BG"/>
        </w:rPr>
        <w:t>включени като обект на извънгаранционна поддръка по настоящият</w:t>
      </w:r>
      <w:r w:rsidR="002E3CF5" w:rsidRPr="00C6263C">
        <w:rPr>
          <w:rFonts w:ascii="Times New Roman" w:eastAsia="Times New Roman" w:hAnsi="Times New Roman" w:cs="Times New Roman"/>
          <w:bCs/>
          <w:sz w:val="24"/>
          <w:szCs w:val="24"/>
          <w:lang w:val="bg-BG" w:eastAsia="bg-BG"/>
        </w:rPr>
        <w:t xml:space="preserve"> </w:t>
      </w:r>
      <w:r w:rsidR="002E3CF5">
        <w:rPr>
          <w:rFonts w:ascii="Times New Roman" w:eastAsia="Times New Roman" w:hAnsi="Times New Roman" w:cs="Times New Roman"/>
          <w:bCs/>
          <w:sz w:val="24"/>
          <w:szCs w:val="24"/>
          <w:lang w:val="bg-BG" w:eastAsia="bg-BG"/>
        </w:rPr>
        <w:t>договор</w:t>
      </w:r>
      <w:r w:rsidR="002E3CF5" w:rsidRPr="00C6263C">
        <w:rPr>
          <w:rFonts w:ascii="Times New Roman" w:eastAsia="Times New Roman" w:hAnsi="Times New Roman" w:cs="Times New Roman"/>
          <w:bCs/>
          <w:sz w:val="24"/>
          <w:szCs w:val="24"/>
          <w:lang w:val="bg-BG" w:eastAsia="bg-BG"/>
        </w:rPr>
        <w:t xml:space="preserve"> и са собствени или ползвани на друго основание от Възложителя.</w:t>
      </w:r>
    </w:p>
    <w:p w:rsidR="00EE07F7" w:rsidRPr="00EE07F7" w:rsidRDefault="00EE07F7" w:rsidP="00EE07F7">
      <w:pPr>
        <w:spacing w:after="0" w:line="240" w:lineRule="auto"/>
        <w:ind w:firstLine="567"/>
        <w:jc w:val="both"/>
        <w:rPr>
          <w:rFonts w:ascii="Times New Roman" w:eastAsia="Times New Roman" w:hAnsi="Times New Roman" w:cs="Times New Roman"/>
          <w:sz w:val="24"/>
          <w:szCs w:val="24"/>
          <w:lang w:val="bg-BG"/>
        </w:rPr>
      </w:pPr>
      <w:r w:rsidRPr="00EE07F7">
        <w:rPr>
          <w:rFonts w:ascii="Times New Roman" w:eastAsia="MS Mincho" w:hAnsi="Times New Roman" w:cs="Times New Roman"/>
          <w:b/>
          <w:sz w:val="24"/>
          <w:szCs w:val="24"/>
        </w:rPr>
        <w:t>(3)</w:t>
      </w:r>
      <w:r w:rsidRPr="00EE07F7">
        <w:rPr>
          <w:rFonts w:ascii="Times New Roman" w:eastAsia="MS Mincho" w:hAnsi="Times New Roman" w:cs="Times New Roman"/>
          <w:sz w:val="24"/>
          <w:szCs w:val="24"/>
          <w:lang w:val="bg-BG"/>
        </w:rPr>
        <w:t xml:space="preserve"> Опция</w:t>
      </w:r>
      <w:r w:rsidR="005E5F47">
        <w:rPr>
          <w:rFonts w:ascii="Times New Roman" w:eastAsia="MS Mincho" w:hAnsi="Times New Roman" w:cs="Times New Roman"/>
          <w:sz w:val="24"/>
          <w:szCs w:val="24"/>
          <w:lang w:val="bg-BG"/>
        </w:rPr>
        <w:t>та</w:t>
      </w:r>
      <w:r w:rsidRPr="00EE07F7">
        <w:rPr>
          <w:rFonts w:ascii="Times New Roman" w:eastAsia="MS Mincho" w:hAnsi="Times New Roman" w:cs="Times New Roman"/>
          <w:sz w:val="24"/>
          <w:szCs w:val="24"/>
          <w:lang w:val="bg-BG"/>
        </w:rPr>
        <w:t xml:space="preserve"> за </w:t>
      </w:r>
      <w:r w:rsidRPr="00EE07F7">
        <w:rPr>
          <w:rFonts w:ascii="Times New Roman" w:eastAsia="Times New Roman" w:hAnsi="Times New Roman" w:cs="Times New Roman"/>
          <w:bCs/>
          <w:sz w:val="24"/>
          <w:szCs w:val="24"/>
          <w:lang w:val="bg-BG" w:eastAsia="bg-BG"/>
        </w:rPr>
        <w:t xml:space="preserve"> предоставяне на допълнителни </w:t>
      </w:r>
      <w:r w:rsidR="005E5F47" w:rsidRPr="00EE07F7">
        <w:rPr>
          <w:rFonts w:ascii="Times New Roman" w:eastAsia="Times New Roman" w:hAnsi="Times New Roman" w:cs="Times New Roman"/>
          <w:bCs/>
          <w:sz w:val="24"/>
          <w:szCs w:val="24"/>
          <w:lang w:val="bg-BG" w:eastAsia="bg-BG"/>
        </w:rPr>
        <w:t xml:space="preserve">услуги </w:t>
      </w:r>
      <w:r w:rsidR="005E5F47" w:rsidRPr="00C6263C">
        <w:rPr>
          <w:rFonts w:ascii="Times New Roman" w:eastAsia="Times New Roman" w:hAnsi="Times New Roman" w:cs="Times New Roman"/>
          <w:bCs/>
          <w:sz w:val="24"/>
          <w:szCs w:val="24"/>
          <w:lang w:val="bg-BG" w:eastAsia="bg-BG"/>
        </w:rPr>
        <w:t>по извънгаранционна поддръжка</w:t>
      </w:r>
      <w:r w:rsidRPr="00EE07F7">
        <w:rPr>
          <w:rFonts w:ascii="Times New Roman" w:eastAsia="MS Mincho" w:hAnsi="Times New Roman" w:cs="Times New Roman"/>
          <w:sz w:val="24"/>
          <w:szCs w:val="24"/>
          <w:lang w:val="bg-BG"/>
        </w:rPr>
        <w:t xml:space="preserve"> се възлага с </w:t>
      </w:r>
      <w:r w:rsidRPr="00EE07F7">
        <w:rPr>
          <w:rFonts w:ascii="Times New Roman" w:eastAsia="Times New Roman" w:hAnsi="Times New Roman" w:cs="Times New Roman"/>
          <w:sz w:val="24"/>
          <w:szCs w:val="24"/>
          <w:lang w:val="bg-BG"/>
        </w:rPr>
        <w:t>изрична писмена заявка от страна на Възложителя до Изпълнителя, в която се посочват  индивидуализиращи данни за МПС. Заявката се изготвя и подписва от лицето, което отговаря за пълното и точно изпълнение на договора от страна на Възложителя.</w:t>
      </w:r>
    </w:p>
    <w:p w:rsidR="00EE07F7" w:rsidRPr="00EE07F7" w:rsidRDefault="00EE07F7" w:rsidP="00EE07F7">
      <w:pPr>
        <w:autoSpaceDE w:val="0"/>
        <w:autoSpaceDN w:val="0"/>
        <w:adjustRightInd w:val="0"/>
        <w:spacing w:after="0" w:line="240" w:lineRule="auto"/>
        <w:ind w:firstLine="567"/>
        <w:jc w:val="both"/>
        <w:rPr>
          <w:rFonts w:ascii="Times New Roman" w:eastAsia="MS Mincho" w:hAnsi="Times New Roman" w:cs="Times New Roman"/>
          <w:sz w:val="24"/>
          <w:szCs w:val="24"/>
          <w:lang w:val="bg-BG"/>
        </w:rPr>
      </w:pPr>
      <w:r w:rsidRPr="00EE07F7">
        <w:rPr>
          <w:rFonts w:ascii="Times New Roman" w:eastAsia="Times New Roman" w:hAnsi="Times New Roman" w:cs="Times New Roman"/>
          <w:b/>
          <w:sz w:val="24"/>
          <w:szCs w:val="24"/>
          <w:lang w:val="bg-BG"/>
        </w:rPr>
        <w:t>(4)</w:t>
      </w:r>
      <w:r w:rsidRPr="00EE07F7">
        <w:rPr>
          <w:rFonts w:ascii="Times New Roman" w:eastAsia="Times New Roman" w:hAnsi="Times New Roman" w:cs="Times New Roman"/>
          <w:sz w:val="24"/>
          <w:szCs w:val="24"/>
          <w:lang w:val="bg-BG"/>
        </w:rPr>
        <w:t xml:space="preserve"> </w:t>
      </w:r>
      <w:r w:rsidR="005E5F47" w:rsidRPr="00EE07F7">
        <w:rPr>
          <w:rFonts w:ascii="Times New Roman" w:eastAsia="MS Mincho" w:hAnsi="Times New Roman" w:cs="Times New Roman"/>
          <w:sz w:val="24"/>
          <w:szCs w:val="24"/>
          <w:lang w:val="bg-BG"/>
        </w:rPr>
        <w:t>Опция</w:t>
      </w:r>
      <w:r w:rsidR="005E5F47">
        <w:rPr>
          <w:rFonts w:ascii="Times New Roman" w:eastAsia="MS Mincho" w:hAnsi="Times New Roman" w:cs="Times New Roman"/>
          <w:sz w:val="24"/>
          <w:szCs w:val="24"/>
          <w:lang w:val="bg-BG"/>
        </w:rPr>
        <w:t>та</w:t>
      </w:r>
      <w:r w:rsidR="005E5F47" w:rsidRPr="00EE07F7">
        <w:rPr>
          <w:rFonts w:ascii="Times New Roman" w:eastAsia="MS Mincho" w:hAnsi="Times New Roman" w:cs="Times New Roman"/>
          <w:sz w:val="24"/>
          <w:szCs w:val="24"/>
          <w:lang w:val="bg-BG"/>
        </w:rPr>
        <w:t xml:space="preserve"> за </w:t>
      </w:r>
      <w:r w:rsidR="005E5F47" w:rsidRPr="00EE07F7">
        <w:rPr>
          <w:rFonts w:ascii="Times New Roman" w:eastAsia="Times New Roman" w:hAnsi="Times New Roman" w:cs="Times New Roman"/>
          <w:bCs/>
          <w:sz w:val="24"/>
          <w:szCs w:val="24"/>
          <w:lang w:val="bg-BG" w:eastAsia="bg-BG"/>
        </w:rPr>
        <w:t xml:space="preserve"> предоставяне на допълнителни услуги </w:t>
      </w:r>
      <w:r w:rsidR="005E5F47" w:rsidRPr="00C6263C">
        <w:rPr>
          <w:rFonts w:ascii="Times New Roman" w:eastAsia="Times New Roman" w:hAnsi="Times New Roman" w:cs="Times New Roman"/>
          <w:bCs/>
          <w:sz w:val="24"/>
          <w:szCs w:val="24"/>
          <w:lang w:val="bg-BG" w:eastAsia="bg-BG"/>
        </w:rPr>
        <w:t>по извънгаранционна поддръжка</w:t>
      </w:r>
      <w:r w:rsidR="005E5F47">
        <w:rPr>
          <w:rFonts w:ascii="Times New Roman" w:eastAsia="Times New Roman" w:hAnsi="Times New Roman" w:cs="Times New Roman"/>
          <w:bCs/>
          <w:sz w:val="24"/>
          <w:szCs w:val="24"/>
          <w:lang w:val="bg-BG" w:eastAsia="bg-BG"/>
        </w:rPr>
        <w:t xml:space="preserve">, </w:t>
      </w:r>
      <w:r w:rsidRPr="00EE07F7">
        <w:rPr>
          <w:rFonts w:ascii="Times New Roman" w:eastAsia="MS Mincho" w:hAnsi="Times New Roman" w:cs="Times New Roman"/>
          <w:sz w:val="24"/>
          <w:szCs w:val="24"/>
          <w:lang w:val="bg-BG"/>
        </w:rPr>
        <w:t xml:space="preserve">се </w:t>
      </w:r>
      <w:r w:rsidR="005E5F47">
        <w:rPr>
          <w:rFonts w:ascii="Times New Roman" w:eastAsia="MS Mincho" w:hAnsi="Times New Roman" w:cs="Times New Roman"/>
          <w:sz w:val="24"/>
          <w:szCs w:val="24"/>
          <w:lang w:val="bg-BG"/>
        </w:rPr>
        <w:t>упражнява</w:t>
      </w:r>
      <w:r w:rsidRPr="00EE07F7">
        <w:rPr>
          <w:rFonts w:ascii="Times New Roman" w:eastAsia="MS Mincho" w:hAnsi="Times New Roman" w:cs="Times New Roman"/>
          <w:sz w:val="24"/>
          <w:szCs w:val="24"/>
          <w:lang w:val="bg-BG"/>
        </w:rPr>
        <w:t xml:space="preserve"> по реда на чл.116, ал.1, т.1 от ЗОП -  чрез подписване на допълнително споразумение /анекс/ към настоящия договор,</w:t>
      </w:r>
      <w:r w:rsidRPr="00EE07F7">
        <w:rPr>
          <w:rFonts w:ascii="Times New Roman" w:eastAsia="Times New Roman" w:hAnsi="Times New Roman" w:cs="Times New Roman"/>
          <w:sz w:val="24"/>
          <w:szCs w:val="24"/>
          <w:lang w:val="bg-BG"/>
        </w:rPr>
        <w:t xml:space="preserve"> в който се посочват  индивидуализиращи данни за МПС.</w:t>
      </w:r>
    </w:p>
    <w:p w:rsidR="00EE07F7" w:rsidRPr="00EE07F7" w:rsidRDefault="00EE07F7" w:rsidP="00EE07F7">
      <w:pPr>
        <w:autoSpaceDE w:val="0"/>
        <w:autoSpaceDN w:val="0"/>
        <w:adjustRightInd w:val="0"/>
        <w:spacing w:after="0" w:line="240" w:lineRule="auto"/>
        <w:ind w:firstLine="567"/>
        <w:jc w:val="both"/>
        <w:rPr>
          <w:rFonts w:ascii="Times New Roman" w:eastAsia="MS Mincho" w:hAnsi="Times New Roman" w:cs="Times New Roman"/>
          <w:sz w:val="24"/>
          <w:szCs w:val="24"/>
          <w:lang w:val="bg-BG"/>
        </w:rPr>
      </w:pPr>
      <w:r w:rsidRPr="00EE07F7">
        <w:rPr>
          <w:rFonts w:ascii="Times New Roman" w:eastAsia="MS Mincho" w:hAnsi="Times New Roman" w:cs="Times New Roman"/>
          <w:b/>
          <w:sz w:val="24"/>
          <w:szCs w:val="24"/>
        </w:rPr>
        <w:t>(</w:t>
      </w:r>
      <w:r w:rsidRPr="00EE07F7">
        <w:rPr>
          <w:rFonts w:ascii="Times New Roman" w:eastAsia="MS Mincho" w:hAnsi="Times New Roman" w:cs="Times New Roman"/>
          <w:b/>
          <w:sz w:val="24"/>
          <w:szCs w:val="24"/>
          <w:lang w:val="bg-BG"/>
        </w:rPr>
        <w:t>5</w:t>
      </w:r>
      <w:r w:rsidRPr="00EE07F7">
        <w:rPr>
          <w:rFonts w:ascii="Times New Roman" w:eastAsia="MS Mincho" w:hAnsi="Times New Roman" w:cs="Times New Roman"/>
          <w:b/>
          <w:sz w:val="24"/>
          <w:szCs w:val="24"/>
        </w:rPr>
        <w:t>)</w:t>
      </w:r>
      <w:r w:rsidRPr="00EE07F7">
        <w:rPr>
          <w:rFonts w:ascii="Times New Roman" w:eastAsia="MS Mincho" w:hAnsi="Times New Roman" w:cs="Times New Roman"/>
          <w:sz w:val="24"/>
          <w:szCs w:val="24"/>
        </w:rPr>
        <w:t xml:space="preserve"> </w:t>
      </w:r>
      <w:r w:rsidR="005E5F47" w:rsidRPr="00EE07F7">
        <w:rPr>
          <w:rFonts w:ascii="Times New Roman" w:eastAsia="Times New Roman" w:hAnsi="Times New Roman" w:cs="Times New Roman"/>
          <w:sz w:val="24"/>
          <w:szCs w:val="24"/>
          <w:lang w:val="bg-BG"/>
        </w:rPr>
        <w:t xml:space="preserve">За </w:t>
      </w:r>
      <w:r w:rsidR="005E5F47" w:rsidRPr="00C6263C">
        <w:rPr>
          <w:rFonts w:ascii="Times New Roman" w:eastAsia="Times New Roman" w:hAnsi="Times New Roman" w:cs="Times New Roman"/>
          <w:bCs/>
          <w:sz w:val="24"/>
          <w:szCs w:val="24"/>
          <w:lang w:val="bg-BG" w:eastAsia="bg-BG"/>
        </w:rPr>
        <w:t>извънгаранционна поддръжка</w:t>
      </w:r>
      <w:r w:rsidR="005E5F47" w:rsidRPr="00EE07F7">
        <w:rPr>
          <w:rFonts w:ascii="Times New Roman" w:eastAsia="Times New Roman" w:hAnsi="Times New Roman" w:cs="Times New Roman"/>
          <w:sz w:val="24"/>
          <w:szCs w:val="24"/>
          <w:lang w:val="bg-BG"/>
        </w:rPr>
        <w:t xml:space="preserve"> </w:t>
      </w:r>
      <w:r w:rsidR="005E5F47">
        <w:rPr>
          <w:rFonts w:ascii="Times New Roman" w:eastAsia="Times New Roman" w:hAnsi="Times New Roman" w:cs="Times New Roman"/>
          <w:sz w:val="24"/>
          <w:szCs w:val="24"/>
          <w:lang w:val="bg-BG"/>
        </w:rPr>
        <w:t xml:space="preserve">на МПС по </w:t>
      </w:r>
      <w:r w:rsidR="005E5F47" w:rsidRPr="00EE07F7">
        <w:rPr>
          <w:rFonts w:ascii="Times New Roman" w:eastAsia="Times New Roman" w:hAnsi="Times New Roman" w:cs="Times New Roman"/>
          <w:sz w:val="24"/>
          <w:szCs w:val="24"/>
          <w:lang w:val="bg-BG"/>
        </w:rPr>
        <w:t>допълнително заявената опция са приложими съответно всички останали условия от настоящия договор.</w:t>
      </w:r>
    </w:p>
    <w:p w:rsidR="00EE07F7" w:rsidRPr="00EE07F7" w:rsidRDefault="00EE07F7" w:rsidP="00EE07F7">
      <w:pPr>
        <w:spacing w:after="0" w:line="240" w:lineRule="auto"/>
        <w:ind w:firstLine="567"/>
        <w:jc w:val="both"/>
        <w:rPr>
          <w:rFonts w:ascii="Times New Roman" w:eastAsia="Times New Roman" w:hAnsi="Times New Roman" w:cs="Times New Roman"/>
          <w:sz w:val="24"/>
          <w:szCs w:val="24"/>
          <w:lang w:val="bg-BG"/>
        </w:rPr>
      </w:pPr>
      <w:r w:rsidRPr="00EE07F7">
        <w:rPr>
          <w:rFonts w:ascii="Times New Roman" w:eastAsia="Times New Roman" w:hAnsi="Times New Roman" w:cs="Times New Roman"/>
          <w:b/>
          <w:sz w:val="24"/>
          <w:szCs w:val="24"/>
          <w:lang w:val="bg-BG"/>
        </w:rPr>
        <w:t>(</w:t>
      </w:r>
      <w:r w:rsidR="00A2520F">
        <w:rPr>
          <w:rFonts w:ascii="Times New Roman" w:eastAsia="Times New Roman" w:hAnsi="Times New Roman" w:cs="Times New Roman"/>
          <w:b/>
          <w:sz w:val="24"/>
          <w:szCs w:val="24"/>
          <w:lang w:val="bg-BG"/>
        </w:rPr>
        <w:t>6</w:t>
      </w:r>
      <w:r w:rsidRPr="00EE07F7">
        <w:rPr>
          <w:rFonts w:ascii="Times New Roman" w:eastAsia="Times New Roman" w:hAnsi="Times New Roman" w:cs="Times New Roman"/>
          <w:b/>
          <w:sz w:val="24"/>
          <w:szCs w:val="24"/>
          <w:lang w:val="bg-BG"/>
        </w:rPr>
        <w:t>)</w:t>
      </w:r>
      <w:r w:rsidR="00A2520F">
        <w:rPr>
          <w:rFonts w:ascii="Times New Roman" w:eastAsia="Times New Roman" w:hAnsi="Times New Roman" w:cs="Times New Roman"/>
          <w:b/>
          <w:sz w:val="24"/>
          <w:szCs w:val="24"/>
          <w:lang w:val="bg-BG"/>
        </w:rPr>
        <w:t xml:space="preserve"> </w:t>
      </w:r>
      <w:r w:rsidR="00A2520F" w:rsidRPr="00A2520F">
        <w:rPr>
          <w:rFonts w:ascii="Times New Roman" w:eastAsia="Times New Roman" w:hAnsi="Times New Roman" w:cs="Times New Roman"/>
          <w:sz w:val="24"/>
          <w:szCs w:val="24"/>
          <w:lang w:val="bg-BG"/>
        </w:rPr>
        <w:t>Срокът за</w:t>
      </w:r>
      <w:r w:rsidR="00A2520F" w:rsidRPr="00A2520F">
        <w:rPr>
          <w:rFonts w:ascii="Times New Roman" w:eastAsia="Times New Roman" w:hAnsi="Times New Roman" w:cs="Times New Roman"/>
          <w:bCs/>
          <w:sz w:val="24"/>
          <w:szCs w:val="24"/>
          <w:lang w:val="bg-BG" w:eastAsia="bg-BG"/>
        </w:rPr>
        <w:t xml:space="preserve"> </w:t>
      </w:r>
      <w:r w:rsidR="00A2520F" w:rsidRPr="00C6263C">
        <w:rPr>
          <w:rFonts w:ascii="Times New Roman" w:eastAsia="Times New Roman" w:hAnsi="Times New Roman" w:cs="Times New Roman"/>
          <w:bCs/>
          <w:sz w:val="24"/>
          <w:szCs w:val="24"/>
          <w:lang w:val="bg-BG" w:eastAsia="bg-BG"/>
        </w:rPr>
        <w:t>извънгаранционна поддръжка</w:t>
      </w:r>
      <w:r w:rsidR="00A2520F" w:rsidRPr="00EE07F7">
        <w:rPr>
          <w:rFonts w:ascii="Times New Roman" w:eastAsia="Times New Roman" w:hAnsi="Times New Roman" w:cs="Times New Roman"/>
          <w:sz w:val="24"/>
          <w:szCs w:val="24"/>
          <w:lang w:val="bg-BG"/>
        </w:rPr>
        <w:t xml:space="preserve"> </w:t>
      </w:r>
      <w:r w:rsidR="00A2520F">
        <w:rPr>
          <w:rFonts w:ascii="Times New Roman" w:eastAsia="Times New Roman" w:hAnsi="Times New Roman" w:cs="Times New Roman"/>
          <w:sz w:val="24"/>
          <w:szCs w:val="24"/>
          <w:lang w:val="bg-BG"/>
        </w:rPr>
        <w:t xml:space="preserve">на МПС по </w:t>
      </w:r>
      <w:r w:rsidR="00A2520F" w:rsidRPr="00EE07F7">
        <w:rPr>
          <w:rFonts w:ascii="Times New Roman" w:eastAsia="Times New Roman" w:hAnsi="Times New Roman" w:cs="Times New Roman"/>
          <w:sz w:val="24"/>
          <w:szCs w:val="24"/>
          <w:lang w:val="bg-BG"/>
        </w:rPr>
        <w:t>допълнително заявената опция</w:t>
      </w:r>
      <w:r w:rsidR="00A2520F">
        <w:rPr>
          <w:rFonts w:ascii="Times New Roman" w:eastAsia="Times New Roman" w:hAnsi="Times New Roman" w:cs="Times New Roman"/>
          <w:sz w:val="24"/>
          <w:szCs w:val="24"/>
          <w:lang w:val="bg-BG"/>
        </w:rPr>
        <w:t xml:space="preserve"> е </w:t>
      </w:r>
      <w:r w:rsidR="00A2520F" w:rsidRPr="00EE07F7">
        <w:rPr>
          <w:rFonts w:ascii="Times New Roman" w:eastAsia="Times New Roman" w:hAnsi="Times New Roman" w:cs="Times New Roman"/>
          <w:sz w:val="24"/>
          <w:szCs w:val="24"/>
          <w:lang w:val="ru-RU"/>
        </w:rPr>
        <w:t xml:space="preserve">с начало датата на подписване на допълнително споразумение </w:t>
      </w:r>
      <w:r w:rsidR="00A2520F" w:rsidRPr="00EE07F7">
        <w:rPr>
          <w:rFonts w:ascii="Times New Roman" w:eastAsia="MS Mincho" w:hAnsi="Times New Roman" w:cs="Times New Roman"/>
          <w:sz w:val="24"/>
          <w:szCs w:val="24"/>
          <w:lang w:val="bg-BG"/>
        </w:rPr>
        <w:t>по реда на чл.116, ал.1, т.1</w:t>
      </w:r>
      <w:r w:rsidR="00A2520F">
        <w:rPr>
          <w:rFonts w:ascii="Times New Roman" w:eastAsia="MS Mincho" w:hAnsi="Times New Roman" w:cs="Times New Roman"/>
          <w:sz w:val="24"/>
          <w:szCs w:val="24"/>
          <w:lang w:val="bg-BG"/>
        </w:rPr>
        <w:t xml:space="preserve"> от ЗОП за съответния автомобил до изтичане на срока на настоящия договор.</w:t>
      </w:r>
    </w:p>
    <w:p w:rsidR="00EE07F7" w:rsidRDefault="00EE07F7" w:rsidP="00EE07F7">
      <w:pPr>
        <w:spacing w:after="0" w:line="320" w:lineRule="atLeast"/>
        <w:ind w:right="-38" w:firstLine="567"/>
        <w:rPr>
          <w:rFonts w:ascii="Times New Roman" w:eastAsia="Times New Roman" w:hAnsi="Times New Roman" w:cs="Times New Roman"/>
          <w:b/>
          <w:sz w:val="24"/>
          <w:szCs w:val="24"/>
          <w:lang w:val="bg-BG"/>
        </w:rPr>
      </w:pPr>
    </w:p>
    <w:p w:rsidR="00400AD4" w:rsidRPr="00327C2A" w:rsidRDefault="00400AD4" w:rsidP="00400AD4">
      <w:pPr>
        <w:spacing w:after="0" w:line="240" w:lineRule="auto"/>
        <w:ind w:right="-38" w:firstLine="567"/>
        <w:jc w:val="both"/>
        <w:rPr>
          <w:rFonts w:ascii="Times New Roman" w:eastAsia="Times New Roman" w:hAnsi="Times New Roman" w:cs="Times New Roman"/>
          <w:b/>
          <w:sz w:val="24"/>
          <w:szCs w:val="24"/>
          <w:lang w:val="bg-BG"/>
        </w:rPr>
      </w:pPr>
    </w:p>
    <w:p w:rsidR="00400AD4" w:rsidRDefault="00905E17" w:rsidP="00400AD4">
      <w:pPr>
        <w:spacing w:after="0" w:line="240" w:lineRule="auto"/>
        <w:ind w:right="-38" w:firstLine="560"/>
        <w:jc w:val="center"/>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rPr>
        <w:t>I</w:t>
      </w:r>
      <w:r w:rsidR="00400AD4" w:rsidRPr="00327C2A">
        <w:rPr>
          <w:rFonts w:ascii="Times New Roman" w:eastAsia="Times New Roman" w:hAnsi="Times New Roman" w:cs="Times New Roman"/>
          <w:b/>
          <w:sz w:val="24"/>
          <w:szCs w:val="24"/>
          <w:lang w:val="bg-BG"/>
        </w:rPr>
        <w:t>V. МЯСТО НА ИЗПЪЛНЕНИЕ</w:t>
      </w:r>
    </w:p>
    <w:p w:rsidR="00905E17" w:rsidRPr="00327C2A" w:rsidRDefault="00905E17" w:rsidP="00400AD4">
      <w:pPr>
        <w:spacing w:after="0" w:line="240" w:lineRule="auto"/>
        <w:ind w:right="-38" w:firstLine="560"/>
        <w:jc w:val="center"/>
        <w:rPr>
          <w:rFonts w:ascii="Times New Roman" w:eastAsia="Times New Roman" w:hAnsi="Times New Roman" w:cs="Times New Roman"/>
          <w:b/>
          <w:sz w:val="24"/>
          <w:szCs w:val="24"/>
          <w:lang w:val="bg-BG"/>
        </w:rPr>
      </w:pPr>
    </w:p>
    <w:p w:rsidR="00905E17" w:rsidRDefault="00400AD4" w:rsidP="00400AD4">
      <w:pPr>
        <w:spacing w:after="0" w:line="240" w:lineRule="auto"/>
        <w:ind w:right="-38" w:firstLine="567"/>
        <w:jc w:val="both"/>
        <w:rPr>
          <w:rFonts w:ascii="Times New Roman" w:eastAsia="Times New Roman" w:hAnsi="Times New Roman" w:cs="Times New Roman"/>
          <w:sz w:val="24"/>
          <w:szCs w:val="24"/>
          <w:lang w:val="bg-BG"/>
        </w:rPr>
      </w:pPr>
      <w:r w:rsidRPr="005F19FF">
        <w:rPr>
          <w:rFonts w:ascii="Times New Roman" w:eastAsia="Times New Roman" w:hAnsi="Times New Roman" w:cs="Times New Roman"/>
          <w:b/>
          <w:sz w:val="24"/>
          <w:szCs w:val="24"/>
          <w:lang w:val="bg-BG"/>
        </w:rPr>
        <w:t xml:space="preserve">Чл. </w:t>
      </w:r>
      <w:r w:rsidR="005F19FF" w:rsidRPr="005F19FF">
        <w:rPr>
          <w:rFonts w:ascii="Times New Roman" w:eastAsia="Times New Roman" w:hAnsi="Times New Roman" w:cs="Times New Roman"/>
          <w:b/>
          <w:sz w:val="24"/>
          <w:szCs w:val="24"/>
          <w:lang w:val="bg-BG"/>
        </w:rPr>
        <w:t>6</w:t>
      </w:r>
      <w:r w:rsidRPr="005F19FF">
        <w:rPr>
          <w:rFonts w:ascii="Times New Roman" w:eastAsia="Times New Roman" w:hAnsi="Times New Roman" w:cs="Times New Roman"/>
          <w:b/>
          <w:sz w:val="24"/>
          <w:szCs w:val="24"/>
          <w:lang w:val="bg-BG"/>
        </w:rPr>
        <w:t>.</w:t>
      </w:r>
      <w:r w:rsidR="00905E17" w:rsidRPr="005F19FF">
        <w:rPr>
          <w:rFonts w:ascii="Times New Roman" w:eastAsia="Times New Roman" w:hAnsi="Times New Roman" w:cs="Times New Roman"/>
          <w:sz w:val="24"/>
          <w:szCs w:val="24"/>
          <w:lang w:val="bg-BG"/>
        </w:rPr>
        <w:t xml:space="preserve"> Дейностите по настоящия</w:t>
      </w:r>
      <w:r w:rsidRPr="005F19FF">
        <w:rPr>
          <w:rFonts w:ascii="Times New Roman" w:eastAsia="Times New Roman" w:hAnsi="Times New Roman" w:cs="Times New Roman"/>
          <w:sz w:val="24"/>
          <w:szCs w:val="24"/>
          <w:lang w:val="bg-BG"/>
        </w:rPr>
        <w:t xml:space="preserve"> договор ще се изпълн</w:t>
      </w:r>
      <w:r w:rsidR="00905E17" w:rsidRPr="005F19FF">
        <w:rPr>
          <w:rFonts w:ascii="Times New Roman" w:eastAsia="Times New Roman" w:hAnsi="Times New Roman" w:cs="Times New Roman"/>
          <w:sz w:val="24"/>
          <w:szCs w:val="24"/>
          <w:lang w:val="bg-BG"/>
        </w:rPr>
        <w:t>яват в сервизна/и база/и на Изпълнителя с адрес: гр.София.............................................................../попълва се в зависимост от предложението на Изпълнителя/.</w:t>
      </w:r>
    </w:p>
    <w:p w:rsidR="00C32443" w:rsidRPr="005F19FF" w:rsidRDefault="00C32443" w:rsidP="00400AD4">
      <w:pPr>
        <w:spacing w:after="0" w:line="240" w:lineRule="auto"/>
        <w:ind w:right="-38" w:firstLine="567"/>
        <w:jc w:val="both"/>
        <w:rPr>
          <w:rFonts w:ascii="Times New Roman" w:eastAsia="Times New Roman" w:hAnsi="Times New Roman" w:cs="Times New Roman"/>
          <w:sz w:val="24"/>
          <w:szCs w:val="24"/>
          <w:lang w:val="bg-BG"/>
        </w:rPr>
      </w:pPr>
    </w:p>
    <w:p w:rsidR="00400AD4" w:rsidRPr="005F19FF" w:rsidRDefault="00400AD4" w:rsidP="00400AD4">
      <w:pPr>
        <w:spacing w:after="0" w:line="240" w:lineRule="auto"/>
        <w:ind w:right="-38" w:firstLine="567"/>
        <w:jc w:val="both"/>
        <w:rPr>
          <w:rFonts w:ascii="Times New Roman" w:eastAsia="Times New Roman" w:hAnsi="Times New Roman" w:cs="Times New Roman"/>
          <w:b/>
          <w:sz w:val="24"/>
          <w:szCs w:val="24"/>
          <w:lang w:val="bg-BG"/>
        </w:rPr>
      </w:pPr>
      <w:r w:rsidRPr="005F19FF">
        <w:rPr>
          <w:rFonts w:ascii="Times New Roman" w:eastAsia="Times New Roman" w:hAnsi="Times New Roman" w:cs="Times New Roman"/>
          <w:b/>
          <w:sz w:val="24"/>
          <w:szCs w:val="24"/>
          <w:lang w:val="bg-BG"/>
        </w:rPr>
        <w:t xml:space="preserve">Чл. </w:t>
      </w:r>
      <w:r w:rsidR="005F19FF" w:rsidRPr="005F19FF">
        <w:rPr>
          <w:rFonts w:ascii="Times New Roman" w:eastAsia="Times New Roman" w:hAnsi="Times New Roman" w:cs="Times New Roman"/>
          <w:b/>
          <w:sz w:val="24"/>
          <w:szCs w:val="24"/>
          <w:lang w:val="bg-BG"/>
        </w:rPr>
        <w:t>7</w:t>
      </w:r>
      <w:r w:rsidRPr="005F19FF">
        <w:rPr>
          <w:rFonts w:ascii="Times New Roman" w:eastAsia="Times New Roman" w:hAnsi="Times New Roman" w:cs="Times New Roman"/>
          <w:b/>
          <w:sz w:val="24"/>
          <w:szCs w:val="24"/>
          <w:lang w:val="bg-BG"/>
        </w:rPr>
        <w:t xml:space="preserve">. </w:t>
      </w:r>
      <w:r w:rsidR="007D4BA7" w:rsidRPr="005F19FF">
        <w:rPr>
          <w:rFonts w:ascii="Times New Roman" w:eastAsia="Times New Roman" w:hAnsi="Times New Roman" w:cs="Times New Roman"/>
          <w:sz w:val="24"/>
          <w:szCs w:val="24"/>
          <w:lang w:val="bg-BG"/>
        </w:rPr>
        <w:t xml:space="preserve">Приемането и предаването на МПС се извършва чрез </w:t>
      </w:r>
      <w:r w:rsidR="00863151" w:rsidRPr="005F19FF">
        <w:rPr>
          <w:rFonts w:ascii="Times New Roman" w:eastAsia="Times New Roman" w:hAnsi="Times New Roman" w:cs="Times New Roman"/>
          <w:sz w:val="24"/>
          <w:szCs w:val="24"/>
          <w:lang w:val="bg-BG"/>
        </w:rPr>
        <w:t xml:space="preserve">подписването на </w:t>
      </w:r>
      <w:r w:rsidR="007D4BA7" w:rsidRPr="005F19FF">
        <w:rPr>
          <w:rFonts w:ascii="Times New Roman" w:eastAsia="Times New Roman" w:hAnsi="Times New Roman" w:cs="Times New Roman"/>
          <w:sz w:val="24"/>
          <w:szCs w:val="24"/>
          <w:lang w:val="bg-BG"/>
        </w:rPr>
        <w:t>протокол</w:t>
      </w:r>
      <w:r w:rsidR="00863151" w:rsidRPr="005F19FF">
        <w:rPr>
          <w:rFonts w:ascii="Times New Roman" w:eastAsia="Times New Roman" w:hAnsi="Times New Roman" w:cs="Times New Roman"/>
          <w:sz w:val="24"/>
          <w:szCs w:val="24"/>
          <w:lang w:val="bg-BG"/>
        </w:rPr>
        <w:t xml:space="preserve"> между представители на Възложителя и Изпълнителя</w:t>
      </w:r>
      <w:r w:rsidRPr="005F19FF">
        <w:rPr>
          <w:rFonts w:ascii="Times New Roman" w:eastAsia="Times New Roman" w:hAnsi="Times New Roman" w:cs="Times New Roman"/>
          <w:sz w:val="24"/>
          <w:szCs w:val="24"/>
          <w:lang w:val="bg-BG"/>
        </w:rPr>
        <w:t>.</w:t>
      </w:r>
      <w:r w:rsidRPr="005F19FF">
        <w:rPr>
          <w:rFonts w:ascii="Times New Roman" w:eastAsia="Times New Roman" w:hAnsi="Times New Roman" w:cs="Times New Roman"/>
          <w:b/>
          <w:sz w:val="24"/>
          <w:szCs w:val="24"/>
          <w:lang w:val="bg-BG"/>
        </w:rPr>
        <w:t xml:space="preserve"> </w:t>
      </w:r>
    </w:p>
    <w:p w:rsidR="00400AD4" w:rsidRPr="00327C2A" w:rsidRDefault="00400AD4" w:rsidP="00400AD4">
      <w:pPr>
        <w:spacing w:after="0" w:line="240" w:lineRule="auto"/>
        <w:ind w:right="-38" w:firstLine="567"/>
        <w:jc w:val="both"/>
        <w:rPr>
          <w:rFonts w:ascii="Times New Roman" w:eastAsia="Times New Roman" w:hAnsi="Times New Roman" w:cs="Times New Roman"/>
          <w:sz w:val="24"/>
          <w:szCs w:val="24"/>
          <w:lang w:val="bg-BG"/>
        </w:rPr>
      </w:pPr>
    </w:p>
    <w:p w:rsidR="00400AD4" w:rsidRPr="00327C2A" w:rsidRDefault="00400AD4" w:rsidP="00400AD4">
      <w:pPr>
        <w:spacing w:after="0" w:line="240" w:lineRule="auto"/>
        <w:ind w:right="-38" w:firstLine="567"/>
        <w:jc w:val="both"/>
        <w:rPr>
          <w:rFonts w:ascii="Times New Roman" w:eastAsia="Times New Roman" w:hAnsi="Times New Roman" w:cs="Times New Roman"/>
          <w:sz w:val="24"/>
          <w:szCs w:val="24"/>
          <w:lang w:val="bg-BG"/>
        </w:rPr>
      </w:pPr>
    </w:p>
    <w:p w:rsidR="003D0F54" w:rsidRDefault="00400AD4" w:rsidP="00400AD4">
      <w:pPr>
        <w:spacing w:after="0" w:line="240" w:lineRule="auto"/>
        <w:ind w:right="-38" w:firstLine="567"/>
        <w:jc w:val="center"/>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lang w:val="bg-BG"/>
        </w:rPr>
        <w:t xml:space="preserve">V. СРОК И </w:t>
      </w:r>
      <w:r w:rsidR="00E64EC2">
        <w:rPr>
          <w:rFonts w:ascii="Times New Roman" w:eastAsia="Times New Roman" w:hAnsi="Times New Roman" w:cs="Times New Roman"/>
          <w:b/>
          <w:sz w:val="24"/>
          <w:szCs w:val="24"/>
          <w:lang w:val="bg-BG"/>
        </w:rPr>
        <w:t>НАЧИН</w:t>
      </w:r>
      <w:r w:rsidRPr="00327C2A">
        <w:rPr>
          <w:rFonts w:ascii="Times New Roman" w:eastAsia="Times New Roman" w:hAnsi="Times New Roman" w:cs="Times New Roman"/>
          <w:b/>
          <w:sz w:val="24"/>
          <w:szCs w:val="24"/>
          <w:lang w:val="bg-BG"/>
        </w:rPr>
        <w:t xml:space="preserve"> </w:t>
      </w:r>
      <w:r w:rsidR="00E64EC2">
        <w:rPr>
          <w:rFonts w:ascii="Times New Roman" w:eastAsia="Times New Roman" w:hAnsi="Times New Roman" w:cs="Times New Roman"/>
          <w:b/>
          <w:sz w:val="24"/>
          <w:szCs w:val="24"/>
          <w:lang w:val="bg-BG"/>
        </w:rPr>
        <w:t>НА</w:t>
      </w:r>
      <w:r w:rsidRPr="00327C2A">
        <w:rPr>
          <w:rFonts w:ascii="Times New Roman" w:eastAsia="Times New Roman" w:hAnsi="Times New Roman" w:cs="Times New Roman"/>
          <w:b/>
          <w:sz w:val="24"/>
          <w:szCs w:val="24"/>
          <w:lang w:val="bg-BG"/>
        </w:rPr>
        <w:t xml:space="preserve"> ИЗПЪЛНЕНИЕ</w:t>
      </w:r>
      <w:r w:rsidR="00E64EC2">
        <w:rPr>
          <w:rFonts w:ascii="Times New Roman" w:eastAsia="Times New Roman" w:hAnsi="Times New Roman" w:cs="Times New Roman"/>
          <w:b/>
          <w:sz w:val="24"/>
          <w:szCs w:val="24"/>
          <w:lang w:val="bg-BG"/>
        </w:rPr>
        <w:t>.</w:t>
      </w:r>
      <w:r w:rsidR="00E64EC2" w:rsidRPr="00E64EC2">
        <w:rPr>
          <w:rFonts w:ascii="Times New Roman" w:eastAsia="Times New Roman" w:hAnsi="Times New Roman" w:cs="Times New Roman"/>
          <w:b/>
          <w:sz w:val="24"/>
          <w:szCs w:val="24"/>
          <w:lang w:val="bg-BG"/>
        </w:rPr>
        <w:t xml:space="preserve"> ПРИЕМАНЕ НА РАБОТАТА</w:t>
      </w:r>
    </w:p>
    <w:p w:rsidR="00400AD4" w:rsidRPr="00327C2A" w:rsidRDefault="00400AD4" w:rsidP="00400AD4">
      <w:pPr>
        <w:spacing w:after="0" w:line="240" w:lineRule="auto"/>
        <w:ind w:right="-38" w:firstLine="567"/>
        <w:jc w:val="center"/>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lang w:val="bg-BG"/>
        </w:rPr>
        <w:t xml:space="preserve"> </w:t>
      </w:r>
    </w:p>
    <w:p w:rsidR="00400AD4" w:rsidRDefault="00400AD4" w:rsidP="00400AD4">
      <w:pPr>
        <w:spacing w:after="0" w:line="240" w:lineRule="auto"/>
        <w:ind w:right="-38" w:firstLine="567"/>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 xml:space="preserve">Чл. </w:t>
      </w:r>
      <w:r w:rsidR="005F19FF">
        <w:rPr>
          <w:rFonts w:ascii="Times New Roman" w:eastAsia="Times New Roman" w:hAnsi="Times New Roman" w:cs="Times New Roman"/>
          <w:b/>
          <w:sz w:val="24"/>
          <w:szCs w:val="24"/>
          <w:lang w:val="bg-BG"/>
        </w:rPr>
        <w:t>8</w:t>
      </w:r>
      <w:r w:rsidRPr="00327C2A">
        <w:rPr>
          <w:rFonts w:ascii="Times New Roman" w:eastAsia="Times New Roman" w:hAnsi="Times New Roman" w:cs="Times New Roman"/>
          <w:sz w:val="24"/>
          <w:szCs w:val="24"/>
          <w:lang w:val="bg-BG"/>
        </w:rPr>
        <w:t xml:space="preserve"> </w:t>
      </w:r>
      <w:r w:rsidR="007D4BA7">
        <w:rPr>
          <w:rFonts w:ascii="Times New Roman" w:eastAsia="Times New Roman" w:hAnsi="Times New Roman" w:cs="Times New Roman"/>
          <w:sz w:val="24"/>
          <w:szCs w:val="24"/>
          <w:lang w:val="bg-BG"/>
        </w:rPr>
        <w:t>Дейностите/</w:t>
      </w:r>
      <w:r w:rsidRPr="00327C2A">
        <w:rPr>
          <w:rFonts w:ascii="Times New Roman" w:eastAsia="Times New Roman" w:hAnsi="Times New Roman" w:cs="Times New Roman"/>
          <w:sz w:val="24"/>
          <w:szCs w:val="24"/>
          <w:lang w:val="bg-BG"/>
        </w:rPr>
        <w:t>услуги</w:t>
      </w:r>
      <w:r w:rsidR="007D4BA7">
        <w:rPr>
          <w:rFonts w:ascii="Times New Roman" w:eastAsia="Times New Roman" w:hAnsi="Times New Roman" w:cs="Times New Roman"/>
          <w:sz w:val="24"/>
          <w:szCs w:val="24"/>
          <w:lang w:val="bg-BG"/>
        </w:rPr>
        <w:t>те</w:t>
      </w:r>
      <w:r w:rsidRPr="00327C2A">
        <w:rPr>
          <w:rFonts w:ascii="Times New Roman" w:eastAsia="Times New Roman" w:hAnsi="Times New Roman" w:cs="Times New Roman"/>
          <w:sz w:val="24"/>
          <w:szCs w:val="24"/>
          <w:lang w:val="bg-BG"/>
        </w:rPr>
        <w:t xml:space="preserve"> се извършват в рамките на посочените в Предложението за изпълнение на поръчката (Приложение № 1) на И</w:t>
      </w:r>
      <w:r w:rsidR="005F19FF" w:rsidRPr="00327C2A">
        <w:rPr>
          <w:rFonts w:ascii="Times New Roman" w:eastAsia="Times New Roman" w:hAnsi="Times New Roman" w:cs="Times New Roman"/>
          <w:sz w:val="24"/>
          <w:szCs w:val="24"/>
          <w:lang w:val="bg-BG"/>
        </w:rPr>
        <w:t>зпълнителя</w:t>
      </w:r>
      <w:r w:rsidRPr="00327C2A">
        <w:rPr>
          <w:rFonts w:ascii="Times New Roman" w:eastAsia="Times New Roman" w:hAnsi="Times New Roman" w:cs="Times New Roman"/>
          <w:sz w:val="24"/>
          <w:szCs w:val="24"/>
          <w:lang w:val="bg-BG"/>
        </w:rPr>
        <w:t xml:space="preserve"> срокове.</w:t>
      </w:r>
    </w:p>
    <w:p w:rsidR="00436A7E" w:rsidRPr="00327C2A" w:rsidRDefault="00436A7E" w:rsidP="00400AD4">
      <w:pPr>
        <w:spacing w:after="0" w:line="240" w:lineRule="auto"/>
        <w:ind w:right="-38" w:firstLine="567"/>
        <w:jc w:val="both"/>
        <w:rPr>
          <w:rFonts w:ascii="Times New Roman" w:eastAsia="Times New Roman" w:hAnsi="Times New Roman" w:cs="Times New Roman"/>
          <w:sz w:val="24"/>
          <w:szCs w:val="24"/>
          <w:lang w:val="bg-BG"/>
        </w:rPr>
      </w:pPr>
    </w:p>
    <w:p w:rsidR="00400AD4" w:rsidRDefault="00400AD4" w:rsidP="00400AD4">
      <w:pPr>
        <w:spacing w:after="0" w:line="240" w:lineRule="auto"/>
        <w:ind w:right="-38" w:firstLine="567"/>
        <w:jc w:val="both"/>
        <w:rPr>
          <w:rFonts w:ascii="Times New Roman" w:eastAsia="Times New Roman" w:hAnsi="Times New Roman" w:cs="Times New Roman"/>
          <w:sz w:val="24"/>
          <w:szCs w:val="24"/>
          <w:lang w:val="bg-BG"/>
        </w:rPr>
      </w:pPr>
      <w:r w:rsidRPr="005F19FF">
        <w:rPr>
          <w:rFonts w:ascii="Times New Roman" w:eastAsia="Times New Roman" w:hAnsi="Times New Roman" w:cs="Times New Roman"/>
          <w:b/>
          <w:sz w:val="24"/>
          <w:szCs w:val="24"/>
          <w:lang w:val="bg-BG"/>
        </w:rPr>
        <w:t xml:space="preserve">Чл. </w:t>
      </w:r>
      <w:r w:rsidR="005F19FF" w:rsidRPr="005F19FF">
        <w:rPr>
          <w:rFonts w:ascii="Times New Roman" w:eastAsia="Times New Roman" w:hAnsi="Times New Roman" w:cs="Times New Roman"/>
          <w:b/>
          <w:sz w:val="24"/>
          <w:szCs w:val="24"/>
          <w:lang w:val="bg-BG"/>
        </w:rPr>
        <w:t>9</w:t>
      </w:r>
      <w:r w:rsidRPr="005F19FF">
        <w:rPr>
          <w:rFonts w:ascii="Times New Roman" w:eastAsia="Times New Roman" w:hAnsi="Times New Roman" w:cs="Times New Roman"/>
          <w:b/>
          <w:sz w:val="24"/>
          <w:szCs w:val="24"/>
          <w:lang w:val="bg-BG"/>
        </w:rPr>
        <w:t>.</w:t>
      </w:r>
      <w:r w:rsidRPr="005F19FF">
        <w:rPr>
          <w:rFonts w:ascii="Times New Roman" w:eastAsia="Times New Roman" w:hAnsi="Times New Roman" w:cs="Times New Roman"/>
          <w:sz w:val="24"/>
          <w:szCs w:val="24"/>
          <w:lang w:val="bg-BG"/>
        </w:rPr>
        <w:t xml:space="preserve"> И</w:t>
      </w:r>
      <w:r w:rsidR="005F19FF" w:rsidRPr="005F19FF">
        <w:rPr>
          <w:rFonts w:ascii="Times New Roman" w:eastAsia="Times New Roman" w:hAnsi="Times New Roman" w:cs="Times New Roman"/>
          <w:sz w:val="24"/>
          <w:szCs w:val="24"/>
          <w:lang w:val="bg-BG"/>
        </w:rPr>
        <w:t>зпълнителят</w:t>
      </w:r>
      <w:r w:rsidRPr="005F19FF">
        <w:rPr>
          <w:rFonts w:ascii="Times New Roman" w:eastAsia="Times New Roman" w:hAnsi="Times New Roman" w:cs="Times New Roman"/>
          <w:sz w:val="24"/>
          <w:szCs w:val="24"/>
          <w:lang w:val="bg-BG"/>
        </w:rPr>
        <w:t xml:space="preserve"> се задължава да извърши </w:t>
      </w:r>
      <w:r w:rsidR="007D4BA7" w:rsidRPr="005F19FF">
        <w:rPr>
          <w:rFonts w:ascii="Times New Roman" w:eastAsia="Times New Roman" w:hAnsi="Times New Roman" w:cs="Times New Roman"/>
          <w:sz w:val="24"/>
          <w:szCs w:val="24"/>
          <w:lang w:val="bg-BG"/>
        </w:rPr>
        <w:t>дейностите, предмет на договора,</w:t>
      </w:r>
      <w:r w:rsidRPr="005F19FF">
        <w:rPr>
          <w:rFonts w:ascii="Times New Roman" w:eastAsia="Times New Roman" w:hAnsi="Times New Roman" w:cs="Times New Roman"/>
          <w:sz w:val="24"/>
          <w:szCs w:val="24"/>
          <w:lang w:val="bg-BG"/>
        </w:rPr>
        <w:t xml:space="preserve"> и да предаде </w:t>
      </w:r>
      <w:r w:rsidR="007D4BA7" w:rsidRPr="005F19FF">
        <w:rPr>
          <w:rFonts w:ascii="Times New Roman" w:eastAsia="Times New Roman" w:hAnsi="Times New Roman" w:cs="Times New Roman"/>
          <w:sz w:val="24"/>
          <w:szCs w:val="24"/>
          <w:lang w:val="bg-BG"/>
        </w:rPr>
        <w:t xml:space="preserve">МПС </w:t>
      </w:r>
      <w:r w:rsidRPr="005F19FF">
        <w:rPr>
          <w:rFonts w:ascii="Times New Roman" w:eastAsia="Times New Roman" w:hAnsi="Times New Roman" w:cs="Times New Roman"/>
          <w:sz w:val="24"/>
          <w:szCs w:val="24"/>
          <w:lang w:val="bg-BG"/>
        </w:rPr>
        <w:t>на В</w:t>
      </w:r>
      <w:r w:rsidR="005F19FF" w:rsidRPr="005F19FF">
        <w:rPr>
          <w:rFonts w:ascii="Times New Roman" w:eastAsia="Times New Roman" w:hAnsi="Times New Roman" w:cs="Times New Roman"/>
          <w:sz w:val="24"/>
          <w:szCs w:val="24"/>
          <w:lang w:val="bg-BG"/>
        </w:rPr>
        <w:t>ъзложителя</w:t>
      </w:r>
      <w:r w:rsidRPr="005F19FF">
        <w:rPr>
          <w:rFonts w:ascii="Times New Roman" w:eastAsia="Times New Roman" w:hAnsi="Times New Roman" w:cs="Times New Roman"/>
          <w:sz w:val="24"/>
          <w:szCs w:val="24"/>
          <w:lang w:val="bg-BG"/>
        </w:rPr>
        <w:t xml:space="preserve"> в посочения срок съобразно Предложението за изпълнение на поръчката.</w:t>
      </w:r>
    </w:p>
    <w:p w:rsidR="00F43D2A" w:rsidRPr="005F19FF" w:rsidRDefault="00F43D2A" w:rsidP="00400AD4">
      <w:pPr>
        <w:spacing w:after="0" w:line="240" w:lineRule="auto"/>
        <w:ind w:right="-38" w:firstLine="567"/>
        <w:jc w:val="both"/>
        <w:rPr>
          <w:rFonts w:ascii="Times New Roman" w:eastAsia="Times New Roman" w:hAnsi="Times New Roman" w:cs="Times New Roman"/>
          <w:sz w:val="24"/>
          <w:szCs w:val="24"/>
          <w:lang w:val="bg-BG"/>
        </w:rPr>
      </w:pPr>
    </w:p>
    <w:p w:rsidR="00400AD4" w:rsidRDefault="00400AD4" w:rsidP="007D4BA7">
      <w:pPr>
        <w:spacing w:after="0" w:line="240" w:lineRule="auto"/>
        <w:ind w:right="-38" w:firstLine="567"/>
        <w:jc w:val="both"/>
        <w:rPr>
          <w:rFonts w:ascii="Times New Roman" w:eastAsia="Times New Roman" w:hAnsi="Times New Roman" w:cs="Times New Roman"/>
          <w:bCs/>
          <w:sz w:val="24"/>
          <w:szCs w:val="24"/>
          <w:lang w:val="bg-BG" w:eastAsia="bg-BG"/>
        </w:rPr>
      </w:pPr>
      <w:r w:rsidRPr="00327C2A">
        <w:rPr>
          <w:rFonts w:ascii="Times New Roman" w:eastAsia="Times New Roman" w:hAnsi="Times New Roman" w:cs="Times New Roman"/>
          <w:b/>
          <w:sz w:val="24"/>
          <w:szCs w:val="24"/>
          <w:lang w:val="bg-BG"/>
        </w:rPr>
        <w:t xml:space="preserve">Чл. </w:t>
      </w:r>
      <w:r w:rsidR="005F19FF">
        <w:rPr>
          <w:rFonts w:ascii="Times New Roman" w:eastAsia="Times New Roman" w:hAnsi="Times New Roman" w:cs="Times New Roman"/>
          <w:b/>
          <w:sz w:val="24"/>
          <w:szCs w:val="24"/>
          <w:lang w:val="bg-BG"/>
        </w:rPr>
        <w:t>10</w:t>
      </w:r>
      <w:r w:rsidRPr="00327C2A">
        <w:rPr>
          <w:rFonts w:ascii="Times New Roman" w:eastAsia="Times New Roman" w:hAnsi="Times New Roman" w:cs="Times New Roman"/>
          <w:b/>
          <w:sz w:val="24"/>
          <w:szCs w:val="24"/>
          <w:lang w:val="bg-BG"/>
        </w:rPr>
        <w:t>.</w:t>
      </w:r>
      <w:r w:rsidRPr="00327C2A">
        <w:rPr>
          <w:rFonts w:ascii="Times New Roman" w:eastAsia="Times New Roman" w:hAnsi="Times New Roman" w:cs="Times New Roman"/>
          <w:sz w:val="24"/>
          <w:szCs w:val="24"/>
          <w:lang w:val="bg-BG"/>
        </w:rPr>
        <w:t xml:space="preserve"> </w:t>
      </w:r>
      <w:r w:rsidR="007D4BA7">
        <w:rPr>
          <w:rFonts w:ascii="Times New Roman" w:eastAsia="Times New Roman" w:hAnsi="Times New Roman" w:cs="Times New Roman"/>
          <w:sz w:val="24"/>
          <w:szCs w:val="24"/>
          <w:lang w:val="bg-BG"/>
        </w:rPr>
        <w:t xml:space="preserve">Предаването се извършва </w:t>
      </w:r>
      <w:r w:rsidRPr="00327C2A">
        <w:rPr>
          <w:rFonts w:ascii="Times New Roman" w:eastAsia="Times New Roman" w:hAnsi="Times New Roman" w:cs="Times New Roman"/>
          <w:sz w:val="24"/>
          <w:szCs w:val="24"/>
          <w:lang w:val="bg-BG"/>
        </w:rPr>
        <w:t>от упълномощения представител на И</w:t>
      </w:r>
      <w:r w:rsidR="00F43D2A" w:rsidRPr="00327C2A">
        <w:rPr>
          <w:rFonts w:ascii="Times New Roman" w:eastAsia="Times New Roman" w:hAnsi="Times New Roman" w:cs="Times New Roman"/>
          <w:sz w:val="24"/>
          <w:szCs w:val="24"/>
          <w:lang w:val="bg-BG"/>
        </w:rPr>
        <w:t>зпълнителя</w:t>
      </w:r>
      <w:r w:rsidRPr="00327C2A">
        <w:rPr>
          <w:rFonts w:ascii="Times New Roman" w:eastAsia="Times New Roman" w:hAnsi="Times New Roman" w:cs="Times New Roman"/>
          <w:sz w:val="24"/>
          <w:szCs w:val="24"/>
          <w:lang w:val="bg-BG"/>
        </w:rPr>
        <w:t xml:space="preserve"> на </w:t>
      </w:r>
      <w:r w:rsidR="007D4BA7" w:rsidRPr="00327C2A">
        <w:rPr>
          <w:rFonts w:ascii="Times New Roman" w:eastAsia="Times New Roman" w:hAnsi="Times New Roman" w:cs="Times New Roman"/>
          <w:sz w:val="24"/>
          <w:szCs w:val="24"/>
          <w:lang w:val="bg-BG"/>
        </w:rPr>
        <w:t xml:space="preserve">упълномощения представител на </w:t>
      </w:r>
      <w:r w:rsidRPr="00327C2A">
        <w:rPr>
          <w:rFonts w:ascii="Times New Roman" w:eastAsia="Times New Roman" w:hAnsi="Times New Roman" w:cs="Times New Roman"/>
          <w:sz w:val="24"/>
          <w:szCs w:val="24"/>
          <w:lang w:val="bg-BG"/>
        </w:rPr>
        <w:t>В</w:t>
      </w:r>
      <w:r w:rsidR="0085269B" w:rsidRPr="00327C2A">
        <w:rPr>
          <w:rFonts w:ascii="Times New Roman" w:eastAsia="Times New Roman" w:hAnsi="Times New Roman" w:cs="Times New Roman"/>
          <w:sz w:val="24"/>
          <w:szCs w:val="24"/>
          <w:lang w:val="bg-BG"/>
        </w:rPr>
        <w:t>ъзложителя</w:t>
      </w:r>
      <w:r w:rsidR="007D4BA7">
        <w:rPr>
          <w:rFonts w:ascii="Times New Roman" w:eastAsia="Times New Roman" w:hAnsi="Times New Roman" w:cs="Times New Roman"/>
          <w:sz w:val="24"/>
          <w:szCs w:val="24"/>
          <w:lang w:val="bg-BG"/>
        </w:rPr>
        <w:t>, чрез протокол</w:t>
      </w:r>
      <w:r w:rsidR="005F19FF" w:rsidRPr="005F19FF">
        <w:rPr>
          <w:rFonts w:ascii="Times New Roman" w:eastAsia="Times New Roman" w:hAnsi="Times New Roman" w:cs="Times New Roman"/>
          <w:bCs/>
          <w:sz w:val="24"/>
          <w:szCs w:val="24"/>
          <w:lang w:val="bg-BG" w:eastAsia="bg-BG"/>
        </w:rPr>
        <w:t xml:space="preserve"> </w:t>
      </w:r>
      <w:r w:rsidR="005F19FF">
        <w:rPr>
          <w:rFonts w:ascii="Times New Roman" w:eastAsia="Times New Roman" w:hAnsi="Times New Roman" w:cs="Times New Roman"/>
          <w:bCs/>
          <w:sz w:val="24"/>
          <w:szCs w:val="24"/>
          <w:lang w:val="bg-BG" w:eastAsia="bg-BG"/>
        </w:rPr>
        <w:t>за свършената работа и вложените части/материали и консумативи.</w:t>
      </w:r>
    </w:p>
    <w:p w:rsidR="00F43D2A" w:rsidRDefault="00F43D2A" w:rsidP="007D4BA7">
      <w:pPr>
        <w:spacing w:after="0" w:line="240" w:lineRule="auto"/>
        <w:ind w:right="-38" w:firstLine="567"/>
        <w:jc w:val="both"/>
        <w:rPr>
          <w:rFonts w:ascii="Times New Roman" w:eastAsia="Times New Roman" w:hAnsi="Times New Roman" w:cs="Times New Roman"/>
          <w:bCs/>
          <w:sz w:val="24"/>
          <w:szCs w:val="24"/>
          <w:lang w:val="bg-BG" w:eastAsia="bg-BG"/>
        </w:rPr>
      </w:pPr>
    </w:p>
    <w:p w:rsidR="008D520F" w:rsidRPr="008D520F" w:rsidRDefault="008D520F" w:rsidP="008D520F">
      <w:pPr>
        <w:tabs>
          <w:tab w:val="center" w:pos="4536"/>
          <w:tab w:val="right" w:pos="9072"/>
        </w:tabs>
        <w:spacing w:after="0" w:line="240" w:lineRule="auto"/>
        <w:ind w:firstLine="567"/>
        <w:jc w:val="both"/>
        <w:rPr>
          <w:rFonts w:ascii="Times New Roman" w:eastAsia="Times New Roman" w:hAnsi="Times New Roman" w:cs="Times New Roman"/>
          <w:sz w:val="24"/>
          <w:szCs w:val="24"/>
          <w:lang w:val="ru-RU"/>
        </w:rPr>
      </w:pPr>
      <w:r w:rsidRPr="008D520F">
        <w:rPr>
          <w:rFonts w:ascii="Times New Roman" w:eastAsia="Times New Roman" w:hAnsi="Times New Roman" w:cs="Times New Roman"/>
          <w:b/>
          <w:sz w:val="24"/>
          <w:szCs w:val="24"/>
          <w:lang w:val="ru-RU"/>
        </w:rPr>
        <w:lastRenderedPageBreak/>
        <w:t xml:space="preserve">Чл. </w:t>
      </w:r>
      <w:r>
        <w:rPr>
          <w:rFonts w:ascii="Times New Roman" w:eastAsia="Times New Roman" w:hAnsi="Times New Roman" w:cs="Times New Roman"/>
          <w:b/>
          <w:sz w:val="24"/>
          <w:szCs w:val="24"/>
          <w:lang w:val="ru-RU"/>
        </w:rPr>
        <w:t>11</w:t>
      </w:r>
      <w:r w:rsidRPr="008D520F">
        <w:rPr>
          <w:rFonts w:ascii="Times New Roman" w:eastAsia="Times New Roman" w:hAnsi="Times New Roman" w:cs="Times New Roman"/>
          <w:b/>
          <w:sz w:val="24"/>
          <w:szCs w:val="24"/>
          <w:lang w:val="ru-RU"/>
        </w:rPr>
        <w:t>. (1)</w:t>
      </w:r>
      <w:r w:rsidRPr="008D520F">
        <w:rPr>
          <w:rFonts w:ascii="Times New Roman" w:eastAsia="Times New Roman" w:hAnsi="Times New Roman" w:cs="Times New Roman"/>
          <w:sz w:val="24"/>
          <w:szCs w:val="24"/>
          <w:lang w:val="ru-RU"/>
        </w:rPr>
        <w:t xml:space="preserve">  Възложителят определя следното длъжностно лице, което да отговаря за пълното и точно изпълнение на договора, както и да подписва протоколи</w:t>
      </w:r>
      <w:r>
        <w:rPr>
          <w:rFonts w:ascii="Times New Roman" w:eastAsia="Times New Roman" w:hAnsi="Times New Roman" w:cs="Times New Roman"/>
          <w:sz w:val="24"/>
          <w:szCs w:val="24"/>
          <w:lang w:val="ru-RU"/>
        </w:rPr>
        <w:t>те и др. документи</w:t>
      </w:r>
      <w:r w:rsidRPr="008D520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по изпълнение на договора</w:t>
      </w:r>
      <w:r w:rsidRPr="008D520F">
        <w:rPr>
          <w:rFonts w:ascii="Times New Roman" w:eastAsia="Times New Roman" w:hAnsi="Times New Roman" w:cs="Times New Roman"/>
          <w:sz w:val="24"/>
          <w:szCs w:val="24"/>
          <w:lang w:val="ru-RU"/>
        </w:rPr>
        <w:t>:</w:t>
      </w:r>
    </w:p>
    <w:p w:rsidR="008D520F" w:rsidRDefault="008D520F" w:rsidP="008D520F">
      <w:pPr>
        <w:tabs>
          <w:tab w:val="center" w:pos="4536"/>
          <w:tab w:val="right" w:pos="9072"/>
        </w:tabs>
        <w:spacing w:after="0" w:line="240" w:lineRule="auto"/>
        <w:ind w:firstLine="567"/>
        <w:jc w:val="both"/>
        <w:rPr>
          <w:rFonts w:ascii="Times New Roman" w:eastAsia="Times New Roman" w:hAnsi="Times New Roman" w:cs="Times New Roman"/>
          <w:sz w:val="24"/>
          <w:szCs w:val="24"/>
          <w:lang w:val="ru-RU"/>
        </w:rPr>
      </w:pPr>
      <w:r w:rsidRPr="008D520F">
        <w:rPr>
          <w:rFonts w:ascii="Times New Roman" w:eastAsia="Times New Roman" w:hAnsi="Times New Roman" w:cs="Times New Roman"/>
          <w:sz w:val="24"/>
          <w:szCs w:val="24"/>
          <w:lang w:val="ru-RU"/>
        </w:rPr>
        <w:t>-…..................................................................................................................................</w:t>
      </w:r>
    </w:p>
    <w:p w:rsidR="00F43D2A" w:rsidRPr="008D520F" w:rsidRDefault="00F43D2A" w:rsidP="008D520F">
      <w:pPr>
        <w:tabs>
          <w:tab w:val="center" w:pos="4536"/>
          <w:tab w:val="right" w:pos="9072"/>
        </w:tabs>
        <w:spacing w:after="0" w:line="240" w:lineRule="auto"/>
        <w:ind w:firstLine="567"/>
        <w:jc w:val="both"/>
        <w:rPr>
          <w:rFonts w:ascii="Times New Roman" w:eastAsia="Times New Roman" w:hAnsi="Times New Roman" w:cs="Times New Roman"/>
          <w:sz w:val="24"/>
          <w:szCs w:val="24"/>
          <w:lang w:val="ru-RU"/>
        </w:rPr>
      </w:pPr>
    </w:p>
    <w:p w:rsidR="00BF0BF8" w:rsidRPr="008D520F" w:rsidRDefault="008D520F" w:rsidP="00BF0BF8">
      <w:pPr>
        <w:tabs>
          <w:tab w:val="center" w:pos="4536"/>
          <w:tab w:val="right" w:pos="9072"/>
        </w:tabs>
        <w:spacing w:after="0" w:line="240" w:lineRule="auto"/>
        <w:ind w:firstLine="567"/>
        <w:jc w:val="both"/>
        <w:rPr>
          <w:rFonts w:ascii="Times New Roman" w:eastAsia="Times New Roman" w:hAnsi="Times New Roman" w:cs="Times New Roman"/>
          <w:sz w:val="24"/>
          <w:szCs w:val="24"/>
          <w:lang w:val="ru-RU"/>
        </w:rPr>
      </w:pPr>
      <w:r w:rsidRPr="008D520F">
        <w:rPr>
          <w:rFonts w:ascii="Times New Roman" w:eastAsia="Times New Roman" w:hAnsi="Times New Roman" w:cs="Times New Roman"/>
          <w:b/>
          <w:sz w:val="24"/>
          <w:szCs w:val="24"/>
          <w:lang w:val="ru-RU"/>
        </w:rPr>
        <w:t xml:space="preserve">Чл. </w:t>
      </w:r>
      <w:r w:rsidR="00BF0BF8">
        <w:rPr>
          <w:rFonts w:ascii="Times New Roman" w:eastAsia="Times New Roman" w:hAnsi="Times New Roman" w:cs="Times New Roman"/>
          <w:b/>
          <w:sz w:val="24"/>
          <w:szCs w:val="24"/>
          <w:lang w:val="ru-RU"/>
        </w:rPr>
        <w:t>12</w:t>
      </w:r>
      <w:r w:rsidRPr="008D520F">
        <w:rPr>
          <w:rFonts w:ascii="Times New Roman" w:eastAsia="Times New Roman" w:hAnsi="Times New Roman" w:cs="Times New Roman"/>
          <w:b/>
          <w:sz w:val="24"/>
          <w:szCs w:val="24"/>
          <w:lang w:val="ru-RU"/>
        </w:rPr>
        <w:t>. (1)</w:t>
      </w:r>
      <w:r w:rsidRPr="008D520F">
        <w:rPr>
          <w:rFonts w:ascii="Times New Roman" w:eastAsia="Times New Roman" w:hAnsi="Times New Roman" w:cs="Times New Roman"/>
          <w:sz w:val="24"/>
          <w:szCs w:val="24"/>
          <w:lang w:val="ru-RU"/>
        </w:rPr>
        <w:t xml:space="preserve">  Изпълнителят </w:t>
      </w:r>
      <w:r w:rsidR="00BF0BF8" w:rsidRPr="008D520F">
        <w:rPr>
          <w:rFonts w:ascii="Times New Roman" w:eastAsia="Times New Roman" w:hAnsi="Times New Roman" w:cs="Times New Roman"/>
          <w:sz w:val="24"/>
          <w:szCs w:val="24"/>
          <w:lang w:val="ru-RU"/>
        </w:rPr>
        <w:t>определя следното длъжностно лице, което да отговаря за пълното и точно изпълнение на договора, както и да подписва протоколи</w:t>
      </w:r>
      <w:r w:rsidR="00BF0BF8">
        <w:rPr>
          <w:rFonts w:ascii="Times New Roman" w:eastAsia="Times New Roman" w:hAnsi="Times New Roman" w:cs="Times New Roman"/>
          <w:sz w:val="24"/>
          <w:szCs w:val="24"/>
          <w:lang w:val="ru-RU"/>
        </w:rPr>
        <w:t>те и др. документи</w:t>
      </w:r>
      <w:r w:rsidR="00BF0BF8" w:rsidRPr="008D520F">
        <w:rPr>
          <w:rFonts w:ascii="Times New Roman" w:eastAsia="Times New Roman" w:hAnsi="Times New Roman" w:cs="Times New Roman"/>
          <w:sz w:val="24"/>
          <w:szCs w:val="24"/>
          <w:lang w:val="ru-RU"/>
        </w:rPr>
        <w:t xml:space="preserve"> </w:t>
      </w:r>
      <w:r w:rsidR="00BF0BF8">
        <w:rPr>
          <w:rFonts w:ascii="Times New Roman" w:eastAsia="Times New Roman" w:hAnsi="Times New Roman" w:cs="Times New Roman"/>
          <w:sz w:val="24"/>
          <w:szCs w:val="24"/>
          <w:lang w:val="ru-RU"/>
        </w:rPr>
        <w:t>по изпълнение на договора</w:t>
      </w:r>
      <w:r w:rsidR="00BF0BF8" w:rsidRPr="008D520F">
        <w:rPr>
          <w:rFonts w:ascii="Times New Roman" w:eastAsia="Times New Roman" w:hAnsi="Times New Roman" w:cs="Times New Roman"/>
          <w:sz w:val="24"/>
          <w:szCs w:val="24"/>
          <w:lang w:val="ru-RU"/>
        </w:rPr>
        <w:t>:</w:t>
      </w:r>
    </w:p>
    <w:p w:rsidR="008D520F" w:rsidRPr="008D520F" w:rsidRDefault="008D520F" w:rsidP="008D520F">
      <w:pPr>
        <w:tabs>
          <w:tab w:val="center" w:pos="4536"/>
          <w:tab w:val="right" w:pos="9072"/>
        </w:tabs>
        <w:spacing w:after="0" w:line="240" w:lineRule="auto"/>
        <w:ind w:firstLine="567"/>
        <w:jc w:val="both"/>
        <w:rPr>
          <w:rFonts w:ascii="Times New Roman" w:eastAsia="Times New Roman" w:hAnsi="Times New Roman" w:cs="Times New Roman"/>
          <w:sz w:val="24"/>
          <w:szCs w:val="24"/>
          <w:lang w:val="ru-RU"/>
        </w:rPr>
      </w:pPr>
      <w:r w:rsidRPr="008D520F">
        <w:rPr>
          <w:rFonts w:ascii="Times New Roman" w:eastAsia="Times New Roman" w:hAnsi="Times New Roman" w:cs="Times New Roman"/>
          <w:sz w:val="24"/>
          <w:szCs w:val="24"/>
          <w:lang w:val="ru-RU"/>
        </w:rPr>
        <w:t>-….....................................................................................................................................</w:t>
      </w:r>
    </w:p>
    <w:p w:rsidR="008D520F" w:rsidRDefault="008D520F" w:rsidP="007D4BA7">
      <w:pPr>
        <w:spacing w:after="0" w:line="240" w:lineRule="auto"/>
        <w:ind w:right="-38" w:firstLine="567"/>
        <w:jc w:val="both"/>
        <w:rPr>
          <w:rFonts w:ascii="Times New Roman" w:eastAsia="Times New Roman" w:hAnsi="Times New Roman" w:cs="Times New Roman"/>
          <w:bCs/>
          <w:sz w:val="24"/>
          <w:szCs w:val="24"/>
          <w:lang w:val="bg-BG" w:eastAsia="bg-BG"/>
        </w:rPr>
      </w:pPr>
    </w:p>
    <w:p w:rsidR="00AD7C4A" w:rsidRDefault="00AD7C4A" w:rsidP="007D4BA7">
      <w:pPr>
        <w:spacing w:after="0" w:line="240" w:lineRule="auto"/>
        <w:ind w:right="-38" w:firstLine="567"/>
        <w:jc w:val="both"/>
        <w:rPr>
          <w:rFonts w:ascii="Times New Roman" w:eastAsia="Times New Roman" w:hAnsi="Times New Roman" w:cs="Times New Roman"/>
          <w:sz w:val="24"/>
          <w:szCs w:val="24"/>
          <w:lang w:val="bg-BG"/>
        </w:rPr>
      </w:pPr>
    </w:p>
    <w:p w:rsidR="00400AD4" w:rsidRDefault="00400AD4" w:rsidP="00400AD4">
      <w:pPr>
        <w:spacing w:after="0" w:line="240" w:lineRule="auto"/>
        <w:ind w:right="-38" w:firstLine="560"/>
        <w:jc w:val="center"/>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lang w:val="bg-BG"/>
        </w:rPr>
        <w:t>VI. ПРАВА И ЗАДЪЛЖЕНИЯ НА СТРАНИТЕ</w:t>
      </w:r>
    </w:p>
    <w:p w:rsidR="00DD1F43" w:rsidRPr="00327C2A" w:rsidRDefault="00DD1F43" w:rsidP="00400AD4">
      <w:pPr>
        <w:spacing w:after="0" w:line="240" w:lineRule="auto"/>
        <w:ind w:right="-38" w:firstLine="560"/>
        <w:jc w:val="center"/>
        <w:rPr>
          <w:rFonts w:ascii="Times New Roman" w:eastAsia="Times New Roman" w:hAnsi="Times New Roman" w:cs="Times New Roman"/>
          <w:b/>
          <w:sz w:val="24"/>
          <w:szCs w:val="24"/>
          <w:lang w:val="bg-BG"/>
        </w:rPr>
      </w:pPr>
    </w:p>
    <w:p w:rsidR="00400AD4" w:rsidRPr="00327C2A" w:rsidRDefault="00400AD4" w:rsidP="00400AD4">
      <w:pPr>
        <w:spacing w:after="0" w:line="240" w:lineRule="auto"/>
        <w:ind w:right="-38" w:firstLine="560"/>
        <w:jc w:val="both"/>
        <w:rPr>
          <w:rFonts w:ascii="Times New Roman" w:eastAsia="Times New Roman" w:hAnsi="Times New Roman" w:cs="Times New Roman"/>
          <w:sz w:val="24"/>
          <w:szCs w:val="24"/>
        </w:rPr>
      </w:pPr>
      <w:r w:rsidRPr="00327C2A">
        <w:rPr>
          <w:rFonts w:ascii="Times New Roman" w:eastAsia="Times New Roman" w:hAnsi="Times New Roman" w:cs="Times New Roman"/>
          <w:b/>
          <w:sz w:val="24"/>
          <w:szCs w:val="24"/>
          <w:lang w:val="bg-BG"/>
        </w:rPr>
        <w:t>Чл. 1</w:t>
      </w:r>
      <w:r w:rsidR="00447B89">
        <w:rPr>
          <w:rFonts w:ascii="Times New Roman" w:eastAsia="Times New Roman" w:hAnsi="Times New Roman" w:cs="Times New Roman"/>
          <w:b/>
          <w:sz w:val="24"/>
          <w:szCs w:val="24"/>
          <w:lang w:val="bg-BG"/>
        </w:rPr>
        <w:t>3</w:t>
      </w:r>
      <w:r w:rsidRPr="00327C2A">
        <w:rPr>
          <w:rFonts w:ascii="Times New Roman" w:eastAsia="Times New Roman" w:hAnsi="Times New Roman" w:cs="Times New Roman"/>
          <w:b/>
          <w:sz w:val="24"/>
          <w:szCs w:val="24"/>
          <w:lang w:val="bg-BG"/>
        </w:rPr>
        <w:t>.</w:t>
      </w:r>
      <w:r w:rsidR="003875D7">
        <w:rPr>
          <w:rFonts w:ascii="Times New Roman" w:eastAsia="Times New Roman" w:hAnsi="Times New Roman" w:cs="Times New Roman"/>
          <w:b/>
          <w:sz w:val="24"/>
          <w:szCs w:val="24"/>
          <w:lang w:val="bg-BG"/>
        </w:rPr>
        <w:t xml:space="preserve"> </w:t>
      </w:r>
      <w:r w:rsidR="003875D7" w:rsidRPr="008D520F">
        <w:rPr>
          <w:rFonts w:ascii="Times New Roman" w:eastAsia="Times New Roman" w:hAnsi="Times New Roman" w:cs="Times New Roman"/>
          <w:b/>
          <w:sz w:val="24"/>
          <w:szCs w:val="24"/>
          <w:lang w:val="ru-RU"/>
        </w:rPr>
        <w:t>(1)</w:t>
      </w:r>
      <w:r w:rsidR="003875D7">
        <w:rPr>
          <w:rFonts w:ascii="Times New Roman" w:eastAsia="Times New Roman" w:hAnsi="Times New Roman" w:cs="Times New Roman"/>
          <w:b/>
          <w:sz w:val="24"/>
          <w:szCs w:val="24"/>
          <w:lang w:val="ru-RU"/>
        </w:rPr>
        <w:t xml:space="preserve"> </w:t>
      </w:r>
      <w:r w:rsidRPr="00327C2A">
        <w:rPr>
          <w:rFonts w:ascii="Times New Roman" w:eastAsia="Times New Roman" w:hAnsi="Times New Roman" w:cs="Times New Roman"/>
          <w:sz w:val="24"/>
          <w:szCs w:val="24"/>
          <w:lang w:val="bg-BG"/>
        </w:rPr>
        <w:t>И</w:t>
      </w:r>
      <w:r w:rsidR="00C7590C" w:rsidRPr="00327C2A">
        <w:rPr>
          <w:rFonts w:ascii="Times New Roman" w:eastAsia="Times New Roman" w:hAnsi="Times New Roman" w:cs="Times New Roman"/>
          <w:sz w:val="24"/>
          <w:szCs w:val="24"/>
          <w:lang w:val="bg-BG"/>
        </w:rPr>
        <w:t>зпълнителят</w:t>
      </w:r>
      <w:r w:rsidRPr="00327C2A">
        <w:rPr>
          <w:rFonts w:ascii="Times New Roman" w:eastAsia="Times New Roman" w:hAnsi="Times New Roman" w:cs="Times New Roman"/>
          <w:sz w:val="24"/>
          <w:szCs w:val="24"/>
          <w:lang w:val="bg-BG"/>
        </w:rPr>
        <w:t xml:space="preserve"> се задължава:</w:t>
      </w:r>
    </w:p>
    <w:p w:rsidR="00400AD4" w:rsidRPr="00327C2A" w:rsidRDefault="00400AD4" w:rsidP="00400AD4">
      <w:pPr>
        <w:spacing w:after="0" w:line="240" w:lineRule="auto"/>
        <w:ind w:right="-38" w:firstLine="560"/>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т. 1.</w:t>
      </w:r>
      <w:r w:rsidRPr="00327C2A">
        <w:rPr>
          <w:rFonts w:ascii="Times New Roman" w:eastAsia="Times New Roman" w:hAnsi="Times New Roman" w:cs="Times New Roman"/>
          <w:sz w:val="24"/>
          <w:szCs w:val="24"/>
          <w:lang w:val="bg-BG"/>
        </w:rPr>
        <w:t xml:space="preserve"> </w:t>
      </w:r>
      <w:r w:rsidR="007D4BA7">
        <w:rPr>
          <w:rFonts w:ascii="Times New Roman" w:eastAsia="Times New Roman" w:hAnsi="Times New Roman" w:cs="Times New Roman"/>
          <w:sz w:val="24"/>
          <w:szCs w:val="24"/>
          <w:lang w:val="bg-BG"/>
        </w:rPr>
        <w:t xml:space="preserve">Да извършва </w:t>
      </w:r>
      <w:r w:rsidR="00041E6C">
        <w:rPr>
          <w:rFonts w:ascii="Times New Roman" w:eastAsia="Times New Roman" w:hAnsi="Times New Roman" w:cs="Times New Roman"/>
          <w:sz w:val="24"/>
          <w:szCs w:val="24"/>
          <w:lang w:val="bg-BG"/>
        </w:rPr>
        <w:t>извънгаранционна поддръжка</w:t>
      </w:r>
      <w:r w:rsidR="007D4BA7">
        <w:rPr>
          <w:rFonts w:ascii="Times New Roman" w:eastAsia="Times New Roman" w:hAnsi="Times New Roman" w:cs="Times New Roman"/>
          <w:sz w:val="24"/>
          <w:szCs w:val="24"/>
          <w:lang w:val="bg-BG"/>
        </w:rPr>
        <w:t xml:space="preserve"> на предоставените му МПС</w:t>
      </w:r>
      <w:r w:rsidRPr="00327C2A">
        <w:rPr>
          <w:rFonts w:ascii="Times New Roman" w:eastAsia="Times New Roman" w:hAnsi="Times New Roman" w:cs="Times New Roman"/>
          <w:sz w:val="24"/>
          <w:szCs w:val="24"/>
          <w:lang w:val="bg-BG"/>
        </w:rPr>
        <w:t>;</w:t>
      </w:r>
    </w:p>
    <w:p w:rsidR="00400AD4" w:rsidRPr="00327C2A" w:rsidRDefault="00400AD4" w:rsidP="00400AD4">
      <w:pPr>
        <w:spacing w:after="0" w:line="240" w:lineRule="auto"/>
        <w:ind w:right="-38" w:firstLine="560"/>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 xml:space="preserve">т. </w:t>
      </w:r>
      <w:r w:rsidR="00C7590C">
        <w:rPr>
          <w:rFonts w:ascii="Times New Roman" w:eastAsia="Times New Roman" w:hAnsi="Times New Roman" w:cs="Times New Roman"/>
          <w:b/>
          <w:sz w:val="24"/>
          <w:szCs w:val="24"/>
          <w:lang w:val="bg-BG"/>
        </w:rPr>
        <w:t>2</w:t>
      </w:r>
      <w:r w:rsidRPr="00327C2A">
        <w:rPr>
          <w:rFonts w:ascii="Times New Roman" w:eastAsia="Times New Roman" w:hAnsi="Times New Roman" w:cs="Times New Roman"/>
          <w:b/>
          <w:sz w:val="24"/>
          <w:szCs w:val="24"/>
          <w:lang w:val="bg-BG"/>
        </w:rPr>
        <w:t>.</w:t>
      </w:r>
      <w:r w:rsidRPr="00327C2A">
        <w:rPr>
          <w:rFonts w:ascii="Times New Roman" w:eastAsia="Times New Roman" w:hAnsi="Times New Roman" w:cs="Times New Roman"/>
          <w:sz w:val="24"/>
          <w:szCs w:val="24"/>
          <w:lang w:val="bg-BG"/>
        </w:rPr>
        <w:t xml:space="preserve"> </w:t>
      </w:r>
      <w:r w:rsidR="00040F12">
        <w:rPr>
          <w:rFonts w:ascii="Times New Roman" w:eastAsia="Times New Roman" w:hAnsi="Times New Roman" w:cs="Times New Roman"/>
          <w:sz w:val="24"/>
          <w:szCs w:val="24"/>
          <w:lang w:val="bg-BG"/>
        </w:rPr>
        <w:t>Д</w:t>
      </w:r>
      <w:r w:rsidRPr="00327C2A">
        <w:rPr>
          <w:rFonts w:ascii="Times New Roman" w:eastAsia="Times New Roman" w:hAnsi="Times New Roman" w:cs="Times New Roman"/>
          <w:sz w:val="24"/>
          <w:szCs w:val="24"/>
          <w:lang w:val="bg-BG"/>
        </w:rPr>
        <w:t xml:space="preserve">а не разпространява и/или предава информация и/или документи на трети лица, станали му достъпни във връзка с възложената му поръчка. </w:t>
      </w:r>
    </w:p>
    <w:p w:rsidR="00400AD4" w:rsidRPr="00327C2A" w:rsidRDefault="00400AD4" w:rsidP="00400AD4">
      <w:pPr>
        <w:spacing w:after="0" w:line="240" w:lineRule="auto"/>
        <w:ind w:right="-38" w:firstLine="560"/>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 xml:space="preserve">т. </w:t>
      </w:r>
      <w:r w:rsidR="00C7590C">
        <w:rPr>
          <w:rFonts w:ascii="Times New Roman" w:eastAsia="Times New Roman" w:hAnsi="Times New Roman" w:cs="Times New Roman"/>
          <w:b/>
          <w:sz w:val="24"/>
          <w:szCs w:val="24"/>
          <w:lang w:val="bg-BG"/>
        </w:rPr>
        <w:t>3</w:t>
      </w:r>
      <w:r w:rsidRPr="00327C2A">
        <w:rPr>
          <w:rFonts w:ascii="Times New Roman" w:eastAsia="Times New Roman" w:hAnsi="Times New Roman" w:cs="Times New Roman"/>
          <w:b/>
          <w:sz w:val="24"/>
          <w:szCs w:val="24"/>
          <w:lang w:val="bg-BG"/>
        </w:rPr>
        <w:t>.</w:t>
      </w:r>
      <w:r w:rsidRPr="00327C2A">
        <w:rPr>
          <w:rFonts w:ascii="Times New Roman" w:eastAsia="Times New Roman" w:hAnsi="Times New Roman" w:cs="Times New Roman"/>
          <w:sz w:val="24"/>
          <w:szCs w:val="24"/>
          <w:lang w:val="bg-BG"/>
        </w:rPr>
        <w:t xml:space="preserve"> </w:t>
      </w:r>
      <w:r w:rsidR="00040F12">
        <w:rPr>
          <w:rFonts w:ascii="Times New Roman" w:eastAsia="Times New Roman" w:hAnsi="Times New Roman" w:cs="Times New Roman"/>
          <w:sz w:val="24"/>
          <w:szCs w:val="24"/>
          <w:lang w:val="bg-BG"/>
        </w:rPr>
        <w:t>Д</w:t>
      </w:r>
      <w:r w:rsidRPr="00327C2A">
        <w:rPr>
          <w:rFonts w:ascii="Times New Roman" w:eastAsia="Times New Roman" w:hAnsi="Times New Roman" w:cs="Times New Roman"/>
          <w:sz w:val="24"/>
          <w:szCs w:val="24"/>
          <w:lang w:val="bg-BG"/>
        </w:rPr>
        <w:t>а не използва каквато и да е информация или каквито и да е документи, получени от В</w:t>
      </w:r>
      <w:r w:rsidR="00C7590C" w:rsidRPr="00327C2A">
        <w:rPr>
          <w:rFonts w:ascii="Times New Roman" w:eastAsia="Times New Roman" w:hAnsi="Times New Roman" w:cs="Times New Roman"/>
          <w:sz w:val="24"/>
          <w:szCs w:val="24"/>
          <w:lang w:val="bg-BG"/>
        </w:rPr>
        <w:t>ъзложителя</w:t>
      </w:r>
      <w:r w:rsidRPr="00327C2A">
        <w:rPr>
          <w:rFonts w:ascii="Times New Roman" w:eastAsia="Times New Roman" w:hAnsi="Times New Roman" w:cs="Times New Roman"/>
          <w:sz w:val="24"/>
          <w:szCs w:val="24"/>
          <w:lang w:val="bg-BG"/>
        </w:rPr>
        <w:t xml:space="preserve"> в хода на изпълнението на този договор, за каквито и да е други цели, освен </w:t>
      </w:r>
      <w:r w:rsidR="00040F12">
        <w:rPr>
          <w:rFonts w:ascii="Times New Roman" w:eastAsia="Times New Roman" w:hAnsi="Times New Roman" w:cs="Times New Roman"/>
          <w:sz w:val="24"/>
          <w:szCs w:val="24"/>
          <w:lang w:val="bg-BG"/>
        </w:rPr>
        <w:t>предвидените в договора</w:t>
      </w:r>
      <w:r w:rsidRPr="00327C2A">
        <w:rPr>
          <w:rFonts w:ascii="Times New Roman" w:eastAsia="Times New Roman" w:hAnsi="Times New Roman" w:cs="Times New Roman"/>
          <w:sz w:val="24"/>
          <w:szCs w:val="24"/>
          <w:lang w:val="bg-BG"/>
        </w:rPr>
        <w:t>.</w:t>
      </w:r>
    </w:p>
    <w:p w:rsidR="00FB6BB7" w:rsidRDefault="00FB6BB7" w:rsidP="00400AD4">
      <w:pPr>
        <w:spacing w:after="0" w:line="240" w:lineRule="auto"/>
        <w:ind w:right="-38" w:firstLine="560"/>
        <w:jc w:val="both"/>
        <w:rPr>
          <w:rFonts w:ascii="Times New Roman" w:eastAsia="Times New Roman" w:hAnsi="Times New Roman" w:cs="Times New Roman"/>
          <w:bCs/>
          <w:sz w:val="24"/>
          <w:szCs w:val="24"/>
          <w:lang w:val="ru-RU" w:eastAsia="bg-BG"/>
        </w:rPr>
      </w:pPr>
      <w:r w:rsidRPr="00FB6BB7">
        <w:rPr>
          <w:rFonts w:ascii="Times New Roman" w:eastAsia="Times New Roman" w:hAnsi="Times New Roman" w:cs="Times New Roman"/>
          <w:b/>
          <w:sz w:val="24"/>
          <w:szCs w:val="24"/>
          <w:lang w:val="bg-BG"/>
        </w:rPr>
        <w:t xml:space="preserve">т. </w:t>
      </w:r>
      <w:r w:rsidR="00C7590C">
        <w:rPr>
          <w:rFonts w:ascii="Times New Roman" w:eastAsia="Times New Roman" w:hAnsi="Times New Roman" w:cs="Times New Roman"/>
          <w:b/>
          <w:sz w:val="24"/>
          <w:szCs w:val="24"/>
          <w:lang w:val="bg-BG"/>
        </w:rPr>
        <w:t>4</w:t>
      </w:r>
      <w:r w:rsidRPr="00FB6BB7">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Да </w:t>
      </w:r>
      <w:r>
        <w:rPr>
          <w:rFonts w:ascii="Times New Roman" w:eastAsia="Times New Roman" w:hAnsi="Times New Roman" w:cs="Times New Roman"/>
          <w:bCs/>
          <w:sz w:val="24"/>
          <w:szCs w:val="24"/>
          <w:lang w:val="ru-RU" w:eastAsia="bg-BG"/>
        </w:rPr>
        <w:t>носи отговорност за</w:t>
      </w:r>
      <w:r w:rsidRPr="0007208D">
        <w:rPr>
          <w:rFonts w:ascii="Times New Roman" w:eastAsia="Times New Roman" w:hAnsi="Times New Roman" w:cs="Times New Roman"/>
          <w:bCs/>
          <w:sz w:val="24"/>
          <w:szCs w:val="24"/>
          <w:lang w:val="ru-RU" w:eastAsia="bg-BG"/>
        </w:rPr>
        <w:t xml:space="preserve"> приетите в сервизната база МПС</w:t>
      </w:r>
      <w:r>
        <w:rPr>
          <w:rFonts w:ascii="Times New Roman" w:eastAsia="Times New Roman" w:hAnsi="Times New Roman" w:cs="Times New Roman"/>
          <w:bCs/>
          <w:sz w:val="24"/>
          <w:szCs w:val="24"/>
          <w:lang w:val="ru-RU" w:eastAsia="bg-BG"/>
        </w:rPr>
        <w:t>, като се задължава да ги предпаз</w:t>
      </w:r>
      <w:r w:rsidR="00041E6C">
        <w:rPr>
          <w:rFonts w:ascii="Times New Roman" w:eastAsia="Times New Roman" w:hAnsi="Times New Roman" w:cs="Times New Roman"/>
          <w:bCs/>
          <w:sz w:val="24"/>
          <w:szCs w:val="24"/>
          <w:lang w:val="ru-RU" w:eastAsia="bg-BG"/>
        </w:rPr>
        <w:t>ва</w:t>
      </w:r>
      <w:r w:rsidRPr="0007208D">
        <w:rPr>
          <w:rFonts w:ascii="Times New Roman" w:eastAsia="Times New Roman" w:hAnsi="Times New Roman" w:cs="Times New Roman"/>
          <w:bCs/>
          <w:sz w:val="24"/>
          <w:szCs w:val="24"/>
          <w:lang w:val="ru-RU" w:eastAsia="bg-BG"/>
        </w:rPr>
        <w:t xml:space="preserve"> от кражба погиване или настъпване на други неблагоприятни последици и/или поражения върху тях</w:t>
      </w:r>
      <w:r>
        <w:rPr>
          <w:rFonts w:ascii="Times New Roman" w:eastAsia="Times New Roman" w:hAnsi="Times New Roman" w:cs="Times New Roman"/>
          <w:bCs/>
          <w:sz w:val="24"/>
          <w:szCs w:val="24"/>
          <w:lang w:val="ru-RU" w:eastAsia="bg-BG"/>
        </w:rPr>
        <w:t>.</w:t>
      </w:r>
    </w:p>
    <w:p w:rsidR="00042955" w:rsidRPr="00042955" w:rsidRDefault="00042955" w:rsidP="00042955">
      <w:pPr>
        <w:spacing w:after="0" w:line="240" w:lineRule="auto"/>
        <w:ind w:firstLine="567"/>
        <w:jc w:val="both"/>
        <w:outlineLvl w:val="0"/>
        <w:rPr>
          <w:rFonts w:ascii="Times New Roman" w:eastAsia="Times New Roman" w:hAnsi="Times New Roman" w:cs="Times New Roman"/>
          <w:sz w:val="24"/>
          <w:szCs w:val="24"/>
          <w:lang w:val="bg-BG"/>
        </w:rPr>
      </w:pPr>
      <w:r w:rsidRPr="00FB6BB7">
        <w:rPr>
          <w:rFonts w:ascii="Times New Roman" w:eastAsia="Times New Roman" w:hAnsi="Times New Roman" w:cs="Times New Roman"/>
          <w:b/>
          <w:sz w:val="24"/>
          <w:szCs w:val="24"/>
          <w:lang w:val="bg-BG"/>
        </w:rPr>
        <w:t xml:space="preserve">т. </w:t>
      </w:r>
      <w:r>
        <w:rPr>
          <w:rFonts w:ascii="Times New Roman" w:eastAsia="Times New Roman" w:hAnsi="Times New Roman" w:cs="Times New Roman"/>
          <w:b/>
          <w:sz w:val="24"/>
          <w:szCs w:val="24"/>
          <w:lang w:val="bg-BG"/>
        </w:rPr>
        <w:t>5</w:t>
      </w:r>
      <w:r w:rsidRPr="00FB6BB7">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Pr="00280C3C">
        <w:rPr>
          <w:rFonts w:ascii="Times New Roman" w:eastAsia="Times New Roman" w:hAnsi="Times New Roman" w:cs="Times New Roman"/>
          <w:sz w:val="24"/>
          <w:szCs w:val="24"/>
          <w:lang w:val="bg-BG"/>
        </w:rPr>
        <w:t>Д</w:t>
      </w:r>
      <w:r w:rsidRPr="00042955">
        <w:rPr>
          <w:rFonts w:ascii="Times New Roman" w:eastAsia="Times New Roman" w:hAnsi="Times New Roman" w:cs="Times New Roman"/>
          <w:sz w:val="24"/>
          <w:szCs w:val="24"/>
          <w:lang w:val="bg-BG"/>
        </w:rPr>
        <w:t>а изпълнява поръчката добросъвестно, точно, качествено и в срокове, съгласно условията на настоящия договор.</w:t>
      </w:r>
    </w:p>
    <w:p w:rsidR="00042955" w:rsidRDefault="00042955" w:rsidP="00400AD4">
      <w:pPr>
        <w:spacing w:after="0" w:line="240" w:lineRule="auto"/>
        <w:ind w:right="-38" w:firstLine="560"/>
        <w:jc w:val="both"/>
        <w:rPr>
          <w:rFonts w:ascii="Times New Roman" w:eastAsia="Times New Roman" w:hAnsi="Times New Roman" w:cs="Times New Roman"/>
          <w:bCs/>
          <w:sz w:val="24"/>
          <w:szCs w:val="24"/>
          <w:lang w:val="ru-RU" w:eastAsia="bg-BG"/>
        </w:rPr>
      </w:pPr>
    </w:p>
    <w:p w:rsidR="003875D7"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p>
    <w:p w:rsidR="00400AD4" w:rsidRPr="00327C2A" w:rsidRDefault="00400AD4" w:rsidP="00400AD4">
      <w:pPr>
        <w:spacing w:after="0" w:line="240" w:lineRule="auto"/>
        <w:ind w:right="-38" w:firstLine="560"/>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Чл. 1</w:t>
      </w:r>
      <w:r w:rsidR="00447B89">
        <w:rPr>
          <w:rFonts w:ascii="Times New Roman" w:eastAsia="Times New Roman" w:hAnsi="Times New Roman" w:cs="Times New Roman"/>
          <w:b/>
          <w:sz w:val="24"/>
          <w:szCs w:val="24"/>
          <w:lang w:val="bg-BG"/>
        </w:rPr>
        <w:t>4</w:t>
      </w:r>
      <w:r w:rsidRPr="00327C2A">
        <w:rPr>
          <w:rFonts w:ascii="Times New Roman" w:eastAsia="Times New Roman" w:hAnsi="Times New Roman" w:cs="Times New Roman"/>
          <w:b/>
          <w:sz w:val="24"/>
          <w:szCs w:val="24"/>
          <w:lang w:val="bg-BG"/>
        </w:rPr>
        <w:t>.</w:t>
      </w:r>
      <w:r w:rsidRPr="00327C2A">
        <w:rPr>
          <w:rFonts w:ascii="Times New Roman" w:eastAsia="Times New Roman" w:hAnsi="Times New Roman" w:cs="Times New Roman"/>
          <w:sz w:val="24"/>
          <w:szCs w:val="24"/>
          <w:lang w:val="bg-BG"/>
        </w:rPr>
        <w:t xml:space="preserve"> </w:t>
      </w:r>
      <w:r w:rsidR="003875D7" w:rsidRPr="008D520F">
        <w:rPr>
          <w:rFonts w:ascii="Times New Roman" w:eastAsia="Times New Roman" w:hAnsi="Times New Roman" w:cs="Times New Roman"/>
          <w:b/>
          <w:sz w:val="24"/>
          <w:szCs w:val="24"/>
          <w:lang w:val="ru-RU"/>
        </w:rPr>
        <w:t>(1)</w:t>
      </w:r>
      <w:r w:rsidR="003875D7">
        <w:rPr>
          <w:rFonts w:ascii="Times New Roman" w:eastAsia="Times New Roman" w:hAnsi="Times New Roman" w:cs="Times New Roman"/>
          <w:b/>
          <w:sz w:val="24"/>
          <w:szCs w:val="24"/>
          <w:lang w:val="ru-RU"/>
        </w:rPr>
        <w:t xml:space="preserve"> </w:t>
      </w:r>
      <w:r w:rsidRPr="00327C2A">
        <w:rPr>
          <w:rFonts w:ascii="Times New Roman" w:eastAsia="Times New Roman" w:hAnsi="Times New Roman" w:cs="Times New Roman"/>
          <w:sz w:val="24"/>
          <w:szCs w:val="24"/>
          <w:lang w:val="bg-BG"/>
        </w:rPr>
        <w:t>И</w:t>
      </w:r>
      <w:r w:rsidR="00C7590C" w:rsidRPr="00327C2A">
        <w:rPr>
          <w:rFonts w:ascii="Times New Roman" w:eastAsia="Times New Roman" w:hAnsi="Times New Roman" w:cs="Times New Roman"/>
          <w:sz w:val="24"/>
          <w:szCs w:val="24"/>
          <w:lang w:val="bg-BG"/>
        </w:rPr>
        <w:t>зпълнителят</w:t>
      </w:r>
      <w:r w:rsidRPr="00327C2A">
        <w:rPr>
          <w:rFonts w:ascii="Times New Roman" w:eastAsia="Times New Roman" w:hAnsi="Times New Roman" w:cs="Times New Roman"/>
          <w:sz w:val="24"/>
          <w:szCs w:val="24"/>
          <w:lang w:val="bg-BG"/>
        </w:rPr>
        <w:t xml:space="preserve"> има право: </w:t>
      </w:r>
    </w:p>
    <w:p w:rsidR="00400AD4"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1.</w:t>
      </w:r>
      <w:r w:rsidR="00400AD4" w:rsidRPr="00327C2A">
        <w:rPr>
          <w:rFonts w:ascii="Times New Roman" w:eastAsia="Times New Roman" w:hAnsi="Times New Roman" w:cs="Times New Roman"/>
          <w:sz w:val="24"/>
          <w:szCs w:val="24"/>
          <w:lang w:val="bg-BG"/>
        </w:rPr>
        <w:t xml:space="preserve"> </w:t>
      </w:r>
      <w:r w:rsidR="00040F12">
        <w:rPr>
          <w:rFonts w:ascii="Times New Roman" w:eastAsia="Times New Roman" w:hAnsi="Times New Roman" w:cs="Times New Roman"/>
          <w:sz w:val="24"/>
          <w:szCs w:val="24"/>
          <w:lang w:val="bg-BG"/>
        </w:rPr>
        <w:t>Д</w:t>
      </w:r>
      <w:r w:rsidR="00400AD4" w:rsidRPr="00327C2A">
        <w:rPr>
          <w:rFonts w:ascii="Times New Roman" w:eastAsia="Times New Roman" w:hAnsi="Times New Roman" w:cs="Times New Roman"/>
          <w:sz w:val="24"/>
          <w:szCs w:val="24"/>
          <w:lang w:val="bg-BG"/>
        </w:rPr>
        <w:t>а се обръща към В</w:t>
      </w:r>
      <w:r w:rsidR="00C7590C" w:rsidRPr="00327C2A">
        <w:rPr>
          <w:rFonts w:ascii="Times New Roman" w:eastAsia="Times New Roman" w:hAnsi="Times New Roman" w:cs="Times New Roman"/>
          <w:sz w:val="24"/>
          <w:szCs w:val="24"/>
          <w:lang w:val="bg-BG"/>
        </w:rPr>
        <w:t>ъзложителя</w:t>
      </w:r>
      <w:r w:rsidR="00400AD4" w:rsidRPr="00327C2A">
        <w:rPr>
          <w:rFonts w:ascii="Times New Roman" w:eastAsia="Times New Roman" w:hAnsi="Times New Roman" w:cs="Times New Roman"/>
          <w:sz w:val="24"/>
          <w:szCs w:val="24"/>
          <w:lang w:val="bg-BG"/>
        </w:rPr>
        <w:t xml:space="preserve"> за </w:t>
      </w:r>
      <w:r w:rsidR="00040F12">
        <w:rPr>
          <w:rFonts w:ascii="Times New Roman" w:eastAsia="Times New Roman" w:hAnsi="Times New Roman" w:cs="Times New Roman"/>
          <w:sz w:val="24"/>
          <w:szCs w:val="24"/>
          <w:lang w:val="bg-BG"/>
        </w:rPr>
        <w:t>всякакви въпроси свързани с МПС, включени в предмета на поръчката.</w:t>
      </w:r>
    </w:p>
    <w:p w:rsidR="00400AD4"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1A5CC8">
        <w:rPr>
          <w:rFonts w:ascii="Times New Roman" w:eastAsia="Times New Roman" w:hAnsi="Times New Roman" w:cs="Times New Roman"/>
          <w:b/>
          <w:sz w:val="24"/>
          <w:szCs w:val="24"/>
          <w:lang w:val="bg-BG"/>
        </w:rPr>
        <w:t>2</w:t>
      </w:r>
      <w:r w:rsidR="00400AD4" w:rsidRPr="00327C2A">
        <w:rPr>
          <w:rFonts w:ascii="Times New Roman" w:eastAsia="Times New Roman" w:hAnsi="Times New Roman" w:cs="Times New Roman"/>
          <w:b/>
          <w:sz w:val="24"/>
          <w:szCs w:val="24"/>
          <w:lang w:val="bg-BG"/>
        </w:rPr>
        <w:t>.</w:t>
      </w:r>
      <w:r w:rsidR="00400AD4" w:rsidRPr="00327C2A">
        <w:rPr>
          <w:rFonts w:ascii="Times New Roman" w:eastAsia="Times New Roman" w:hAnsi="Times New Roman" w:cs="Times New Roman"/>
          <w:sz w:val="24"/>
          <w:szCs w:val="24"/>
          <w:lang w:val="bg-BG"/>
        </w:rPr>
        <w:t xml:space="preserve"> </w:t>
      </w:r>
      <w:r w:rsidR="001A5CC8">
        <w:rPr>
          <w:rFonts w:ascii="Times New Roman" w:eastAsia="Times New Roman" w:hAnsi="Times New Roman" w:cs="Times New Roman"/>
          <w:sz w:val="24"/>
          <w:szCs w:val="24"/>
          <w:lang w:val="bg-BG"/>
        </w:rPr>
        <w:t>Д</w:t>
      </w:r>
      <w:r w:rsidR="00400AD4" w:rsidRPr="00327C2A">
        <w:rPr>
          <w:rFonts w:ascii="Times New Roman" w:eastAsia="Times New Roman" w:hAnsi="Times New Roman" w:cs="Times New Roman"/>
          <w:sz w:val="24"/>
          <w:szCs w:val="24"/>
          <w:lang w:val="bg-BG"/>
        </w:rPr>
        <w:t>а получи от В</w:t>
      </w:r>
      <w:r w:rsidR="00C7590C" w:rsidRPr="00327C2A">
        <w:rPr>
          <w:rFonts w:ascii="Times New Roman" w:eastAsia="Times New Roman" w:hAnsi="Times New Roman" w:cs="Times New Roman"/>
          <w:sz w:val="24"/>
          <w:szCs w:val="24"/>
          <w:lang w:val="bg-BG"/>
        </w:rPr>
        <w:t>ъзложителя</w:t>
      </w:r>
      <w:r w:rsidR="00400AD4" w:rsidRPr="00327C2A">
        <w:rPr>
          <w:rFonts w:ascii="Times New Roman" w:eastAsia="Times New Roman" w:hAnsi="Times New Roman" w:cs="Times New Roman"/>
          <w:sz w:val="24"/>
          <w:szCs w:val="24"/>
          <w:lang w:val="bg-BG"/>
        </w:rPr>
        <w:t xml:space="preserve"> съответното заплащане, съгласно настоящия договор и съобразно ценовото предложение.</w:t>
      </w:r>
    </w:p>
    <w:p w:rsidR="003875D7"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p>
    <w:p w:rsidR="00400AD4" w:rsidRPr="00327C2A" w:rsidRDefault="00400AD4" w:rsidP="00400AD4">
      <w:pPr>
        <w:spacing w:after="0" w:line="240" w:lineRule="auto"/>
        <w:ind w:right="-38" w:firstLine="560"/>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Чл. 1</w:t>
      </w:r>
      <w:r w:rsidR="00447B89">
        <w:rPr>
          <w:rFonts w:ascii="Times New Roman" w:eastAsia="Times New Roman" w:hAnsi="Times New Roman" w:cs="Times New Roman"/>
          <w:b/>
          <w:sz w:val="24"/>
          <w:szCs w:val="24"/>
          <w:lang w:val="bg-BG"/>
        </w:rPr>
        <w:t>5</w:t>
      </w:r>
      <w:r w:rsidRPr="00327C2A">
        <w:rPr>
          <w:rFonts w:ascii="Times New Roman" w:eastAsia="Times New Roman" w:hAnsi="Times New Roman" w:cs="Times New Roman"/>
          <w:b/>
          <w:sz w:val="24"/>
          <w:szCs w:val="24"/>
          <w:lang w:val="bg-BG"/>
        </w:rPr>
        <w:t>.</w:t>
      </w:r>
      <w:r w:rsidR="003875D7" w:rsidRPr="003875D7">
        <w:rPr>
          <w:rFonts w:ascii="Times New Roman" w:eastAsia="Times New Roman" w:hAnsi="Times New Roman" w:cs="Times New Roman"/>
          <w:b/>
          <w:sz w:val="24"/>
          <w:szCs w:val="24"/>
          <w:lang w:val="ru-RU"/>
        </w:rPr>
        <w:t xml:space="preserve"> </w:t>
      </w:r>
      <w:r w:rsidR="003875D7" w:rsidRPr="008D520F">
        <w:rPr>
          <w:rFonts w:ascii="Times New Roman" w:eastAsia="Times New Roman" w:hAnsi="Times New Roman" w:cs="Times New Roman"/>
          <w:b/>
          <w:sz w:val="24"/>
          <w:szCs w:val="24"/>
          <w:lang w:val="ru-RU"/>
        </w:rPr>
        <w:t>(1)</w:t>
      </w:r>
      <w:r w:rsidRPr="00327C2A">
        <w:rPr>
          <w:rFonts w:ascii="Times New Roman" w:eastAsia="Times New Roman" w:hAnsi="Times New Roman" w:cs="Times New Roman"/>
          <w:sz w:val="24"/>
          <w:szCs w:val="24"/>
          <w:lang w:val="bg-BG"/>
        </w:rPr>
        <w:t xml:space="preserve"> В</w:t>
      </w:r>
      <w:r w:rsidR="00C7590C" w:rsidRPr="00327C2A">
        <w:rPr>
          <w:rFonts w:ascii="Times New Roman" w:eastAsia="Times New Roman" w:hAnsi="Times New Roman" w:cs="Times New Roman"/>
          <w:sz w:val="24"/>
          <w:szCs w:val="24"/>
          <w:lang w:val="bg-BG"/>
        </w:rPr>
        <w:t>ъзложителят</w:t>
      </w:r>
      <w:r w:rsidRPr="00327C2A">
        <w:rPr>
          <w:rFonts w:ascii="Times New Roman" w:eastAsia="Times New Roman" w:hAnsi="Times New Roman" w:cs="Times New Roman"/>
          <w:sz w:val="24"/>
          <w:szCs w:val="24"/>
          <w:lang w:val="bg-BG"/>
        </w:rPr>
        <w:t xml:space="preserve"> се задължава:</w:t>
      </w:r>
    </w:p>
    <w:p w:rsidR="00400AD4"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1.</w:t>
      </w:r>
      <w:r w:rsidR="00400AD4" w:rsidRPr="00327C2A">
        <w:rPr>
          <w:rFonts w:ascii="Times New Roman" w:eastAsia="Times New Roman" w:hAnsi="Times New Roman" w:cs="Times New Roman"/>
          <w:sz w:val="24"/>
          <w:szCs w:val="24"/>
          <w:lang w:val="bg-BG"/>
        </w:rPr>
        <w:t xml:space="preserve"> </w:t>
      </w:r>
      <w:r w:rsidR="00EF694E">
        <w:rPr>
          <w:rFonts w:ascii="Times New Roman" w:eastAsia="Times New Roman" w:hAnsi="Times New Roman" w:cs="Times New Roman"/>
          <w:sz w:val="24"/>
          <w:szCs w:val="24"/>
          <w:lang w:val="bg-BG"/>
        </w:rPr>
        <w:t>Д</w:t>
      </w:r>
      <w:r w:rsidR="00400AD4" w:rsidRPr="00327C2A">
        <w:rPr>
          <w:rFonts w:ascii="Times New Roman" w:eastAsia="Times New Roman" w:hAnsi="Times New Roman" w:cs="Times New Roman"/>
          <w:sz w:val="24"/>
          <w:szCs w:val="24"/>
          <w:lang w:val="bg-BG"/>
        </w:rPr>
        <w:t>а оказва необходимото съдействие на И</w:t>
      </w:r>
      <w:r w:rsidR="00C7590C" w:rsidRPr="00327C2A">
        <w:rPr>
          <w:rFonts w:ascii="Times New Roman" w:eastAsia="Times New Roman" w:hAnsi="Times New Roman" w:cs="Times New Roman"/>
          <w:sz w:val="24"/>
          <w:szCs w:val="24"/>
          <w:lang w:val="bg-BG"/>
        </w:rPr>
        <w:t>зпълнителя</w:t>
      </w:r>
      <w:r w:rsidR="00400AD4" w:rsidRPr="00327C2A">
        <w:rPr>
          <w:rFonts w:ascii="Times New Roman" w:eastAsia="Times New Roman" w:hAnsi="Times New Roman" w:cs="Times New Roman"/>
          <w:sz w:val="24"/>
          <w:szCs w:val="24"/>
          <w:lang w:val="bg-BG"/>
        </w:rPr>
        <w:t xml:space="preserve"> за изпълнение на договора;</w:t>
      </w:r>
    </w:p>
    <w:p w:rsidR="00400AD4"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2.</w:t>
      </w:r>
      <w:r w:rsidR="00400AD4" w:rsidRPr="00327C2A">
        <w:rPr>
          <w:rFonts w:ascii="Times New Roman" w:eastAsia="Times New Roman" w:hAnsi="Times New Roman" w:cs="Times New Roman"/>
          <w:sz w:val="24"/>
          <w:szCs w:val="24"/>
          <w:lang w:val="bg-BG"/>
        </w:rPr>
        <w:t xml:space="preserve"> </w:t>
      </w:r>
      <w:r w:rsidR="00EF694E">
        <w:rPr>
          <w:rFonts w:ascii="Times New Roman" w:eastAsia="Times New Roman" w:hAnsi="Times New Roman" w:cs="Times New Roman"/>
          <w:sz w:val="24"/>
          <w:szCs w:val="24"/>
          <w:lang w:val="bg-BG"/>
        </w:rPr>
        <w:t>Д</w:t>
      </w:r>
      <w:r w:rsidR="00400AD4" w:rsidRPr="00327C2A">
        <w:rPr>
          <w:rFonts w:ascii="Times New Roman" w:eastAsia="Times New Roman" w:hAnsi="Times New Roman" w:cs="Times New Roman"/>
          <w:sz w:val="24"/>
          <w:szCs w:val="24"/>
          <w:lang w:val="bg-BG"/>
        </w:rPr>
        <w:t>а предоставя на И</w:t>
      </w:r>
      <w:r w:rsidR="00C7590C" w:rsidRPr="00327C2A">
        <w:rPr>
          <w:rFonts w:ascii="Times New Roman" w:eastAsia="Times New Roman" w:hAnsi="Times New Roman" w:cs="Times New Roman"/>
          <w:sz w:val="24"/>
          <w:szCs w:val="24"/>
          <w:lang w:val="bg-BG"/>
        </w:rPr>
        <w:t>зпълнителя</w:t>
      </w:r>
      <w:r w:rsidR="00400AD4" w:rsidRPr="00327C2A">
        <w:rPr>
          <w:rFonts w:ascii="Times New Roman" w:eastAsia="Times New Roman" w:hAnsi="Times New Roman" w:cs="Times New Roman"/>
          <w:sz w:val="24"/>
          <w:szCs w:val="24"/>
          <w:lang w:val="bg-BG"/>
        </w:rPr>
        <w:t xml:space="preserve"> необходимите консултации и уточнения във връзка с възложената му за изпълнение работа; </w:t>
      </w:r>
    </w:p>
    <w:p w:rsidR="00400AD4"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3.</w:t>
      </w:r>
      <w:r w:rsidR="00400AD4" w:rsidRPr="00327C2A">
        <w:rPr>
          <w:rFonts w:ascii="Times New Roman" w:eastAsia="Times New Roman" w:hAnsi="Times New Roman" w:cs="Times New Roman"/>
          <w:sz w:val="24"/>
          <w:szCs w:val="24"/>
          <w:lang w:val="bg-BG"/>
        </w:rPr>
        <w:t xml:space="preserve"> </w:t>
      </w:r>
      <w:r w:rsidR="00EF694E">
        <w:rPr>
          <w:rFonts w:ascii="Times New Roman" w:eastAsia="Times New Roman" w:hAnsi="Times New Roman" w:cs="Times New Roman"/>
          <w:sz w:val="24"/>
          <w:szCs w:val="24"/>
          <w:lang w:val="bg-BG"/>
        </w:rPr>
        <w:t>Д</w:t>
      </w:r>
      <w:r w:rsidR="00400AD4" w:rsidRPr="00327C2A">
        <w:rPr>
          <w:rFonts w:ascii="Times New Roman" w:eastAsia="Times New Roman" w:hAnsi="Times New Roman" w:cs="Times New Roman"/>
          <w:sz w:val="24"/>
          <w:szCs w:val="24"/>
          <w:lang w:val="bg-BG"/>
        </w:rPr>
        <w:t>а приема от И</w:t>
      </w:r>
      <w:r w:rsidR="00C7590C" w:rsidRPr="00327C2A">
        <w:rPr>
          <w:rFonts w:ascii="Times New Roman" w:eastAsia="Times New Roman" w:hAnsi="Times New Roman" w:cs="Times New Roman"/>
          <w:sz w:val="24"/>
          <w:szCs w:val="24"/>
          <w:lang w:val="bg-BG"/>
        </w:rPr>
        <w:t>зпълнителя</w:t>
      </w:r>
      <w:r w:rsidR="00400AD4" w:rsidRPr="00327C2A">
        <w:rPr>
          <w:rFonts w:ascii="Times New Roman" w:eastAsia="Times New Roman" w:hAnsi="Times New Roman" w:cs="Times New Roman"/>
          <w:sz w:val="24"/>
          <w:szCs w:val="24"/>
          <w:lang w:val="bg-BG"/>
        </w:rPr>
        <w:t xml:space="preserve"> извършените, съгласно изискванията залегнали в документацията и настоящия договор </w:t>
      </w:r>
      <w:r w:rsidR="00EF694E">
        <w:rPr>
          <w:rFonts w:ascii="Times New Roman" w:eastAsia="Times New Roman" w:hAnsi="Times New Roman" w:cs="Times New Roman"/>
          <w:sz w:val="24"/>
          <w:szCs w:val="24"/>
          <w:lang w:val="bg-BG"/>
        </w:rPr>
        <w:t>услуги</w:t>
      </w:r>
      <w:r w:rsidR="00400AD4" w:rsidRPr="00327C2A">
        <w:rPr>
          <w:rFonts w:ascii="Times New Roman" w:eastAsia="Times New Roman" w:hAnsi="Times New Roman" w:cs="Times New Roman"/>
          <w:sz w:val="24"/>
          <w:szCs w:val="24"/>
          <w:lang w:val="bg-BG"/>
        </w:rPr>
        <w:t>;</w:t>
      </w:r>
    </w:p>
    <w:p w:rsidR="00400AD4"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EF694E">
        <w:rPr>
          <w:rFonts w:ascii="Times New Roman" w:eastAsia="Times New Roman" w:hAnsi="Times New Roman" w:cs="Times New Roman"/>
          <w:b/>
          <w:sz w:val="24"/>
          <w:szCs w:val="24"/>
          <w:lang w:val="bg-BG"/>
        </w:rPr>
        <w:t>4</w:t>
      </w:r>
      <w:r w:rsidR="00400AD4" w:rsidRPr="00327C2A">
        <w:rPr>
          <w:rFonts w:ascii="Times New Roman" w:eastAsia="Times New Roman" w:hAnsi="Times New Roman" w:cs="Times New Roman"/>
          <w:b/>
          <w:sz w:val="24"/>
          <w:szCs w:val="24"/>
          <w:lang w:val="bg-BG"/>
        </w:rPr>
        <w:t>.</w:t>
      </w:r>
      <w:r w:rsidR="00400AD4" w:rsidRPr="00327C2A">
        <w:rPr>
          <w:rFonts w:ascii="Times New Roman" w:eastAsia="Times New Roman" w:hAnsi="Times New Roman" w:cs="Times New Roman"/>
          <w:sz w:val="24"/>
          <w:szCs w:val="24"/>
          <w:lang w:val="bg-BG"/>
        </w:rPr>
        <w:t xml:space="preserve"> </w:t>
      </w:r>
      <w:r w:rsidR="00EF694E">
        <w:rPr>
          <w:rFonts w:ascii="Times New Roman" w:eastAsia="Times New Roman" w:hAnsi="Times New Roman" w:cs="Times New Roman"/>
          <w:sz w:val="24"/>
          <w:szCs w:val="24"/>
          <w:lang w:val="bg-BG"/>
        </w:rPr>
        <w:t>Д</w:t>
      </w:r>
      <w:r w:rsidR="00041E6C">
        <w:rPr>
          <w:rFonts w:ascii="Times New Roman" w:eastAsia="Times New Roman" w:hAnsi="Times New Roman" w:cs="Times New Roman"/>
          <w:sz w:val="24"/>
          <w:szCs w:val="24"/>
          <w:lang w:val="bg-BG"/>
        </w:rPr>
        <w:t>а заплати на Из</w:t>
      </w:r>
      <w:r w:rsidR="00C7590C" w:rsidRPr="00327C2A">
        <w:rPr>
          <w:rFonts w:ascii="Times New Roman" w:eastAsia="Times New Roman" w:hAnsi="Times New Roman" w:cs="Times New Roman"/>
          <w:sz w:val="24"/>
          <w:szCs w:val="24"/>
          <w:lang w:val="bg-BG"/>
        </w:rPr>
        <w:t>пълнителя</w:t>
      </w:r>
      <w:r w:rsidR="00400AD4" w:rsidRPr="00327C2A">
        <w:rPr>
          <w:rFonts w:ascii="Times New Roman" w:eastAsia="Times New Roman" w:hAnsi="Times New Roman" w:cs="Times New Roman"/>
          <w:sz w:val="24"/>
          <w:szCs w:val="24"/>
          <w:lang w:val="bg-BG"/>
        </w:rPr>
        <w:t xml:space="preserve"> стойността на </w:t>
      </w:r>
      <w:r w:rsidR="00EF694E">
        <w:rPr>
          <w:rFonts w:ascii="Times New Roman" w:eastAsia="Times New Roman" w:hAnsi="Times New Roman" w:cs="Times New Roman"/>
          <w:sz w:val="24"/>
          <w:szCs w:val="24"/>
          <w:lang w:val="bg-BG"/>
        </w:rPr>
        <w:t>извършените дейности</w:t>
      </w:r>
      <w:r w:rsidR="00400AD4" w:rsidRPr="00327C2A">
        <w:rPr>
          <w:rFonts w:ascii="Times New Roman" w:eastAsia="Times New Roman" w:hAnsi="Times New Roman" w:cs="Times New Roman"/>
          <w:sz w:val="24"/>
          <w:szCs w:val="24"/>
          <w:lang w:val="bg-BG"/>
        </w:rPr>
        <w:t>, съобразно договорената цена, условия по настоящия договор и ценовото предложение.</w:t>
      </w:r>
    </w:p>
    <w:p w:rsidR="003875D7"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p>
    <w:p w:rsidR="00400AD4" w:rsidRPr="00327C2A" w:rsidRDefault="00400AD4" w:rsidP="00400AD4">
      <w:pPr>
        <w:spacing w:after="0" w:line="240" w:lineRule="auto"/>
        <w:ind w:right="-38" w:firstLine="560"/>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Чл. 1</w:t>
      </w:r>
      <w:r w:rsidR="00447B89">
        <w:rPr>
          <w:rFonts w:ascii="Times New Roman" w:eastAsia="Times New Roman" w:hAnsi="Times New Roman" w:cs="Times New Roman"/>
          <w:b/>
          <w:sz w:val="24"/>
          <w:szCs w:val="24"/>
          <w:lang w:val="bg-BG"/>
        </w:rPr>
        <w:t>6</w:t>
      </w:r>
      <w:r w:rsidRPr="00327C2A">
        <w:rPr>
          <w:rFonts w:ascii="Times New Roman" w:eastAsia="Times New Roman" w:hAnsi="Times New Roman" w:cs="Times New Roman"/>
          <w:b/>
          <w:sz w:val="24"/>
          <w:szCs w:val="24"/>
          <w:lang w:val="bg-BG"/>
        </w:rPr>
        <w:t>.</w:t>
      </w:r>
      <w:r w:rsidRPr="00327C2A">
        <w:rPr>
          <w:rFonts w:ascii="Times New Roman" w:eastAsia="Times New Roman" w:hAnsi="Times New Roman" w:cs="Times New Roman"/>
          <w:sz w:val="24"/>
          <w:szCs w:val="24"/>
          <w:lang w:val="bg-BG"/>
        </w:rPr>
        <w:t xml:space="preserve"> </w:t>
      </w:r>
      <w:r w:rsidR="003875D7" w:rsidRPr="008D520F">
        <w:rPr>
          <w:rFonts w:ascii="Times New Roman" w:eastAsia="Times New Roman" w:hAnsi="Times New Roman" w:cs="Times New Roman"/>
          <w:b/>
          <w:sz w:val="24"/>
          <w:szCs w:val="24"/>
          <w:lang w:val="ru-RU"/>
        </w:rPr>
        <w:t>(1)</w:t>
      </w:r>
      <w:r w:rsidRPr="00327C2A">
        <w:rPr>
          <w:rFonts w:ascii="Times New Roman" w:eastAsia="Times New Roman" w:hAnsi="Times New Roman" w:cs="Times New Roman"/>
          <w:sz w:val="24"/>
          <w:szCs w:val="24"/>
          <w:lang w:val="bg-BG"/>
        </w:rPr>
        <w:t xml:space="preserve"> В</w:t>
      </w:r>
      <w:r w:rsidR="00C7590C" w:rsidRPr="00327C2A">
        <w:rPr>
          <w:rFonts w:ascii="Times New Roman" w:eastAsia="Times New Roman" w:hAnsi="Times New Roman" w:cs="Times New Roman"/>
          <w:sz w:val="24"/>
          <w:szCs w:val="24"/>
          <w:lang w:val="bg-BG"/>
        </w:rPr>
        <w:t>ъзложителят</w:t>
      </w:r>
      <w:r w:rsidRPr="00327C2A">
        <w:rPr>
          <w:rFonts w:ascii="Times New Roman" w:eastAsia="Times New Roman" w:hAnsi="Times New Roman" w:cs="Times New Roman"/>
          <w:sz w:val="24"/>
          <w:szCs w:val="24"/>
          <w:lang w:val="bg-BG"/>
        </w:rPr>
        <w:t xml:space="preserve"> има право:</w:t>
      </w:r>
    </w:p>
    <w:p w:rsidR="00400AD4"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1.</w:t>
      </w:r>
      <w:r w:rsidR="00400AD4" w:rsidRPr="00327C2A">
        <w:rPr>
          <w:rFonts w:ascii="Times New Roman" w:eastAsia="Times New Roman" w:hAnsi="Times New Roman" w:cs="Times New Roman"/>
          <w:sz w:val="24"/>
          <w:szCs w:val="24"/>
          <w:lang w:val="bg-BG"/>
        </w:rPr>
        <w:t xml:space="preserve"> </w:t>
      </w:r>
      <w:r w:rsidR="00EF694E">
        <w:rPr>
          <w:rFonts w:ascii="Times New Roman" w:eastAsia="Times New Roman" w:hAnsi="Times New Roman" w:cs="Times New Roman"/>
          <w:sz w:val="24"/>
          <w:szCs w:val="24"/>
          <w:lang w:val="bg-BG"/>
        </w:rPr>
        <w:t>Д</w:t>
      </w:r>
      <w:r w:rsidR="00400AD4" w:rsidRPr="00327C2A">
        <w:rPr>
          <w:rFonts w:ascii="Times New Roman" w:eastAsia="Times New Roman" w:hAnsi="Times New Roman" w:cs="Times New Roman"/>
          <w:sz w:val="24"/>
          <w:szCs w:val="24"/>
          <w:lang w:val="bg-BG"/>
        </w:rPr>
        <w:t>а иска от И</w:t>
      </w:r>
      <w:r w:rsidR="00C7590C" w:rsidRPr="00327C2A">
        <w:rPr>
          <w:rFonts w:ascii="Times New Roman" w:eastAsia="Times New Roman" w:hAnsi="Times New Roman" w:cs="Times New Roman"/>
          <w:sz w:val="24"/>
          <w:szCs w:val="24"/>
          <w:lang w:val="bg-BG"/>
        </w:rPr>
        <w:t>зпълнителя</w:t>
      </w:r>
      <w:r w:rsidR="00400AD4" w:rsidRPr="00327C2A">
        <w:rPr>
          <w:rFonts w:ascii="Times New Roman" w:eastAsia="Times New Roman" w:hAnsi="Times New Roman" w:cs="Times New Roman"/>
          <w:sz w:val="24"/>
          <w:szCs w:val="24"/>
          <w:lang w:val="bg-BG"/>
        </w:rPr>
        <w:t xml:space="preserve"> да изпълни </w:t>
      </w:r>
      <w:r w:rsidR="00EF694E">
        <w:rPr>
          <w:rFonts w:ascii="Times New Roman" w:eastAsia="Times New Roman" w:hAnsi="Times New Roman" w:cs="Times New Roman"/>
          <w:sz w:val="24"/>
          <w:szCs w:val="24"/>
          <w:lang w:val="bg-BG"/>
        </w:rPr>
        <w:t>предвидените дейности</w:t>
      </w:r>
      <w:r w:rsidR="00400AD4" w:rsidRPr="00327C2A">
        <w:rPr>
          <w:rFonts w:ascii="Times New Roman" w:eastAsia="Times New Roman" w:hAnsi="Times New Roman" w:cs="Times New Roman"/>
          <w:sz w:val="24"/>
          <w:szCs w:val="24"/>
          <w:lang w:val="bg-BG"/>
        </w:rPr>
        <w:t xml:space="preserve"> качествено, в срок и без отклонения;</w:t>
      </w:r>
    </w:p>
    <w:p w:rsidR="00400AD4"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2.</w:t>
      </w:r>
      <w:r w:rsidR="00400AD4" w:rsidRPr="00327C2A">
        <w:rPr>
          <w:rFonts w:ascii="Times New Roman" w:eastAsia="Times New Roman" w:hAnsi="Times New Roman" w:cs="Times New Roman"/>
          <w:sz w:val="24"/>
          <w:szCs w:val="24"/>
          <w:lang w:val="bg-BG"/>
        </w:rPr>
        <w:t xml:space="preserve"> </w:t>
      </w:r>
      <w:r w:rsidR="00EF694E">
        <w:rPr>
          <w:rFonts w:ascii="Times New Roman" w:eastAsia="Times New Roman" w:hAnsi="Times New Roman" w:cs="Times New Roman"/>
          <w:sz w:val="24"/>
          <w:szCs w:val="24"/>
          <w:lang w:val="bg-BG"/>
        </w:rPr>
        <w:t>Д</w:t>
      </w:r>
      <w:r w:rsidR="00400AD4" w:rsidRPr="00327C2A">
        <w:rPr>
          <w:rFonts w:ascii="Times New Roman" w:eastAsia="Times New Roman" w:hAnsi="Times New Roman" w:cs="Times New Roman"/>
          <w:sz w:val="24"/>
          <w:szCs w:val="24"/>
          <w:lang w:val="bg-BG"/>
        </w:rPr>
        <w:t xml:space="preserve">а изисква информация относно </w:t>
      </w:r>
      <w:r w:rsidR="00EF694E">
        <w:rPr>
          <w:rFonts w:ascii="Times New Roman" w:eastAsia="Times New Roman" w:hAnsi="Times New Roman" w:cs="Times New Roman"/>
          <w:sz w:val="24"/>
          <w:szCs w:val="24"/>
          <w:lang w:val="bg-BG"/>
        </w:rPr>
        <w:t>хода на работа</w:t>
      </w:r>
      <w:r w:rsidR="00400AD4" w:rsidRPr="00327C2A">
        <w:rPr>
          <w:rFonts w:ascii="Times New Roman" w:eastAsia="Times New Roman" w:hAnsi="Times New Roman" w:cs="Times New Roman"/>
          <w:sz w:val="24"/>
          <w:szCs w:val="24"/>
          <w:lang w:val="bg-BG"/>
        </w:rPr>
        <w:t xml:space="preserve"> във всеки момент от нейното изпълнение.</w:t>
      </w:r>
    </w:p>
    <w:p w:rsidR="00400AD4"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3.</w:t>
      </w:r>
      <w:r w:rsidR="00400AD4" w:rsidRPr="00327C2A">
        <w:rPr>
          <w:rFonts w:ascii="Times New Roman" w:eastAsia="Times New Roman" w:hAnsi="Times New Roman" w:cs="Times New Roman"/>
          <w:sz w:val="24"/>
          <w:szCs w:val="24"/>
          <w:lang w:val="bg-BG"/>
        </w:rPr>
        <w:t xml:space="preserve"> </w:t>
      </w:r>
      <w:r w:rsidR="00EF694E">
        <w:rPr>
          <w:rFonts w:ascii="Times New Roman" w:eastAsia="Times New Roman" w:hAnsi="Times New Roman" w:cs="Times New Roman"/>
          <w:sz w:val="24"/>
          <w:szCs w:val="24"/>
          <w:lang w:val="bg-BG"/>
        </w:rPr>
        <w:t>Д</w:t>
      </w:r>
      <w:r w:rsidR="00400AD4" w:rsidRPr="00327C2A">
        <w:rPr>
          <w:rFonts w:ascii="Times New Roman" w:eastAsia="Times New Roman" w:hAnsi="Times New Roman" w:cs="Times New Roman"/>
          <w:sz w:val="24"/>
          <w:szCs w:val="24"/>
          <w:lang w:val="bg-BG"/>
        </w:rPr>
        <w:t>а осъществява постоянен контрол относно своевременното и качествено изпълнение на поръчката.</w:t>
      </w:r>
    </w:p>
    <w:p w:rsidR="00400AD4" w:rsidRDefault="003875D7" w:rsidP="00400AD4">
      <w:pPr>
        <w:spacing w:after="0" w:line="240" w:lineRule="auto"/>
        <w:ind w:right="-38" w:firstLine="56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4.</w:t>
      </w:r>
      <w:r w:rsidR="00400AD4" w:rsidRPr="00327C2A">
        <w:rPr>
          <w:rFonts w:ascii="Times New Roman" w:eastAsia="Times New Roman" w:hAnsi="Times New Roman" w:cs="Times New Roman"/>
          <w:sz w:val="24"/>
          <w:szCs w:val="24"/>
          <w:lang w:val="bg-BG"/>
        </w:rPr>
        <w:t xml:space="preserve"> </w:t>
      </w:r>
      <w:r w:rsidR="00EF694E">
        <w:rPr>
          <w:rFonts w:ascii="Times New Roman" w:eastAsia="Times New Roman" w:hAnsi="Times New Roman" w:cs="Times New Roman"/>
          <w:sz w:val="24"/>
          <w:szCs w:val="24"/>
          <w:lang w:val="bg-BG"/>
        </w:rPr>
        <w:t>Д</w:t>
      </w:r>
      <w:r w:rsidR="00400AD4" w:rsidRPr="00327C2A">
        <w:rPr>
          <w:rFonts w:ascii="Times New Roman" w:eastAsia="Times New Roman" w:hAnsi="Times New Roman" w:cs="Times New Roman"/>
          <w:sz w:val="24"/>
          <w:szCs w:val="24"/>
          <w:lang w:val="bg-BG"/>
        </w:rPr>
        <w:t xml:space="preserve">а откаже плащане на част или на цялото възнаграждение, ако </w:t>
      </w:r>
      <w:r w:rsidR="00EF694E">
        <w:rPr>
          <w:rFonts w:ascii="Times New Roman" w:eastAsia="Times New Roman" w:hAnsi="Times New Roman" w:cs="Times New Roman"/>
          <w:sz w:val="24"/>
          <w:szCs w:val="24"/>
          <w:lang w:val="bg-BG"/>
        </w:rPr>
        <w:t xml:space="preserve">ремонтът и/или обслужването </w:t>
      </w:r>
      <w:r w:rsidR="00400AD4" w:rsidRPr="00327C2A">
        <w:rPr>
          <w:rFonts w:ascii="Times New Roman" w:eastAsia="Times New Roman" w:hAnsi="Times New Roman" w:cs="Times New Roman"/>
          <w:sz w:val="24"/>
          <w:szCs w:val="24"/>
          <w:lang w:val="bg-BG"/>
        </w:rPr>
        <w:t>е некачествен</w:t>
      </w:r>
      <w:r w:rsidR="00EF694E">
        <w:rPr>
          <w:rFonts w:ascii="Times New Roman" w:eastAsia="Times New Roman" w:hAnsi="Times New Roman" w:cs="Times New Roman"/>
          <w:sz w:val="24"/>
          <w:szCs w:val="24"/>
          <w:lang w:val="bg-BG"/>
        </w:rPr>
        <w:t>о</w:t>
      </w:r>
      <w:r w:rsidR="00400AD4" w:rsidRPr="00327C2A">
        <w:rPr>
          <w:rFonts w:ascii="Times New Roman" w:eastAsia="Times New Roman" w:hAnsi="Times New Roman" w:cs="Times New Roman"/>
          <w:sz w:val="24"/>
          <w:szCs w:val="24"/>
          <w:lang w:val="bg-BG"/>
        </w:rPr>
        <w:t xml:space="preserve"> или </w:t>
      </w:r>
      <w:r w:rsidR="00EF694E">
        <w:rPr>
          <w:rFonts w:ascii="Times New Roman" w:eastAsia="Times New Roman" w:hAnsi="Times New Roman" w:cs="Times New Roman"/>
          <w:sz w:val="24"/>
          <w:szCs w:val="24"/>
          <w:lang w:val="bg-BG"/>
        </w:rPr>
        <w:t>след посочените в Предложението за изпълнение на поръчката срокове</w:t>
      </w:r>
      <w:r w:rsidR="00400AD4" w:rsidRPr="00327C2A">
        <w:rPr>
          <w:rFonts w:ascii="Times New Roman" w:eastAsia="Times New Roman" w:hAnsi="Times New Roman" w:cs="Times New Roman"/>
          <w:sz w:val="24"/>
          <w:szCs w:val="24"/>
          <w:lang w:val="bg-BG"/>
        </w:rPr>
        <w:t xml:space="preserve">. </w:t>
      </w:r>
    </w:p>
    <w:p w:rsidR="003875D7" w:rsidRPr="003875D7" w:rsidRDefault="003875D7" w:rsidP="003875D7">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т.5</w:t>
      </w:r>
      <w:r w:rsidRPr="00327C2A">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Д</w:t>
      </w:r>
      <w:r w:rsidRPr="003875D7">
        <w:rPr>
          <w:rFonts w:ascii="Times New Roman" w:eastAsia="Times New Roman" w:hAnsi="Times New Roman" w:cs="Times New Roman"/>
          <w:sz w:val="24"/>
          <w:szCs w:val="24"/>
          <w:lang w:val="bg-BG"/>
        </w:rPr>
        <w:t>а изисква от Изпълнителя да сключи и да му представи договори за подизпълнение с посочените в офертата му подизпълнители.</w:t>
      </w:r>
    </w:p>
    <w:p w:rsidR="003875D7" w:rsidRPr="00327C2A" w:rsidRDefault="003875D7" w:rsidP="00400AD4">
      <w:pPr>
        <w:spacing w:after="0" w:line="240" w:lineRule="auto"/>
        <w:ind w:right="-38" w:firstLine="560"/>
        <w:jc w:val="both"/>
        <w:rPr>
          <w:rFonts w:ascii="Times New Roman" w:eastAsia="Times New Roman" w:hAnsi="Times New Roman" w:cs="Times New Roman"/>
          <w:sz w:val="24"/>
          <w:szCs w:val="24"/>
          <w:lang w:val="bg-BG"/>
        </w:rPr>
      </w:pPr>
    </w:p>
    <w:p w:rsidR="00400AD4" w:rsidRPr="00327C2A" w:rsidRDefault="00400AD4" w:rsidP="00400AD4">
      <w:pPr>
        <w:spacing w:after="0" w:line="240" w:lineRule="auto"/>
        <w:ind w:right="-38" w:firstLine="560"/>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Чл. 1</w:t>
      </w:r>
      <w:r w:rsidR="00447B89">
        <w:rPr>
          <w:rFonts w:ascii="Times New Roman" w:eastAsia="Times New Roman" w:hAnsi="Times New Roman" w:cs="Times New Roman"/>
          <w:b/>
          <w:sz w:val="24"/>
          <w:szCs w:val="24"/>
          <w:lang w:val="bg-BG"/>
        </w:rPr>
        <w:t>7</w:t>
      </w:r>
      <w:r w:rsidRPr="00327C2A">
        <w:rPr>
          <w:rFonts w:ascii="Times New Roman" w:eastAsia="Times New Roman" w:hAnsi="Times New Roman" w:cs="Times New Roman"/>
          <w:b/>
          <w:sz w:val="24"/>
          <w:szCs w:val="24"/>
          <w:lang w:val="bg-BG"/>
        </w:rPr>
        <w:t>.</w:t>
      </w:r>
      <w:r w:rsidRPr="00327C2A">
        <w:rPr>
          <w:rFonts w:ascii="Times New Roman" w:eastAsia="Times New Roman" w:hAnsi="Times New Roman" w:cs="Times New Roman"/>
          <w:sz w:val="24"/>
          <w:szCs w:val="24"/>
          <w:lang w:val="bg-BG"/>
        </w:rPr>
        <w:t xml:space="preserve"> </w:t>
      </w:r>
      <w:r w:rsidR="0021035A">
        <w:rPr>
          <w:rFonts w:ascii="Times New Roman" w:eastAsia="Times New Roman" w:hAnsi="Times New Roman" w:cs="Times New Roman"/>
          <w:sz w:val="24"/>
          <w:szCs w:val="24"/>
          <w:lang w:val="bg-BG"/>
        </w:rPr>
        <w:t xml:space="preserve">В случай на системно </w:t>
      </w:r>
      <w:r w:rsidR="0085269B">
        <w:rPr>
          <w:rFonts w:ascii="Times New Roman" w:eastAsia="Times New Roman" w:hAnsi="Times New Roman" w:cs="Times New Roman"/>
          <w:sz w:val="24"/>
          <w:szCs w:val="24"/>
          <w:lang w:val="bg-BG"/>
        </w:rPr>
        <w:t>неизпълнение</w:t>
      </w:r>
      <w:r w:rsidR="0021035A">
        <w:rPr>
          <w:rFonts w:ascii="Times New Roman" w:eastAsia="Times New Roman" w:hAnsi="Times New Roman" w:cs="Times New Roman"/>
          <w:sz w:val="24"/>
          <w:szCs w:val="24"/>
          <w:lang w:val="bg-BG"/>
        </w:rPr>
        <w:t xml:space="preserve"> (три пъти или повече) </w:t>
      </w:r>
      <w:r w:rsidR="0021035A" w:rsidRPr="00327C2A">
        <w:rPr>
          <w:rFonts w:ascii="Times New Roman" w:eastAsia="Times New Roman" w:hAnsi="Times New Roman" w:cs="Times New Roman"/>
          <w:sz w:val="24"/>
          <w:szCs w:val="24"/>
          <w:lang w:val="bg-BG"/>
        </w:rPr>
        <w:t>В</w:t>
      </w:r>
      <w:r w:rsidR="0085269B" w:rsidRPr="00327C2A">
        <w:rPr>
          <w:rFonts w:ascii="Times New Roman" w:eastAsia="Times New Roman" w:hAnsi="Times New Roman" w:cs="Times New Roman"/>
          <w:sz w:val="24"/>
          <w:szCs w:val="24"/>
          <w:lang w:val="bg-BG"/>
        </w:rPr>
        <w:t>ъзложителят</w:t>
      </w:r>
      <w:r w:rsidR="0021035A" w:rsidRPr="00327C2A">
        <w:rPr>
          <w:rFonts w:ascii="Times New Roman" w:eastAsia="Times New Roman" w:hAnsi="Times New Roman" w:cs="Times New Roman"/>
          <w:sz w:val="24"/>
          <w:szCs w:val="24"/>
          <w:lang w:val="bg-BG"/>
        </w:rPr>
        <w:t xml:space="preserve"> има право</w:t>
      </w:r>
      <w:r w:rsidR="0021035A">
        <w:rPr>
          <w:rFonts w:ascii="Times New Roman" w:eastAsia="Times New Roman" w:hAnsi="Times New Roman" w:cs="Times New Roman"/>
          <w:sz w:val="24"/>
          <w:szCs w:val="24"/>
          <w:lang w:val="bg-BG"/>
        </w:rPr>
        <w:t xml:space="preserve"> да прекрати договора, като за това не дължи никакви неустойки на</w:t>
      </w:r>
      <w:r w:rsidR="0021035A" w:rsidRPr="0021035A">
        <w:rPr>
          <w:rFonts w:ascii="Times New Roman" w:eastAsia="Times New Roman" w:hAnsi="Times New Roman" w:cs="Times New Roman"/>
          <w:sz w:val="24"/>
          <w:szCs w:val="24"/>
          <w:lang w:val="bg-BG"/>
        </w:rPr>
        <w:t xml:space="preserve"> </w:t>
      </w:r>
      <w:r w:rsidR="0021035A" w:rsidRPr="00327C2A">
        <w:rPr>
          <w:rFonts w:ascii="Times New Roman" w:eastAsia="Times New Roman" w:hAnsi="Times New Roman" w:cs="Times New Roman"/>
          <w:sz w:val="24"/>
          <w:szCs w:val="24"/>
          <w:lang w:val="bg-BG"/>
        </w:rPr>
        <w:t>И</w:t>
      </w:r>
      <w:r w:rsidR="0085269B" w:rsidRPr="00327C2A">
        <w:rPr>
          <w:rFonts w:ascii="Times New Roman" w:eastAsia="Times New Roman" w:hAnsi="Times New Roman" w:cs="Times New Roman"/>
          <w:sz w:val="24"/>
          <w:szCs w:val="24"/>
          <w:lang w:val="bg-BG"/>
        </w:rPr>
        <w:t>зпълнителя</w:t>
      </w:r>
      <w:r w:rsidRPr="00327C2A">
        <w:rPr>
          <w:rFonts w:ascii="Times New Roman" w:eastAsia="Times New Roman" w:hAnsi="Times New Roman" w:cs="Times New Roman"/>
          <w:sz w:val="24"/>
          <w:szCs w:val="24"/>
          <w:lang w:val="bg-BG"/>
        </w:rPr>
        <w:t>.</w:t>
      </w:r>
    </w:p>
    <w:p w:rsidR="00400AD4" w:rsidRPr="00327C2A" w:rsidRDefault="00400AD4" w:rsidP="00400AD4">
      <w:pPr>
        <w:spacing w:after="0" w:line="240" w:lineRule="auto"/>
        <w:ind w:right="-38"/>
        <w:jc w:val="both"/>
        <w:rPr>
          <w:rFonts w:ascii="Times New Roman" w:eastAsia="Times New Roman" w:hAnsi="Times New Roman" w:cs="Times New Roman"/>
          <w:bCs/>
          <w:color w:val="FF0000"/>
          <w:sz w:val="24"/>
          <w:szCs w:val="24"/>
          <w:lang w:val="bg-BG"/>
        </w:rPr>
      </w:pPr>
    </w:p>
    <w:p w:rsidR="00400AD4" w:rsidRPr="00327C2A" w:rsidRDefault="00400AD4" w:rsidP="00400AD4">
      <w:pPr>
        <w:spacing w:after="0" w:line="240" w:lineRule="auto"/>
        <w:ind w:right="-38" w:firstLine="567"/>
        <w:jc w:val="center"/>
        <w:rPr>
          <w:rFonts w:ascii="Times New Roman" w:eastAsia="Times New Roman" w:hAnsi="Times New Roman" w:cs="Times New Roman"/>
          <w:b/>
          <w:sz w:val="24"/>
          <w:szCs w:val="24"/>
          <w:lang w:val="bg-BG"/>
        </w:rPr>
      </w:pPr>
      <w:r w:rsidRPr="00327C2A">
        <w:rPr>
          <w:rFonts w:ascii="Times New Roman" w:eastAsia="Times New Roman" w:hAnsi="Times New Roman" w:cs="Times New Roman"/>
          <w:b/>
          <w:bCs/>
          <w:sz w:val="24"/>
          <w:szCs w:val="24"/>
        </w:rPr>
        <w:t>VI</w:t>
      </w:r>
      <w:r w:rsidR="00702E2F">
        <w:rPr>
          <w:rFonts w:ascii="Times New Roman" w:eastAsia="Times New Roman" w:hAnsi="Times New Roman" w:cs="Times New Roman"/>
          <w:b/>
          <w:sz w:val="24"/>
          <w:szCs w:val="24"/>
          <w:lang w:val="bg-BG"/>
        </w:rPr>
        <w:t>I</w:t>
      </w:r>
      <w:r w:rsidRPr="00327C2A">
        <w:rPr>
          <w:rFonts w:ascii="Times New Roman" w:eastAsia="Times New Roman" w:hAnsi="Times New Roman" w:cs="Times New Roman"/>
          <w:b/>
          <w:bCs/>
          <w:sz w:val="24"/>
          <w:szCs w:val="24"/>
          <w:lang w:val="bg-BG"/>
        </w:rPr>
        <w:t xml:space="preserve">. </w:t>
      </w:r>
      <w:r w:rsidRPr="00327C2A">
        <w:rPr>
          <w:rFonts w:ascii="Times New Roman" w:eastAsia="Times New Roman" w:hAnsi="Times New Roman" w:cs="Times New Roman"/>
          <w:b/>
          <w:sz w:val="24"/>
          <w:szCs w:val="24"/>
          <w:lang w:val="bg-BG"/>
        </w:rPr>
        <w:t>ГАРАНЦИЯ ЗА ИЗПЪЛНЕНИЕ. НЕУСТОЙКИ</w:t>
      </w:r>
    </w:p>
    <w:p w:rsidR="00400AD4" w:rsidRPr="00327C2A" w:rsidRDefault="00400AD4" w:rsidP="00400AD4">
      <w:pPr>
        <w:spacing w:after="0" w:line="360" w:lineRule="atLeast"/>
        <w:ind w:right="-38" w:firstLine="680"/>
        <w:jc w:val="both"/>
        <w:rPr>
          <w:rFonts w:ascii="Times New Roman" w:eastAsia="Times New Roman" w:hAnsi="Times New Roman" w:cs="Times New Roman"/>
          <w:sz w:val="24"/>
          <w:szCs w:val="24"/>
          <w:lang w:val="bg-BG"/>
        </w:rPr>
      </w:pPr>
    </w:p>
    <w:p w:rsidR="00702E2F" w:rsidRPr="00702E2F" w:rsidRDefault="00702E2F" w:rsidP="00702E2F">
      <w:pPr>
        <w:widowControl w:val="0"/>
        <w:spacing w:after="0" w:line="240" w:lineRule="auto"/>
        <w:ind w:firstLine="567"/>
        <w:jc w:val="both"/>
        <w:rPr>
          <w:rFonts w:ascii="Times New Roman" w:eastAsia="Times New Roman" w:hAnsi="Times New Roman" w:cs="Times New Roman"/>
          <w:b/>
          <w:sz w:val="24"/>
          <w:szCs w:val="24"/>
          <w:lang w:val="bg-BG"/>
        </w:rPr>
      </w:pPr>
      <w:r w:rsidRPr="00702E2F">
        <w:rPr>
          <w:rFonts w:ascii="Times New Roman" w:eastAsia="Times New Roman" w:hAnsi="Times New Roman" w:cs="Times New Roman"/>
          <w:b/>
          <w:sz w:val="24"/>
          <w:szCs w:val="24"/>
          <w:lang w:val="bg-BG"/>
        </w:rPr>
        <w:t>Гаранция за изпълнение</w:t>
      </w:r>
    </w:p>
    <w:p w:rsidR="00702E2F" w:rsidRPr="00702E2F" w:rsidRDefault="00702E2F" w:rsidP="00702E2F">
      <w:pPr>
        <w:spacing w:after="0" w:line="240" w:lineRule="auto"/>
        <w:ind w:firstLine="567"/>
        <w:jc w:val="both"/>
        <w:rPr>
          <w:rFonts w:ascii="Times New Roman" w:eastAsia="Times New Roman" w:hAnsi="Times New Roman" w:cs="Times New Roman"/>
          <w:sz w:val="24"/>
          <w:szCs w:val="24"/>
          <w:lang w:val="bg-BG"/>
        </w:rPr>
      </w:pPr>
      <w:r w:rsidRPr="00702E2F">
        <w:rPr>
          <w:rFonts w:ascii="Times New Roman" w:eastAsia="Times New Roman" w:hAnsi="Times New Roman" w:cs="Times New Roman"/>
          <w:b/>
          <w:sz w:val="24"/>
          <w:szCs w:val="24"/>
          <w:lang w:val="bg-BG"/>
        </w:rPr>
        <w:t>Чл. 1</w:t>
      </w:r>
      <w:r w:rsidR="00A72790">
        <w:rPr>
          <w:rFonts w:ascii="Times New Roman" w:eastAsia="Times New Roman" w:hAnsi="Times New Roman" w:cs="Times New Roman"/>
          <w:b/>
          <w:sz w:val="24"/>
          <w:szCs w:val="24"/>
          <w:lang w:val="bg-BG"/>
        </w:rPr>
        <w:t>8</w:t>
      </w:r>
      <w:r w:rsidRPr="00702E2F">
        <w:rPr>
          <w:rFonts w:ascii="Times New Roman" w:eastAsia="Times New Roman" w:hAnsi="Times New Roman" w:cs="Times New Roman"/>
          <w:b/>
          <w:sz w:val="24"/>
          <w:szCs w:val="24"/>
          <w:lang w:val="bg-BG"/>
        </w:rPr>
        <w:t>. (1)</w:t>
      </w:r>
      <w:r w:rsidRPr="00702E2F">
        <w:rPr>
          <w:rFonts w:ascii="Times New Roman" w:eastAsia="Times New Roman" w:hAnsi="Times New Roman" w:cs="Times New Roman"/>
          <w:sz w:val="24"/>
          <w:szCs w:val="24"/>
          <w:lang w:val="bg-BG"/>
        </w:rPr>
        <w:t xml:space="preserve"> Изпълнителят представя при подписването на договора гаранция за изпълнение на настоящия договор - парична сума в размер на …....лева, преведена по банкова сметка на ПРБ </w:t>
      </w:r>
      <w:r w:rsidRPr="00702E2F">
        <w:rPr>
          <w:rFonts w:ascii="Times New Roman" w:eastAsia="Times New Roman" w:hAnsi="Times New Roman" w:cs="Times New Roman"/>
          <w:sz w:val="24"/>
          <w:szCs w:val="24"/>
        </w:rPr>
        <w:t>BG</w:t>
      </w:r>
      <w:r w:rsidRPr="00702E2F">
        <w:rPr>
          <w:rFonts w:ascii="Times New Roman" w:eastAsia="Times New Roman" w:hAnsi="Times New Roman" w:cs="Times New Roman"/>
          <w:sz w:val="24"/>
          <w:szCs w:val="24"/>
          <w:lang w:val="bg-BG"/>
        </w:rPr>
        <w:t xml:space="preserve"> 37 </w:t>
      </w:r>
      <w:r w:rsidRPr="00702E2F">
        <w:rPr>
          <w:rFonts w:ascii="Times New Roman" w:eastAsia="Times New Roman" w:hAnsi="Times New Roman" w:cs="Times New Roman"/>
          <w:sz w:val="24"/>
          <w:szCs w:val="24"/>
        </w:rPr>
        <w:t>BNBG</w:t>
      </w:r>
      <w:r w:rsidRPr="00702E2F">
        <w:rPr>
          <w:rFonts w:ascii="Times New Roman" w:eastAsia="Times New Roman" w:hAnsi="Times New Roman" w:cs="Times New Roman"/>
          <w:sz w:val="24"/>
          <w:szCs w:val="24"/>
          <w:lang w:val="bg-BG"/>
        </w:rPr>
        <w:t xml:space="preserve"> 9661 3300 1391 01, </w:t>
      </w:r>
      <w:r w:rsidRPr="00702E2F">
        <w:rPr>
          <w:rFonts w:ascii="Times New Roman" w:eastAsia="Times New Roman" w:hAnsi="Times New Roman" w:cs="Times New Roman"/>
          <w:sz w:val="24"/>
          <w:szCs w:val="24"/>
        </w:rPr>
        <w:t>BIC</w:t>
      </w:r>
      <w:r w:rsidRPr="00702E2F">
        <w:rPr>
          <w:rFonts w:ascii="Times New Roman" w:eastAsia="Times New Roman" w:hAnsi="Times New Roman" w:cs="Times New Roman"/>
          <w:sz w:val="24"/>
          <w:szCs w:val="24"/>
          <w:lang w:val="bg-BG"/>
        </w:rPr>
        <w:t xml:space="preserve">  код  -  </w:t>
      </w:r>
      <w:r w:rsidRPr="00702E2F">
        <w:rPr>
          <w:rFonts w:ascii="Times New Roman" w:eastAsia="Times New Roman" w:hAnsi="Times New Roman" w:cs="Times New Roman"/>
          <w:sz w:val="24"/>
          <w:szCs w:val="24"/>
        </w:rPr>
        <w:t>BNBGBGSD</w:t>
      </w:r>
      <w:r w:rsidRPr="00702E2F">
        <w:rPr>
          <w:rFonts w:ascii="Times New Roman" w:eastAsia="Times New Roman" w:hAnsi="Times New Roman" w:cs="Times New Roman"/>
          <w:sz w:val="24"/>
          <w:szCs w:val="24"/>
          <w:lang w:val="bg-BG"/>
        </w:rPr>
        <w:t xml:space="preserve">, БНБ – Централно </w:t>
      </w:r>
      <w:r w:rsidRPr="00702E2F">
        <w:rPr>
          <w:rFonts w:ascii="Times New Roman" w:eastAsia="Calibri" w:hAnsi="Times New Roman" w:cs="Times New Roman"/>
          <w:sz w:val="24"/>
          <w:szCs w:val="24"/>
          <w:lang w:val="bg-BG"/>
        </w:rPr>
        <w:t>управление</w:t>
      </w:r>
      <w:r w:rsidRPr="00702E2F">
        <w:rPr>
          <w:rFonts w:ascii="Times New Roman" w:eastAsia="Times New Roman" w:hAnsi="Times New Roman" w:cs="Times New Roman"/>
          <w:sz w:val="24"/>
          <w:szCs w:val="24"/>
          <w:lang w:val="bg-BG"/>
        </w:rPr>
        <w:t>/ (безусловна и неотменима банкова гаранция за изпълнение на настоящия договор в оригинал</w:t>
      </w:r>
      <w:r w:rsidRPr="00702E2F">
        <w:rPr>
          <w:rFonts w:ascii="Times New Roman" w:eastAsia="Calibri" w:hAnsi="Times New Roman" w:cs="Times New Roman"/>
          <w:i/>
          <w:sz w:val="24"/>
          <w:szCs w:val="24"/>
          <w:lang w:val="bg-BG"/>
        </w:rPr>
        <w:t xml:space="preserve"> </w:t>
      </w:r>
      <w:r w:rsidRPr="00702E2F">
        <w:rPr>
          <w:rFonts w:ascii="Times New Roman" w:eastAsia="Calibri" w:hAnsi="Times New Roman" w:cs="Times New Roman"/>
          <w:sz w:val="24"/>
          <w:szCs w:val="24"/>
          <w:lang w:val="bg-BG"/>
        </w:rPr>
        <w:t>за сума в размер на  …......лева</w:t>
      </w:r>
      <w:r w:rsidRPr="00702E2F">
        <w:rPr>
          <w:rFonts w:ascii="Times New Roman" w:eastAsia="Times New Roman" w:hAnsi="Times New Roman" w:cs="Times New Roman"/>
          <w:sz w:val="24"/>
          <w:szCs w:val="24"/>
          <w:lang w:val="bg-BG"/>
        </w:rPr>
        <w:t xml:space="preserve">, издадена от банка в полза на Възложителя)/(застрахователна полица за </w:t>
      </w:r>
      <w:r w:rsidRPr="00702E2F">
        <w:rPr>
          <w:rFonts w:ascii="Times New Roman" w:eastAsia="Times New Roman" w:hAnsi="Times New Roman" w:cs="Times New Roman"/>
          <w:sz w:val="24"/>
          <w:szCs w:val="24"/>
          <w:lang w:val="bg-BG" w:eastAsia="bg-BG"/>
        </w:rPr>
        <w:t xml:space="preserve">застраховка, която обезпечава изпълнението чрез покритие на отговорността на изпълнителя за </w:t>
      </w:r>
      <w:r w:rsidRPr="00702E2F">
        <w:rPr>
          <w:rFonts w:ascii="Times New Roman" w:eastAsia="Calibri" w:hAnsi="Times New Roman" w:cs="Times New Roman"/>
          <w:i/>
          <w:sz w:val="24"/>
          <w:szCs w:val="24"/>
          <w:lang w:val="bg-BG"/>
        </w:rPr>
        <w:t>за сума в размер на  …......лева</w:t>
      </w:r>
      <w:r w:rsidRPr="00702E2F">
        <w:rPr>
          <w:rFonts w:ascii="Times New Roman" w:eastAsia="Times New Roman" w:hAnsi="Times New Roman" w:cs="Times New Roman"/>
          <w:sz w:val="24"/>
          <w:szCs w:val="24"/>
          <w:lang w:val="bg-BG" w:eastAsia="bg-BG"/>
        </w:rPr>
        <w:t>),</w:t>
      </w:r>
      <w:r w:rsidRPr="00702E2F">
        <w:rPr>
          <w:rFonts w:ascii="Times New Roman" w:eastAsia="Times New Roman" w:hAnsi="Times New Roman" w:cs="Times New Roman"/>
          <w:sz w:val="24"/>
          <w:szCs w:val="24"/>
          <w:lang w:val="bg-BG"/>
        </w:rPr>
        <w:t xml:space="preserve"> със срок на валидност до .................</w:t>
      </w:r>
      <w:r w:rsidRPr="00702E2F">
        <w:rPr>
          <w:rFonts w:ascii="Times New Roman" w:eastAsia="Times New Roman" w:hAnsi="Times New Roman" w:cs="Times New Roman"/>
          <w:sz w:val="24"/>
          <w:szCs w:val="24"/>
          <w:vertAlign w:val="superscript"/>
          <w:lang w:val="bg-BG"/>
        </w:rPr>
        <w:footnoteReference w:id="4"/>
      </w:r>
      <w:r w:rsidRPr="00702E2F">
        <w:rPr>
          <w:rFonts w:ascii="Times New Roman" w:eastAsia="Times New Roman" w:hAnsi="Times New Roman" w:cs="Times New Roman"/>
          <w:sz w:val="24"/>
          <w:szCs w:val="24"/>
          <w:lang w:val="bg-BG"/>
        </w:rPr>
        <w:t xml:space="preserve"> </w:t>
      </w:r>
    </w:p>
    <w:p w:rsidR="00702E2F" w:rsidRPr="00702E2F" w:rsidRDefault="00702E2F" w:rsidP="00702E2F">
      <w:pPr>
        <w:spacing w:after="0" w:line="240" w:lineRule="auto"/>
        <w:ind w:firstLine="567"/>
        <w:jc w:val="both"/>
        <w:rPr>
          <w:rFonts w:ascii="Times New Roman" w:eastAsia="Times New Roman" w:hAnsi="Times New Roman" w:cs="Times New Roman"/>
          <w:b/>
          <w:sz w:val="24"/>
          <w:szCs w:val="24"/>
          <w:lang w:val="bg-BG"/>
        </w:rPr>
      </w:pPr>
      <w:r w:rsidRPr="00702E2F">
        <w:rPr>
          <w:rFonts w:ascii="Times New Roman" w:eastAsia="Times New Roman" w:hAnsi="Times New Roman" w:cs="Times New Roman"/>
          <w:b/>
          <w:sz w:val="24"/>
          <w:szCs w:val="24"/>
          <w:lang w:val="bg-BG"/>
        </w:rPr>
        <w:t>(2)</w:t>
      </w:r>
      <w:r w:rsidRPr="00702E2F">
        <w:rPr>
          <w:rFonts w:ascii="Times New Roman" w:eastAsia="Times New Roman" w:hAnsi="Times New Roman" w:cs="Times New Roman"/>
          <w:sz w:val="24"/>
          <w:szCs w:val="24"/>
          <w:lang w:val="bg-BG"/>
        </w:rPr>
        <w:t xml:space="preserve"> </w:t>
      </w:r>
      <w:r w:rsidRPr="00702E2F">
        <w:rPr>
          <w:rFonts w:ascii="Times New Roman" w:eastAsia="Calibri" w:hAnsi="Times New Roman" w:cs="Times New Roman"/>
          <w:sz w:val="24"/>
          <w:szCs w:val="24"/>
          <w:lang w:val="bg-BG"/>
        </w:rPr>
        <w:t xml:space="preserve">Размерът на гаранцията за изпълнение по ал. 1 е 4 % от стойността на договора, без включен ДДС, </w:t>
      </w:r>
      <w:r w:rsidRPr="00702E2F">
        <w:rPr>
          <w:rFonts w:ascii="Times New Roman" w:eastAsia="Calibri" w:hAnsi="Times New Roman" w:cs="Times New Roman"/>
          <w:sz w:val="24"/>
          <w:szCs w:val="24"/>
          <w:u w:val="single"/>
          <w:lang w:val="bg-BG"/>
        </w:rPr>
        <w:t>и е със срок на валидност най-малко 30 (тридесет дни) след изтичане срока на договора.</w:t>
      </w:r>
      <w:r w:rsidRPr="00702E2F">
        <w:rPr>
          <w:rFonts w:ascii="Times New Roman" w:eastAsia="Calibri" w:hAnsi="Times New Roman" w:cs="Times New Roman"/>
          <w:sz w:val="24"/>
          <w:szCs w:val="24"/>
          <w:lang w:val="bg-BG"/>
        </w:rPr>
        <w:t xml:space="preserve"> (</w:t>
      </w:r>
      <w:r w:rsidRPr="00702E2F">
        <w:rPr>
          <w:rFonts w:ascii="Times New Roman" w:eastAsia="Calibri" w:hAnsi="Times New Roman" w:cs="Times New Roman"/>
          <w:i/>
          <w:sz w:val="24"/>
          <w:szCs w:val="24"/>
          <w:lang w:val="bg-BG"/>
        </w:rPr>
        <w:t>последната част на изречението се включва в договора в случай, че е представена банкова гаранция</w:t>
      </w:r>
      <w:r w:rsidRPr="00702E2F">
        <w:rPr>
          <w:rFonts w:ascii="Times New Roman" w:eastAsia="Calibri" w:hAnsi="Times New Roman" w:cs="Times New Roman"/>
          <w:i/>
          <w:sz w:val="24"/>
          <w:szCs w:val="24"/>
        </w:rPr>
        <w:t xml:space="preserve"> </w:t>
      </w:r>
      <w:r w:rsidRPr="00702E2F">
        <w:rPr>
          <w:rFonts w:ascii="Times New Roman" w:eastAsia="Calibri" w:hAnsi="Times New Roman" w:cs="Times New Roman"/>
          <w:i/>
          <w:sz w:val="24"/>
          <w:szCs w:val="24"/>
          <w:lang w:val="bg-BG"/>
        </w:rPr>
        <w:t>или застрахователна полица).</w:t>
      </w:r>
      <w:r w:rsidRPr="00702E2F">
        <w:rPr>
          <w:rFonts w:ascii="Times New Roman" w:eastAsia="Times New Roman" w:hAnsi="Times New Roman" w:cs="Times New Roman"/>
          <w:b/>
          <w:sz w:val="24"/>
          <w:szCs w:val="24"/>
          <w:lang w:val="bg-BG"/>
        </w:rPr>
        <w:t xml:space="preserve"> </w:t>
      </w:r>
    </w:p>
    <w:p w:rsidR="00702E2F" w:rsidRPr="00702E2F" w:rsidRDefault="00702E2F" w:rsidP="00702E2F">
      <w:pPr>
        <w:spacing w:after="0" w:line="240" w:lineRule="auto"/>
        <w:ind w:firstLine="567"/>
        <w:jc w:val="both"/>
        <w:rPr>
          <w:rFonts w:ascii="Times New Roman" w:eastAsia="Times New Roman" w:hAnsi="Times New Roman" w:cs="Times New Roman"/>
          <w:sz w:val="24"/>
          <w:szCs w:val="24"/>
          <w:lang w:val="bg-BG"/>
        </w:rPr>
      </w:pPr>
      <w:r w:rsidRPr="00702E2F">
        <w:rPr>
          <w:rFonts w:ascii="Times New Roman" w:eastAsia="Times New Roman" w:hAnsi="Times New Roman" w:cs="Times New Roman"/>
          <w:b/>
          <w:sz w:val="24"/>
          <w:szCs w:val="24"/>
          <w:lang w:val="bg-BG"/>
        </w:rPr>
        <w:t>(3)</w:t>
      </w:r>
      <w:r w:rsidRPr="00702E2F">
        <w:rPr>
          <w:rFonts w:ascii="Times New Roman" w:eastAsia="Times New Roman" w:hAnsi="Times New Roman" w:cs="Times New Roman"/>
          <w:sz w:val="24"/>
          <w:szCs w:val="24"/>
          <w:lang w:val="bg-BG"/>
        </w:rPr>
        <w:t xml:space="preserve"> Гаранцията за изпълнение се задържа в случаите, предвидени в договора за възлагане на обществената поръчка.</w:t>
      </w:r>
    </w:p>
    <w:p w:rsidR="00702E2F" w:rsidRPr="00702E2F" w:rsidRDefault="00702E2F" w:rsidP="00702E2F">
      <w:pPr>
        <w:spacing w:after="0" w:line="240" w:lineRule="atLeast"/>
        <w:ind w:firstLine="567"/>
        <w:jc w:val="both"/>
        <w:rPr>
          <w:rFonts w:ascii="Times New Roman" w:eastAsia="Times New Roman" w:hAnsi="Times New Roman" w:cs="Times New Roman"/>
          <w:sz w:val="24"/>
          <w:szCs w:val="24"/>
          <w:lang w:val="bg-BG"/>
        </w:rPr>
      </w:pPr>
    </w:p>
    <w:p w:rsidR="00702E2F" w:rsidRPr="00702E2F" w:rsidRDefault="00702E2F" w:rsidP="00702E2F">
      <w:pPr>
        <w:spacing w:after="0" w:line="240" w:lineRule="atLeast"/>
        <w:ind w:firstLine="567"/>
        <w:jc w:val="both"/>
        <w:rPr>
          <w:rFonts w:ascii="Times New Roman" w:eastAsia="Times New Roman" w:hAnsi="Times New Roman" w:cs="Times New Roman"/>
          <w:sz w:val="24"/>
          <w:szCs w:val="24"/>
          <w:lang w:val="bg-BG"/>
        </w:rPr>
      </w:pPr>
    </w:p>
    <w:p w:rsidR="00702E2F" w:rsidRPr="00702E2F" w:rsidRDefault="00702E2F" w:rsidP="00702E2F">
      <w:pPr>
        <w:spacing w:after="0" w:line="240" w:lineRule="atLeast"/>
        <w:ind w:firstLine="567"/>
        <w:jc w:val="both"/>
        <w:rPr>
          <w:rFonts w:ascii="Times New Roman" w:eastAsia="Times New Roman" w:hAnsi="Times New Roman" w:cs="Times New Roman"/>
          <w:b/>
          <w:sz w:val="24"/>
          <w:szCs w:val="24"/>
          <w:lang w:val="bg-BG"/>
        </w:rPr>
      </w:pPr>
      <w:r w:rsidRPr="00702E2F">
        <w:rPr>
          <w:rFonts w:ascii="Times New Roman" w:eastAsia="Times New Roman" w:hAnsi="Times New Roman" w:cs="Times New Roman"/>
          <w:b/>
          <w:sz w:val="24"/>
          <w:szCs w:val="24"/>
          <w:lang w:val="bg-BG"/>
        </w:rPr>
        <w:t>Усвояване и освобождаване на гаранцията.</w:t>
      </w:r>
    </w:p>
    <w:p w:rsidR="00702E2F" w:rsidRPr="00702E2F" w:rsidRDefault="00702E2F" w:rsidP="00A72790">
      <w:pPr>
        <w:spacing w:after="0" w:line="240" w:lineRule="auto"/>
        <w:ind w:firstLine="567"/>
        <w:jc w:val="both"/>
        <w:rPr>
          <w:rFonts w:ascii="Times New Roman" w:eastAsia="Times New Roman" w:hAnsi="Times New Roman" w:cs="Times New Roman"/>
          <w:sz w:val="24"/>
          <w:szCs w:val="24"/>
          <w:lang w:val="bg-BG"/>
        </w:rPr>
      </w:pPr>
      <w:r w:rsidRPr="00702E2F">
        <w:rPr>
          <w:rFonts w:ascii="Times New Roman" w:eastAsia="Times New Roman" w:hAnsi="Times New Roman" w:cs="Times New Roman"/>
          <w:b/>
          <w:sz w:val="24"/>
          <w:szCs w:val="24"/>
          <w:lang w:val="bg-BG"/>
        </w:rPr>
        <w:t>Чл. 1</w:t>
      </w:r>
      <w:r w:rsidR="00A72790">
        <w:rPr>
          <w:rFonts w:ascii="Times New Roman" w:eastAsia="Times New Roman" w:hAnsi="Times New Roman" w:cs="Times New Roman"/>
          <w:b/>
          <w:sz w:val="24"/>
          <w:szCs w:val="24"/>
          <w:lang w:val="bg-BG"/>
        </w:rPr>
        <w:t>9</w:t>
      </w:r>
      <w:r w:rsidRPr="00702E2F">
        <w:rPr>
          <w:rFonts w:ascii="Times New Roman" w:eastAsia="Times New Roman" w:hAnsi="Times New Roman" w:cs="Times New Roman"/>
          <w:b/>
          <w:sz w:val="24"/>
          <w:szCs w:val="24"/>
          <w:lang w:val="bg-BG"/>
        </w:rPr>
        <w:t>. (1)</w:t>
      </w:r>
      <w:r w:rsidRPr="00702E2F">
        <w:rPr>
          <w:rFonts w:ascii="Times New Roman" w:eastAsia="Times New Roman" w:hAnsi="Times New Roman" w:cs="Times New Roman"/>
          <w:sz w:val="24"/>
          <w:szCs w:val="24"/>
          <w:lang w:val="bg-BG"/>
        </w:rPr>
        <w:t xml:space="preserve"> Възложителят задържа </w:t>
      </w:r>
      <w:r w:rsidR="00B0134B" w:rsidRPr="00702E2F">
        <w:rPr>
          <w:rFonts w:ascii="Times New Roman" w:eastAsia="Times New Roman" w:hAnsi="Times New Roman" w:cs="Times New Roman"/>
          <w:sz w:val="24"/>
          <w:szCs w:val="24"/>
          <w:lang w:val="bg-BG"/>
        </w:rPr>
        <w:t>гаранцията</w:t>
      </w:r>
      <w:r w:rsidR="00B0134B" w:rsidRPr="00702E2F">
        <w:rPr>
          <w:rFonts w:ascii="Times New Roman" w:eastAsia="Times New Roman" w:hAnsi="Times New Roman" w:cs="Times New Roman"/>
          <w:b/>
          <w:sz w:val="24"/>
          <w:szCs w:val="24"/>
          <w:lang w:val="bg-BG"/>
        </w:rPr>
        <w:t xml:space="preserve"> </w:t>
      </w:r>
      <w:r w:rsidR="00B0134B" w:rsidRPr="00702E2F">
        <w:rPr>
          <w:rFonts w:ascii="Times New Roman" w:eastAsia="Times New Roman" w:hAnsi="Times New Roman" w:cs="Times New Roman"/>
          <w:sz w:val="24"/>
          <w:szCs w:val="24"/>
          <w:lang w:val="bg-BG"/>
        </w:rPr>
        <w:t>за изпълнение когато Изпълнителят системно</w:t>
      </w:r>
      <w:r w:rsidR="00B0134B">
        <w:rPr>
          <w:rFonts w:ascii="Times New Roman" w:eastAsia="Times New Roman" w:hAnsi="Times New Roman" w:cs="Times New Roman"/>
          <w:sz w:val="24"/>
          <w:szCs w:val="24"/>
          <w:lang w:val="bg-BG"/>
        </w:rPr>
        <w:t xml:space="preserve"> (три или повеч пъти)</w:t>
      </w:r>
      <w:r w:rsidR="00B0134B" w:rsidRPr="00702E2F">
        <w:rPr>
          <w:rFonts w:ascii="Times New Roman" w:eastAsia="Times New Roman" w:hAnsi="Times New Roman" w:cs="Times New Roman"/>
          <w:sz w:val="24"/>
          <w:szCs w:val="24"/>
          <w:lang w:val="bg-BG"/>
        </w:rPr>
        <w:t xml:space="preserve"> не изпълнява някое от задълженията си по договора</w:t>
      </w:r>
      <w:r w:rsidR="00B0134B">
        <w:rPr>
          <w:rFonts w:ascii="Times New Roman" w:eastAsia="Times New Roman" w:hAnsi="Times New Roman" w:cs="Times New Roman"/>
          <w:sz w:val="24"/>
          <w:szCs w:val="24"/>
          <w:lang w:val="bg-BG"/>
        </w:rPr>
        <w:t xml:space="preserve">, </w:t>
      </w:r>
      <w:r w:rsidR="00B0134B" w:rsidRPr="00702E2F">
        <w:rPr>
          <w:rFonts w:ascii="Times New Roman" w:eastAsia="Times New Roman" w:hAnsi="Times New Roman" w:cs="Times New Roman"/>
          <w:sz w:val="24"/>
          <w:szCs w:val="24"/>
          <w:lang w:val="bg-BG"/>
        </w:rPr>
        <w:t xml:space="preserve"> както и когато прекъсне или забави изпълнението на задълженията си по договора с повече от </w:t>
      </w:r>
      <w:r w:rsidR="00B0134B">
        <w:rPr>
          <w:rFonts w:ascii="Times New Roman" w:eastAsia="Times New Roman" w:hAnsi="Times New Roman" w:cs="Times New Roman"/>
          <w:sz w:val="24"/>
          <w:szCs w:val="24"/>
          <w:lang w:val="bg-BG"/>
        </w:rPr>
        <w:t>2</w:t>
      </w:r>
      <w:r w:rsidR="00B0134B" w:rsidRPr="00702E2F">
        <w:rPr>
          <w:rFonts w:ascii="Times New Roman" w:eastAsia="Times New Roman" w:hAnsi="Times New Roman" w:cs="Times New Roman"/>
          <w:sz w:val="24"/>
          <w:szCs w:val="24"/>
          <w:lang w:val="bg-BG"/>
        </w:rPr>
        <w:t xml:space="preserve">0 дни. Възложителят </w:t>
      </w:r>
      <w:r w:rsidRPr="00702E2F">
        <w:rPr>
          <w:rFonts w:ascii="Times New Roman" w:eastAsia="Times New Roman" w:hAnsi="Times New Roman" w:cs="Times New Roman"/>
          <w:sz w:val="24"/>
          <w:szCs w:val="24"/>
          <w:lang w:val="bg-BG"/>
        </w:rPr>
        <w:t>и</w:t>
      </w:r>
      <w:r w:rsidR="00B0134B">
        <w:rPr>
          <w:rFonts w:ascii="Times New Roman" w:eastAsia="Times New Roman" w:hAnsi="Times New Roman" w:cs="Times New Roman"/>
          <w:sz w:val="24"/>
          <w:szCs w:val="24"/>
          <w:lang w:val="bg-BG"/>
        </w:rPr>
        <w:t>ма право</w:t>
      </w:r>
      <w:r w:rsidRPr="00702E2F">
        <w:rPr>
          <w:rFonts w:ascii="Times New Roman" w:eastAsia="Times New Roman" w:hAnsi="Times New Roman" w:cs="Times New Roman"/>
          <w:sz w:val="24"/>
          <w:szCs w:val="24"/>
          <w:lang w:val="bg-BG"/>
        </w:rPr>
        <w:t xml:space="preserve"> </w:t>
      </w:r>
      <w:r w:rsidR="00B0134B">
        <w:rPr>
          <w:rFonts w:ascii="Times New Roman" w:eastAsia="Times New Roman" w:hAnsi="Times New Roman" w:cs="Times New Roman"/>
          <w:sz w:val="24"/>
          <w:szCs w:val="24"/>
          <w:lang w:val="bg-BG"/>
        </w:rPr>
        <w:t>да удовлетвори вземанията си за неустойки и обезщетения по договора</w:t>
      </w:r>
      <w:r w:rsidRPr="00702E2F">
        <w:rPr>
          <w:rFonts w:ascii="Times New Roman" w:eastAsia="Times New Roman" w:hAnsi="Times New Roman" w:cs="Times New Roman"/>
          <w:sz w:val="24"/>
          <w:szCs w:val="24"/>
          <w:lang w:val="bg-BG"/>
        </w:rPr>
        <w:t xml:space="preserve"> от</w:t>
      </w:r>
      <w:r w:rsidR="00B0134B">
        <w:rPr>
          <w:rFonts w:ascii="Times New Roman" w:eastAsia="Times New Roman" w:hAnsi="Times New Roman" w:cs="Times New Roman"/>
          <w:sz w:val="24"/>
          <w:szCs w:val="24"/>
          <w:lang w:val="bg-BG"/>
        </w:rPr>
        <w:t xml:space="preserve"> гранцията за изпълнение.</w:t>
      </w:r>
      <w:r w:rsidRPr="00702E2F">
        <w:rPr>
          <w:rFonts w:ascii="Times New Roman" w:eastAsia="Times New Roman" w:hAnsi="Times New Roman" w:cs="Times New Roman"/>
          <w:sz w:val="24"/>
          <w:szCs w:val="24"/>
          <w:lang w:val="bg-BG"/>
        </w:rPr>
        <w:t xml:space="preserve"> </w:t>
      </w:r>
    </w:p>
    <w:p w:rsidR="00702E2F" w:rsidRPr="00702E2F" w:rsidRDefault="00702E2F" w:rsidP="00702E2F">
      <w:pPr>
        <w:spacing w:after="0" w:line="240" w:lineRule="auto"/>
        <w:ind w:firstLine="567"/>
        <w:jc w:val="both"/>
        <w:rPr>
          <w:rFonts w:ascii="Times New Roman" w:eastAsia="Times New Roman" w:hAnsi="Times New Roman" w:cs="Times New Roman"/>
          <w:sz w:val="24"/>
          <w:szCs w:val="24"/>
          <w:lang w:val="bg-BG"/>
        </w:rPr>
      </w:pPr>
      <w:r w:rsidRPr="00702E2F">
        <w:rPr>
          <w:rFonts w:ascii="Times New Roman" w:eastAsia="Times New Roman" w:hAnsi="Times New Roman" w:cs="Times New Roman"/>
          <w:b/>
          <w:sz w:val="24"/>
          <w:szCs w:val="24"/>
          <w:lang w:val="bg-BG"/>
        </w:rPr>
        <w:t>(2)</w:t>
      </w:r>
      <w:r w:rsidRPr="00702E2F">
        <w:rPr>
          <w:rFonts w:ascii="Times New Roman" w:eastAsia="Times New Roman" w:hAnsi="Times New Roman" w:cs="Times New Roman"/>
          <w:sz w:val="24"/>
          <w:szCs w:val="24"/>
          <w:lang w:val="bg-BG"/>
        </w:rPr>
        <w:t xml:space="preserve"> Възложителят има право да усвои сумата от гаранцията, без това да го лишава от правото да търси обезщетение за претърпени вреди</w:t>
      </w:r>
      <w:r w:rsidRPr="00702E2F">
        <w:rPr>
          <w:rFonts w:ascii="Calibri" w:eastAsia="Calibri" w:hAnsi="Calibri" w:cs="Times New Roman"/>
          <w:lang w:val="bg-BG"/>
        </w:rPr>
        <w:t xml:space="preserve"> </w:t>
      </w:r>
      <w:r w:rsidRPr="00702E2F">
        <w:rPr>
          <w:rFonts w:ascii="Times New Roman" w:eastAsia="Times New Roman" w:hAnsi="Times New Roman" w:cs="Times New Roman"/>
          <w:sz w:val="24"/>
          <w:szCs w:val="24"/>
          <w:lang w:val="bg-BG"/>
        </w:rPr>
        <w:t>в по-големи размери.</w:t>
      </w:r>
    </w:p>
    <w:p w:rsidR="00702E2F" w:rsidRPr="00702E2F" w:rsidRDefault="00702E2F" w:rsidP="00702E2F">
      <w:pPr>
        <w:spacing w:after="0" w:line="240" w:lineRule="auto"/>
        <w:ind w:firstLine="567"/>
        <w:jc w:val="both"/>
        <w:rPr>
          <w:rFonts w:ascii="Times New Roman" w:eastAsia="Times New Roman" w:hAnsi="Times New Roman" w:cs="Times New Roman"/>
          <w:sz w:val="24"/>
          <w:szCs w:val="24"/>
          <w:lang w:val="bg-BG" w:eastAsia="bg-BG"/>
        </w:rPr>
      </w:pPr>
      <w:r w:rsidRPr="00702E2F">
        <w:rPr>
          <w:rFonts w:ascii="Times New Roman" w:eastAsia="Times New Roman" w:hAnsi="Times New Roman" w:cs="Times New Roman"/>
          <w:b/>
          <w:sz w:val="24"/>
          <w:szCs w:val="24"/>
          <w:lang w:val="bg-BG"/>
        </w:rPr>
        <w:t>(3)</w:t>
      </w:r>
      <w:r w:rsidRPr="00702E2F">
        <w:rPr>
          <w:rFonts w:ascii="Times New Roman" w:eastAsia="Times New Roman" w:hAnsi="Times New Roman" w:cs="Times New Roman"/>
          <w:sz w:val="24"/>
          <w:szCs w:val="24"/>
          <w:lang w:val="bg-BG"/>
        </w:rPr>
        <w:t xml:space="preserve"> При липса на възражения по изпълнението на договора, гаранцията за изпълнение на  договора се освобождава от Възложителя в 30 (тридесет) дневен срок от прекратяване на договора, без да дължи лихви за периода, през който средствата законно са престояли при него. Когато е представен документ за банкова гаранция или застрахователна полица, те се връща на Изпълнителя.</w:t>
      </w:r>
      <w:r w:rsidRPr="00702E2F">
        <w:rPr>
          <w:rFonts w:ascii="Times New Roman" w:eastAsia="Times New Roman" w:hAnsi="Times New Roman" w:cs="Times New Roman"/>
          <w:sz w:val="24"/>
          <w:szCs w:val="24"/>
          <w:lang w:val="bg-BG" w:eastAsia="bg-BG"/>
        </w:rPr>
        <w:t xml:space="preserve"> </w:t>
      </w:r>
    </w:p>
    <w:p w:rsidR="00702E2F" w:rsidRPr="00702E2F" w:rsidRDefault="00702E2F" w:rsidP="00702E2F">
      <w:pPr>
        <w:spacing w:after="0" w:line="240" w:lineRule="auto"/>
        <w:ind w:firstLine="567"/>
        <w:jc w:val="both"/>
        <w:rPr>
          <w:rFonts w:ascii="Times New Roman" w:eastAsia="Times New Roman" w:hAnsi="Times New Roman" w:cs="Times New Roman"/>
          <w:sz w:val="24"/>
          <w:szCs w:val="24"/>
          <w:lang w:val="bg-BG"/>
        </w:rPr>
      </w:pPr>
      <w:r w:rsidRPr="00702E2F">
        <w:rPr>
          <w:rFonts w:ascii="Times New Roman" w:eastAsia="Times New Roman" w:hAnsi="Times New Roman" w:cs="Times New Roman"/>
          <w:b/>
          <w:sz w:val="24"/>
          <w:szCs w:val="24"/>
          <w:lang w:val="bg-BG"/>
        </w:rPr>
        <w:t>(</w:t>
      </w:r>
      <w:r w:rsidR="00A72790">
        <w:rPr>
          <w:rFonts w:ascii="Times New Roman" w:eastAsia="Times New Roman" w:hAnsi="Times New Roman" w:cs="Times New Roman"/>
          <w:b/>
          <w:sz w:val="24"/>
          <w:szCs w:val="24"/>
          <w:lang w:val="bg-BG"/>
        </w:rPr>
        <w:t>4</w:t>
      </w:r>
      <w:r w:rsidRPr="00702E2F">
        <w:rPr>
          <w:rFonts w:ascii="Times New Roman" w:eastAsia="Times New Roman" w:hAnsi="Times New Roman" w:cs="Times New Roman"/>
          <w:b/>
          <w:sz w:val="24"/>
          <w:szCs w:val="24"/>
          <w:lang w:val="bg-BG"/>
        </w:rPr>
        <w:t>)</w:t>
      </w:r>
      <w:r w:rsidRPr="00702E2F">
        <w:rPr>
          <w:rFonts w:ascii="Times New Roman" w:eastAsia="Times New Roman" w:hAnsi="Times New Roman" w:cs="Times New Roman"/>
          <w:sz w:val="24"/>
          <w:szCs w:val="24"/>
          <w:lang w:val="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77F85" w:rsidRDefault="00177F85" w:rsidP="00400AD4">
      <w:pPr>
        <w:spacing w:after="0" w:line="360" w:lineRule="atLeast"/>
        <w:ind w:right="-38" w:firstLine="567"/>
        <w:jc w:val="both"/>
        <w:rPr>
          <w:rFonts w:ascii="Times New Roman" w:eastAsia="Times New Roman" w:hAnsi="Times New Roman" w:cs="Times New Roman"/>
          <w:b/>
          <w:sz w:val="24"/>
          <w:szCs w:val="24"/>
          <w:lang w:val="bg-BG"/>
        </w:rPr>
      </w:pPr>
    </w:p>
    <w:p w:rsidR="00400AD4" w:rsidRPr="00327C2A" w:rsidRDefault="00400AD4" w:rsidP="00400AD4">
      <w:pPr>
        <w:spacing w:after="0" w:line="360" w:lineRule="atLeast"/>
        <w:ind w:right="-38" w:firstLine="567"/>
        <w:jc w:val="both"/>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lang w:val="bg-BG"/>
        </w:rPr>
        <w:t>Неустойки</w:t>
      </w:r>
    </w:p>
    <w:p w:rsidR="00400AD4" w:rsidRPr="00327C2A" w:rsidRDefault="00400AD4" w:rsidP="00A72790">
      <w:pPr>
        <w:spacing w:after="0" w:line="240" w:lineRule="auto"/>
        <w:ind w:right="-38" w:firstLine="567"/>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 xml:space="preserve">Чл. </w:t>
      </w:r>
      <w:r w:rsidR="00A72790">
        <w:rPr>
          <w:rFonts w:ascii="Times New Roman" w:eastAsia="Times New Roman" w:hAnsi="Times New Roman" w:cs="Times New Roman"/>
          <w:b/>
          <w:sz w:val="24"/>
          <w:szCs w:val="24"/>
          <w:lang w:val="bg-BG"/>
        </w:rPr>
        <w:t>20</w:t>
      </w:r>
      <w:r w:rsidRPr="00327C2A">
        <w:rPr>
          <w:rFonts w:ascii="Times New Roman" w:eastAsia="Times New Roman" w:hAnsi="Times New Roman" w:cs="Times New Roman"/>
          <w:b/>
          <w:sz w:val="24"/>
          <w:szCs w:val="24"/>
          <w:lang w:val="bg-BG"/>
        </w:rPr>
        <w:t>. (1)</w:t>
      </w:r>
      <w:r w:rsidRPr="00327C2A">
        <w:rPr>
          <w:rFonts w:ascii="Times New Roman" w:eastAsia="Times New Roman" w:hAnsi="Times New Roman" w:cs="Times New Roman"/>
          <w:sz w:val="24"/>
          <w:szCs w:val="24"/>
          <w:lang w:val="bg-BG"/>
        </w:rPr>
        <w:t xml:space="preserve"> При неизпълнение на поетите с настоящия договор задължения И</w:t>
      </w:r>
      <w:r w:rsidR="00A72790" w:rsidRPr="00327C2A">
        <w:rPr>
          <w:rFonts w:ascii="Times New Roman" w:eastAsia="Times New Roman" w:hAnsi="Times New Roman" w:cs="Times New Roman"/>
          <w:sz w:val="24"/>
          <w:szCs w:val="24"/>
          <w:lang w:val="bg-BG"/>
        </w:rPr>
        <w:t>зпълнителят</w:t>
      </w:r>
      <w:r w:rsidRPr="00327C2A">
        <w:rPr>
          <w:rFonts w:ascii="Times New Roman" w:eastAsia="Times New Roman" w:hAnsi="Times New Roman" w:cs="Times New Roman"/>
          <w:sz w:val="24"/>
          <w:szCs w:val="24"/>
          <w:lang w:val="bg-BG"/>
        </w:rPr>
        <w:t xml:space="preserve"> дължи на В</w:t>
      </w:r>
      <w:r w:rsidR="00A72790" w:rsidRPr="00327C2A">
        <w:rPr>
          <w:rFonts w:ascii="Times New Roman" w:eastAsia="Times New Roman" w:hAnsi="Times New Roman" w:cs="Times New Roman"/>
          <w:sz w:val="24"/>
          <w:szCs w:val="24"/>
          <w:lang w:val="bg-BG"/>
        </w:rPr>
        <w:t>ъзложителя</w:t>
      </w:r>
      <w:r w:rsidRPr="00327C2A">
        <w:rPr>
          <w:rFonts w:ascii="Times New Roman" w:eastAsia="Times New Roman" w:hAnsi="Times New Roman" w:cs="Times New Roman"/>
          <w:sz w:val="24"/>
          <w:szCs w:val="24"/>
          <w:lang w:val="bg-BG"/>
        </w:rPr>
        <w:t xml:space="preserve"> неустойки, както следва:</w:t>
      </w:r>
    </w:p>
    <w:p w:rsidR="00400AD4" w:rsidRPr="00327C2A" w:rsidRDefault="00A72790" w:rsidP="00A72790">
      <w:pPr>
        <w:spacing w:after="0" w:line="240" w:lineRule="auto"/>
        <w:ind w:right="-38"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1.</w:t>
      </w:r>
      <w:r w:rsidR="00400AD4" w:rsidRPr="00327C2A">
        <w:rPr>
          <w:rFonts w:ascii="Times New Roman" w:eastAsia="Times New Roman" w:hAnsi="Times New Roman" w:cs="Times New Roman"/>
          <w:sz w:val="24"/>
          <w:szCs w:val="24"/>
          <w:lang w:val="bg-BG"/>
        </w:rPr>
        <w:t xml:space="preserve"> в случай на пълно неизпълнение, сума в размер на </w:t>
      </w:r>
      <w:r w:rsidR="00316424">
        <w:rPr>
          <w:rFonts w:ascii="Times New Roman" w:eastAsia="Times New Roman" w:hAnsi="Times New Roman" w:cs="Times New Roman"/>
          <w:sz w:val="24"/>
          <w:szCs w:val="24"/>
          <w:lang w:val="bg-BG"/>
        </w:rPr>
        <w:t>20</w:t>
      </w:r>
      <w:r w:rsidR="00400AD4" w:rsidRPr="00327C2A">
        <w:rPr>
          <w:rFonts w:ascii="Times New Roman" w:eastAsia="Times New Roman" w:hAnsi="Times New Roman" w:cs="Times New Roman"/>
          <w:sz w:val="24"/>
          <w:szCs w:val="24"/>
          <w:lang w:val="bg-BG"/>
        </w:rPr>
        <w:t xml:space="preserve"> % от стойност</w:t>
      </w:r>
      <w:r w:rsidR="00316424">
        <w:rPr>
          <w:rFonts w:ascii="Times New Roman" w:eastAsia="Times New Roman" w:hAnsi="Times New Roman" w:cs="Times New Roman"/>
          <w:sz w:val="24"/>
          <w:szCs w:val="24"/>
          <w:lang w:val="bg-BG"/>
        </w:rPr>
        <w:t>та</w:t>
      </w:r>
      <w:r w:rsidR="00400AD4" w:rsidRPr="00327C2A">
        <w:rPr>
          <w:rFonts w:ascii="Times New Roman" w:eastAsia="Times New Roman" w:hAnsi="Times New Roman" w:cs="Times New Roman"/>
          <w:sz w:val="24"/>
          <w:szCs w:val="24"/>
          <w:lang w:val="bg-BG"/>
        </w:rPr>
        <w:t xml:space="preserve"> на договора.</w:t>
      </w:r>
    </w:p>
    <w:p w:rsidR="00400AD4" w:rsidRPr="00327C2A" w:rsidRDefault="00A72790" w:rsidP="00A72790">
      <w:pPr>
        <w:spacing w:after="0" w:line="240" w:lineRule="auto"/>
        <w:ind w:right="-38"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00400AD4" w:rsidRPr="00327C2A">
        <w:rPr>
          <w:rFonts w:ascii="Times New Roman" w:eastAsia="Times New Roman" w:hAnsi="Times New Roman" w:cs="Times New Roman"/>
          <w:b/>
          <w:sz w:val="24"/>
          <w:szCs w:val="24"/>
          <w:lang w:val="bg-BG"/>
        </w:rPr>
        <w:t>2.</w:t>
      </w:r>
      <w:r w:rsidR="00400AD4" w:rsidRPr="00327C2A">
        <w:rPr>
          <w:rFonts w:ascii="Times New Roman" w:eastAsia="Times New Roman" w:hAnsi="Times New Roman" w:cs="Times New Roman"/>
          <w:sz w:val="24"/>
          <w:szCs w:val="24"/>
          <w:lang w:val="bg-BG"/>
        </w:rPr>
        <w:t xml:space="preserve"> в случай на неточно изпълнение /частично или некачествено/, за всеки отделен случай, сума в размер на </w:t>
      </w:r>
      <w:r w:rsidR="00316424">
        <w:rPr>
          <w:rFonts w:ascii="Times New Roman" w:eastAsia="Times New Roman" w:hAnsi="Times New Roman" w:cs="Times New Roman"/>
          <w:sz w:val="24"/>
          <w:szCs w:val="24"/>
          <w:lang w:val="bg-BG"/>
        </w:rPr>
        <w:t>20</w:t>
      </w:r>
      <w:r w:rsidR="00316424" w:rsidRPr="00327C2A">
        <w:rPr>
          <w:rFonts w:ascii="Times New Roman" w:eastAsia="Times New Roman" w:hAnsi="Times New Roman" w:cs="Times New Roman"/>
          <w:sz w:val="24"/>
          <w:szCs w:val="24"/>
          <w:lang w:val="bg-BG"/>
        </w:rPr>
        <w:t xml:space="preserve"> </w:t>
      </w:r>
      <w:r w:rsidR="00316424">
        <w:rPr>
          <w:rFonts w:ascii="Times New Roman" w:eastAsia="Times New Roman" w:hAnsi="Times New Roman" w:cs="Times New Roman"/>
          <w:sz w:val="24"/>
          <w:szCs w:val="24"/>
          <w:lang w:val="bg-BG"/>
        </w:rPr>
        <w:t xml:space="preserve">/двадесет/ </w:t>
      </w:r>
      <w:r w:rsidR="00316424" w:rsidRPr="00327C2A">
        <w:rPr>
          <w:rFonts w:ascii="Times New Roman" w:eastAsia="Times New Roman" w:hAnsi="Times New Roman" w:cs="Times New Roman"/>
          <w:sz w:val="24"/>
          <w:szCs w:val="24"/>
          <w:lang w:val="bg-BG"/>
        </w:rPr>
        <w:t>% от с</w:t>
      </w:r>
      <w:r w:rsidR="00316424">
        <w:rPr>
          <w:rFonts w:ascii="Times New Roman" w:eastAsia="Times New Roman" w:hAnsi="Times New Roman" w:cs="Times New Roman"/>
          <w:sz w:val="24"/>
          <w:szCs w:val="24"/>
          <w:lang w:val="bg-BG"/>
        </w:rPr>
        <w:t>тойността на възложената работа.</w:t>
      </w:r>
      <w:r w:rsidR="00400AD4" w:rsidRPr="00327C2A">
        <w:rPr>
          <w:rFonts w:ascii="Times New Roman" w:eastAsia="Times New Roman" w:hAnsi="Times New Roman" w:cs="Times New Roman"/>
          <w:sz w:val="24"/>
          <w:szCs w:val="24"/>
          <w:lang w:val="bg-BG"/>
        </w:rPr>
        <w:t xml:space="preserve"> </w:t>
      </w:r>
    </w:p>
    <w:p w:rsidR="00400AD4" w:rsidRPr="00327C2A" w:rsidRDefault="00A72790" w:rsidP="00A72790">
      <w:pPr>
        <w:spacing w:after="0" w:line="240" w:lineRule="auto"/>
        <w:ind w:right="-38"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т.</w:t>
      </w:r>
      <w:r w:rsidR="00400AD4" w:rsidRPr="00327C2A">
        <w:rPr>
          <w:rFonts w:ascii="Times New Roman" w:eastAsia="Times New Roman" w:hAnsi="Times New Roman" w:cs="Times New Roman"/>
          <w:b/>
          <w:sz w:val="24"/>
          <w:szCs w:val="24"/>
          <w:lang w:val="bg-BG"/>
        </w:rPr>
        <w:t>3.</w:t>
      </w:r>
      <w:r w:rsidR="00400AD4" w:rsidRPr="00327C2A">
        <w:rPr>
          <w:rFonts w:ascii="Times New Roman" w:eastAsia="Times New Roman" w:hAnsi="Times New Roman" w:cs="Times New Roman"/>
          <w:sz w:val="24"/>
          <w:szCs w:val="24"/>
          <w:lang w:val="bg-BG"/>
        </w:rPr>
        <w:t xml:space="preserve"> в случай на забавено изпълнение, за всеки отделен случай, сума в размер на </w:t>
      </w:r>
      <w:r w:rsidR="00316424">
        <w:rPr>
          <w:rFonts w:ascii="Times New Roman" w:eastAsia="Times New Roman" w:hAnsi="Times New Roman" w:cs="Times New Roman"/>
          <w:sz w:val="24"/>
          <w:szCs w:val="24"/>
          <w:lang w:val="bg-BG"/>
        </w:rPr>
        <w:t>10</w:t>
      </w:r>
      <w:r w:rsidR="00400AD4" w:rsidRPr="00327C2A">
        <w:rPr>
          <w:rFonts w:ascii="Times New Roman" w:eastAsia="Times New Roman" w:hAnsi="Times New Roman" w:cs="Times New Roman"/>
          <w:sz w:val="24"/>
          <w:szCs w:val="24"/>
          <w:lang w:val="bg-BG"/>
        </w:rPr>
        <w:t xml:space="preserve"> </w:t>
      </w:r>
      <w:r w:rsidR="00FB6BB7">
        <w:rPr>
          <w:rFonts w:ascii="Times New Roman" w:eastAsia="Times New Roman" w:hAnsi="Times New Roman" w:cs="Times New Roman"/>
          <w:sz w:val="24"/>
          <w:szCs w:val="24"/>
          <w:lang w:val="bg-BG"/>
        </w:rPr>
        <w:t>/</w:t>
      </w:r>
      <w:r w:rsidR="00316424">
        <w:rPr>
          <w:rFonts w:ascii="Times New Roman" w:eastAsia="Times New Roman" w:hAnsi="Times New Roman" w:cs="Times New Roman"/>
          <w:sz w:val="24"/>
          <w:szCs w:val="24"/>
          <w:lang w:val="bg-BG"/>
        </w:rPr>
        <w:t>десет</w:t>
      </w:r>
      <w:r w:rsidR="00FB6BB7">
        <w:rPr>
          <w:rFonts w:ascii="Times New Roman" w:eastAsia="Times New Roman" w:hAnsi="Times New Roman" w:cs="Times New Roman"/>
          <w:sz w:val="24"/>
          <w:szCs w:val="24"/>
          <w:lang w:val="bg-BG"/>
        </w:rPr>
        <w:t xml:space="preserve">/ </w:t>
      </w:r>
      <w:r w:rsidR="00400AD4" w:rsidRPr="00327C2A">
        <w:rPr>
          <w:rFonts w:ascii="Times New Roman" w:eastAsia="Times New Roman" w:hAnsi="Times New Roman" w:cs="Times New Roman"/>
          <w:sz w:val="24"/>
          <w:szCs w:val="24"/>
          <w:lang w:val="bg-BG"/>
        </w:rPr>
        <w:t xml:space="preserve">% от стойността на възложената работа, за всеки ден на забава, но не повече от </w:t>
      </w:r>
      <w:r w:rsidR="00316424">
        <w:rPr>
          <w:rFonts w:ascii="Times New Roman" w:eastAsia="Times New Roman" w:hAnsi="Times New Roman" w:cs="Times New Roman"/>
          <w:sz w:val="24"/>
          <w:szCs w:val="24"/>
          <w:lang w:val="bg-BG"/>
        </w:rPr>
        <w:t>5</w:t>
      </w:r>
      <w:r w:rsidR="00400AD4" w:rsidRPr="00327C2A">
        <w:rPr>
          <w:rFonts w:ascii="Times New Roman" w:eastAsia="Times New Roman" w:hAnsi="Times New Roman" w:cs="Times New Roman"/>
          <w:sz w:val="24"/>
          <w:szCs w:val="24"/>
          <w:lang w:val="bg-BG"/>
        </w:rPr>
        <w:t>0 (</w:t>
      </w:r>
      <w:r w:rsidR="00316424">
        <w:rPr>
          <w:rFonts w:ascii="Times New Roman" w:eastAsia="Times New Roman" w:hAnsi="Times New Roman" w:cs="Times New Roman"/>
          <w:sz w:val="24"/>
          <w:szCs w:val="24"/>
          <w:lang w:val="bg-BG"/>
        </w:rPr>
        <w:t>пет</w:t>
      </w:r>
      <w:r w:rsidR="00400AD4" w:rsidRPr="00327C2A">
        <w:rPr>
          <w:rFonts w:ascii="Times New Roman" w:eastAsia="Times New Roman" w:hAnsi="Times New Roman" w:cs="Times New Roman"/>
          <w:sz w:val="24"/>
          <w:szCs w:val="24"/>
          <w:lang w:val="bg-BG"/>
        </w:rPr>
        <w:t xml:space="preserve">десет) процента от стойността на възложената работа. </w:t>
      </w:r>
    </w:p>
    <w:p w:rsidR="00400AD4" w:rsidRPr="00327C2A" w:rsidRDefault="00400AD4" w:rsidP="00A72790">
      <w:pPr>
        <w:spacing w:after="0" w:line="240" w:lineRule="auto"/>
        <w:ind w:right="-38" w:firstLine="567"/>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(2)</w:t>
      </w:r>
      <w:r w:rsidRPr="00327C2A">
        <w:rPr>
          <w:rFonts w:ascii="Times New Roman" w:eastAsia="Times New Roman" w:hAnsi="Times New Roman" w:cs="Times New Roman"/>
          <w:sz w:val="24"/>
          <w:szCs w:val="24"/>
          <w:lang w:val="bg-BG"/>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400AD4" w:rsidRDefault="00400AD4" w:rsidP="00A72790">
      <w:pPr>
        <w:spacing w:after="0" w:line="240" w:lineRule="auto"/>
        <w:ind w:right="-38" w:firstLine="567"/>
        <w:jc w:val="both"/>
        <w:rPr>
          <w:rFonts w:ascii="Times New Roman" w:eastAsia="Times New Roman" w:hAnsi="Times New Roman" w:cs="Times New Roman"/>
          <w:sz w:val="24"/>
          <w:szCs w:val="24"/>
          <w:lang w:val="bg-BG"/>
        </w:rPr>
      </w:pPr>
      <w:r w:rsidRPr="00327C2A">
        <w:rPr>
          <w:rFonts w:ascii="Times New Roman" w:eastAsia="Times New Roman" w:hAnsi="Times New Roman" w:cs="Times New Roman"/>
          <w:b/>
          <w:sz w:val="24"/>
          <w:szCs w:val="24"/>
          <w:lang w:val="bg-BG"/>
        </w:rPr>
        <w:t>(3)</w:t>
      </w:r>
      <w:r w:rsidRPr="00327C2A">
        <w:rPr>
          <w:rFonts w:ascii="Times New Roman" w:eastAsia="Times New Roman" w:hAnsi="Times New Roman" w:cs="Times New Roman"/>
          <w:sz w:val="24"/>
          <w:szCs w:val="24"/>
          <w:lang w:val="bg-BG"/>
        </w:rPr>
        <w:t xml:space="preserve"> Страната, която е понесла вреди от неизпълнението може да търси обезщетение и за по-големи вреди, съгласно действащото българско законодателство.</w:t>
      </w:r>
    </w:p>
    <w:p w:rsidR="00730826" w:rsidRDefault="00730826" w:rsidP="00730826">
      <w:pPr>
        <w:spacing w:after="0" w:line="360" w:lineRule="atLeast"/>
        <w:ind w:right="-38" w:firstLine="567"/>
        <w:jc w:val="center"/>
        <w:rPr>
          <w:rFonts w:ascii="Times New Roman" w:eastAsia="Times New Roman" w:hAnsi="Times New Roman" w:cs="Times New Roman"/>
          <w:b/>
          <w:sz w:val="24"/>
          <w:szCs w:val="24"/>
          <w:lang w:val="bg-BG"/>
        </w:rPr>
      </w:pPr>
    </w:p>
    <w:p w:rsidR="00730826" w:rsidRPr="00730826" w:rsidRDefault="00730826" w:rsidP="00730826">
      <w:pPr>
        <w:spacing w:after="0" w:line="360" w:lineRule="atLeast"/>
        <w:ind w:right="-38" w:firstLine="567"/>
        <w:jc w:val="center"/>
        <w:rPr>
          <w:rFonts w:ascii="Times New Roman" w:eastAsia="Times New Roman" w:hAnsi="Times New Roman" w:cs="Times New Roman"/>
          <w:b/>
          <w:sz w:val="24"/>
          <w:szCs w:val="24"/>
          <w:lang w:val="bg-BG"/>
        </w:rPr>
      </w:pPr>
      <w:r w:rsidRPr="00730826">
        <w:rPr>
          <w:rFonts w:ascii="Times New Roman" w:eastAsia="Times New Roman" w:hAnsi="Times New Roman" w:cs="Times New Roman"/>
          <w:b/>
          <w:sz w:val="24"/>
          <w:szCs w:val="24"/>
          <w:lang w:val="bg-BG"/>
        </w:rPr>
        <w:t>VІІІ. ПОДИЗПЪЛНИТЕЛИ</w:t>
      </w:r>
      <w:r w:rsidRPr="00730826">
        <w:rPr>
          <w:rFonts w:ascii="Times New Roman" w:eastAsia="Times New Roman" w:hAnsi="Times New Roman" w:cs="Times New Roman"/>
          <w:b/>
          <w:sz w:val="24"/>
          <w:szCs w:val="24"/>
          <w:vertAlign w:val="superscript"/>
          <w:lang w:val="bg-BG"/>
        </w:rPr>
        <w:footnoteReference w:id="5"/>
      </w:r>
    </w:p>
    <w:p w:rsidR="00CA7921" w:rsidRPr="00327C2A" w:rsidRDefault="00CA7921" w:rsidP="00400AD4">
      <w:pPr>
        <w:spacing w:after="0" w:line="360" w:lineRule="atLeast"/>
        <w:ind w:right="-38" w:firstLine="567"/>
        <w:jc w:val="both"/>
        <w:rPr>
          <w:rFonts w:ascii="Times New Roman" w:eastAsia="Times New Roman" w:hAnsi="Times New Roman" w:cs="Times New Roman"/>
          <w:sz w:val="24"/>
          <w:szCs w:val="24"/>
          <w:lang w:val="bg-BG"/>
        </w:rPr>
      </w:pP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b/>
          <w:sz w:val="24"/>
          <w:szCs w:val="24"/>
          <w:lang w:val="bg-BG"/>
        </w:rPr>
        <w:t>Чл. 2</w:t>
      </w:r>
      <w:r>
        <w:rPr>
          <w:rFonts w:ascii="Times New Roman" w:eastAsia="Times New Roman" w:hAnsi="Times New Roman" w:cs="Times New Roman"/>
          <w:b/>
          <w:sz w:val="24"/>
          <w:szCs w:val="24"/>
          <w:lang w:val="bg-BG"/>
        </w:rPr>
        <w:t>1</w:t>
      </w:r>
      <w:r w:rsidRPr="00730826">
        <w:rPr>
          <w:rFonts w:ascii="Times New Roman" w:eastAsia="Times New Roman" w:hAnsi="Times New Roman" w:cs="Times New Roman"/>
          <w:b/>
          <w:sz w:val="24"/>
          <w:szCs w:val="24"/>
          <w:lang w:val="bg-BG"/>
        </w:rPr>
        <w:t>. (1)</w:t>
      </w:r>
      <w:r w:rsidRPr="00730826">
        <w:rPr>
          <w:rFonts w:ascii="Times New Roman" w:eastAsia="Times New Roman" w:hAnsi="Times New Roman" w:cs="Times New Roman"/>
          <w:sz w:val="24"/>
          <w:szCs w:val="24"/>
          <w:lang w:val="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b/>
          <w:sz w:val="24"/>
          <w:szCs w:val="24"/>
          <w:lang w:val="bg-BG"/>
        </w:rPr>
        <w:t>(2)</w:t>
      </w:r>
      <w:r w:rsidRPr="00730826">
        <w:rPr>
          <w:rFonts w:ascii="Times New Roman" w:eastAsia="Times New Roman" w:hAnsi="Times New Roman" w:cs="Times New Roman"/>
          <w:sz w:val="24"/>
          <w:szCs w:val="24"/>
          <w:lang w:val="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b/>
          <w:sz w:val="24"/>
          <w:szCs w:val="24"/>
          <w:lang w:val="bg-BG"/>
        </w:rPr>
        <w:t>(3)</w:t>
      </w:r>
      <w:r w:rsidRPr="00730826">
        <w:rPr>
          <w:rFonts w:ascii="Times New Roman" w:eastAsia="Times New Roman" w:hAnsi="Times New Roman" w:cs="Times New Roman"/>
          <w:sz w:val="24"/>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b/>
          <w:sz w:val="24"/>
          <w:szCs w:val="24"/>
          <w:lang w:val="bg-BG"/>
        </w:rPr>
        <w:t>1.</w:t>
      </w:r>
      <w:r w:rsidRPr="00730826">
        <w:rPr>
          <w:rFonts w:ascii="Times New Roman" w:eastAsia="Times New Roman" w:hAnsi="Times New Roman" w:cs="Times New Roman"/>
          <w:sz w:val="24"/>
          <w:szCs w:val="24"/>
          <w:lang w:val="bg-BG"/>
        </w:rPr>
        <w:t xml:space="preserve"> за новия подизпълнител не са налице основанията за отстраняване в процедурата;</w:t>
      </w: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b/>
          <w:sz w:val="24"/>
          <w:szCs w:val="24"/>
          <w:lang w:val="bg-BG"/>
        </w:rPr>
        <w:t>2.</w:t>
      </w:r>
      <w:r w:rsidRPr="00730826">
        <w:rPr>
          <w:rFonts w:ascii="Times New Roman" w:eastAsia="Times New Roman" w:hAnsi="Times New Roman" w:cs="Times New Roman"/>
          <w:sz w:val="24"/>
          <w:szCs w:val="24"/>
          <w:lang w:val="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sz w:val="24"/>
          <w:szCs w:val="24"/>
          <w:lang w:val="bg-BG"/>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730826" w:rsidRPr="00730826" w:rsidRDefault="00730826" w:rsidP="00730826">
      <w:pPr>
        <w:spacing w:after="0" w:line="240" w:lineRule="auto"/>
        <w:ind w:firstLine="567"/>
        <w:jc w:val="both"/>
        <w:rPr>
          <w:rFonts w:ascii="Times New Roman" w:eastAsia="Times New Roman" w:hAnsi="Times New Roman" w:cs="Times New Roman"/>
          <w:b/>
          <w:sz w:val="24"/>
          <w:szCs w:val="24"/>
          <w:lang w:val="bg-BG"/>
        </w:rPr>
      </w:pPr>
      <w:r w:rsidRPr="00730826">
        <w:rPr>
          <w:rFonts w:ascii="Times New Roman" w:eastAsia="Times New Roman" w:hAnsi="Times New Roman" w:cs="Times New Roman"/>
          <w:b/>
          <w:sz w:val="24"/>
          <w:szCs w:val="24"/>
          <w:lang w:val="bg-BG"/>
        </w:rPr>
        <w:t>(4)</w:t>
      </w:r>
      <w:r w:rsidRPr="00730826">
        <w:rPr>
          <w:rFonts w:ascii="Times New Roman" w:eastAsia="Times New Roman" w:hAnsi="Times New Roman" w:cs="Times New Roman"/>
          <w:sz w:val="24"/>
          <w:szCs w:val="24"/>
          <w:lang w:val="bg-BG" w:eastAsia="bg-BG"/>
        </w:rPr>
        <w:t xml:space="preserve"> </w:t>
      </w:r>
      <w:r w:rsidRPr="00730826">
        <w:rPr>
          <w:rFonts w:ascii="Times New Roman" w:eastAsia="Times New Roman" w:hAnsi="Times New Roman" w:cs="Times New Roman"/>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b/>
          <w:sz w:val="24"/>
          <w:szCs w:val="24"/>
          <w:lang w:val="bg-BG"/>
        </w:rPr>
        <w:t>(5)</w:t>
      </w:r>
      <w:r w:rsidRPr="00730826">
        <w:rPr>
          <w:rFonts w:ascii="Times New Roman" w:eastAsia="Times New Roman" w:hAnsi="Times New Roman" w:cs="Times New Roman"/>
          <w:sz w:val="24"/>
          <w:szCs w:val="24"/>
          <w:lang w:val="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b/>
          <w:sz w:val="24"/>
          <w:szCs w:val="24"/>
          <w:lang w:val="bg-BG"/>
        </w:rPr>
        <w:t>(6)</w:t>
      </w:r>
      <w:r w:rsidRPr="00730826">
        <w:rPr>
          <w:rFonts w:ascii="Times New Roman" w:eastAsia="Times New Roman" w:hAnsi="Times New Roman" w:cs="Times New Roman"/>
          <w:sz w:val="24"/>
          <w:szCs w:val="24"/>
          <w:lang w:val="bg-BG"/>
        </w:rPr>
        <w:t xml:space="preserve"> Сключването на договор с подизпълнител, </w:t>
      </w:r>
      <w:r w:rsidRPr="00730826">
        <w:rPr>
          <w:rFonts w:ascii="Times New Roman" w:eastAsia="Times New Roman" w:hAnsi="Times New Roman" w:cs="Times New Roman"/>
          <w:bCs/>
          <w:sz w:val="24"/>
          <w:szCs w:val="24"/>
          <w:lang w:val="bg-BG"/>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730826">
        <w:rPr>
          <w:rFonts w:ascii="Times New Roman" w:eastAsia="Times New Roman" w:hAnsi="Times New Roman" w:cs="Times New Roman"/>
          <w:sz w:val="24"/>
          <w:szCs w:val="24"/>
          <w:lang w:val="bg-BG"/>
        </w:rPr>
        <w:t xml:space="preserve"> е основание за едностранно прекратяване на договора от страна на Възложителя.</w:t>
      </w:r>
    </w:p>
    <w:p w:rsidR="00177F85" w:rsidRPr="00730826" w:rsidRDefault="00177F85" w:rsidP="00730826">
      <w:pPr>
        <w:spacing w:after="0" w:line="240" w:lineRule="auto"/>
        <w:ind w:firstLine="567"/>
        <w:jc w:val="both"/>
        <w:rPr>
          <w:rFonts w:ascii="Times New Roman" w:eastAsia="Times New Roman" w:hAnsi="Times New Roman" w:cs="Times New Roman"/>
          <w:sz w:val="24"/>
          <w:szCs w:val="24"/>
          <w:lang w:val="bg-BG"/>
        </w:rPr>
      </w:pP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b/>
          <w:sz w:val="24"/>
          <w:szCs w:val="24"/>
          <w:lang w:val="bg-BG"/>
        </w:rPr>
        <w:t>Чл.</w:t>
      </w:r>
      <w:r>
        <w:rPr>
          <w:rFonts w:ascii="Times New Roman" w:eastAsia="Times New Roman" w:hAnsi="Times New Roman" w:cs="Times New Roman"/>
          <w:b/>
          <w:sz w:val="24"/>
          <w:szCs w:val="24"/>
          <w:lang w:val="bg-BG"/>
        </w:rPr>
        <w:t xml:space="preserve"> </w:t>
      </w:r>
      <w:r w:rsidRPr="00730826">
        <w:rPr>
          <w:rFonts w:ascii="Times New Roman" w:eastAsia="Times New Roman" w:hAnsi="Times New Roman" w:cs="Times New Roman"/>
          <w:b/>
          <w:sz w:val="24"/>
          <w:szCs w:val="24"/>
          <w:lang w:val="bg-BG"/>
        </w:rPr>
        <w:t>2</w:t>
      </w:r>
      <w:r>
        <w:rPr>
          <w:rFonts w:ascii="Times New Roman" w:eastAsia="Times New Roman" w:hAnsi="Times New Roman" w:cs="Times New Roman"/>
          <w:b/>
          <w:sz w:val="24"/>
          <w:szCs w:val="24"/>
          <w:lang w:val="bg-BG"/>
        </w:rPr>
        <w:t>2</w:t>
      </w:r>
      <w:r w:rsidRPr="00730826">
        <w:rPr>
          <w:rFonts w:ascii="Times New Roman" w:eastAsia="Times New Roman" w:hAnsi="Times New Roman" w:cs="Times New Roman"/>
          <w:b/>
          <w:sz w:val="24"/>
          <w:szCs w:val="24"/>
          <w:lang w:val="bg-BG"/>
        </w:rPr>
        <w:t>. (1)</w:t>
      </w:r>
      <w:r w:rsidRPr="00730826">
        <w:rPr>
          <w:rFonts w:ascii="Times New Roman" w:eastAsia="Times New Roman" w:hAnsi="Times New Roman" w:cs="Times New Roman"/>
          <w:sz w:val="24"/>
          <w:szCs w:val="24"/>
          <w:lang w:val="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sz w:val="24"/>
          <w:szCs w:val="24"/>
          <w:lang w:val="bg-BG"/>
        </w:rPr>
        <w:t>- приложимите клаузи на договора са задължителни за изпълнение от подизпълнителите;</w:t>
      </w: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sz w:val="24"/>
          <w:szCs w:val="24"/>
          <w:lang w:val="bg-BG"/>
        </w:rPr>
        <w:t>- действията на подизпълнителите няма да доведат пряко или косвено до неизпълнение на договора;</w:t>
      </w:r>
    </w:p>
    <w:p w:rsidR="00730826" w:rsidRPr="00730826" w:rsidRDefault="00730826" w:rsidP="00730826">
      <w:pPr>
        <w:spacing w:after="0" w:line="240" w:lineRule="auto"/>
        <w:ind w:firstLine="567"/>
        <w:jc w:val="both"/>
        <w:rPr>
          <w:rFonts w:ascii="Times New Roman" w:eastAsia="Times New Roman" w:hAnsi="Times New Roman" w:cs="Times New Roman"/>
          <w:sz w:val="24"/>
          <w:szCs w:val="24"/>
          <w:lang w:val="bg-BG"/>
        </w:rPr>
      </w:pPr>
      <w:r w:rsidRPr="00730826">
        <w:rPr>
          <w:rFonts w:ascii="Times New Roman" w:eastAsia="Times New Roman" w:hAnsi="Times New Roman" w:cs="Times New Roman"/>
          <w:sz w:val="24"/>
          <w:szCs w:val="24"/>
          <w:lang w:val="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30826" w:rsidRPr="00327C2A" w:rsidRDefault="00730826" w:rsidP="00730826">
      <w:pPr>
        <w:spacing w:after="0" w:line="360" w:lineRule="atLeast"/>
        <w:ind w:right="-38" w:firstLine="567"/>
        <w:jc w:val="center"/>
        <w:rPr>
          <w:rFonts w:ascii="Times New Roman" w:eastAsiaTheme="minorEastAsia" w:hAnsi="Times New Roman" w:cs="Times New Roman"/>
          <w:sz w:val="24"/>
          <w:szCs w:val="24"/>
          <w:lang w:eastAsia="bg-BG"/>
        </w:rPr>
      </w:pPr>
    </w:p>
    <w:p w:rsidR="00400AD4" w:rsidRPr="00327C2A" w:rsidRDefault="00EB3D79" w:rsidP="00400AD4">
      <w:pPr>
        <w:spacing w:after="0" w:line="360" w:lineRule="atLeast"/>
        <w:ind w:right="-38" w:firstLine="567"/>
        <w:jc w:val="center"/>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rPr>
        <w:t>I</w:t>
      </w:r>
      <w:r w:rsidR="00400AD4" w:rsidRPr="00327C2A">
        <w:rPr>
          <w:rFonts w:ascii="Times New Roman" w:eastAsia="Times New Roman" w:hAnsi="Times New Roman" w:cs="Times New Roman"/>
          <w:b/>
          <w:sz w:val="24"/>
          <w:szCs w:val="24"/>
          <w:lang w:val="bg-BG"/>
        </w:rPr>
        <w:t>Х. УСЛОВИЯ ЗА ПРЕКРАТЯВАНЕ НА ДОГОВОРА</w:t>
      </w:r>
    </w:p>
    <w:p w:rsidR="00E97FDF" w:rsidRDefault="00E97FDF" w:rsidP="00400AD4">
      <w:pPr>
        <w:spacing w:after="0" w:line="360" w:lineRule="atLeast"/>
        <w:ind w:right="-38" w:firstLine="567"/>
        <w:jc w:val="both"/>
        <w:rPr>
          <w:rFonts w:ascii="Times New Roman" w:eastAsia="Times New Roman" w:hAnsi="Times New Roman" w:cs="Times New Roman"/>
          <w:b/>
          <w:sz w:val="24"/>
          <w:szCs w:val="24"/>
          <w:lang w:val="bg-BG"/>
        </w:rPr>
      </w:pPr>
    </w:p>
    <w:p w:rsidR="00E97FDF" w:rsidRPr="00E97FDF" w:rsidRDefault="00E97FDF" w:rsidP="00532232">
      <w:pPr>
        <w:spacing w:after="0" w:line="240" w:lineRule="auto"/>
        <w:ind w:firstLine="567"/>
        <w:jc w:val="both"/>
        <w:rPr>
          <w:rFonts w:ascii="Times New Roman" w:eastAsia="Times New Roman" w:hAnsi="Times New Roman" w:cs="Times New Roman"/>
          <w:sz w:val="24"/>
          <w:szCs w:val="24"/>
          <w:lang w:val="bg-BG"/>
        </w:rPr>
      </w:pPr>
      <w:r w:rsidRPr="00E97FDF">
        <w:rPr>
          <w:rFonts w:ascii="Times New Roman" w:eastAsia="Times New Roman" w:hAnsi="Times New Roman" w:cs="Times New Roman"/>
          <w:b/>
          <w:sz w:val="24"/>
          <w:szCs w:val="24"/>
          <w:lang w:val="bg-BG"/>
        </w:rPr>
        <w:t>Чл.</w:t>
      </w:r>
      <w:r w:rsidR="00532232">
        <w:rPr>
          <w:rFonts w:ascii="Times New Roman" w:eastAsia="Times New Roman" w:hAnsi="Times New Roman" w:cs="Times New Roman"/>
          <w:b/>
          <w:sz w:val="24"/>
          <w:szCs w:val="24"/>
          <w:lang w:val="bg-BG"/>
        </w:rPr>
        <w:t xml:space="preserve"> 23</w:t>
      </w:r>
      <w:r w:rsidRPr="00E97FDF">
        <w:rPr>
          <w:rFonts w:ascii="Times New Roman" w:eastAsia="Times New Roman" w:hAnsi="Times New Roman" w:cs="Times New Roman"/>
          <w:b/>
          <w:sz w:val="24"/>
          <w:szCs w:val="24"/>
          <w:lang w:val="bg-BG"/>
        </w:rPr>
        <w:t>. (1)</w:t>
      </w:r>
      <w:r w:rsidRPr="00E97FDF">
        <w:rPr>
          <w:rFonts w:ascii="Times New Roman" w:eastAsia="Times New Roman" w:hAnsi="Times New Roman" w:cs="Times New Roman"/>
          <w:sz w:val="24"/>
          <w:szCs w:val="24"/>
          <w:lang w:val="bg-BG"/>
        </w:rPr>
        <w:t xml:space="preserve"> Настоящият договор се прекратява с изтичане на срока на договора.</w:t>
      </w:r>
    </w:p>
    <w:p w:rsidR="00E97FDF" w:rsidRPr="00E97FDF" w:rsidRDefault="00E97FDF" w:rsidP="00532232">
      <w:pPr>
        <w:spacing w:after="0" w:line="240" w:lineRule="auto"/>
        <w:ind w:firstLine="567"/>
        <w:jc w:val="both"/>
        <w:rPr>
          <w:rFonts w:ascii="Times New Roman" w:eastAsia="Times New Roman" w:hAnsi="Times New Roman" w:cs="Times New Roman"/>
          <w:sz w:val="24"/>
          <w:szCs w:val="24"/>
          <w:lang w:val="bg-BG"/>
        </w:rPr>
      </w:pPr>
      <w:r w:rsidRPr="00E97FDF">
        <w:rPr>
          <w:rFonts w:ascii="Times New Roman" w:eastAsia="Times New Roman" w:hAnsi="Times New Roman" w:cs="Times New Roman"/>
          <w:b/>
          <w:sz w:val="24"/>
          <w:szCs w:val="24"/>
          <w:lang w:val="bg-BG"/>
        </w:rPr>
        <w:t xml:space="preserve">(2) </w:t>
      </w:r>
      <w:r w:rsidRPr="00E97FDF">
        <w:rPr>
          <w:rFonts w:ascii="Times New Roman" w:eastAsia="Times New Roman" w:hAnsi="Times New Roman" w:cs="Times New Roman"/>
          <w:sz w:val="24"/>
          <w:szCs w:val="24"/>
          <w:lang w:val="bg-BG"/>
        </w:rPr>
        <w:t>Настоящият договор се прекратява преди изтичане на уговорения срок,  при следните хипотези:</w:t>
      </w:r>
    </w:p>
    <w:p w:rsidR="00E97FDF" w:rsidRPr="00E97FDF" w:rsidRDefault="00532232" w:rsidP="00532232">
      <w:pPr>
        <w:spacing w:after="0" w:line="240" w:lineRule="auto"/>
        <w:ind w:firstLine="568"/>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т.</w:t>
      </w:r>
      <w:r w:rsidR="00E97FDF" w:rsidRPr="00E97FDF">
        <w:rPr>
          <w:rFonts w:ascii="Times New Roman" w:eastAsia="Times New Roman" w:hAnsi="Times New Roman" w:cs="Times New Roman"/>
          <w:b/>
          <w:sz w:val="24"/>
          <w:szCs w:val="24"/>
          <w:lang w:val="bg-BG"/>
        </w:rPr>
        <w:t>1.</w:t>
      </w:r>
      <w:r w:rsidR="00E97FDF" w:rsidRPr="00E97FDF">
        <w:rPr>
          <w:rFonts w:ascii="Times New Roman" w:eastAsia="Times New Roman" w:hAnsi="Times New Roman" w:cs="Times New Roman"/>
          <w:sz w:val="24"/>
          <w:szCs w:val="24"/>
          <w:lang w:val="bg-BG"/>
        </w:rPr>
        <w:t xml:space="preserve"> По взаимно писмено съгласие между страните, изразено чрез подписване на двустранно споразумение.</w:t>
      </w:r>
    </w:p>
    <w:p w:rsidR="00E97FDF" w:rsidRPr="00E97FDF" w:rsidRDefault="00532232" w:rsidP="00532232">
      <w:pPr>
        <w:tabs>
          <w:tab w:val="left" w:pos="0"/>
        </w:tabs>
        <w:spacing w:after="0" w:line="240" w:lineRule="auto"/>
        <w:ind w:left="567"/>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bg-BG"/>
        </w:rPr>
        <w:t>т.</w:t>
      </w:r>
      <w:r w:rsidR="00E97FDF" w:rsidRPr="00E97FDF">
        <w:rPr>
          <w:rFonts w:ascii="Times New Roman" w:eastAsia="Times New Roman" w:hAnsi="Times New Roman" w:cs="Times New Roman"/>
          <w:b/>
          <w:sz w:val="24"/>
          <w:szCs w:val="24"/>
          <w:lang w:val="bg-BG"/>
        </w:rPr>
        <w:t xml:space="preserve">2. </w:t>
      </w:r>
      <w:r w:rsidR="00E97FDF" w:rsidRPr="00E97FDF">
        <w:rPr>
          <w:rFonts w:ascii="Times New Roman" w:eastAsia="Times New Roman" w:hAnsi="Times New Roman" w:cs="Times New Roman"/>
          <w:sz w:val="24"/>
          <w:szCs w:val="24"/>
          <w:lang w:val="bg-BG"/>
        </w:rPr>
        <w:t>При достигане на стойността на договора преди изтичане на срока му.</w:t>
      </w:r>
    </w:p>
    <w:p w:rsidR="00E97FDF" w:rsidRPr="00E97FDF" w:rsidRDefault="00532232" w:rsidP="00532232">
      <w:pPr>
        <w:tabs>
          <w:tab w:val="left" w:pos="0"/>
        </w:tabs>
        <w:spacing w:after="0" w:line="240" w:lineRule="auto"/>
        <w:ind w:left="568"/>
        <w:jc w:val="both"/>
        <w:rPr>
          <w:rFonts w:ascii="Times New Roman" w:eastAsia="Calibri" w:hAnsi="Times New Roman" w:cs="Times New Roman"/>
          <w:b/>
          <w:sz w:val="24"/>
          <w:szCs w:val="24"/>
          <w:lang w:val="ru-RU"/>
        </w:rPr>
      </w:pPr>
      <w:r>
        <w:rPr>
          <w:rFonts w:ascii="Times New Roman" w:eastAsia="Times New Roman" w:hAnsi="Times New Roman" w:cs="Times New Roman"/>
          <w:b/>
          <w:sz w:val="24"/>
          <w:szCs w:val="24"/>
          <w:lang w:val="bg-BG"/>
        </w:rPr>
        <w:t>т.</w:t>
      </w:r>
      <w:r w:rsidR="00E97FDF" w:rsidRPr="00E97FDF">
        <w:rPr>
          <w:rFonts w:ascii="Times New Roman" w:eastAsia="Times New Roman" w:hAnsi="Times New Roman" w:cs="Times New Roman"/>
          <w:b/>
          <w:sz w:val="24"/>
          <w:szCs w:val="24"/>
          <w:lang w:val="bg-BG"/>
        </w:rPr>
        <w:t xml:space="preserve">3. </w:t>
      </w:r>
      <w:r w:rsidR="00E97FDF" w:rsidRPr="00E97FDF">
        <w:rPr>
          <w:rFonts w:ascii="Times New Roman" w:eastAsia="Calibri" w:hAnsi="Times New Roman" w:cs="Times New Roman"/>
          <w:sz w:val="24"/>
          <w:szCs w:val="24"/>
          <w:lang w:val="bg-BG"/>
        </w:rPr>
        <w:t>При настъпване на невиновна невъзможност за изпълнение /непреодолима сила/.</w:t>
      </w:r>
    </w:p>
    <w:p w:rsidR="00E97FDF" w:rsidRPr="00E97FDF" w:rsidRDefault="00532232" w:rsidP="00532232">
      <w:pPr>
        <w:tabs>
          <w:tab w:val="left" w:pos="0"/>
        </w:tabs>
        <w:spacing w:line="240" w:lineRule="auto"/>
        <w:ind w:left="568"/>
        <w:jc w:val="both"/>
        <w:rPr>
          <w:rFonts w:ascii="Times New Roman" w:eastAsia="Calibri" w:hAnsi="Times New Roman" w:cs="Times New Roman"/>
          <w:b/>
          <w:sz w:val="24"/>
          <w:szCs w:val="24"/>
          <w:lang w:val="ru-RU"/>
        </w:rPr>
      </w:pPr>
      <w:r>
        <w:rPr>
          <w:rFonts w:ascii="Times New Roman" w:eastAsia="Times New Roman" w:hAnsi="Times New Roman" w:cs="Times New Roman"/>
          <w:b/>
          <w:sz w:val="24"/>
          <w:szCs w:val="24"/>
          <w:lang w:val="bg-BG"/>
        </w:rPr>
        <w:t>т.4</w:t>
      </w:r>
      <w:r w:rsidRPr="00E97FDF">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00E97FDF" w:rsidRPr="00E97FDF">
        <w:rPr>
          <w:rFonts w:ascii="Times New Roman" w:eastAsia="Calibri" w:hAnsi="Times New Roman" w:cs="Times New Roman"/>
          <w:sz w:val="24"/>
          <w:szCs w:val="24"/>
          <w:lang w:val="bg-BG"/>
        </w:rPr>
        <w:t>При условията на чл.118 от ЗОП.</w:t>
      </w:r>
    </w:p>
    <w:p w:rsidR="00E97FDF" w:rsidRPr="00E97FDF" w:rsidRDefault="00E97FDF" w:rsidP="00E97FDF">
      <w:pPr>
        <w:tabs>
          <w:tab w:val="left" w:pos="709"/>
        </w:tabs>
        <w:spacing w:after="0" w:line="240" w:lineRule="auto"/>
        <w:ind w:firstLine="567"/>
        <w:jc w:val="both"/>
        <w:rPr>
          <w:rFonts w:ascii="Times New Roman" w:eastAsia="Times New Roman" w:hAnsi="Times New Roman" w:cs="Times New Roman"/>
          <w:sz w:val="24"/>
          <w:szCs w:val="24"/>
          <w:lang w:val="bg-BG"/>
        </w:rPr>
      </w:pPr>
      <w:r w:rsidRPr="00E97FDF">
        <w:rPr>
          <w:rFonts w:ascii="Times New Roman" w:eastAsia="Times New Roman" w:hAnsi="Times New Roman" w:cs="Times New Roman"/>
          <w:b/>
          <w:sz w:val="24"/>
          <w:szCs w:val="24"/>
          <w:lang w:val="bg-BG"/>
        </w:rPr>
        <w:t>Чл.</w:t>
      </w:r>
      <w:r w:rsidR="00532232">
        <w:rPr>
          <w:rFonts w:ascii="Times New Roman" w:eastAsia="Times New Roman" w:hAnsi="Times New Roman" w:cs="Times New Roman"/>
          <w:b/>
          <w:sz w:val="24"/>
          <w:szCs w:val="24"/>
          <w:lang w:val="bg-BG"/>
        </w:rPr>
        <w:t xml:space="preserve"> </w:t>
      </w:r>
      <w:r w:rsidRPr="00E97FDF">
        <w:rPr>
          <w:rFonts w:ascii="Times New Roman" w:eastAsia="Times New Roman" w:hAnsi="Times New Roman" w:cs="Times New Roman"/>
          <w:b/>
          <w:sz w:val="24"/>
          <w:szCs w:val="24"/>
          <w:lang w:val="bg-BG"/>
        </w:rPr>
        <w:t>2</w:t>
      </w:r>
      <w:r w:rsidR="00532232">
        <w:rPr>
          <w:rFonts w:ascii="Times New Roman" w:eastAsia="Times New Roman" w:hAnsi="Times New Roman" w:cs="Times New Roman"/>
          <w:b/>
          <w:sz w:val="24"/>
          <w:szCs w:val="24"/>
          <w:lang w:val="bg-BG"/>
        </w:rPr>
        <w:t>4</w:t>
      </w:r>
      <w:r w:rsidRPr="00E97FDF">
        <w:rPr>
          <w:rFonts w:ascii="Times New Roman" w:eastAsia="Times New Roman" w:hAnsi="Times New Roman" w:cs="Times New Roman"/>
          <w:b/>
          <w:sz w:val="24"/>
          <w:szCs w:val="24"/>
          <w:lang w:val="bg-BG"/>
        </w:rPr>
        <w:t xml:space="preserve">. </w:t>
      </w:r>
      <w:r w:rsidR="00532232" w:rsidRPr="00E97FDF">
        <w:rPr>
          <w:rFonts w:ascii="Times New Roman" w:eastAsia="Times New Roman" w:hAnsi="Times New Roman" w:cs="Times New Roman"/>
          <w:b/>
          <w:sz w:val="24"/>
          <w:szCs w:val="24"/>
          <w:lang w:val="bg-BG"/>
        </w:rPr>
        <w:t>(1)</w:t>
      </w:r>
      <w:r w:rsidR="00532232">
        <w:rPr>
          <w:rFonts w:ascii="Times New Roman" w:eastAsia="Times New Roman" w:hAnsi="Times New Roman" w:cs="Times New Roman"/>
          <w:b/>
          <w:sz w:val="24"/>
          <w:szCs w:val="24"/>
          <w:lang w:val="bg-BG"/>
        </w:rPr>
        <w:t xml:space="preserve"> </w:t>
      </w:r>
      <w:r w:rsidRPr="00E97FDF">
        <w:rPr>
          <w:rFonts w:ascii="Times New Roman" w:eastAsia="Times New Roman" w:hAnsi="Times New Roman" w:cs="Times New Roman"/>
          <w:sz w:val="24"/>
          <w:szCs w:val="24"/>
          <w:lang w:val="bg-BG"/>
        </w:rPr>
        <w:t>Възложителят може да прекрати договора с 10 (десет) дневно писмено предизвестие, когато Изпълнителят:</w:t>
      </w:r>
    </w:p>
    <w:p w:rsidR="00E97FDF" w:rsidRPr="00E97FDF" w:rsidRDefault="00532232" w:rsidP="00E97FDF">
      <w:pPr>
        <w:tabs>
          <w:tab w:val="left" w:pos="709"/>
        </w:tabs>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w:t>
      </w:r>
      <w:r w:rsidRPr="00E97FDF">
        <w:rPr>
          <w:rFonts w:ascii="Times New Roman" w:eastAsia="Times New Roman" w:hAnsi="Times New Roman" w:cs="Times New Roman"/>
          <w:b/>
          <w:sz w:val="24"/>
          <w:szCs w:val="24"/>
          <w:lang w:val="bg-BG"/>
        </w:rPr>
        <w:t>1.</w:t>
      </w:r>
      <w:r>
        <w:rPr>
          <w:rFonts w:ascii="Times New Roman" w:eastAsia="Times New Roman" w:hAnsi="Times New Roman" w:cs="Times New Roman"/>
          <w:b/>
          <w:sz w:val="24"/>
          <w:szCs w:val="24"/>
          <w:lang w:val="bg-BG"/>
        </w:rPr>
        <w:t xml:space="preserve"> </w:t>
      </w:r>
      <w:r w:rsidR="00E97FDF" w:rsidRPr="00E97FDF">
        <w:rPr>
          <w:rFonts w:ascii="Times New Roman" w:eastAsia="Times New Roman" w:hAnsi="Times New Roman" w:cs="Times New Roman"/>
          <w:sz w:val="24"/>
          <w:szCs w:val="24"/>
          <w:lang w:val="bg-BG"/>
        </w:rPr>
        <w:t>Забави изпълнението на някое от задълженията си по договора с повече от 30 (тридесет) работни дни;</w:t>
      </w:r>
    </w:p>
    <w:p w:rsidR="00E97FDF" w:rsidRPr="00E97FDF" w:rsidRDefault="00532232" w:rsidP="00E97FDF">
      <w:pPr>
        <w:tabs>
          <w:tab w:val="left" w:pos="709"/>
        </w:tabs>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т.2</w:t>
      </w:r>
      <w:r w:rsidRPr="00E97FDF">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00E97FDF" w:rsidRPr="00E97FDF">
        <w:rPr>
          <w:rFonts w:ascii="Times New Roman" w:eastAsia="Times New Roman" w:hAnsi="Times New Roman" w:cs="Times New Roman"/>
          <w:sz w:val="24"/>
          <w:szCs w:val="24"/>
          <w:lang w:val="bg-BG"/>
        </w:rPr>
        <w:t>Не отстрани в срок констатирани недостатъци;</w:t>
      </w:r>
    </w:p>
    <w:p w:rsidR="00E97FDF" w:rsidRPr="00E97FDF" w:rsidRDefault="00532232" w:rsidP="00E97FDF">
      <w:pPr>
        <w:tabs>
          <w:tab w:val="left" w:pos="709"/>
        </w:tabs>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т.3</w:t>
      </w:r>
      <w:r w:rsidRPr="00E97FDF">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00E97FDF" w:rsidRPr="00E97FDF">
        <w:rPr>
          <w:rFonts w:ascii="Times New Roman" w:eastAsia="Times New Roman" w:hAnsi="Times New Roman" w:cs="Times New Roman"/>
          <w:sz w:val="24"/>
          <w:szCs w:val="24"/>
          <w:lang w:val="bg-BG"/>
        </w:rPr>
        <w:t>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00E97FDF" w:rsidRPr="00E97FDF">
        <w:rPr>
          <w:rFonts w:ascii="Times New Roman" w:eastAsia="Times New Roman" w:hAnsi="Times New Roman" w:cs="Times New Roman"/>
          <w:b/>
          <w:sz w:val="24"/>
          <w:szCs w:val="24"/>
          <w:lang w:val="bg-BG"/>
        </w:rPr>
        <w:t xml:space="preserve"> </w:t>
      </w:r>
    </w:p>
    <w:p w:rsidR="00E97FDF" w:rsidRPr="00E97FDF" w:rsidRDefault="00532232" w:rsidP="00E97FDF">
      <w:pPr>
        <w:tabs>
          <w:tab w:val="left" w:pos="709"/>
        </w:tabs>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т.4</w:t>
      </w:r>
      <w:r w:rsidRPr="00E97FDF">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00E97FDF" w:rsidRPr="00E97FDF">
        <w:rPr>
          <w:rFonts w:ascii="Times New Roman" w:eastAsia="Times New Roman" w:hAnsi="Times New Roman" w:cs="Times New Roman"/>
          <w:sz w:val="24"/>
          <w:szCs w:val="24"/>
          <w:lang w:val="bg-BG"/>
        </w:rPr>
        <w:t>Бъде обявен в несъстоятелност или когато е в производство по несъстоятелност или ликвидация.</w:t>
      </w:r>
    </w:p>
    <w:p w:rsidR="00E97FDF" w:rsidRDefault="00E97FDF" w:rsidP="00400AD4">
      <w:pPr>
        <w:spacing w:after="0" w:line="360" w:lineRule="atLeast"/>
        <w:ind w:right="-38" w:firstLine="567"/>
        <w:jc w:val="both"/>
        <w:rPr>
          <w:rFonts w:ascii="Times New Roman" w:eastAsia="Times New Roman" w:hAnsi="Times New Roman" w:cs="Times New Roman"/>
          <w:sz w:val="24"/>
          <w:szCs w:val="24"/>
          <w:lang w:val="bg-BG"/>
        </w:rPr>
      </w:pPr>
    </w:p>
    <w:p w:rsidR="00400AD4" w:rsidRDefault="00400AD4" w:rsidP="00400AD4">
      <w:pPr>
        <w:spacing w:after="0" w:line="360" w:lineRule="atLeast"/>
        <w:ind w:right="-38" w:firstLine="567"/>
        <w:jc w:val="center"/>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lang w:val="bg-BG"/>
        </w:rPr>
        <w:t>Х. НЕПРЕОДОЛИМА СИЛА</w:t>
      </w:r>
    </w:p>
    <w:p w:rsidR="00E36408" w:rsidRPr="00327C2A" w:rsidRDefault="00E36408" w:rsidP="00400AD4">
      <w:pPr>
        <w:spacing w:after="0" w:line="360" w:lineRule="atLeast"/>
        <w:ind w:right="-38" w:firstLine="567"/>
        <w:jc w:val="center"/>
        <w:rPr>
          <w:rFonts w:ascii="Times New Roman" w:eastAsia="Times New Roman" w:hAnsi="Times New Roman" w:cs="Times New Roman"/>
          <w:b/>
          <w:sz w:val="24"/>
          <w:szCs w:val="24"/>
          <w:lang w:val="bg-BG"/>
        </w:rPr>
      </w:pPr>
    </w:p>
    <w:p w:rsidR="00E36408" w:rsidRPr="00E36408" w:rsidRDefault="00E36408" w:rsidP="00E36408">
      <w:pPr>
        <w:spacing w:after="0" w:line="240" w:lineRule="auto"/>
        <w:ind w:firstLine="567"/>
        <w:jc w:val="both"/>
        <w:rPr>
          <w:rFonts w:ascii="Times New Roman" w:eastAsia="Times New Roman" w:hAnsi="Times New Roman" w:cs="Times New Roman"/>
          <w:sz w:val="24"/>
          <w:szCs w:val="24"/>
          <w:lang w:val="bg-BG" w:eastAsia="bg-BG"/>
        </w:rPr>
      </w:pPr>
      <w:r w:rsidRPr="00E36408">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val="bg-BG" w:eastAsia="bg-BG"/>
        </w:rPr>
        <w:t>5</w:t>
      </w:r>
      <w:r w:rsidRPr="00E36408">
        <w:rPr>
          <w:rFonts w:ascii="Times New Roman" w:eastAsia="Times New Roman" w:hAnsi="Times New Roman" w:cs="Times New Roman"/>
          <w:b/>
          <w:sz w:val="24"/>
          <w:szCs w:val="24"/>
          <w:lang w:val="bg-BG" w:eastAsia="bg-BG"/>
        </w:rPr>
        <w:t>.</w:t>
      </w:r>
      <w:r w:rsidRPr="00E36408">
        <w:rPr>
          <w:rFonts w:ascii="Times New Roman" w:eastAsia="Times New Roman" w:hAnsi="Times New Roman" w:cs="Times New Roman"/>
          <w:sz w:val="24"/>
          <w:szCs w:val="24"/>
          <w:lang w:val="bg-BG" w:eastAsia="bg-BG"/>
        </w:rPr>
        <w:t xml:space="preserve"> </w:t>
      </w:r>
      <w:r w:rsidRPr="00E36408">
        <w:rPr>
          <w:rFonts w:ascii="Times New Roman" w:eastAsia="Times New Roman" w:hAnsi="Times New Roman" w:cs="Times New Roman"/>
          <w:spacing w:val="-4"/>
          <w:sz w:val="24"/>
          <w:szCs w:val="24"/>
          <w:lang w:val="bg-BG" w:eastAsia="bg-BG"/>
        </w:rPr>
        <w:t>Страните се освобождават от отговорност за неизпълнение на задълженията</w:t>
      </w:r>
      <w:r w:rsidRPr="00E36408">
        <w:rPr>
          <w:rFonts w:ascii="Times New Roman" w:eastAsia="Times New Roman" w:hAnsi="Times New Roman" w:cs="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36408" w:rsidRPr="00E36408" w:rsidRDefault="00E36408" w:rsidP="00E36408">
      <w:pPr>
        <w:spacing w:after="0" w:line="240" w:lineRule="auto"/>
        <w:ind w:firstLine="567"/>
        <w:jc w:val="both"/>
        <w:rPr>
          <w:rFonts w:ascii="Times New Roman" w:eastAsia="Times New Roman" w:hAnsi="Times New Roman" w:cs="Times New Roman"/>
          <w:sz w:val="24"/>
          <w:szCs w:val="24"/>
          <w:lang w:val="bg-BG" w:eastAsia="bg-BG"/>
        </w:rPr>
      </w:pPr>
      <w:r w:rsidRPr="00E36408">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val="bg-BG" w:eastAsia="bg-BG"/>
        </w:rPr>
        <w:t>6</w:t>
      </w:r>
      <w:r w:rsidRPr="00E36408">
        <w:rPr>
          <w:rFonts w:ascii="Times New Roman" w:eastAsia="Times New Roman" w:hAnsi="Times New Roman" w:cs="Times New Roman"/>
          <w:b/>
          <w:sz w:val="24"/>
          <w:szCs w:val="24"/>
          <w:lang w:val="bg-BG" w:eastAsia="bg-BG"/>
        </w:rPr>
        <w:t>.</w:t>
      </w:r>
      <w:r w:rsidRPr="00E36408">
        <w:rPr>
          <w:rFonts w:ascii="Times New Roman" w:eastAsia="Times New Roman" w:hAnsi="Times New Roman" w:cs="Times New Roman"/>
          <w:sz w:val="24"/>
          <w:szCs w:val="24"/>
          <w:lang w:val="bg-B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36408" w:rsidRPr="00E36408" w:rsidRDefault="00E36408" w:rsidP="00E36408">
      <w:pPr>
        <w:spacing w:after="0" w:line="240" w:lineRule="auto"/>
        <w:ind w:firstLine="567"/>
        <w:jc w:val="both"/>
        <w:rPr>
          <w:rFonts w:ascii="Times New Roman" w:eastAsia="Times New Roman" w:hAnsi="Times New Roman" w:cs="Times New Roman"/>
          <w:sz w:val="24"/>
          <w:szCs w:val="24"/>
          <w:lang w:val="bg-BG" w:eastAsia="bg-BG"/>
        </w:rPr>
      </w:pPr>
      <w:r w:rsidRPr="00E36408">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val="bg-BG" w:eastAsia="bg-BG"/>
        </w:rPr>
        <w:t>7</w:t>
      </w:r>
      <w:r w:rsidRPr="00E36408">
        <w:rPr>
          <w:rFonts w:ascii="Times New Roman" w:eastAsia="Times New Roman" w:hAnsi="Times New Roman" w:cs="Times New Roman"/>
          <w:b/>
          <w:sz w:val="24"/>
          <w:szCs w:val="24"/>
          <w:lang w:val="bg-BG" w:eastAsia="bg-BG"/>
        </w:rPr>
        <w:t>.</w:t>
      </w:r>
      <w:r w:rsidRPr="00E36408">
        <w:rPr>
          <w:rFonts w:ascii="Times New Roman" w:eastAsia="Times New Roman" w:hAnsi="Times New Roman" w:cs="Times New Roman"/>
          <w:sz w:val="24"/>
          <w:szCs w:val="24"/>
          <w:lang w:val="bg-BG" w:eastAsia="bg-BG"/>
        </w:rPr>
        <w:t xml:space="preserve"> Докато трае непреодолимата сила, изпълнението на задължението се спира.</w:t>
      </w:r>
    </w:p>
    <w:p w:rsidR="00E36408" w:rsidRPr="00E36408" w:rsidRDefault="00E36408" w:rsidP="00E36408">
      <w:pPr>
        <w:spacing w:after="0" w:line="240" w:lineRule="auto"/>
        <w:ind w:firstLine="567"/>
        <w:jc w:val="both"/>
        <w:rPr>
          <w:rFonts w:ascii="Times New Roman" w:eastAsia="Times New Roman" w:hAnsi="Times New Roman" w:cs="Times New Roman"/>
          <w:sz w:val="24"/>
          <w:szCs w:val="24"/>
          <w:lang w:val="bg-BG" w:eastAsia="bg-BG"/>
        </w:rPr>
      </w:pPr>
      <w:r w:rsidRPr="00E36408">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val="bg-BG" w:eastAsia="bg-BG"/>
        </w:rPr>
        <w:t>8</w:t>
      </w:r>
      <w:r w:rsidRPr="00E36408">
        <w:rPr>
          <w:rFonts w:ascii="Times New Roman" w:eastAsia="Times New Roman" w:hAnsi="Times New Roman" w:cs="Times New Roman"/>
          <w:b/>
          <w:sz w:val="24"/>
          <w:szCs w:val="24"/>
          <w:lang w:val="bg-BG" w:eastAsia="bg-BG"/>
        </w:rPr>
        <w:t>.</w:t>
      </w:r>
      <w:r w:rsidRPr="00E36408">
        <w:rPr>
          <w:rFonts w:ascii="Times New Roman" w:eastAsia="Times New Roman" w:hAnsi="Times New Roman" w:cs="Times New Roman"/>
          <w:sz w:val="24"/>
          <w:szCs w:val="24"/>
          <w:lang w:val="bg-B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00AD4" w:rsidRPr="00327C2A" w:rsidRDefault="00400AD4" w:rsidP="00400AD4">
      <w:pPr>
        <w:spacing w:after="0" w:line="360" w:lineRule="atLeast"/>
        <w:ind w:right="-38" w:firstLine="680"/>
        <w:jc w:val="both"/>
        <w:rPr>
          <w:rFonts w:ascii="Times New Roman" w:eastAsia="Times New Roman" w:hAnsi="Times New Roman" w:cs="Times New Roman"/>
          <w:sz w:val="24"/>
          <w:szCs w:val="24"/>
          <w:lang w:val="bg-BG"/>
        </w:rPr>
      </w:pPr>
    </w:p>
    <w:p w:rsidR="00400AD4" w:rsidRDefault="00400AD4" w:rsidP="00400AD4">
      <w:pPr>
        <w:spacing w:after="0" w:line="360" w:lineRule="atLeast"/>
        <w:ind w:right="-38" w:firstLine="567"/>
        <w:jc w:val="center"/>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lang w:val="bg-BG"/>
        </w:rPr>
        <w:t>Х</w:t>
      </w:r>
      <w:r w:rsidRPr="00327C2A">
        <w:rPr>
          <w:rFonts w:ascii="Times New Roman" w:eastAsia="Times New Roman" w:hAnsi="Times New Roman" w:cs="Times New Roman"/>
          <w:b/>
          <w:sz w:val="24"/>
          <w:szCs w:val="24"/>
        </w:rPr>
        <w:t>I</w:t>
      </w:r>
      <w:r w:rsidRPr="00327C2A">
        <w:rPr>
          <w:rFonts w:ascii="Times New Roman" w:eastAsia="Times New Roman" w:hAnsi="Times New Roman" w:cs="Times New Roman"/>
          <w:b/>
          <w:sz w:val="24"/>
          <w:szCs w:val="24"/>
          <w:lang w:val="bg-BG"/>
        </w:rPr>
        <w:t>. КОНФИДЕНЦИАЛНОСТ</w:t>
      </w:r>
    </w:p>
    <w:p w:rsidR="00E36408" w:rsidRPr="00327C2A" w:rsidRDefault="00E36408" w:rsidP="00400AD4">
      <w:pPr>
        <w:spacing w:after="0" w:line="360" w:lineRule="atLeast"/>
        <w:ind w:right="-38" w:firstLine="567"/>
        <w:jc w:val="center"/>
        <w:rPr>
          <w:rFonts w:ascii="Times New Roman" w:eastAsia="Times New Roman" w:hAnsi="Times New Roman" w:cs="Times New Roman"/>
          <w:b/>
          <w:sz w:val="24"/>
          <w:szCs w:val="24"/>
          <w:lang w:val="bg-BG"/>
        </w:rPr>
      </w:pPr>
    </w:p>
    <w:p w:rsidR="00E36408" w:rsidRPr="00E36408" w:rsidRDefault="00E36408" w:rsidP="00E36408">
      <w:pPr>
        <w:spacing w:after="0" w:line="240" w:lineRule="auto"/>
        <w:ind w:firstLine="567"/>
        <w:jc w:val="both"/>
        <w:rPr>
          <w:rFonts w:ascii="Times New Roman" w:eastAsia="Times New Roman" w:hAnsi="Times New Roman" w:cs="Times New Roman"/>
          <w:sz w:val="24"/>
          <w:szCs w:val="24"/>
          <w:lang w:val="bg-BG" w:eastAsia="bg-BG"/>
        </w:rPr>
      </w:pPr>
      <w:r w:rsidRPr="00E36408">
        <w:rPr>
          <w:rFonts w:ascii="Times New Roman" w:eastAsia="Times New Roman" w:hAnsi="Times New Roman" w:cs="Times New Roman"/>
          <w:b/>
          <w:sz w:val="24"/>
          <w:szCs w:val="24"/>
          <w:lang w:val="bg-BG" w:eastAsia="bg-BG"/>
        </w:rPr>
        <w:t>Чл. 2</w:t>
      </w:r>
      <w:r>
        <w:rPr>
          <w:rFonts w:ascii="Times New Roman" w:eastAsia="Times New Roman" w:hAnsi="Times New Roman" w:cs="Times New Roman"/>
          <w:b/>
          <w:sz w:val="24"/>
          <w:szCs w:val="24"/>
          <w:lang w:val="bg-BG" w:eastAsia="bg-BG"/>
        </w:rPr>
        <w:t>9</w:t>
      </w:r>
      <w:r w:rsidRPr="00E36408">
        <w:rPr>
          <w:rFonts w:ascii="Times New Roman" w:eastAsia="Times New Roman" w:hAnsi="Times New Roman" w:cs="Times New Roman"/>
          <w:b/>
          <w:sz w:val="24"/>
          <w:szCs w:val="24"/>
          <w:lang w:val="bg-BG" w:eastAsia="bg-BG"/>
        </w:rPr>
        <w:t>.</w:t>
      </w:r>
      <w:r w:rsidRPr="00E36408">
        <w:rPr>
          <w:rFonts w:ascii="Times New Roman" w:eastAsia="Times New Roman" w:hAnsi="Times New Roman" w:cs="Times New Roman"/>
          <w:sz w:val="24"/>
          <w:szCs w:val="24"/>
          <w:lang w:val="bg-B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E36408" w:rsidRPr="00E36408" w:rsidRDefault="00E36408" w:rsidP="00E36408">
      <w:pPr>
        <w:spacing w:after="0" w:line="240" w:lineRule="auto"/>
        <w:ind w:firstLine="567"/>
        <w:jc w:val="both"/>
        <w:rPr>
          <w:rFonts w:ascii="Times New Roman" w:eastAsia="Times New Roman" w:hAnsi="Times New Roman" w:cs="Times New Roman"/>
          <w:sz w:val="24"/>
          <w:szCs w:val="24"/>
          <w:lang w:val="bg-BG" w:eastAsia="bg-BG"/>
        </w:rPr>
      </w:pPr>
      <w:r w:rsidRPr="00E36408">
        <w:rPr>
          <w:rFonts w:ascii="Times New Roman" w:eastAsia="Times New Roman" w:hAnsi="Times New Roman" w:cs="Times New Roman"/>
          <w:b/>
          <w:sz w:val="24"/>
          <w:szCs w:val="24"/>
          <w:lang w:val="bg-BG" w:eastAsia="bg-BG"/>
        </w:rPr>
        <w:t xml:space="preserve">Чл. </w:t>
      </w:r>
      <w:r>
        <w:rPr>
          <w:rFonts w:ascii="Times New Roman" w:eastAsia="Times New Roman" w:hAnsi="Times New Roman" w:cs="Times New Roman"/>
          <w:b/>
          <w:sz w:val="24"/>
          <w:szCs w:val="24"/>
          <w:lang w:val="bg-BG" w:eastAsia="bg-BG"/>
        </w:rPr>
        <w:t>30</w:t>
      </w:r>
      <w:r w:rsidRPr="00E36408">
        <w:rPr>
          <w:rFonts w:ascii="Times New Roman" w:eastAsia="Times New Roman" w:hAnsi="Times New Roman" w:cs="Times New Roman"/>
          <w:b/>
          <w:sz w:val="24"/>
          <w:szCs w:val="24"/>
          <w:lang w:val="bg-BG" w:eastAsia="bg-BG"/>
        </w:rPr>
        <w:t>.</w:t>
      </w:r>
      <w:r w:rsidRPr="00E36408">
        <w:rPr>
          <w:rFonts w:ascii="Times New Roman" w:eastAsia="Times New Roman" w:hAnsi="Times New Roman" w:cs="Times New Roman"/>
          <w:sz w:val="24"/>
          <w:szCs w:val="24"/>
          <w:lang w:val="bg-B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E36408" w:rsidRPr="00E36408" w:rsidRDefault="00E36408" w:rsidP="00E36408">
      <w:pPr>
        <w:spacing w:after="0" w:line="240" w:lineRule="auto"/>
        <w:ind w:firstLine="567"/>
        <w:jc w:val="both"/>
        <w:rPr>
          <w:rFonts w:ascii="Times New Roman" w:eastAsia="Times New Roman" w:hAnsi="Times New Roman" w:cs="Times New Roman"/>
          <w:sz w:val="24"/>
          <w:szCs w:val="24"/>
          <w:lang w:val="bg-BG" w:eastAsia="bg-BG"/>
        </w:rPr>
      </w:pPr>
      <w:r w:rsidRPr="00E36408">
        <w:rPr>
          <w:rFonts w:ascii="Times New Roman" w:eastAsia="Times New Roman" w:hAnsi="Times New Roman" w:cs="Times New Roman"/>
          <w:b/>
          <w:sz w:val="24"/>
          <w:szCs w:val="24"/>
          <w:lang w:val="bg-BG" w:eastAsia="bg-BG"/>
        </w:rPr>
        <w:t xml:space="preserve">Чл. </w:t>
      </w:r>
      <w:r>
        <w:rPr>
          <w:rFonts w:ascii="Times New Roman" w:eastAsia="Times New Roman" w:hAnsi="Times New Roman" w:cs="Times New Roman"/>
          <w:b/>
          <w:sz w:val="24"/>
          <w:szCs w:val="24"/>
          <w:lang w:val="bg-BG" w:eastAsia="bg-BG"/>
        </w:rPr>
        <w:t>31</w:t>
      </w:r>
      <w:r w:rsidRPr="00E36408">
        <w:rPr>
          <w:rFonts w:ascii="Times New Roman" w:eastAsia="Times New Roman" w:hAnsi="Times New Roman" w:cs="Times New Roman"/>
          <w:b/>
          <w:sz w:val="24"/>
          <w:szCs w:val="24"/>
          <w:lang w:val="bg-BG" w:eastAsia="bg-BG"/>
        </w:rPr>
        <w:t>.</w:t>
      </w:r>
      <w:r w:rsidRPr="00E36408">
        <w:rPr>
          <w:rFonts w:ascii="Times New Roman" w:eastAsia="Times New Roman" w:hAnsi="Times New Roman" w:cs="Times New Roman"/>
          <w:sz w:val="24"/>
          <w:szCs w:val="24"/>
          <w:lang w:val="bg-B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400AD4" w:rsidRPr="00327C2A" w:rsidRDefault="00400AD4" w:rsidP="00400AD4">
      <w:pPr>
        <w:spacing w:after="0" w:line="360" w:lineRule="atLeast"/>
        <w:ind w:right="-38" w:firstLine="680"/>
        <w:jc w:val="both"/>
        <w:rPr>
          <w:rFonts w:ascii="Times New Roman" w:eastAsia="Times New Roman" w:hAnsi="Times New Roman" w:cs="Times New Roman"/>
          <w:sz w:val="24"/>
          <w:szCs w:val="24"/>
          <w:lang w:val="bg-BG"/>
        </w:rPr>
      </w:pPr>
    </w:p>
    <w:p w:rsidR="00400AD4" w:rsidRPr="00327C2A" w:rsidRDefault="00400AD4" w:rsidP="00400AD4">
      <w:pPr>
        <w:spacing w:after="0" w:line="360" w:lineRule="atLeast"/>
        <w:ind w:right="-38" w:firstLine="567"/>
        <w:jc w:val="center"/>
        <w:rPr>
          <w:rFonts w:ascii="Times New Roman" w:eastAsia="Times New Roman" w:hAnsi="Times New Roman" w:cs="Times New Roman"/>
          <w:b/>
          <w:sz w:val="24"/>
          <w:szCs w:val="24"/>
          <w:lang w:val="bg-BG"/>
        </w:rPr>
      </w:pPr>
      <w:r w:rsidRPr="00327C2A">
        <w:rPr>
          <w:rFonts w:ascii="Times New Roman" w:eastAsia="Times New Roman" w:hAnsi="Times New Roman" w:cs="Times New Roman"/>
          <w:b/>
          <w:sz w:val="24"/>
          <w:szCs w:val="24"/>
          <w:lang w:val="bg-BG"/>
        </w:rPr>
        <w:t>Х</w:t>
      </w:r>
      <w:r w:rsidRPr="00327C2A">
        <w:rPr>
          <w:rFonts w:ascii="Times New Roman" w:eastAsia="Times New Roman" w:hAnsi="Times New Roman" w:cs="Times New Roman"/>
          <w:b/>
          <w:sz w:val="24"/>
          <w:szCs w:val="24"/>
        </w:rPr>
        <w:t>II</w:t>
      </w:r>
      <w:r w:rsidRPr="00327C2A">
        <w:rPr>
          <w:rFonts w:ascii="Times New Roman" w:eastAsia="Times New Roman" w:hAnsi="Times New Roman" w:cs="Times New Roman"/>
          <w:b/>
          <w:sz w:val="24"/>
          <w:szCs w:val="24"/>
          <w:lang w:val="bg-BG"/>
        </w:rPr>
        <w:t>. ОБЩИ УСЛОВИЯ</w:t>
      </w:r>
    </w:p>
    <w:p w:rsidR="00110405" w:rsidRPr="00110405" w:rsidRDefault="00110405" w:rsidP="00110405">
      <w:pPr>
        <w:spacing w:after="0" w:line="240" w:lineRule="auto"/>
        <w:jc w:val="both"/>
        <w:rPr>
          <w:rFonts w:ascii="Times New Roman" w:eastAsia="Times New Roman" w:hAnsi="Times New Roman" w:cs="Times New Roman"/>
          <w:iCs/>
          <w:sz w:val="24"/>
          <w:szCs w:val="24"/>
          <w:lang w:val="bg-BG"/>
        </w:rPr>
      </w:pP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b/>
          <w:sz w:val="24"/>
          <w:szCs w:val="24"/>
          <w:lang w:val="bg-BG"/>
        </w:rPr>
        <w:t>Чл. 3</w:t>
      </w:r>
      <w:r w:rsidR="00432D18">
        <w:rPr>
          <w:rFonts w:ascii="Times New Roman" w:eastAsia="Times New Roman" w:hAnsi="Times New Roman" w:cs="Times New Roman"/>
          <w:b/>
          <w:sz w:val="24"/>
          <w:szCs w:val="24"/>
          <w:lang w:val="bg-BG"/>
        </w:rPr>
        <w:t>2</w:t>
      </w:r>
      <w:r w:rsidRPr="00110405">
        <w:rPr>
          <w:rFonts w:ascii="Times New Roman" w:eastAsia="Times New Roman" w:hAnsi="Times New Roman" w:cs="Times New Roman"/>
          <w:b/>
          <w:sz w:val="24"/>
          <w:szCs w:val="24"/>
          <w:lang w:val="bg-BG"/>
        </w:rPr>
        <w:t>.</w:t>
      </w:r>
      <w:r w:rsidRPr="00110405">
        <w:rPr>
          <w:rFonts w:ascii="Times New Roman" w:eastAsia="Times New Roman" w:hAnsi="Times New Roman" w:cs="Times New Roman"/>
          <w:sz w:val="24"/>
          <w:szCs w:val="24"/>
          <w:lang w:val="bg-BG"/>
        </w:rPr>
        <w:t xml:space="preserve"> </w:t>
      </w:r>
      <w:r w:rsidRPr="00110405">
        <w:rPr>
          <w:rFonts w:ascii="Times New Roman" w:eastAsia="Times New Roman" w:hAnsi="Times New Roman" w:cs="Times New Roman"/>
          <w:b/>
          <w:sz w:val="24"/>
          <w:szCs w:val="24"/>
          <w:lang w:val="bg-BG"/>
        </w:rPr>
        <w:t>(1)</w:t>
      </w:r>
      <w:r w:rsidRPr="00110405">
        <w:rPr>
          <w:rFonts w:ascii="Times New Roman" w:eastAsia="Times New Roman" w:hAnsi="Times New Roman" w:cs="Times New Roman"/>
          <w:sz w:val="24"/>
          <w:szCs w:val="24"/>
          <w:lang w:val="bg-BG"/>
        </w:rPr>
        <w:t xml:space="preserve"> Всички заявки и уведомления между страните, които ще бъдат отправяни по този договор са валидни, ако са извършени в писмен вид на български език и са връчени лично или са изпратени по факс, електронна поща (</w:t>
      </w:r>
      <w:r>
        <w:rPr>
          <w:rFonts w:ascii="Times New Roman" w:eastAsia="Times New Roman" w:hAnsi="Times New Roman" w:cs="Times New Roman"/>
          <w:sz w:val="24"/>
          <w:szCs w:val="24"/>
          <w:lang w:val="bg-BG"/>
        </w:rPr>
        <w:t>имеил</w:t>
      </w:r>
      <w:r w:rsidRPr="00110405">
        <w:rPr>
          <w:rFonts w:ascii="Times New Roman" w:eastAsia="Times New Roman" w:hAnsi="Times New Roman" w:cs="Times New Roman"/>
          <w:sz w:val="24"/>
          <w:szCs w:val="24"/>
        </w:rPr>
        <w:t>)</w:t>
      </w:r>
      <w:r w:rsidRPr="00110405">
        <w:rPr>
          <w:rFonts w:ascii="Times New Roman" w:eastAsia="Times New Roman" w:hAnsi="Times New Roman" w:cs="Times New Roman"/>
          <w:sz w:val="24"/>
          <w:szCs w:val="24"/>
          <w:lang w:val="bg-BG"/>
        </w:rPr>
        <w:t xml:space="preserve"> или с препоръчана поща с обратна разписка на следния адрес:  </w:t>
      </w: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b/>
          <w:sz w:val="24"/>
          <w:szCs w:val="24"/>
          <w:lang w:val="bg-BG"/>
        </w:rPr>
        <w:t>1.</w:t>
      </w:r>
      <w:r w:rsidRPr="00110405">
        <w:rPr>
          <w:rFonts w:ascii="Times New Roman" w:eastAsia="Times New Roman" w:hAnsi="Times New Roman" w:cs="Times New Roman"/>
          <w:sz w:val="24"/>
          <w:szCs w:val="24"/>
          <w:lang w:val="bg-BG"/>
        </w:rPr>
        <w:t xml:space="preserve"> за Възложителя: …............................  </w:t>
      </w: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b/>
          <w:sz w:val="24"/>
          <w:szCs w:val="24"/>
          <w:lang w:val="bg-BG"/>
        </w:rPr>
        <w:t>2.</w:t>
      </w:r>
      <w:r w:rsidRPr="00110405">
        <w:rPr>
          <w:rFonts w:ascii="Times New Roman" w:eastAsia="Times New Roman" w:hAnsi="Times New Roman" w:cs="Times New Roman"/>
          <w:sz w:val="24"/>
          <w:szCs w:val="24"/>
          <w:lang w:val="bg-BG"/>
        </w:rPr>
        <w:t xml:space="preserve"> за Изпълнителя: ……………………..</w:t>
      </w: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b/>
          <w:sz w:val="24"/>
          <w:szCs w:val="24"/>
          <w:lang w:val="bg-BG"/>
        </w:rPr>
        <w:lastRenderedPageBreak/>
        <w:t>(2)</w:t>
      </w:r>
      <w:r w:rsidRPr="00110405">
        <w:rPr>
          <w:rFonts w:ascii="Times New Roman" w:eastAsia="Times New Roman" w:hAnsi="Times New Roman" w:cs="Times New Roman"/>
          <w:sz w:val="24"/>
          <w:szCs w:val="24"/>
          <w:lang w:val="bg-BG"/>
        </w:rPr>
        <w:t xml:space="preserve"> Всяка страна по този договор е длъжна в 3-дневен срок от промяна на </w:t>
      </w:r>
      <w:r>
        <w:rPr>
          <w:rFonts w:ascii="Times New Roman" w:eastAsia="Times New Roman" w:hAnsi="Times New Roman" w:cs="Times New Roman"/>
          <w:sz w:val="24"/>
          <w:szCs w:val="24"/>
          <w:lang w:val="bg-BG"/>
        </w:rPr>
        <w:t>данните</w:t>
      </w:r>
      <w:r w:rsidRPr="00110405">
        <w:rPr>
          <w:rFonts w:ascii="Times New Roman" w:eastAsia="Times New Roman" w:hAnsi="Times New Roman" w:cs="Times New Roman"/>
          <w:sz w:val="24"/>
          <w:szCs w:val="24"/>
          <w:lang w:val="bg-BG"/>
        </w:rPr>
        <w:t xml:space="preserve"> по ал.1 да уведоми другата за настъпилата промяна и да посочи новия си адрес/факс</w:t>
      </w:r>
      <w:r>
        <w:rPr>
          <w:rFonts w:ascii="Times New Roman" w:eastAsia="Times New Roman" w:hAnsi="Times New Roman" w:cs="Times New Roman"/>
          <w:sz w:val="24"/>
          <w:szCs w:val="24"/>
          <w:lang w:val="bg-BG"/>
        </w:rPr>
        <w:t>/имеил</w:t>
      </w:r>
      <w:r w:rsidRPr="00110405">
        <w:rPr>
          <w:rFonts w:ascii="Times New Roman" w:eastAsia="Times New Roman" w:hAnsi="Times New Roman" w:cs="Times New Roman"/>
          <w:sz w:val="24"/>
          <w:szCs w:val="24"/>
          <w:lang w:val="bg-BG"/>
        </w:rPr>
        <w:t xml:space="preserve"> за кореспонденция.</w:t>
      </w: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b/>
          <w:sz w:val="24"/>
          <w:szCs w:val="24"/>
          <w:lang w:val="bg-BG"/>
        </w:rPr>
        <w:t>(3)</w:t>
      </w:r>
      <w:r w:rsidRPr="00110405">
        <w:rPr>
          <w:rFonts w:ascii="Times New Roman" w:eastAsia="Times New Roman" w:hAnsi="Times New Roman" w:cs="Times New Roman"/>
          <w:sz w:val="24"/>
          <w:szCs w:val="24"/>
          <w:lang w:val="bg-BG"/>
        </w:rPr>
        <w:t xml:space="preserve"> Ако страната по договора не изпълни задълженията си по ал. 2 се счита, че уведомленията  по ал. 1 са връчени редовно.</w:t>
      </w:r>
    </w:p>
    <w:p w:rsidR="00110405" w:rsidRPr="00110405" w:rsidRDefault="00110405" w:rsidP="00110405">
      <w:pPr>
        <w:spacing w:after="0" w:line="240" w:lineRule="auto"/>
        <w:ind w:firstLine="567"/>
        <w:jc w:val="both"/>
        <w:rPr>
          <w:rFonts w:ascii="Times New Roman" w:eastAsia="Calibri" w:hAnsi="Times New Roman" w:cs="Times New Roman"/>
          <w:sz w:val="24"/>
          <w:szCs w:val="24"/>
          <w:lang w:val="bg-BG"/>
        </w:rPr>
      </w:pPr>
      <w:r w:rsidRPr="00110405">
        <w:rPr>
          <w:rFonts w:ascii="Times New Roman" w:eastAsia="Times New Roman" w:hAnsi="Times New Roman" w:cs="Times New Roman"/>
          <w:b/>
          <w:sz w:val="24"/>
          <w:szCs w:val="24"/>
          <w:lang w:val="bg-BG"/>
        </w:rPr>
        <w:t>Чл. 3</w:t>
      </w:r>
      <w:r w:rsidR="00432D18">
        <w:rPr>
          <w:rFonts w:ascii="Times New Roman" w:eastAsia="Times New Roman" w:hAnsi="Times New Roman" w:cs="Times New Roman"/>
          <w:b/>
          <w:sz w:val="24"/>
          <w:szCs w:val="24"/>
          <w:lang w:val="bg-BG"/>
        </w:rPr>
        <w:t>3</w:t>
      </w:r>
      <w:r w:rsidRPr="00110405">
        <w:rPr>
          <w:rFonts w:ascii="Times New Roman" w:eastAsia="Times New Roman" w:hAnsi="Times New Roman" w:cs="Times New Roman"/>
          <w:b/>
          <w:sz w:val="24"/>
          <w:szCs w:val="24"/>
          <w:lang w:val="bg-BG"/>
        </w:rPr>
        <w:t>.</w:t>
      </w:r>
      <w:r w:rsidRPr="00110405">
        <w:rPr>
          <w:rFonts w:ascii="Times New Roman" w:eastAsia="Times New Roman" w:hAnsi="Times New Roman" w:cs="Times New Roman"/>
          <w:sz w:val="24"/>
          <w:szCs w:val="24"/>
          <w:lang w:val="bg-BG"/>
        </w:rPr>
        <w:t xml:space="preserve"> Нито една от страните няма право да прехвърля правата и задълженията, произтичащи от този договор, на трета страна, освен в случаите по </w:t>
      </w:r>
      <w:r w:rsidRPr="00110405">
        <w:rPr>
          <w:rFonts w:ascii="Times New Roman" w:eastAsia="Calibri" w:hAnsi="Times New Roman" w:cs="Times New Roman"/>
          <w:sz w:val="24"/>
          <w:szCs w:val="24"/>
          <w:lang w:val="bg-BG"/>
        </w:rPr>
        <w:t>чл. 116, ал. 1, т. 4 от ЗОП.</w:t>
      </w: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b/>
          <w:sz w:val="24"/>
          <w:szCs w:val="24"/>
          <w:lang w:val="bg-BG"/>
        </w:rPr>
        <w:t>Чл. 3</w:t>
      </w:r>
      <w:r w:rsidR="00432D18">
        <w:rPr>
          <w:rFonts w:ascii="Times New Roman" w:eastAsia="Times New Roman" w:hAnsi="Times New Roman" w:cs="Times New Roman"/>
          <w:b/>
          <w:sz w:val="24"/>
          <w:szCs w:val="24"/>
          <w:lang w:val="bg-BG"/>
        </w:rPr>
        <w:t>4</w:t>
      </w:r>
      <w:r w:rsidRPr="00110405">
        <w:rPr>
          <w:rFonts w:ascii="Times New Roman" w:eastAsia="Times New Roman" w:hAnsi="Times New Roman" w:cs="Times New Roman"/>
          <w:b/>
          <w:sz w:val="24"/>
          <w:szCs w:val="24"/>
          <w:lang w:val="bg-BG"/>
        </w:rPr>
        <w:t xml:space="preserve">. </w:t>
      </w:r>
      <w:r w:rsidRPr="00110405">
        <w:rPr>
          <w:rFonts w:ascii="Times New Roman" w:eastAsia="Times New Roman" w:hAnsi="Times New Roman" w:cs="Times New Roman"/>
          <w:sz w:val="24"/>
          <w:szCs w:val="24"/>
          <w:lang w:val="bg-BG"/>
        </w:rPr>
        <w:t>Споровете, възникнали по повод изпълнението и тълкуването на договора ще се решават по взаимно съгласие, а при разногласие – по реда на гражданското производство на</w:t>
      </w:r>
      <w:r w:rsidRPr="00110405">
        <w:rPr>
          <w:rFonts w:ascii="Times New Roman" w:eastAsia="Times New Roman" w:hAnsi="Times New Roman" w:cs="Times New Roman"/>
          <w:b/>
          <w:sz w:val="24"/>
          <w:szCs w:val="24"/>
          <w:lang w:val="bg-BG"/>
        </w:rPr>
        <w:t xml:space="preserve"> </w:t>
      </w:r>
      <w:r w:rsidRPr="00110405">
        <w:rPr>
          <w:rFonts w:ascii="Times New Roman" w:eastAsia="Times New Roman" w:hAnsi="Times New Roman" w:cs="Times New Roman"/>
          <w:sz w:val="24"/>
          <w:szCs w:val="24"/>
          <w:lang w:val="bg-BG"/>
        </w:rPr>
        <w:t>Република България от компетентния съд.</w:t>
      </w: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b/>
          <w:sz w:val="24"/>
          <w:szCs w:val="24"/>
          <w:lang w:val="bg-BG"/>
        </w:rPr>
        <w:t>Чл. 3</w:t>
      </w:r>
      <w:r w:rsidR="00432D18">
        <w:rPr>
          <w:rFonts w:ascii="Times New Roman" w:eastAsia="Times New Roman" w:hAnsi="Times New Roman" w:cs="Times New Roman"/>
          <w:b/>
          <w:sz w:val="24"/>
          <w:szCs w:val="24"/>
          <w:lang w:val="bg-BG"/>
        </w:rPr>
        <w:t>5</w:t>
      </w:r>
      <w:r w:rsidRPr="00110405">
        <w:rPr>
          <w:rFonts w:ascii="Times New Roman" w:eastAsia="Times New Roman" w:hAnsi="Times New Roman" w:cs="Times New Roman"/>
          <w:b/>
          <w:sz w:val="24"/>
          <w:szCs w:val="24"/>
          <w:lang w:val="bg-BG"/>
        </w:rPr>
        <w:t>.</w:t>
      </w:r>
      <w:r w:rsidRPr="00110405">
        <w:rPr>
          <w:rFonts w:ascii="Times New Roman" w:eastAsia="Times New Roman" w:hAnsi="Times New Roman" w:cs="Times New Roman"/>
          <w:sz w:val="24"/>
          <w:szCs w:val="24"/>
          <w:lang w:val="bg-BG"/>
        </w:rPr>
        <w:t xml:space="preserve"> За всички неуредени в този договор въпроси се прилагат разпоредбите на Закона за задълженията и договорите, Търговския закон и действащото законодателство.</w:t>
      </w:r>
    </w:p>
    <w:p w:rsidR="00110405" w:rsidRPr="00110405" w:rsidRDefault="00110405" w:rsidP="00110405">
      <w:pPr>
        <w:ind w:firstLine="567"/>
        <w:jc w:val="both"/>
        <w:rPr>
          <w:rFonts w:ascii="Times New Roman" w:eastAsia="Calibri" w:hAnsi="Times New Roman" w:cs="Times New Roman"/>
          <w:sz w:val="24"/>
          <w:szCs w:val="24"/>
          <w:lang w:val="bg-BG"/>
        </w:rPr>
      </w:pPr>
      <w:r w:rsidRPr="00110405">
        <w:rPr>
          <w:rFonts w:ascii="Times New Roman" w:eastAsia="Times New Roman" w:hAnsi="Times New Roman" w:cs="Times New Roman"/>
          <w:b/>
          <w:sz w:val="24"/>
          <w:szCs w:val="24"/>
          <w:lang w:val="bg-BG"/>
        </w:rPr>
        <w:t>Чл. 3</w:t>
      </w:r>
      <w:r w:rsidR="00432D18">
        <w:rPr>
          <w:rFonts w:ascii="Times New Roman" w:eastAsia="Times New Roman" w:hAnsi="Times New Roman" w:cs="Times New Roman"/>
          <w:b/>
          <w:sz w:val="24"/>
          <w:szCs w:val="24"/>
          <w:lang w:val="bg-BG"/>
        </w:rPr>
        <w:t>6</w:t>
      </w:r>
      <w:r w:rsidRPr="00110405">
        <w:rPr>
          <w:rFonts w:ascii="Times New Roman" w:eastAsia="Times New Roman" w:hAnsi="Times New Roman" w:cs="Times New Roman"/>
          <w:b/>
          <w:sz w:val="24"/>
          <w:szCs w:val="24"/>
          <w:lang w:val="bg-BG"/>
        </w:rPr>
        <w:t>.</w:t>
      </w:r>
      <w:r w:rsidRPr="00110405">
        <w:rPr>
          <w:rFonts w:ascii="Times New Roman" w:eastAsia="Times New Roman" w:hAnsi="Times New Roman" w:cs="Times New Roman"/>
          <w:sz w:val="24"/>
          <w:szCs w:val="24"/>
          <w:lang w:val="bg-BG"/>
        </w:rPr>
        <w:t xml:space="preserve"> Изменение на настоящия договор се допуска само по изключение в случаите на </w:t>
      </w:r>
      <w:r w:rsidRPr="00110405">
        <w:rPr>
          <w:rFonts w:ascii="Times New Roman" w:eastAsia="Calibri" w:hAnsi="Times New Roman" w:cs="Times New Roman"/>
          <w:sz w:val="24"/>
          <w:szCs w:val="24"/>
          <w:lang w:val="bg-BG"/>
        </w:rPr>
        <w:t>чл. 116, ал. 1 от Закона за обществените поръчки.</w:t>
      </w:r>
    </w:p>
    <w:p w:rsidR="00110405" w:rsidRPr="00110405" w:rsidRDefault="00110405" w:rsidP="00110405">
      <w:pPr>
        <w:spacing w:after="0" w:line="240" w:lineRule="auto"/>
        <w:ind w:firstLine="567"/>
        <w:jc w:val="both"/>
        <w:rPr>
          <w:rFonts w:ascii="Times New Roman" w:eastAsia="Times New Roman" w:hAnsi="Times New Roman" w:cs="Times New Roman"/>
          <w:spacing w:val="-9"/>
          <w:sz w:val="24"/>
          <w:szCs w:val="24"/>
          <w:lang w:val="bg-BG"/>
        </w:rPr>
      </w:pPr>
      <w:r w:rsidRPr="00110405">
        <w:rPr>
          <w:rFonts w:ascii="Times New Roman" w:eastAsia="Times New Roman" w:hAnsi="Times New Roman" w:cs="Times New Roman"/>
          <w:sz w:val="24"/>
          <w:szCs w:val="24"/>
          <w:lang w:val="bg-BG"/>
        </w:rPr>
        <w:t xml:space="preserve">Настоящият договор се състави и подписа в два еднообразни екземпляра един за </w:t>
      </w:r>
      <w:r w:rsidRPr="00110405">
        <w:rPr>
          <w:rFonts w:ascii="Times New Roman" w:eastAsia="Times New Roman" w:hAnsi="Times New Roman" w:cs="Times New Roman"/>
          <w:iCs/>
          <w:sz w:val="24"/>
          <w:szCs w:val="24"/>
          <w:lang w:val="bg-BG"/>
        </w:rPr>
        <w:t>Възложителя</w:t>
      </w:r>
      <w:r w:rsidRPr="00110405">
        <w:rPr>
          <w:rFonts w:ascii="Times New Roman" w:eastAsia="Times New Roman" w:hAnsi="Times New Roman" w:cs="Times New Roman"/>
          <w:sz w:val="24"/>
          <w:szCs w:val="24"/>
          <w:lang w:val="bg-BG"/>
        </w:rPr>
        <w:t xml:space="preserve"> и един за </w:t>
      </w:r>
      <w:r w:rsidRPr="00110405">
        <w:rPr>
          <w:rFonts w:ascii="Times New Roman" w:eastAsia="Times New Roman" w:hAnsi="Times New Roman" w:cs="Times New Roman"/>
          <w:iCs/>
          <w:sz w:val="24"/>
          <w:szCs w:val="24"/>
          <w:lang w:val="bg-BG"/>
        </w:rPr>
        <w:t>Изпълнителя</w:t>
      </w:r>
      <w:r w:rsidRPr="00110405">
        <w:rPr>
          <w:rFonts w:ascii="Times New Roman" w:eastAsia="Times New Roman" w:hAnsi="Times New Roman" w:cs="Times New Roman"/>
          <w:sz w:val="24"/>
          <w:szCs w:val="24"/>
          <w:lang w:val="bg-BG"/>
        </w:rPr>
        <w:t>.</w:t>
      </w: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sz w:val="24"/>
          <w:szCs w:val="24"/>
          <w:lang w:val="bg-BG"/>
        </w:rPr>
        <w:t>Неразделна част от настоящия договор са следните приложения:</w:t>
      </w: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sz w:val="24"/>
          <w:szCs w:val="24"/>
          <w:lang w:val="bg-BG"/>
        </w:rPr>
        <w:t>Приложение № 1 -  Предложение за изпълнение на поръчката;</w:t>
      </w:r>
    </w:p>
    <w:p w:rsidR="00110405" w:rsidRPr="00110405" w:rsidRDefault="00110405" w:rsidP="00110405">
      <w:pPr>
        <w:spacing w:after="0" w:line="240" w:lineRule="auto"/>
        <w:ind w:firstLine="567"/>
        <w:jc w:val="both"/>
        <w:rPr>
          <w:rFonts w:ascii="Times New Roman" w:eastAsia="Times New Roman" w:hAnsi="Times New Roman" w:cs="Times New Roman"/>
          <w:sz w:val="24"/>
          <w:szCs w:val="24"/>
          <w:lang w:val="bg-BG"/>
        </w:rPr>
      </w:pPr>
    </w:p>
    <w:p w:rsidR="00110405" w:rsidRPr="00110405" w:rsidRDefault="00110405" w:rsidP="00110405">
      <w:pPr>
        <w:ind w:firstLine="567"/>
        <w:jc w:val="both"/>
        <w:rPr>
          <w:rFonts w:ascii="Times New Roman" w:eastAsia="Calibri" w:hAnsi="Times New Roman" w:cs="Times New Roman"/>
          <w:sz w:val="24"/>
          <w:szCs w:val="24"/>
          <w:lang w:val="bg-BG"/>
        </w:rPr>
      </w:pPr>
      <w:r w:rsidRPr="00110405">
        <w:rPr>
          <w:rFonts w:ascii="Times New Roman" w:eastAsia="Times New Roman" w:hAnsi="Times New Roman" w:cs="Times New Roman"/>
          <w:sz w:val="24"/>
          <w:szCs w:val="24"/>
          <w:lang w:val="bg-BG"/>
        </w:rPr>
        <w:t xml:space="preserve">Приложение № 2 – </w:t>
      </w:r>
      <w:r w:rsidRPr="00110405">
        <w:rPr>
          <w:rFonts w:ascii="Times New Roman" w:eastAsia="Calibri" w:hAnsi="Times New Roman" w:cs="Times New Roman"/>
          <w:sz w:val="24"/>
          <w:szCs w:val="24"/>
          <w:lang w:val="bg-BG"/>
        </w:rPr>
        <w:t>Ценово предложение;</w:t>
      </w:r>
    </w:p>
    <w:p w:rsidR="00110405" w:rsidRPr="00110405" w:rsidRDefault="00110405" w:rsidP="00110405">
      <w:pPr>
        <w:ind w:firstLine="567"/>
        <w:jc w:val="both"/>
        <w:rPr>
          <w:rFonts w:ascii="Times New Roman" w:eastAsia="Times New Roman" w:hAnsi="Times New Roman" w:cs="Times New Roman"/>
          <w:sz w:val="24"/>
          <w:szCs w:val="24"/>
          <w:lang w:val="bg-BG"/>
        </w:rPr>
      </w:pPr>
      <w:r w:rsidRPr="00110405">
        <w:rPr>
          <w:rFonts w:ascii="Times New Roman" w:eastAsia="Times New Roman" w:hAnsi="Times New Roman" w:cs="Times New Roman"/>
          <w:sz w:val="24"/>
          <w:szCs w:val="24"/>
          <w:lang w:val="bg-BG"/>
        </w:rPr>
        <w:t>Приложение № 3 – Техническа спецификация.</w:t>
      </w:r>
    </w:p>
    <w:p w:rsidR="00110405" w:rsidRPr="00110405" w:rsidRDefault="00110405" w:rsidP="00110405">
      <w:pPr>
        <w:ind w:firstLine="567"/>
        <w:jc w:val="both"/>
        <w:rPr>
          <w:rFonts w:ascii="Times New Roman" w:eastAsia="Times New Roman" w:hAnsi="Times New Roman" w:cs="Times New Roman"/>
          <w:sz w:val="24"/>
          <w:szCs w:val="24"/>
          <w:lang w:val="bg-BG"/>
        </w:rPr>
      </w:pPr>
    </w:p>
    <w:p w:rsidR="00110405" w:rsidRPr="00110405" w:rsidRDefault="00110405" w:rsidP="00110405">
      <w:pPr>
        <w:spacing w:after="0" w:line="240" w:lineRule="auto"/>
        <w:ind w:firstLine="567"/>
        <w:rPr>
          <w:rFonts w:ascii="Times New Roman" w:eastAsia="Times New Roman" w:hAnsi="Times New Roman" w:cs="Times New Roman"/>
          <w:sz w:val="24"/>
          <w:szCs w:val="24"/>
          <w:lang w:val="bg-BG"/>
        </w:rPr>
      </w:pPr>
    </w:p>
    <w:p w:rsidR="00110405" w:rsidRPr="00110405" w:rsidRDefault="00110405" w:rsidP="00110405">
      <w:pPr>
        <w:autoSpaceDE w:val="0"/>
        <w:autoSpaceDN w:val="0"/>
        <w:adjustRightInd w:val="0"/>
        <w:spacing w:after="0" w:line="360" w:lineRule="auto"/>
        <w:ind w:firstLine="567"/>
        <w:jc w:val="both"/>
        <w:rPr>
          <w:rFonts w:ascii="Times New Roman" w:eastAsia="Times New Roman" w:hAnsi="Times New Roman" w:cs="Times New Roman"/>
          <w:sz w:val="24"/>
          <w:szCs w:val="24"/>
          <w:lang w:val="bg-BG" w:eastAsia="bg-BG"/>
        </w:rPr>
      </w:pPr>
      <w:r w:rsidRPr="00110405">
        <w:rPr>
          <w:rFonts w:ascii="Times New Roman" w:eastAsia="Times New Roman" w:hAnsi="Times New Roman" w:cs="Times New Roman"/>
          <w:sz w:val="24"/>
          <w:szCs w:val="24"/>
          <w:lang w:val="bg-BG" w:eastAsia="bg-BG"/>
        </w:rPr>
        <w:t>ЗА ВЪЗЛОЖИТЕЛ:                                               ЗА ИЗПЪЛНИТЕЛ:</w:t>
      </w:r>
    </w:p>
    <w:p w:rsidR="00110405" w:rsidRPr="00110405" w:rsidRDefault="00110405" w:rsidP="00110405">
      <w:pPr>
        <w:autoSpaceDE w:val="0"/>
        <w:autoSpaceDN w:val="0"/>
        <w:adjustRightInd w:val="0"/>
        <w:spacing w:after="0" w:line="360" w:lineRule="auto"/>
        <w:ind w:firstLine="567"/>
        <w:jc w:val="both"/>
        <w:rPr>
          <w:rFonts w:ascii="Times New Roman" w:eastAsia="Times New Roman" w:hAnsi="Times New Roman" w:cs="Times New Roman"/>
          <w:sz w:val="24"/>
          <w:szCs w:val="24"/>
          <w:lang w:val="bg-BG" w:eastAsia="bg-BG"/>
        </w:rPr>
      </w:pPr>
    </w:p>
    <w:p w:rsidR="00110405" w:rsidRPr="00110405" w:rsidRDefault="00110405" w:rsidP="00110405">
      <w:pPr>
        <w:autoSpaceDE w:val="0"/>
        <w:autoSpaceDN w:val="0"/>
        <w:adjustRightInd w:val="0"/>
        <w:spacing w:after="0" w:line="360" w:lineRule="auto"/>
        <w:ind w:firstLine="567"/>
        <w:jc w:val="both"/>
        <w:rPr>
          <w:rFonts w:ascii="Times New Roman" w:eastAsia="Times New Roman" w:hAnsi="Times New Roman" w:cs="Times New Roman"/>
          <w:sz w:val="24"/>
          <w:szCs w:val="24"/>
          <w:lang w:val="bg-BG" w:eastAsia="bg-BG"/>
        </w:rPr>
      </w:pPr>
      <w:r w:rsidRPr="00110405">
        <w:rPr>
          <w:rFonts w:ascii="Times New Roman" w:eastAsia="Times New Roman" w:hAnsi="Times New Roman" w:cs="Times New Roman"/>
          <w:sz w:val="24"/>
          <w:szCs w:val="24"/>
          <w:lang w:val="bg-BG" w:eastAsia="bg-BG"/>
        </w:rPr>
        <w:t xml:space="preserve">НАЧАЛНИК ОТДЕЛ „СДМ”, </w:t>
      </w:r>
    </w:p>
    <w:p w:rsidR="00110405" w:rsidRPr="00110405" w:rsidRDefault="00110405" w:rsidP="00110405">
      <w:pPr>
        <w:autoSpaceDE w:val="0"/>
        <w:autoSpaceDN w:val="0"/>
        <w:adjustRightInd w:val="0"/>
        <w:ind w:firstLine="567"/>
        <w:jc w:val="both"/>
        <w:rPr>
          <w:rFonts w:ascii="Times New Roman" w:eastAsia="Times New Roman" w:hAnsi="Times New Roman" w:cs="Times New Roman"/>
          <w:sz w:val="24"/>
          <w:szCs w:val="24"/>
          <w:lang w:val="bg-BG" w:eastAsia="bg-BG"/>
        </w:rPr>
      </w:pPr>
      <w:r w:rsidRPr="00110405">
        <w:rPr>
          <w:rFonts w:ascii="Times New Roman" w:eastAsia="Times New Roman" w:hAnsi="Times New Roman" w:cs="Times New Roman"/>
          <w:sz w:val="24"/>
          <w:szCs w:val="24"/>
          <w:lang w:val="bg-BG" w:eastAsia="bg-BG"/>
        </w:rPr>
        <w:t>И ГЛАВЕН СЧЕТОВОДИТЕЛ</w:t>
      </w:r>
    </w:p>
    <w:p w:rsidR="00110405" w:rsidRPr="00110405" w:rsidRDefault="00110405" w:rsidP="00110405">
      <w:pPr>
        <w:autoSpaceDE w:val="0"/>
        <w:autoSpaceDN w:val="0"/>
        <w:adjustRightInd w:val="0"/>
        <w:jc w:val="both"/>
        <w:rPr>
          <w:rFonts w:ascii="Times New Roman" w:eastAsia="Calibri" w:hAnsi="Times New Roman" w:cs="Times New Roman"/>
          <w:i/>
          <w:sz w:val="24"/>
          <w:szCs w:val="24"/>
          <w:lang w:val="bg-BG"/>
        </w:rPr>
      </w:pPr>
      <w:r w:rsidRPr="00110405">
        <w:rPr>
          <w:rFonts w:ascii="Times New Roman" w:eastAsia="Calibri" w:hAnsi="Times New Roman" w:cs="Times New Roman"/>
          <w:i/>
          <w:sz w:val="24"/>
          <w:szCs w:val="24"/>
          <w:lang w:val="bg-BG"/>
        </w:rPr>
        <w:t>Забележка: Проектът на този договор се допълва с всички предложения от офертата на определения изпълнител на обществената поръчка (чл. 112, ал.4 от  ЗОП).</w:t>
      </w:r>
    </w:p>
    <w:p w:rsidR="00110405" w:rsidRDefault="00110405" w:rsidP="00400AD4">
      <w:pPr>
        <w:spacing w:after="0" w:line="360" w:lineRule="atLeast"/>
        <w:ind w:right="-38" w:firstLine="567"/>
        <w:jc w:val="both"/>
        <w:rPr>
          <w:rFonts w:ascii="Times New Roman" w:eastAsia="Times New Roman" w:hAnsi="Times New Roman" w:cs="Times New Roman"/>
          <w:b/>
          <w:sz w:val="24"/>
          <w:szCs w:val="24"/>
          <w:lang w:val="bg-BG"/>
        </w:rPr>
      </w:pPr>
      <w:bookmarkStart w:id="7" w:name="_GoBack"/>
      <w:bookmarkEnd w:id="7"/>
    </w:p>
    <w:sectPr w:rsidR="00110405" w:rsidSect="008F3C72">
      <w:pgSz w:w="11906" w:h="16838"/>
      <w:pgMar w:top="993" w:right="566"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4B" w:rsidRDefault="0029424B" w:rsidP="00F3340A">
      <w:pPr>
        <w:spacing w:after="0" w:line="240" w:lineRule="auto"/>
      </w:pPr>
      <w:r>
        <w:separator/>
      </w:r>
    </w:p>
  </w:endnote>
  <w:endnote w:type="continuationSeparator" w:id="0">
    <w:p w:rsidR="0029424B" w:rsidRDefault="0029424B" w:rsidP="00F3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514827"/>
      <w:docPartObj>
        <w:docPartGallery w:val="Page Numbers (Bottom of Page)"/>
        <w:docPartUnique/>
      </w:docPartObj>
    </w:sdtPr>
    <w:sdtEndPr/>
    <w:sdtContent>
      <w:p w:rsidR="004C48B8" w:rsidRDefault="004C48B8">
        <w:pPr>
          <w:pStyle w:val="ad"/>
          <w:jc w:val="right"/>
        </w:pPr>
        <w:r>
          <w:fldChar w:fldCharType="begin"/>
        </w:r>
        <w:r>
          <w:instrText>PAGE   \* MERGEFORMAT</w:instrText>
        </w:r>
        <w:r>
          <w:fldChar w:fldCharType="separate"/>
        </w:r>
        <w:r w:rsidR="000A25DC" w:rsidRPr="000A25DC">
          <w:rPr>
            <w:noProof/>
            <w:lang w:val="bg-BG"/>
          </w:rPr>
          <w:t>1</w:t>
        </w:r>
        <w:r>
          <w:rPr>
            <w:noProof/>
            <w:lang w:val="bg-BG"/>
          </w:rPr>
          <w:fldChar w:fldCharType="end"/>
        </w:r>
      </w:p>
    </w:sdtContent>
  </w:sdt>
  <w:p w:rsidR="004C48B8" w:rsidRDefault="004C48B8" w:rsidP="00B41C04">
    <w:pPr>
      <w:pStyle w:val="ad"/>
      <w:tabs>
        <w:tab w:val="clear" w:pos="9072"/>
        <w:tab w:val="left" w:pos="45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4B" w:rsidRDefault="0029424B" w:rsidP="00F3340A">
      <w:pPr>
        <w:spacing w:after="0" w:line="240" w:lineRule="auto"/>
      </w:pPr>
      <w:r>
        <w:separator/>
      </w:r>
    </w:p>
  </w:footnote>
  <w:footnote w:type="continuationSeparator" w:id="0">
    <w:p w:rsidR="0029424B" w:rsidRDefault="0029424B" w:rsidP="00F3340A">
      <w:pPr>
        <w:spacing w:after="0" w:line="240" w:lineRule="auto"/>
      </w:pPr>
      <w:r>
        <w:continuationSeparator/>
      </w:r>
    </w:p>
  </w:footnote>
  <w:footnote w:id="1">
    <w:p w:rsidR="004C48B8" w:rsidRDefault="004C48B8" w:rsidP="00055F51">
      <w:pPr>
        <w:shd w:val="clear" w:color="auto" w:fill="FFFFFF"/>
        <w:spacing w:after="0"/>
        <w:ind w:firstLine="720"/>
        <w:jc w:val="both"/>
        <w:rPr>
          <w:i/>
          <w:sz w:val="20"/>
          <w:szCs w:val="20"/>
        </w:rPr>
      </w:pPr>
      <w:r>
        <w:rPr>
          <w:rStyle w:val="ac"/>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4C48B8" w:rsidRDefault="004C48B8" w:rsidP="00055F51">
      <w:pPr>
        <w:shd w:val="clear" w:color="auto" w:fill="FFFFFF"/>
        <w:spacing w:after="0"/>
        <w:ind w:firstLine="567"/>
        <w:jc w:val="both"/>
        <w:rPr>
          <w:i/>
          <w:sz w:val="20"/>
          <w:szCs w:val="20"/>
        </w:rPr>
      </w:pPr>
      <w:r>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4C48B8" w:rsidRDefault="004C48B8" w:rsidP="00055F51">
      <w:pPr>
        <w:shd w:val="clear" w:color="auto" w:fill="FFFFFF"/>
        <w:spacing w:after="0"/>
        <w:ind w:firstLine="567"/>
        <w:jc w:val="both"/>
        <w:rPr>
          <w:i/>
          <w:sz w:val="20"/>
          <w:szCs w:val="20"/>
        </w:rPr>
      </w:pPr>
      <w:r>
        <w:rPr>
          <w:i/>
          <w:sz w:val="20"/>
          <w:szCs w:val="20"/>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4C48B8" w:rsidRDefault="004C48B8" w:rsidP="00055F51">
      <w:pPr>
        <w:shd w:val="clear" w:color="auto" w:fill="FFFFFF"/>
        <w:spacing w:after="0"/>
        <w:ind w:firstLine="567"/>
        <w:jc w:val="both"/>
        <w:rPr>
          <w:i/>
          <w:sz w:val="20"/>
          <w:szCs w:val="20"/>
        </w:rPr>
      </w:pPr>
      <w:r>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C48B8" w:rsidRDefault="004C48B8" w:rsidP="00055F51">
      <w:pPr>
        <w:shd w:val="clear" w:color="auto" w:fill="FFFFFF"/>
        <w:spacing w:after="0"/>
        <w:ind w:firstLine="567"/>
        <w:jc w:val="both"/>
        <w:rPr>
          <w:i/>
          <w:sz w:val="20"/>
          <w:szCs w:val="20"/>
        </w:rPr>
      </w:pPr>
      <w:r>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C48B8" w:rsidRDefault="004C48B8" w:rsidP="00055F51">
      <w:pPr>
        <w:spacing w:after="0"/>
      </w:pPr>
    </w:p>
  </w:footnote>
  <w:footnote w:id="2">
    <w:p w:rsidR="004C48B8" w:rsidRDefault="004C48B8" w:rsidP="003908E1">
      <w:pPr>
        <w:pStyle w:val="a8"/>
      </w:pPr>
      <w:r>
        <w:rPr>
          <w:rStyle w:val="aa"/>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4C48B8" w:rsidRPr="003B3591" w:rsidRDefault="004C48B8" w:rsidP="003908E1">
      <w:pPr>
        <w:pStyle w:val="a8"/>
        <w:jc w:val="both"/>
        <w:rPr>
          <w:rFonts w:ascii="Times New Roman" w:eastAsia="Times New Roman" w:hAnsi="Times New Roman"/>
          <w:lang w:val="en-US" w:eastAsia="zh-CN"/>
        </w:rPr>
      </w:pPr>
      <w:r>
        <w:rPr>
          <w:rStyle w:val="aa"/>
        </w:rPr>
        <w:footnoteRef/>
      </w:r>
      <w:r>
        <w:t xml:space="preserve"> </w:t>
      </w:r>
      <w:r w:rsidRPr="003B3591">
        <w:rPr>
          <w:rFonts w:ascii="Times New Roman" w:eastAsia="Times New Roman" w:hAnsi="Times New Roman"/>
          <w:i/>
          <w:lang w:val="ru-RU"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4C48B8" w:rsidRDefault="004C48B8" w:rsidP="003908E1">
      <w:pPr>
        <w:pStyle w:val="a8"/>
      </w:pPr>
    </w:p>
  </w:footnote>
  <w:footnote w:id="4">
    <w:p w:rsidR="004C48B8" w:rsidRPr="009D5171" w:rsidRDefault="004C48B8" w:rsidP="00702E2F">
      <w:pPr>
        <w:pStyle w:val="a8"/>
        <w:jc w:val="both"/>
        <w:rPr>
          <w:rFonts w:ascii="Times New Roman" w:hAnsi="Times New Roman"/>
          <w:i/>
        </w:rPr>
      </w:pPr>
      <w:r w:rsidRPr="009D5171">
        <w:rPr>
          <w:rStyle w:val="aa"/>
          <w:rFonts w:ascii="Times New Roman" w:hAnsi="Times New Roman"/>
          <w:i/>
        </w:rPr>
        <w:footnoteRef/>
      </w:r>
      <w:r w:rsidRPr="009D5171">
        <w:rPr>
          <w:rFonts w:ascii="Times New Roman" w:hAnsi="Times New Roman"/>
          <w:i/>
        </w:rPr>
        <w:t xml:space="preserve"> /Клаузите на чл.1</w:t>
      </w:r>
      <w:r>
        <w:rPr>
          <w:rFonts w:ascii="Times New Roman" w:hAnsi="Times New Roman"/>
          <w:i/>
        </w:rPr>
        <w:t>8</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i/>
        </w:rPr>
        <w:tab/>
      </w:r>
    </w:p>
    <w:p w:rsidR="004C48B8" w:rsidRPr="00987E01" w:rsidRDefault="004C48B8" w:rsidP="00702E2F">
      <w:pPr>
        <w:pStyle w:val="a8"/>
      </w:pPr>
    </w:p>
  </w:footnote>
  <w:footnote w:id="5">
    <w:p w:rsidR="004C48B8" w:rsidRPr="00CF2C3C" w:rsidRDefault="004C48B8" w:rsidP="00730826">
      <w:pPr>
        <w:pStyle w:val="a8"/>
        <w:rPr>
          <w:b/>
          <w:i/>
        </w:rPr>
      </w:pPr>
      <w:r w:rsidRPr="006D5192">
        <w:rPr>
          <w:rStyle w:val="aa"/>
          <w:b/>
          <w:i/>
        </w:rPr>
        <w:footnoteRef/>
      </w:r>
      <w:r w:rsidRPr="004228DC">
        <w:rPr>
          <w:b/>
          <w:i/>
        </w:rPr>
        <w:t xml:space="preserve">   Изискванията и условията, предвидени в този раздел се прилагат в случаите, когато ИЗПЪЛНИТЕЛЯТ е предвидил използването на подизпълнители</w:t>
      </w:r>
      <w:r>
        <w:rPr>
          <w:b/>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68A"/>
    <w:multiLevelType w:val="hybridMultilevel"/>
    <w:tmpl w:val="3EACD1A2"/>
    <w:lvl w:ilvl="0" w:tplc="0402000F">
      <w:start w:val="2"/>
      <w:numFmt w:val="decimal"/>
      <w:lvlText w:val="%1."/>
      <w:lvlJc w:val="left"/>
      <w:pPr>
        <w:tabs>
          <w:tab w:val="num" w:pos="927"/>
        </w:tabs>
        <w:ind w:left="927" w:hanging="360"/>
      </w:pPr>
    </w:lvl>
    <w:lvl w:ilvl="1" w:tplc="04020019">
      <w:start w:val="1"/>
      <w:numFmt w:val="lowerLetter"/>
      <w:lvlText w:val="%2."/>
      <w:lvlJc w:val="left"/>
      <w:pPr>
        <w:tabs>
          <w:tab w:val="num" w:pos="1647"/>
        </w:tabs>
        <w:ind w:left="1647" w:hanging="360"/>
      </w:pPr>
    </w:lvl>
    <w:lvl w:ilvl="2" w:tplc="0402001B">
      <w:start w:val="1"/>
      <w:numFmt w:val="lowerRoman"/>
      <w:lvlText w:val="%3."/>
      <w:lvlJc w:val="right"/>
      <w:pPr>
        <w:tabs>
          <w:tab w:val="num" w:pos="2367"/>
        </w:tabs>
        <w:ind w:left="2367" w:hanging="180"/>
      </w:pPr>
    </w:lvl>
    <w:lvl w:ilvl="3" w:tplc="0402000F">
      <w:start w:val="1"/>
      <w:numFmt w:val="decimal"/>
      <w:lvlText w:val="%4."/>
      <w:lvlJc w:val="left"/>
      <w:pPr>
        <w:tabs>
          <w:tab w:val="num" w:pos="3087"/>
        </w:tabs>
        <w:ind w:left="3087" w:hanging="360"/>
      </w:pPr>
    </w:lvl>
    <w:lvl w:ilvl="4" w:tplc="04020019">
      <w:start w:val="1"/>
      <w:numFmt w:val="lowerLetter"/>
      <w:lvlText w:val="%5."/>
      <w:lvlJc w:val="left"/>
      <w:pPr>
        <w:tabs>
          <w:tab w:val="num" w:pos="3807"/>
        </w:tabs>
        <w:ind w:left="3807" w:hanging="360"/>
      </w:pPr>
    </w:lvl>
    <w:lvl w:ilvl="5" w:tplc="0402001B">
      <w:start w:val="1"/>
      <w:numFmt w:val="lowerRoman"/>
      <w:lvlText w:val="%6."/>
      <w:lvlJc w:val="right"/>
      <w:pPr>
        <w:tabs>
          <w:tab w:val="num" w:pos="4527"/>
        </w:tabs>
        <w:ind w:left="4527" w:hanging="180"/>
      </w:pPr>
    </w:lvl>
    <w:lvl w:ilvl="6" w:tplc="0402000F">
      <w:start w:val="1"/>
      <w:numFmt w:val="decimal"/>
      <w:lvlText w:val="%7."/>
      <w:lvlJc w:val="left"/>
      <w:pPr>
        <w:tabs>
          <w:tab w:val="num" w:pos="5247"/>
        </w:tabs>
        <w:ind w:left="5247" w:hanging="360"/>
      </w:pPr>
    </w:lvl>
    <w:lvl w:ilvl="7" w:tplc="04020019">
      <w:start w:val="1"/>
      <w:numFmt w:val="lowerLetter"/>
      <w:lvlText w:val="%8."/>
      <w:lvlJc w:val="left"/>
      <w:pPr>
        <w:tabs>
          <w:tab w:val="num" w:pos="5967"/>
        </w:tabs>
        <w:ind w:left="5967" w:hanging="360"/>
      </w:pPr>
    </w:lvl>
    <w:lvl w:ilvl="8" w:tplc="0402001B">
      <w:start w:val="1"/>
      <w:numFmt w:val="lowerRoman"/>
      <w:lvlText w:val="%9."/>
      <w:lvlJc w:val="right"/>
      <w:pPr>
        <w:tabs>
          <w:tab w:val="num" w:pos="6687"/>
        </w:tabs>
        <w:ind w:left="6687" w:hanging="180"/>
      </w:pPr>
    </w:lvl>
  </w:abstractNum>
  <w:abstractNum w:abstractNumId="1">
    <w:nsid w:val="013161CA"/>
    <w:multiLevelType w:val="multilevel"/>
    <w:tmpl w:val="4572A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797062"/>
    <w:multiLevelType w:val="hybridMultilevel"/>
    <w:tmpl w:val="B498E04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45C6E6A"/>
    <w:multiLevelType w:val="hybridMultilevel"/>
    <w:tmpl w:val="4F62D112"/>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580425F"/>
    <w:multiLevelType w:val="hybridMultilevel"/>
    <w:tmpl w:val="57DA9D04"/>
    <w:lvl w:ilvl="0" w:tplc="11682394">
      <w:start w:val="1"/>
      <w:numFmt w:val="decimal"/>
      <w:lvlText w:val="%1."/>
      <w:lvlJc w:val="left"/>
      <w:pPr>
        <w:tabs>
          <w:tab w:val="num" w:pos="380"/>
        </w:tabs>
        <w:ind w:left="380" w:hanging="360"/>
      </w:pPr>
    </w:lvl>
    <w:lvl w:ilvl="1" w:tplc="04020019">
      <w:start w:val="1"/>
      <w:numFmt w:val="lowerLetter"/>
      <w:lvlText w:val="%2."/>
      <w:lvlJc w:val="left"/>
      <w:pPr>
        <w:tabs>
          <w:tab w:val="num" w:pos="1100"/>
        </w:tabs>
        <w:ind w:left="1100" w:hanging="360"/>
      </w:pPr>
    </w:lvl>
    <w:lvl w:ilvl="2" w:tplc="0402001B">
      <w:start w:val="1"/>
      <w:numFmt w:val="lowerRoman"/>
      <w:lvlText w:val="%3."/>
      <w:lvlJc w:val="right"/>
      <w:pPr>
        <w:tabs>
          <w:tab w:val="num" w:pos="1820"/>
        </w:tabs>
        <w:ind w:left="1820" w:hanging="180"/>
      </w:pPr>
    </w:lvl>
    <w:lvl w:ilvl="3" w:tplc="0402000F">
      <w:start w:val="1"/>
      <w:numFmt w:val="decimal"/>
      <w:lvlText w:val="%4."/>
      <w:lvlJc w:val="left"/>
      <w:pPr>
        <w:tabs>
          <w:tab w:val="num" w:pos="2540"/>
        </w:tabs>
        <w:ind w:left="2540" w:hanging="360"/>
      </w:pPr>
    </w:lvl>
    <w:lvl w:ilvl="4" w:tplc="04020019">
      <w:start w:val="1"/>
      <w:numFmt w:val="lowerLetter"/>
      <w:lvlText w:val="%5."/>
      <w:lvlJc w:val="left"/>
      <w:pPr>
        <w:tabs>
          <w:tab w:val="num" w:pos="3260"/>
        </w:tabs>
        <w:ind w:left="3260" w:hanging="360"/>
      </w:pPr>
    </w:lvl>
    <w:lvl w:ilvl="5" w:tplc="0402001B">
      <w:start w:val="1"/>
      <w:numFmt w:val="lowerRoman"/>
      <w:lvlText w:val="%6."/>
      <w:lvlJc w:val="right"/>
      <w:pPr>
        <w:tabs>
          <w:tab w:val="num" w:pos="3980"/>
        </w:tabs>
        <w:ind w:left="3980" w:hanging="180"/>
      </w:pPr>
    </w:lvl>
    <w:lvl w:ilvl="6" w:tplc="0402000F">
      <w:start w:val="1"/>
      <w:numFmt w:val="decimal"/>
      <w:lvlText w:val="%7."/>
      <w:lvlJc w:val="left"/>
      <w:pPr>
        <w:tabs>
          <w:tab w:val="num" w:pos="4700"/>
        </w:tabs>
        <w:ind w:left="4700" w:hanging="360"/>
      </w:pPr>
    </w:lvl>
    <w:lvl w:ilvl="7" w:tplc="04020019">
      <w:start w:val="1"/>
      <w:numFmt w:val="lowerLetter"/>
      <w:lvlText w:val="%8."/>
      <w:lvlJc w:val="left"/>
      <w:pPr>
        <w:tabs>
          <w:tab w:val="num" w:pos="5420"/>
        </w:tabs>
        <w:ind w:left="5420" w:hanging="360"/>
      </w:pPr>
    </w:lvl>
    <w:lvl w:ilvl="8" w:tplc="0402001B">
      <w:start w:val="1"/>
      <w:numFmt w:val="lowerRoman"/>
      <w:lvlText w:val="%9."/>
      <w:lvlJc w:val="right"/>
      <w:pPr>
        <w:tabs>
          <w:tab w:val="num" w:pos="6140"/>
        </w:tabs>
        <w:ind w:left="6140" w:hanging="180"/>
      </w:pPr>
    </w:lvl>
  </w:abstractNum>
  <w:abstractNum w:abstractNumId="5">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25D3DC7"/>
    <w:multiLevelType w:val="hybridMultilevel"/>
    <w:tmpl w:val="518A8B46"/>
    <w:lvl w:ilvl="0" w:tplc="680285E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8">
    <w:nsid w:val="2559739B"/>
    <w:multiLevelType w:val="hybridMultilevel"/>
    <w:tmpl w:val="C27A5ECE"/>
    <w:lvl w:ilvl="0" w:tplc="AD40136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D6C3648"/>
    <w:multiLevelType w:val="multilevel"/>
    <w:tmpl w:val="EC229D3E"/>
    <w:lvl w:ilvl="0">
      <w:start w:val="1"/>
      <w:numFmt w:val="decimal"/>
      <w:lvlText w:val="%1."/>
      <w:lvlJc w:val="left"/>
      <w:pPr>
        <w:tabs>
          <w:tab w:val="num" w:pos="1065"/>
        </w:tabs>
        <w:ind w:left="1065" w:hanging="360"/>
      </w:pPr>
    </w:lvl>
    <w:lvl w:ilvl="1">
      <w:start w:val="1"/>
      <w:numFmt w:val="decimal"/>
      <w:isLgl/>
      <w:lvlText w:val="%1.%2."/>
      <w:lvlJc w:val="left"/>
      <w:pPr>
        <w:tabs>
          <w:tab w:val="num" w:pos="1065"/>
        </w:tabs>
        <w:ind w:left="1065" w:hanging="36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425"/>
        </w:tabs>
        <w:ind w:left="1425" w:hanging="72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1785"/>
        </w:tabs>
        <w:ind w:left="1785" w:hanging="108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145"/>
        </w:tabs>
        <w:ind w:left="2145" w:hanging="1440"/>
      </w:pPr>
    </w:lvl>
    <w:lvl w:ilvl="8">
      <w:start w:val="1"/>
      <w:numFmt w:val="decimal"/>
      <w:isLgl/>
      <w:lvlText w:val="%1.%2.%3.%4.%5.%6.%7.%8.%9."/>
      <w:lvlJc w:val="left"/>
      <w:pPr>
        <w:tabs>
          <w:tab w:val="num" w:pos="2505"/>
        </w:tabs>
        <w:ind w:left="2505" w:hanging="1800"/>
      </w:pPr>
    </w:lvl>
  </w:abstractNum>
  <w:abstractNum w:abstractNumId="11">
    <w:nsid w:val="2D9909F1"/>
    <w:multiLevelType w:val="hybridMultilevel"/>
    <w:tmpl w:val="B648609A"/>
    <w:lvl w:ilvl="0" w:tplc="86B07DB2">
      <w:start w:val="1"/>
      <w:numFmt w:val="decimal"/>
      <w:lvlText w:val="%1."/>
      <w:lvlJc w:val="left"/>
      <w:pPr>
        <w:ind w:left="2345" w:hanging="360"/>
      </w:pPr>
      <w:rPr>
        <w:rFonts w:hint="default"/>
        <w:b/>
      </w:rPr>
    </w:lvl>
    <w:lvl w:ilvl="1" w:tplc="04020019">
      <w:start w:val="1"/>
      <w:numFmt w:val="lowerLetter"/>
      <w:lvlText w:val="%2."/>
      <w:lvlJc w:val="left"/>
      <w:pPr>
        <w:ind w:left="3065" w:hanging="360"/>
      </w:pPr>
    </w:lvl>
    <w:lvl w:ilvl="2" w:tplc="0402001B" w:tentative="1">
      <w:start w:val="1"/>
      <w:numFmt w:val="lowerRoman"/>
      <w:lvlText w:val="%3."/>
      <w:lvlJc w:val="right"/>
      <w:pPr>
        <w:ind w:left="3785" w:hanging="180"/>
      </w:pPr>
    </w:lvl>
    <w:lvl w:ilvl="3" w:tplc="0402000F" w:tentative="1">
      <w:start w:val="1"/>
      <w:numFmt w:val="decimal"/>
      <w:lvlText w:val="%4."/>
      <w:lvlJc w:val="left"/>
      <w:pPr>
        <w:ind w:left="4505" w:hanging="360"/>
      </w:pPr>
    </w:lvl>
    <w:lvl w:ilvl="4" w:tplc="04020019" w:tentative="1">
      <w:start w:val="1"/>
      <w:numFmt w:val="lowerLetter"/>
      <w:lvlText w:val="%5."/>
      <w:lvlJc w:val="left"/>
      <w:pPr>
        <w:ind w:left="5225" w:hanging="360"/>
      </w:pPr>
    </w:lvl>
    <w:lvl w:ilvl="5" w:tplc="0402001B" w:tentative="1">
      <w:start w:val="1"/>
      <w:numFmt w:val="lowerRoman"/>
      <w:lvlText w:val="%6."/>
      <w:lvlJc w:val="right"/>
      <w:pPr>
        <w:ind w:left="5945" w:hanging="180"/>
      </w:pPr>
    </w:lvl>
    <w:lvl w:ilvl="6" w:tplc="0402000F" w:tentative="1">
      <w:start w:val="1"/>
      <w:numFmt w:val="decimal"/>
      <w:lvlText w:val="%7."/>
      <w:lvlJc w:val="left"/>
      <w:pPr>
        <w:ind w:left="6665" w:hanging="360"/>
      </w:pPr>
    </w:lvl>
    <w:lvl w:ilvl="7" w:tplc="04020019" w:tentative="1">
      <w:start w:val="1"/>
      <w:numFmt w:val="lowerLetter"/>
      <w:lvlText w:val="%8."/>
      <w:lvlJc w:val="left"/>
      <w:pPr>
        <w:ind w:left="7385" w:hanging="360"/>
      </w:pPr>
    </w:lvl>
    <w:lvl w:ilvl="8" w:tplc="0402001B" w:tentative="1">
      <w:start w:val="1"/>
      <w:numFmt w:val="lowerRoman"/>
      <w:lvlText w:val="%9."/>
      <w:lvlJc w:val="right"/>
      <w:pPr>
        <w:ind w:left="8105" w:hanging="180"/>
      </w:pPr>
    </w:lvl>
  </w:abstractNum>
  <w:abstractNum w:abstractNumId="12">
    <w:nsid w:val="34E03C5E"/>
    <w:multiLevelType w:val="hybridMultilevel"/>
    <w:tmpl w:val="405468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372F5491"/>
    <w:multiLevelType w:val="hybridMultilevel"/>
    <w:tmpl w:val="6EE6F7A4"/>
    <w:lvl w:ilvl="0" w:tplc="F0EE9520">
      <w:start w:val="1"/>
      <w:numFmt w:val="upperRoman"/>
      <w:lvlText w:val="%1."/>
      <w:lvlJc w:val="right"/>
      <w:pPr>
        <w:ind w:left="1140" w:hanging="360"/>
      </w:pPr>
      <w:rPr>
        <w:rFonts w:hint="default"/>
        <w:b/>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4">
    <w:nsid w:val="424E6B34"/>
    <w:multiLevelType w:val="hybridMultilevel"/>
    <w:tmpl w:val="CADA905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434A3896"/>
    <w:multiLevelType w:val="hybridMultilevel"/>
    <w:tmpl w:val="0F40686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5C42FA2"/>
    <w:multiLevelType w:val="hybridMultilevel"/>
    <w:tmpl w:val="CD0CE672"/>
    <w:lvl w:ilvl="0" w:tplc="2ED0543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577B51EF"/>
    <w:multiLevelType w:val="hybridMultilevel"/>
    <w:tmpl w:val="1A1AD27A"/>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0">
    <w:nsid w:val="5FE76968"/>
    <w:multiLevelType w:val="hybridMultilevel"/>
    <w:tmpl w:val="282CAA02"/>
    <w:lvl w:ilvl="0" w:tplc="0402000F">
      <w:start w:val="1"/>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21">
    <w:nsid w:val="61FA6EEA"/>
    <w:multiLevelType w:val="hybridMultilevel"/>
    <w:tmpl w:val="C23AD72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646C553B"/>
    <w:multiLevelType w:val="hybridMultilevel"/>
    <w:tmpl w:val="BAD2BB8E"/>
    <w:lvl w:ilvl="0" w:tplc="CF22C7CE">
      <w:start w:val="1"/>
      <w:numFmt w:val="upperRoman"/>
      <w:lvlText w:val="%1."/>
      <w:lvlJc w:val="left"/>
      <w:pPr>
        <w:ind w:left="1280" w:hanging="720"/>
      </w:pPr>
      <w:rPr>
        <w:rFonts w:hint="default"/>
      </w:rPr>
    </w:lvl>
    <w:lvl w:ilvl="1" w:tplc="04020019" w:tentative="1">
      <w:start w:val="1"/>
      <w:numFmt w:val="lowerLetter"/>
      <w:lvlText w:val="%2."/>
      <w:lvlJc w:val="left"/>
      <w:pPr>
        <w:ind w:left="1640" w:hanging="360"/>
      </w:pPr>
    </w:lvl>
    <w:lvl w:ilvl="2" w:tplc="0402001B" w:tentative="1">
      <w:start w:val="1"/>
      <w:numFmt w:val="lowerRoman"/>
      <w:lvlText w:val="%3."/>
      <w:lvlJc w:val="right"/>
      <w:pPr>
        <w:ind w:left="2360" w:hanging="180"/>
      </w:pPr>
    </w:lvl>
    <w:lvl w:ilvl="3" w:tplc="0402000F" w:tentative="1">
      <w:start w:val="1"/>
      <w:numFmt w:val="decimal"/>
      <w:lvlText w:val="%4."/>
      <w:lvlJc w:val="left"/>
      <w:pPr>
        <w:ind w:left="3080" w:hanging="360"/>
      </w:pPr>
    </w:lvl>
    <w:lvl w:ilvl="4" w:tplc="04020019" w:tentative="1">
      <w:start w:val="1"/>
      <w:numFmt w:val="lowerLetter"/>
      <w:lvlText w:val="%5."/>
      <w:lvlJc w:val="left"/>
      <w:pPr>
        <w:ind w:left="3800" w:hanging="360"/>
      </w:pPr>
    </w:lvl>
    <w:lvl w:ilvl="5" w:tplc="0402001B" w:tentative="1">
      <w:start w:val="1"/>
      <w:numFmt w:val="lowerRoman"/>
      <w:lvlText w:val="%6."/>
      <w:lvlJc w:val="right"/>
      <w:pPr>
        <w:ind w:left="4520" w:hanging="180"/>
      </w:pPr>
    </w:lvl>
    <w:lvl w:ilvl="6" w:tplc="0402000F" w:tentative="1">
      <w:start w:val="1"/>
      <w:numFmt w:val="decimal"/>
      <w:lvlText w:val="%7."/>
      <w:lvlJc w:val="left"/>
      <w:pPr>
        <w:ind w:left="5240" w:hanging="360"/>
      </w:pPr>
    </w:lvl>
    <w:lvl w:ilvl="7" w:tplc="04020019" w:tentative="1">
      <w:start w:val="1"/>
      <w:numFmt w:val="lowerLetter"/>
      <w:lvlText w:val="%8."/>
      <w:lvlJc w:val="left"/>
      <w:pPr>
        <w:ind w:left="5960" w:hanging="360"/>
      </w:pPr>
    </w:lvl>
    <w:lvl w:ilvl="8" w:tplc="0402001B" w:tentative="1">
      <w:start w:val="1"/>
      <w:numFmt w:val="lowerRoman"/>
      <w:lvlText w:val="%9."/>
      <w:lvlJc w:val="right"/>
      <w:pPr>
        <w:ind w:left="6680" w:hanging="180"/>
      </w:pPr>
    </w:lvl>
  </w:abstractNum>
  <w:abstractNum w:abstractNumId="24">
    <w:nsid w:val="66662E49"/>
    <w:multiLevelType w:val="multilevel"/>
    <w:tmpl w:val="C7D83686"/>
    <w:lvl w:ilvl="0">
      <w:start w:val="1"/>
      <w:numFmt w:val="decimal"/>
      <w:lvlText w:val="%1."/>
      <w:lvlJc w:val="left"/>
      <w:pPr>
        <w:ind w:left="420" w:hanging="420"/>
      </w:pPr>
    </w:lvl>
    <w:lvl w:ilvl="1">
      <w:start w:val="1"/>
      <w:numFmt w:val="decimal"/>
      <w:lvlText w:val="%1.%2."/>
      <w:lvlJc w:val="left"/>
      <w:pPr>
        <w:ind w:left="1068" w:hanging="420"/>
      </w:pPr>
    </w:lvl>
    <w:lvl w:ilvl="2">
      <w:start w:val="1"/>
      <w:numFmt w:val="decimal"/>
      <w:lvlText w:val="%1.%2.%3."/>
      <w:lvlJc w:val="left"/>
      <w:pPr>
        <w:ind w:left="2016" w:hanging="720"/>
      </w:pPr>
    </w:lvl>
    <w:lvl w:ilvl="3">
      <w:start w:val="1"/>
      <w:numFmt w:val="decimal"/>
      <w:lvlText w:val="%1.%2.%3.%4."/>
      <w:lvlJc w:val="left"/>
      <w:pPr>
        <w:ind w:left="2664" w:hanging="720"/>
      </w:pPr>
    </w:lvl>
    <w:lvl w:ilvl="4">
      <w:start w:val="1"/>
      <w:numFmt w:val="decimal"/>
      <w:lvlText w:val="%1.%2.%3.%4.%5."/>
      <w:lvlJc w:val="left"/>
      <w:pPr>
        <w:ind w:left="3672" w:hanging="1080"/>
      </w:pPr>
    </w:lvl>
    <w:lvl w:ilvl="5">
      <w:start w:val="1"/>
      <w:numFmt w:val="decimal"/>
      <w:lvlText w:val="%1.%2.%3.%4.%5.%6."/>
      <w:lvlJc w:val="left"/>
      <w:pPr>
        <w:ind w:left="4320" w:hanging="1080"/>
      </w:pPr>
    </w:lvl>
    <w:lvl w:ilvl="6">
      <w:start w:val="1"/>
      <w:numFmt w:val="decimal"/>
      <w:lvlText w:val="%1.%2.%3.%4.%5.%6.%7."/>
      <w:lvlJc w:val="left"/>
      <w:pPr>
        <w:ind w:left="5328" w:hanging="1440"/>
      </w:pPr>
    </w:lvl>
    <w:lvl w:ilvl="7">
      <w:start w:val="1"/>
      <w:numFmt w:val="decimal"/>
      <w:lvlText w:val="%1.%2.%3.%4.%5.%6.%7.%8."/>
      <w:lvlJc w:val="left"/>
      <w:pPr>
        <w:ind w:left="5976" w:hanging="1440"/>
      </w:pPr>
    </w:lvl>
    <w:lvl w:ilvl="8">
      <w:start w:val="1"/>
      <w:numFmt w:val="decimal"/>
      <w:lvlText w:val="%1.%2.%3.%4.%5.%6.%7.%8.%9."/>
      <w:lvlJc w:val="left"/>
      <w:pPr>
        <w:ind w:left="6984"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8"/>
  </w:num>
  <w:num w:numId="12">
    <w:abstractNumId w:val="12"/>
  </w:num>
  <w:num w:numId="13">
    <w:abstractNumId w:val="7"/>
  </w:num>
  <w:num w:numId="14">
    <w:abstractNumId w:val="17"/>
  </w:num>
  <w:num w:numId="15">
    <w:abstractNumId w:val="3"/>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0"/>
  </w:num>
  <w:num w:numId="24">
    <w:abstractNumId w:val="21"/>
  </w:num>
  <w:num w:numId="25">
    <w:abstractNumId w:val="19"/>
  </w:num>
  <w:num w:numId="2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0A"/>
    <w:rsid w:val="000035B1"/>
    <w:rsid w:val="000042CA"/>
    <w:rsid w:val="00007BDD"/>
    <w:rsid w:val="0001263C"/>
    <w:rsid w:val="00013830"/>
    <w:rsid w:val="00014D59"/>
    <w:rsid w:val="00020336"/>
    <w:rsid w:val="00020771"/>
    <w:rsid w:val="000279D8"/>
    <w:rsid w:val="00034BF1"/>
    <w:rsid w:val="00040F12"/>
    <w:rsid w:val="00041E6C"/>
    <w:rsid w:val="00042955"/>
    <w:rsid w:val="00045488"/>
    <w:rsid w:val="0005468F"/>
    <w:rsid w:val="000554A5"/>
    <w:rsid w:val="00055F51"/>
    <w:rsid w:val="0007208D"/>
    <w:rsid w:val="00084FC0"/>
    <w:rsid w:val="000912D2"/>
    <w:rsid w:val="000948FC"/>
    <w:rsid w:val="000A25DC"/>
    <w:rsid w:val="000A461C"/>
    <w:rsid w:val="000A4CFB"/>
    <w:rsid w:val="000A5761"/>
    <w:rsid w:val="000B09F9"/>
    <w:rsid w:val="000B41AC"/>
    <w:rsid w:val="000C0BF4"/>
    <w:rsid w:val="000C2DE6"/>
    <w:rsid w:val="000C4B26"/>
    <w:rsid w:val="000D52A5"/>
    <w:rsid w:val="000E4973"/>
    <w:rsid w:val="000E551A"/>
    <w:rsid w:val="000E58D6"/>
    <w:rsid w:val="000F5C28"/>
    <w:rsid w:val="00110405"/>
    <w:rsid w:val="00112680"/>
    <w:rsid w:val="0011344D"/>
    <w:rsid w:val="0011367E"/>
    <w:rsid w:val="00114CBB"/>
    <w:rsid w:val="00132945"/>
    <w:rsid w:val="00134213"/>
    <w:rsid w:val="0013777F"/>
    <w:rsid w:val="00143BDB"/>
    <w:rsid w:val="00150A9B"/>
    <w:rsid w:val="00154B82"/>
    <w:rsid w:val="00170F53"/>
    <w:rsid w:val="00173660"/>
    <w:rsid w:val="00177F85"/>
    <w:rsid w:val="0018379B"/>
    <w:rsid w:val="00184B62"/>
    <w:rsid w:val="001923D9"/>
    <w:rsid w:val="00196294"/>
    <w:rsid w:val="00196E62"/>
    <w:rsid w:val="001A5CAD"/>
    <w:rsid w:val="001A5CC8"/>
    <w:rsid w:val="001A6739"/>
    <w:rsid w:val="001A6CD9"/>
    <w:rsid w:val="001A6D4F"/>
    <w:rsid w:val="001B563B"/>
    <w:rsid w:val="001D53A5"/>
    <w:rsid w:val="001E21A9"/>
    <w:rsid w:val="001E5F13"/>
    <w:rsid w:val="001F7438"/>
    <w:rsid w:val="00200062"/>
    <w:rsid w:val="0020639D"/>
    <w:rsid w:val="0020686E"/>
    <w:rsid w:val="0021035A"/>
    <w:rsid w:val="002113D7"/>
    <w:rsid w:val="00213CEC"/>
    <w:rsid w:val="00216937"/>
    <w:rsid w:val="0022013B"/>
    <w:rsid w:val="002204A7"/>
    <w:rsid w:val="002218E4"/>
    <w:rsid w:val="002240B0"/>
    <w:rsid w:val="00224930"/>
    <w:rsid w:val="00231DF7"/>
    <w:rsid w:val="00232414"/>
    <w:rsid w:val="00233090"/>
    <w:rsid w:val="002527F4"/>
    <w:rsid w:val="002564FC"/>
    <w:rsid w:val="00262300"/>
    <w:rsid w:val="00265B47"/>
    <w:rsid w:val="00266140"/>
    <w:rsid w:val="0026694F"/>
    <w:rsid w:val="0027186B"/>
    <w:rsid w:val="002734A7"/>
    <w:rsid w:val="002756B4"/>
    <w:rsid w:val="00280C3C"/>
    <w:rsid w:val="00282643"/>
    <w:rsid w:val="0029424B"/>
    <w:rsid w:val="00297336"/>
    <w:rsid w:val="00297CEC"/>
    <w:rsid w:val="002A00AD"/>
    <w:rsid w:val="002A2C47"/>
    <w:rsid w:val="002A641D"/>
    <w:rsid w:val="002B1726"/>
    <w:rsid w:val="002B4B46"/>
    <w:rsid w:val="002C4515"/>
    <w:rsid w:val="002D1A7F"/>
    <w:rsid w:val="002D1E28"/>
    <w:rsid w:val="002D3AF5"/>
    <w:rsid w:val="002D4AB6"/>
    <w:rsid w:val="002D70DE"/>
    <w:rsid w:val="002E3CF5"/>
    <w:rsid w:val="002E60EB"/>
    <w:rsid w:val="002E6B71"/>
    <w:rsid w:val="002F33CD"/>
    <w:rsid w:val="002F4FE3"/>
    <w:rsid w:val="002F5761"/>
    <w:rsid w:val="002F7383"/>
    <w:rsid w:val="00301D59"/>
    <w:rsid w:val="00316424"/>
    <w:rsid w:val="00320914"/>
    <w:rsid w:val="003209C2"/>
    <w:rsid w:val="00321B36"/>
    <w:rsid w:val="00322F34"/>
    <w:rsid w:val="003233CB"/>
    <w:rsid w:val="00324D07"/>
    <w:rsid w:val="00327C2A"/>
    <w:rsid w:val="003328D9"/>
    <w:rsid w:val="0034118C"/>
    <w:rsid w:val="00352CC9"/>
    <w:rsid w:val="003534F4"/>
    <w:rsid w:val="00356796"/>
    <w:rsid w:val="00363FD6"/>
    <w:rsid w:val="0036729C"/>
    <w:rsid w:val="00377D2B"/>
    <w:rsid w:val="003800E7"/>
    <w:rsid w:val="003875D7"/>
    <w:rsid w:val="003908E1"/>
    <w:rsid w:val="00393FCF"/>
    <w:rsid w:val="003944B7"/>
    <w:rsid w:val="003962E0"/>
    <w:rsid w:val="003A21BB"/>
    <w:rsid w:val="003A2503"/>
    <w:rsid w:val="003A4EF9"/>
    <w:rsid w:val="003B2385"/>
    <w:rsid w:val="003B4235"/>
    <w:rsid w:val="003B5DE4"/>
    <w:rsid w:val="003C1462"/>
    <w:rsid w:val="003C257A"/>
    <w:rsid w:val="003C74A9"/>
    <w:rsid w:val="003C7D5D"/>
    <w:rsid w:val="003D0925"/>
    <w:rsid w:val="003D0F54"/>
    <w:rsid w:val="003D24AB"/>
    <w:rsid w:val="003D404B"/>
    <w:rsid w:val="003E126A"/>
    <w:rsid w:val="003E1B29"/>
    <w:rsid w:val="003F0292"/>
    <w:rsid w:val="003F1E0B"/>
    <w:rsid w:val="00400395"/>
    <w:rsid w:val="00400AD4"/>
    <w:rsid w:val="00405697"/>
    <w:rsid w:val="00412BCB"/>
    <w:rsid w:val="004138BB"/>
    <w:rsid w:val="00415BE4"/>
    <w:rsid w:val="00420FD7"/>
    <w:rsid w:val="00430C65"/>
    <w:rsid w:val="00432D18"/>
    <w:rsid w:val="00436A7E"/>
    <w:rsid w:val="00447B89"/>
    <w:rsid w:val="00451657"/>
    <w:rsid w:val="00452F92"/>
    <w:rsid w:val="004553AB"/>
    <w:rsid w:val="004571D3"/>
    <w:rsid w:val="00460913"/>
    <w:rsid w:val="004641E3"/>
    <w:rsid w:val="00474178"/>
    <w:rsid w:val="00490EB6"/>
    <w:rsid w:val="00492314"/>
    <w:rsid w:val="00494F40"/>
    <w:rsid w:val="00495630"/>
    <w:rsid w:val="00496EC1"/>
    <w:rsid w:val="0049767F"/>
    <w:rsid w:val="004A2E17"/>
    <w:rsid w:val="004A3707"/>
    <w:rsid w:val="004A45BF"/>
    <w:rsid w:val="004B0BFC"/>
    <w:rsid w:val="004B0D48"/>
    <w:rsid w:val="004B77A0"/>
    <w:rsid w:val="004C48B8"/>
    <w:rsid w:val="004C544B"/>
    <w:rsid w:val="004C67BB"/>
    <w:rsid w:val="004D0759"/>
    <w:rsid w:val="004D1478"/>
    <w:rsid w:val="004D7BF2"/>
    <w:rsid w:val="004E38E3"/>
    <w:rsid w:val="004E5187"/>
    <w:rsid w:val="004E5BDF"/>
    <w:rsid w:val="004E6EEB"/>
    <w:rsid w:val="004E7CFC"/>
    <w:rsid w:val="004F0578"/>
    <w:rsid w:val="004F2F4D"/>
    <w:rsid w:val="004F52C4"/>
    <w:rsid w:val="005008F4"/>
    <w:rsid w:val="00507841"/>
    <w:rsid w:val="00517B49"/>
    <w:rsid w:val="00522485"/>
    <w:rsid w:val="00525453"/>
    <w:rsid w:val="00526397"/>
    <w:rsid w:val="00532232"/>
    <w:rsid w:val="005423E4"/>
    <w:rsid w:val="00545D6D"/>
    <w:rsid w:val="00546B08"/>
    <w:rsid w:val="005617BD"/>
    <w:rsid w:val="00562D09"/>
    <w:rsid w:val="00563AD0"/>
    <w:rsid w:val="00570955"/>
    <w:rsid w:val="00570A42"/>
    <w:rsid w:val="0057607A"/>
    <w:rsid w:val="0057714E"/>
    <w:rsid w:val="005817DB"/>
    <w:rsid w:val="00582F41"/>
    <w:rsid w:val="00584B3F"/>
    <w:rsid w:val="0059788B"/>
    <w:rsid w:val="005A2AD2"/>
    <w:rsid w:val="005B036D"/>
    <w:rsid w:val="005B26CD"/>
    <w:rsid w:val="005B3972"/>
    <w:rsid w:val="005B7D25"/>
    <w:rsid w:val="005C03A1"/>
    <w:rsid w:val="005C3673"/>
    <w:rsid w:val="005C59B0"/>
    <w:rsid w:val="005D1A99"/>
    <w:rsid w:val="005D1E55"/>
    <w:rsid w:val="005E53CE"/>
    <w:rsid w:val="005E59B0"/>
    <w:rsid w:val="005E5D6B"/>
    <w:rsid w:val="005E5F47"/>
    <w:rsid w:val="005F1144"/>
    <w:rsid w:val="005F19FF"/>
    <w:rsid w:val="005F37AD"/>
    <w:rsid w:val="005F45F9"/>
    <w:rsid w:val="005F519A"/>
    <w:rsid w:val="006040CF"/>
    <w:rsid w:val="00607E12"/>
    <w:rsid w:val="006216AD"/>
    <w:rsid w:val="006240D0"/>
    <w:rsid w:val="00627CD5"/>
    <w:rsid w:val="006366B6"/>
    <w:rsid w:val="00642153"/>
    <w:rsid w:val="00643571"/>
    <w:rsid w:val="006526E6"/>
    <w:rsid w:val="0066156D"/>
    <w:rsid w:val="00662D87"/>
    <w:rsid w:val="00664666"/>
    <w:rsid w:val="00666FAD"/>
    <w:rsid w:val="00672A4A"/>
    <w:rsid w:val="006804A8"/>
    <w:rsid w:val="00683391"/>
    <w:rsid w:val="00691927"/>
    <w:rsid w:val="00694B60"/>
    <w:rsid w:val="00694F46"/>
    <w:rsid w:val="006A1E43"/>
    <w:rsid w:val="006A6AC7"/>
    <w:rsid w:val="006A7F01"/>
    <w:rsid w:val="006B7AB0"/>
    <w:rsid w:val="006C13AA"/>
    <w:rsid w:val="006D5D99"/>
    <w:rsid w:val="006E0B6C"/>
    <w:rsid w:val="006E332F"/>
    <w:rsid w:val="006F5A79"/>
    <w:rsid w:val="006F65E1"/>
    <w:rsid w:val="00700284"/>
    <w:rsid w:val="007011B2"/>
    <w:rsid w:val="007012DF"/>
    <w:rsid w:val="00702E2F"/>
    <w:rsid w:val="0070337D"/>
    <w:rsid w:val="00706D67"/>
    <w:rsid w:val="00716214"/>
    <w:rsid w:val="00717CDF"/>
    <w:rsid w:val="00730826"/>
    <w:rsid w:val="00732892"/>
    <w:rsid w:val="00737A37"/>
    <w:rsid w:val="00737D1A"/>
    <w:rsid w:val="00737D9E"/>
    <w:rsid w:val="007506EB"/>
    <w:rsid w:val="00752B71"/>
    <w:rsid w:val="00754C9E"/>
    <w:rsid w:val="00755FB2"/>
    <w:rsid w:val="007641E0"/>
    <w:rsid w:val="007643DE"/>
    <w:rsid w:val="00765B9C"/>
    <w:rsid w:val="00765D20"/>
    <w:rsid w:val="0077263E"/>
    <w:rsid w:val="00773D53"/>
    <w:rsid w:val="007741EC"/>
    <w:rsid w:val="00776616"/>
    <w:rsid w:val="00776C95"/>
    <w:rsid w:val="0078521A"/>
    <w:rsid w:val="00785A66"/>
    <w:rsid w:val="0078734C"/>
    <w:rsid w:val="0079147C"/>
    <w:rsid w:val="00792F0A"/>
    <w:rsid w:val="007A4BE1"/>
    <w:rsid w:val="007C0999"/>
    <w:rsid w:val="007C17A6"/>
    <w:rsid w:val="007D0E97"/>
    <w:rsid w:val="007D1ABA"/>
    <w:rsid w:val="007D2462"/>
    <w:rsid w:val="007D4BA7"/>
    <w:rsid w:val="007D58B0"/>
    <w:rsid w:val="007D5D3F"/>
    <w:rsid w:val="007D70CC"/>
    <w:rsid w:val="007E0DAF"/>
    <w:rsid w:val="007E455D"/>
    <w:rsid w:val="007E68C1"/>
    <w:rsid w:val="00800B4C"/>
    <w:rsid w:val="00801890"/>
    <w:rsid w:val="00803914"/>
    <w:rsid w:val="00804D9B"/>
    <w:rsid w:val="00807912"/>
    <w:rsid w:val="0081085D"/>
    <w:rsid w:val="00811194"/>
    <w:rsid w:val="0081158C"/>
    <w:rsid w:val="00815609"/>
    <w:rsid w:val="00825A16"/>
    <w:rsid w:val="008265FC"/>
    <w:rsid w:val="008378D1"/>
    <w:rsid w:val="008417F7"/>
    <w:rsid w:val="00843B25"/>
    <w:rsid w:val="008453BD"/>
    <w:rsid w:val="008469E7"/>
    <w:rsid w:val="008472EA"/>
    <w:rsid w:val="00847750"/>
    <w:rsid w:val="00847B41"/>
    <w:rsid w:val="008516D4"/>
    <w:rsid w:val="0085269B"/>
    <w:rsid w:val="00855051"/>
    <w:rsid w:val="008550CB"/>
    <w:rsid w:val="00855CF9"/>
    <w:rsid w:val="008576F9"/>
    <w:rsid w:val="00862F65"/>
    <w:rsid w:val="00863151"/>
    <w:rsid w:val="00865073"/>
    <w:rsid w:val="00866B1C"/>
    <w:rsid w:val="00867FF9"/>
    <w:rsid w:val="00871CA2"/>
    <w:rsid w:val="00896769"/>
    <w:rsid w:val="0089793A"/>
    <w:rsid w:val="008A08D1"/>
    <w:rsid w:val="008A2098"/>
    <w:rsid w:val="008A3AF8"/>
    <w:rsid w:val="008A505E"/>
    <w:rsid w:val="008A7E9D"/>
    <w:rsid w:val="008B1F7A"/>
    <w:rsid w:val="008B4804"/>
    <w:rsid w:val="008B6C62"/>
    <w:rsid w:val="008B7A87"/>
    <w:rsid w:val="008C01A2"/>
    <w:rsid w:val="008C25CC"/>
    <w:rsid w:val="008D1A4D"/>
    <w:rsid w:val="008D1BEC"/>
    <w:rsid w:val="008D3EF3"/>
    <w:rsid w:val="008D42D4"/>
    <w:rsid w:val="008D520F"/>
    <w:rsid w:val="008E0B81"/>
    <w:rsid w:val="008E2633"/>
    <w:rsid w:val="008E68A0"/>
    <w:rsid w:val="008E6B27"/>
    <w:rsid w:val="008E6EF9"/>
    <w:rsid w:val="008F34C0"/>
    <w:rsid w:val="008F3C72"/>
    <w:rsid w:val="0090345C"/>
    <w:rsid w:val="0090455D"/>
    <w:rsid w:val="0090558B"/>
    <w:rsid w:val="00905E17"/>
    <w:rsid w:val="009066FF"/>
    <w:rsid w:val="009124A5"/>
    <w:rsid w:val="00912D32"/>
    <w:rsid w:val="00913F9C"/>
    <w:rsid w:val="00914B1D"/>
    <w:rsid w:val="00915E26"/>
    <w:rsid w:val="009209D5"/>
    <w:rsid w:val="00920E8F"/>
    <w:rsid w:val="00923BA4"/>
    <w:rsid w:val="00925045"/>
    <w:rsid w:val="009431C3"/>
    <w:rsid w:val="009439B1"/>
    <w:rsid w:val="0094694E"/>
    <w:rsid w:val="009563A7"/>
    <w:rsid w:val="0095645C"/>
    <w:rsid w:val="00956512"/>
    <w:rsid w:val="00957229"/>
    <w:rsid w:val="009627BE"/>
    <w:rsid w:val="009637BF"/>
    <w:rsid w:val="0096486D"/>
    <w:rsid w:val="00965E63"/>
    <w:rsid w:val="00972673"/>
    <w:rsid w:val="0097282D"/>
    <w:rsid w:val="00972864"/>
    <w:rsid w:val="0097516A"/>
    <w:rsid w:val="009762A4"/>
    <w:rsid w:val="00977F14"/>
    <w:rsid w:val="009837D7"/>
    <w:rsid w:val="0098777F"/>
    <w:rsid w:val="0099058E"/>
    <w:rsid w:val="00996D1E"/>
    <w:rsid w:val="009A064E"/>
    <w:rsid w:val="009A0F57"/>
    <w:rsid w:val="009A1056"/>
    <w:rsid w:val="009C25A8"/>
    <w:rsid w:val="009C70E6"/>
    <w:rsid w:val="009D4AE3"/>
    <w:rsid w:val="009D6916"/>
    <w:rsid w:val="009D6AD8"/>
    <w:rsid w:val="009D6FF9"/>
    <w:rsid w:val="009D7BEF"/>
    <w:rsid w:val="009E6921"/>
    <w:rsid w:val="009F7726"/>
    <w:rsid w:val="009F7CCA"/>
    <w:rsid w:val="009F7D88"/>
    <w:rsid w:val="00A00162"/>
    <w:rsid w:val="00A02F38"/>
    <w:rsid w:val="00A1055C"/>
    <w:rsid w:val="00A1505D"/>
    <w:rsid w:val="00A172FF"/>
    <w:rsid w:val="00A208CD"/>
    <w:rsid w:val="00A21EE4"/>
    <w:rsid w:val="00A2520F"/>
    <w:rsid w:val="00A26953"/>
    <w:rsid w:val="00A309FA"/>
    <w:rsid w:val="00A326C6"/>
    <w:rsid w:val="00A33D4C"/>
    <w:rsid w:val="00A37EA1"/>
    <w:rsid w:val="00A40CBF"/>
    <w:rsid w:val="00A413EF"/>
    <w:rsid w:val="00A41F72"/>
    <w:rsid w:val="00A430CA"/>
    <w:rsid w:val="00A47392"/>
    <w:rsid w:val="00A610EB"/>
    <w:rsid w:val="00A66064"/>
    <w:rsid w:val="00A72790"/>
    <w:rsid w:val="00A75808"/>
    <w:rsid w:val="00A95FD8"/>
    <w:rsid w:val="00AA3FAE"/>
    <w:rsid w:val="00AA55B2"/>
    <w:rsid w:val="00AA5CDF"/>
    <w:rsid w:val="00AA6ABF"/>
    <w:rsid w:val="00AA7E8F"/>
    <w:rsid w:val="00AB10A9"/>
    <w:rsid w:val="00AB1F9E"/>
    <w:rsid w:val="00AB2D42"/>
    <w:rsid w:val="00AB31CB"/>
    <w:rsid w:val="00AC6376"/>
    <w:rsid w:val="00AD729B"/>
    <w:rsid w:val="00AD7C4A"/>
    <w:rsid w:val="00AE0C49"/>
    <w:rsid w:val="00AE3D79"/>
    <w:rsid w:val="00AF4636"/>
    <w:rsid w:val="00B0134B"/>
    <w:rsid w:val="00B0295F"/>
    <w:rsid w:val="00B046C2"/>
    <w:rsid w:val="00B07FBE"/>
    <w:rsid w:val="00B130F5"/>
    <w:rsid w:val="00B145D4"/>
    <w:rsid w:val="00B25743"/>
    <w:rsid w:val="00B3041E"/>
    <w:rsid w:val="00B326B7"/>
    <w:rsid w:val="00B3416B"/>
    <w:rsid w:val="00B35E99"/>
    <w:rsid w:val="00B41C04"/>
    <w:rsid w:val="00B53EB7"/>
    <w:rsid w:val="00B552DF"/>
    <w:rsid w:val="00B5557A"/>
    <w:rsid w:val="00B57B44"/>
    <w:rsid w:val="00B57E68"/>
    <w:rsid w:val="00B601F6"/>
    <w:rsid w:val="00B61204"/>
    <w:rsid w:val="00B66653"/>
    <w:rsid w:val="00B66C04"/>
    <w:rsid w:val="00B70C0D"/>
    <w:rsid w:val="00B722AA"/>
    <w:rsid w:val="00B73E10"/>
    <w:rsid w:val="00B76664"/>
    <w:rsid w:val="00B7739B"/>
    <w:rsid w:val="00B7787C"/>
    <w:rsid w:val="00B85775"/>
    <w:rsid w:val="00B85C7E"/>
    <w:rsid w:val="00B8629B"/>
    <w:rsid w:val="00B93469"/>
    <w:rsid w:val="00B97E93"/>
    <w:rsid w:val="00BA16C7"/>
    <w:rsid w:val="00BA4405"/>
    <w:rsid w:val="00BA7EAE"/>
    <w:rsid w:val="00BB031C"/>
    <w:rsid w:val="00BB1874"/>
    <w:rsid w:val="00BB37A4"/>
    <w:rsid w:val="00BC0623"/>
    <w:rsid w:val="00BD2300"/>
    <w:rsid w:val="00BE36BF"/>
    <w:rsid w:val="00BF0BF8"/>
    <w:rsid w:val="00BF6D4B"/>
    <w:rsid w:val="00BF7DD2"/>
    <w:rsid w:val="00C0642A"/>
    <w:rsid w:val="00C17819"/>
    <w:rsid w:val="00C213F2"/>
    <w:rsid w:val="00C238C8"/>
    <w:rsid w:val="00C26A31"/>
    <w:rsid w:val="00C32443"/>
    <w:rsid w:val="00C33EA1"/>
    <w:rsid w:val="00C35222"/>
    <w:rsid w:val="00C3523C"/>
    <w:rsid w:val="00C4087C"/>
    <w:rsid w:val="00C45FF0"/>
    <w:rsid w:val="00C466E4"/>
    <w:rsid w:val="00C54342"/>
    <w:rsid w:val="00C57E83"/>
    <w:rsid w:val="00C60782"/>
    <w:rsid w:val="00C61A5F"/>
    <w:rsid w:val="00C6263C"/>
    <w:rsid w:val="00C70750"/>
    <w:rsid w:val="00C74391"/>
    <w:rsid w:val="00C75860"/>
    <w:rsid w:val="00C7590C"/>
    <w:rsid w:val="00C82234"/>
    <w:rsid w:val="00C82C03"/>
    <w:rsid w:val="00C87687"/>
    <w:rsid w:val="00C96699"/>
    <w:rsid w:val="00C97D64"/>
    <w:rsid w:val="00CA6BDF"/>
    <w:rsid w:val="00CA7921"/>
    <w:rsid w:val="00CB3FA4"/>
    <w:rsid w:val="00CB6AF0"/>
    <w:rsid w:val="00CC05FC"/>
    <w:rsid w:val="00CC4FEF"/>
    <w:rsid w:val="00CE28DF"/>
    <w:rsid w:val="00CE377C"/>
    <w:rsid w:val="00CE7BBD"/>
    <w:rsid w:val="00CF076C"/>
    <w:rsid w:val="00CF4F66"/>
    <w:rsid w:val="00D03566"/>
    <w:rsid w:val="00D059A1"/>
    <w:rsid w:val="00D05DB1"/>
    <w:rsid w:val="00D05F02"/>
    <w:rsid w:val="00D1603E"/>
    <w:rsid w:val="00D23D34"/>
    <w:rsid w:val="00D2648B"/>
    <w:rsid w:val="00D336B7"/>
    <w:rsid w:val="00D348B7"/>
    <w:rsid w:val="00D416C1"/>
    <w:rsid w:val="00D418C3"/>
    <w:rsid w:val="00D45C19"/>
    <w:rsid w:val="00D47F0B"/>
    <w:rsid w:val="00D536E5"/>
    <w:rsid w:val="00D555BF"/>
    <w:rsid w:val="00D5632A"/>
    <w:rsid w:val="00D634DB"/>
    <w:rsid w:val="00D73289"/>
    <w:rsid w:val="00D73CD7"/>
    <w:rsid w:val="00D85257"/>
    <w:rsid w:val="00D86343"/>
    <w:rsid w:val="00D92E27"/>
    <w:rsid w:val="00D95AAE"/>
    <w:rsid w:val="00DA181F"/>
    <w:rsid w:val="00DA2C91"/>
    <w:rsid w:val="00DA345A"/>
    <w:rsid w:val="00DB2E2B"/>
    <w:rsid w:val="00DB450C"/>
    <w:rsid w:val="00DB7782"/>
    <w:rsid w:val="00DD1359"/>
    <w:rsid w:val="00DD1F43"/>
    <w:rsid w:val="00DD45C0"/>
    <w:rsid w:val="00DD45C2"/>
    <w:rsid w:val="00DE42C7"/>
    <w:rsid w:val="00DE744A"/>
    <w:rsid w:val="00DF476A"/>
    <w:rsid w:val="00DF49B0"/>
    <w:rsid w:val="00DF5BFF"/>
    <w:rsid w:val="00E0196D"/>
    <w:rsid w:val="00E048DB"/>
    <w:rsid w:val="00E0779D"/>
    <w:rsid w:val="00E1155C"/>
    <w:rsid w:val="00E11803"/>
    <w:rsid w:val="00E1545F"/>
    <w:rsid w:val="00E21628"/>
    <w:rsid w:val="00E2658E"/>
    <w:rsid w:val="00E30027"/>
    <w:rsid w:val="00E35395"/>
    <w:rsid w:val="00E36408"/>
    <w:rsid w:val="00E37277"/>
    <w:rsid w:val="00E37FE8"/>
    <w:rsid w:val="00E543C3"/>
    <w:rsid w:val="00E55B3F"/>
    <w:rsid w:val="00E56BD3"/>
    <w:rsid w:val="00E64EC2"/>
    <w:rsid w:val="00E6526C"/>
    <w:rsid w:val="00E66F32"/>
    <w:rsid w:val="00E74AC3"/>
    <w:rsid w:val="00E833A9"/>
    <w:rsid w:val="00E8420B"/>
    <w:rsid w:val="00E8551F"/>
    <w:rsid w:val="00E91A2B"/>
    <w:rsid w:val="00E92C74"/>
    <w:rsid w:val="00E93CAE"/>
    <w:rsid w:val="00E948BB"/>
    <w:rsid w:val="00E97FDF"/>
    <w:rsid w:val="00EA02B0"/>
    <w:rsid w:val="00EB005E"/>
    <w:rsid w:val="00EB2138"/>
    <w:rsid w:val="00EB26E8"/>
    <w:rsid w:val="00EB27CE"/>
    <w:rsid w:val="00EB3D79"/>
    <w:rsid w:val="00EB5E4D"/>
    <w:rsid w:val="00EC4A99"/>
    <w:rsid w:val="00EC62C9"/>
    <w:rsid w:val="00EE07F7"/>
    <w:rsid w:val="00EE1055"/>
    <w:rsid w:val="00EE2006"/>
    <w:rsid w:val="00EE223F"/>
    <w:rsid w:val="00EE358A"/>
    <w:rsid w:val="00EE6C4C"/>
    <w:rsid w:val="00EF129C"/>
    <w:rsid w:val="00EF198D"/>
    <w:rsid w:val="00EF3673"/>
    <w:rsid w:val="00EF694E"/>
    <w:rsid w:val="00F009F9"/>
    <w:rsid w:val="00F04E46"/>
    <w:rsid w:val="00F1793A"/>
    <w:rsid w:val="00F2308C"/>
    <w:rsid w:val="00F23B91"/>
    <w:rsid w:val="00F258E2"/>
    <w:rsid w:val="00F30B71"/>
    <w:rsid w:val="00F3340A"/>
    <w:rsid w:val="00F4074B"/>
    <w:rsid w:val="00F424F4"/>
    <w:rsid w:val="00F43468"/>
    <w:rsid w:val="00F43D2A"/>
    <w:rsid w:val="00F500B0"/>
    <w:rsid w:val="00F54647"/>
    <w:rsid w:val="00F54B66"/>
    <w:rsid w:val="00F61B83"/>
    <w:rsid w:val="00F6597D"/>
    <w:rsid w:val="00F71BAF"/>
    <w:rsid w:val="00F87FCC"/>
    <w:rsid w:val="00F87FE3"/>
    <w:rsid w:val="00F90F4A"/>
    <w:rsid w:val="00F947CF"/>
    <w:rsid w:val="00F96DE2"/>
    <w:rsid w:val="00FA569D"/>
    <w:rsid w:val="00FB6BB7"/>
    <w:rsid w:val="00FB77AD"/>
    <w:rsid w:val="00FD43CD"/>
    <w:rsid w:val="00FD6E1D"/>
    <w:rsid w:val="00FE6B4C"/>
    <w:rsid w:val="00FF18B4"/>
    <w:rsid w:val="00FF5332"/>
    <w:rsid w:val="00FF5DFF"/>
    <w:rsid w:val="00FF6D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6B"/>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40A"/>
    <w:rPr>
      <w:color w:val="0000FF" w:themeColor="hyperlink"/>
      <w:u w:val="single"/>
    </w:rPr>
  </w:style>
  <w:style w:type="paragraph" w:styleId="a4">
    <w:name w:val="List Paragraph"/>
    <w:basedOn w:val="a"/>
    <w:uiPriority w:val="34"/>
    <w:qFormat/>
    <w:rsid w:val="00F3340A"/>
    <w:pPr>
      <w:ind w:left="720"/>
      <w:contextualSpacing/>
    </w:pPr>
  </w:style>
  <w:style w:type="table" w:styleId="a5">
    <w:name w:val="Table Grid"/>
    <w:basedOn w:val="a1"/>
    <w:uiPriority w:val="59"/>
    <w:rsid w:val="00F3340A"/>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3340A"/>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F3340A"/>
    <w:rPr>
      <w:rFonts w:ascii="Tahoma" w:hAnsi="Tahoma" w:cs="Tahoma"/>
      <w:sz w:val="16"/>
      <w:szCs w:val="16"/>
      <w:lang w:val="en-US"/>
    </w:rPr>
  </w:style>
  <w:style w:type="paragraph" w:styleId="a8">
    <w:name w:val="footnote text"/>
    <w:aliases w:val="Podrozdział"/>
    <w:basedOn w:val="a"/>
    <w:link w:val="a9"/>
    <w:semiHidden/>
    <w:unhideWhenUsed/>
    <w:rsid w:val="00F3340A"/>
    <w:pPr>
      <w:spacing w:after="0" w:line="240" w:lineRule="auto"/>
    </w:pPr>
    <w:rPr>
      <w:rFonts w:ascii="Calibri" w:eastAsia="Calibri" w:hAnsi="Calibri" w:cs="Times New Roman"/>
      <w:sz w:val="20"/>
      <w:szCs w:val="20"/>
      <w:lang w:val="bg-BG"/>
    </w:rPr>
  </w:style>
  <w:style w:type="character" w:customStyle="1" w:styleId="a9">
    <w:name w:val="Текст под линия Знак"/>
    <w:aliases w:val="Podrozdział Знак"/>
    <w:basedOn w:val="a0"/>
    <w:link w:val="a8"/>
    <w:semiHidden/>
    <w:rsid w:val="00F3340A"/>
    <w:rPr>
      <w:rFonts w:ascii="Calibri" w:eastAsia="Calibri" w:hAnsi="Calibri" w:cs="Times New Roman"/>
      <w:sz w:val="20"/>
      <w:szCs w:val="20"/>
    </w:rPr>
  </w:style>
  <w:style w:type="character" w:styleId="aa">
    <w:name w:val="footnote reference"/>
    <w:aliases w:val="Footnote symbol"/>
    <w:rsid w:val="00F3340A"/>
    <w:rPr>
      <w:vertAlign w:val="superscript"/>
    </w:rPr>
  </w:style>
  <w:style w:type="paragraph" w:styleId="ab">
    <w:name w:val="header"/>
    <w:basedOn w:val="a"/>
    <w:link w:val="ac"/>
    <w:uiPriority w:val="99"/>
    <w:unhideWhenUsed/>
    <w:rsid w:val="00D05F02"/>
    <w:pPr>
      <w:tabs>
        <w:tab w:val="center" w:pos="4536"/>
        <w:tab w:val="right" w:pos="9072"/>
      </w:tabs>
      <w:spacing w:after="0" w:line="240" w:lineRule="auto"/>
    </w:pPr>
  </w:style>
  <w:style w:type="character" w:customStyle="1" w:styleId="ac">
    <w:name w:val="Горен колонтитул Знак"/>
    <w:basedOn w:val="a0"/>
    <w:link w:val="ab"/>
    <w:uiPriority w:val="99"/>
    <w:rsid w:val="00D05F02"/>
    <w:rPr>
      <w:rFonts w:asciiTheme="minorHAnsi" w:hAnsiTheme="minorHAnsi"/>
      <w:sz w:val="22"/>
      <w:lang w:val="en-US"/>
    </w:rPr>
  </w:style>
  <w:style w:type="paragraph" w:styleId="ad">
    <w:name w:val="footer"/>
    <w:basedOn w:val="a"/>
    <w:link w:val="ae"/>
    <w:uiPriority w:val="99"/>
    <w:unhideWhenUsed/>
    <w:rsid w:val="00D05F02"/>
    <w:pPr>
      <w:tabs>
        <w:tab w:val="center" w:pos="4536"/>
        <w:tab w:val="right" w:pos="9072"/>
      </w:tabs>
      <w:spacing w:after="0" w:line="240" w:lineRule="auto"/>
    </w:pPr>
  </w:style>
  <w:style w:type="character" w:customStyle="1" w:styleId="ae">
    <w:name w:val="Долен колонтитул Знак"/>
    <w:basedOn w:val="a0"/>
    <w:link w:val="ad"/>
    <w:uiPriority w:val="99"/>
    <w:rsid w:val="00D05F02"/>
    <w:rPr>
      <w:rFonts w:asciiTheme="minorHAnsi" w:hAnsiTheme="minorHAnsi"/>
      <w:sz w:val="22"/>
      <w:lang w:val="en-US"/>
    </w:rPr>
  </w:style>
  <w:style w:type="paragraph" w:styleId="af">
    <w:name w:val="No Spacing"/>
    <w:qFormat/>
    <w:rsid w:val="005E53CE"/>
    <w:pPr>
      <w:suppressAutoHyphens/>
      <w:spacing w:after="0" w:line="240" w:lineRule="auto"/>
      <w:jc w:val="both"/>
    </w:pPr>
    <w:rPr>
      <w:rFonts w:ascii="Calibri" w:eastAsia="Arial" w:hAnsi="Calibri" w:cs="Calibri"/>
      <w:sz w:val="22"/>
      <w:lang w:val="en-US" w:eastAsia="ar-SA"/>
    </w:rPr>
  </w:style>
  <w:style w:type="numbering" w:customStyle="1" w:styleId="1">
    <w:name w:val="Без списък1"/>
    <w:next w:val="a2"/>
    <w:uiPriority w:val="99"/>
    <w:semiHidden/>
    <w:unhideWhenUsed/>
    <w:rsid w:val="005B26CD"/>
  </w:style>
  <w:style w:type="character" w:styleId="af0">
    <w:name w:val="FollowedHyperlink"/>
    <w:basedOn w:val="a0"/>
    <w:uiPriority w:val="99"/>
    <w:semiHidden/>
    <w:unhideWhenUsed/>
    <w:rsid w:val="005B26CD"/>
    <w:rPr>
      <w:color w:val="800080"/>
      <w:u w:val="single"/>
    </w:rPr>
  </w:style>
  <w:style w:type="paragraph" w:customStyle="1" w:styleId="xl66">
    <w:name w:val="xl66"/>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67">
    <w:name w:val="xl67"/>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68">
    <w:name w:val="xl68"/>
    <w:basedOn w:val="a"/>
    <w:rsid w:val="005B26C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69">
    <w:name w:val="xl69"/>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0">
    <w:name w:val="xl70"/>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1">
    <w:name w:val="xl71"/>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2">
    <w:name w:val="xl72"/>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3">
    <w:name w:val="xl73"/>
    <w:basedOn w:val="a"/>
    <w:rsid w:val="005B26CD"/>
    <w:pP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4">
    <w:name w:val="xl74"/>
    <w:basedOn w:val="a"/>
    <w:rsid w:val="005B26C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5">
    <w:name w:val="xl75"/>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6">
    <w:name w:val="xl76"/>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77">
    <w:name w:val="xl77"/>
    <w:basedOn w:val="a"/>
    <w:rsid w:val="005B26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8">
    <w:name w:val="xl78"/>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6B"/>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40A"/>
    <w:rPr>
      <w:color w:val="0000FF" w:themeColor="hyperlink"/>
      <w:u w:val="single"/>
    </w:rPr>
  </w:style>
  <w:style w:type="paragraph" w:styleId="a4">
    <w:name w:val="List Paragraph"/>
    <w:basedOn w:val="a"/>
    <w:uiPriority w:val="34"/>
    <w:qFormat/>
    <w:rsid w:val="00F3340A"/>
    <w:pPr>
      <w:ind w:left="720"/>
      <w:contextualSpacing/>
    </w:pPr>
  </w:style>
  <w:style w:type="table" w:styleId="a5">
    <w:name w:val="Table Grid"/>
    <w:basedOn w:val="a1"/>
    <w:uiPriority w:val="59"/>
    <w:rsid w:val="00F3340A"/>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3340A"/>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F3340A"/>
    <w:rPr>
      <w:rFonts w:ascii="Tahoma" w:hAnsi="Tahoma" w:cs="Tahoma"/>
      <w:sz w:val="16"/>
      <w:szCs w:val="16"/>
      <w:lang w:val="en-US"/>
    </w:rPr>
  </w:style>
  <w:style w:type="paragraph" w:styleId="a8">
    <w:name w:val="footnote text"/>
    <w:aliases w:val="Podrozdział"/>
    <w:basedOn w:val="a"/>
    <w:link w:val="a9"/>
    <w:semiHidden/>
    <w:unhideWhenUsed/>
    <w:rsid w:val="00F3340A"/>
    <w:pPr>
      <w:spacing w:after="0" w:line="240" w:lineRule="auto"/>
    </w:pPr>
    <w:rPr>
      <w:rFonts w:ascii="Calibri" w:eastAsia="Calibri" w:hAnsi="Calibri" w:cs="Times New Roman"/>
      <w:sz w:val="20"/>
      <w:szCs w:val="20"/>
      <w:lang w:val="bg-BG"/>
    </w:rPr>
  </w:style>
  <w:style w:type="character" w:customStyle="1" w:styleId="a9">
    <w:name w:val="Текст под линия Знак"/>
    <w:aliases w:val="Podrozdział Знак"/>
    <w:basedOn w:val="a0"/>
    <w:link w:val="a8"/>
    <w:semiHidden/>
    <w:rsid w:val="00F3340A"/>
    <w:rPr>
      <w:rFonts w:ascii="Calibri" w:eastAsia="Calibri" w:hAnsi="Calibri" w:cs="Times New Roman"/>
      <w:sz w:val="20"/>
      <w:szCs w:val="20"/>
    </w:rPr>
  </w:style>
  <w:style w:type="character" w:styleId="aa">
    <w:name w:val="footnote reference"/>
    <w:aliases w:val="Footnote symbol"/>
    <w:rsid w:val="00F3340A"/>
    <w:rPr>
      <w:vertAlign w:val="superscript"/>
    </w:rPr>
  </w:style>
  <w:style w:type="paragraph" w:styleId="ab">
    <w:name w:val="header"/>
    <w:basedOn w:val="a"/>
    <w:link w:val="ac"/>
    <w:uiPriority w:val="99"/>
    <w:unhideWhenUsed/>
    <w:rsid w:val="00D05F02"/>
    <w:pPr>
      <w:tabs>
        <w:tab w:val="center" w:pos="4536"/>
        <w:tab w:val="right" w:pos="9072"/>
      </w:tabs>
      <w:spacing w:after="0" w:line="240" w:lineRule="auto"/>
    </w:pPr>
  </w:style>
  <w:style w:type="character" w:customStyle="1" w:styleId="ac">
    <w:name w:val="Горен колонтитул Знак"/>
    <w:basedOn w:val="a0"/>
    <w:link w:val="ab"/>
    <w:uiPriority w:val="99"/>
    <w:rsid w:val="00D05F02"/>
    <w:rPr>
      <w:rFonts w:asciiTheme="minorHAnsi" w:hAnsiTheme="minorHAnsi"/>
      <w:sz w:val="22"/>
      <w:lang w:val="en-US"/>
    </w:rPr>
  </w:style>
  <w:style w:type="paragraph" w:styleId="ad">
    <w:name w:val="footer"/>
    <w:basedOn w:val="a"/>
    <w:link w:val="ae"/>
    <w:uiPriority w:val="99"/>
    <w:unhideWhenUsed/>
    <w:rsid w:val="00D05F02"/>
    <w:pPr>
      <w:tabs>
        <w:tab w:val="center" w:pos="4536"/>
        <w:tab w:val="right" w:pos="9072"/>
      </w:tabs>
      <w:spacing w:after="0" w:line="240" w:lineRule="auto"/>
    </w:pPr>
  </w:style>
  <w:style w:type="character" w:customStyle="1" w:styleId="ae">
    <w:name w:val="Долен колонтитул Знак"/>
    <w:basedOn w:val="a0"/>
    <w:link w:val="ad"/>
    <w:uiPriority w:val="99"/>
    <w:rsid w:val="00D05F02"/>
    <w:rPr>
      <w:rFonts w:asciiTheme="minorHAnsi" w:hAnsiTheme="minorHAnsi"/>
      <w:sz w:val="22"/>
      <w:lang w:val="en-US"/>
    </w:rPr>
  </w:style>
  <w:style w:type="paragraph" w:styleId="af">
    <w:name w:val="No Spacing"/>
    <w:qFormat/>
    <w:rsid w:val="005E53CE"/>
    <w:pPr>
      <w:suppressAutoHyphens/>
      <w:spacing w:after="0" w:line="240" w:lineRule="auto"/>
      <w:jc w:val="both"/>
    </w:pPr>
    <w:rPr>
      <w:rFonts w:ascii="Calibri" w:eastAsia="Arial" w:hAnsi="Calibri" w:cs="Calibri"/>
      <w:sz w:val="22"/>
      <w:lang w:val="en-US" w:eastAsia="ar-SA"/>
    </w:rPr>
  </w:style>
  <w:style w:type="numbering" w:customStyle="1" w:styleId="1">
    <w:name w:val="Без списък1"/>
    <w:next w:val="a2"/>
    <w:uiPriority w:val="99"/>
    <w:semiHidden/>
    <w:unhideWhenUsed/>
    <w:rsid w:val="005B26CD"/>
  </w:style>
  <w:style w:type="character" w:styleId="af0">
    <w:name w:val="FollowedHyperlink"/>
    <w:basedOn w:val="a0"/>
    <w:uiPriority w:val="99"/>
    <w:semiHidden/>
    <w:unhideWhenUsed/>
    <w:rsid w:val="005B26CD"/>
    <w:rPr>
      <w:color w:val="800080"/>
      <w:u w:val="single"/>
    </w:rPr>
  </w:style>
  <w:style w:type="paragraph" w:customStyle="1" w:styleId="xl66">
    <w:name w:val="xl66"/>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67">
    <w:name w:val="xl67"/>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68">
    <w:name w:val="xl68"/>
    <w:basedOn w:val="a"/>
    <w:rsid w:val="005B26C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69">
    <w:name w:val="xl69"/>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0">
    <w:name w:val="xl70"/>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1">
    <w:name w:val="xl71"/>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2">
    <w:name w:val="xl72"/>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3">
    <w:name w:val="xl73"/>
    <w:basedOn w:val="a"/>
    <w:rsid w:val="005B26CD"/>
    <w:pPr>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4">
    <w:name w:val="xl74"/>
    <w:basedOn w:val="a"/>
    <w:rsid w:val="005B26C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5">
    <w:name w:val="xl75"/>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 w:type="paragraph" w:customStyle="1" w:styleId="xl76">
    <w:name w:val="xl76"/>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77">
    <w:name w:val="xl77"/>
    <w:basedOn w:val="a"/>
    <w:rsid w:val="005B26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bg-BG" w:eastAsia="bg-BG"/>
    </w:rPr>
  </w:style>
  <w:style w:type="paragraph" w:customStyle="1" w:styleId="xl78">
    <w:name w:val="xl78"/>
    <w:basedOn w:val="a"/>
    <w:rsid w:val="005B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3467">
      <w:bodyDiv w:val="1"/>
      <w:marLeft w:val="0"/>
      <w:marRight w:val="0"/>
      <w:marTop w:val="0"/>
      <w:marBottom w:val="0"/>
      <w:divBdr>
        <w:top w:val="none" w:sz="0" w:space="0" w:color="auto"/>
        <w:left w:val="none" w:sz="0" w:space="0" w:color="auto"/>
        <w:bottom w:val="none" w:sz="0" w:space="0" w:color="auto"/>
        <w:right w:val="none" w:sz="0" w:space="0" w:color="auto"/>
      </w:divBdr>
    </w:div>
    <w:div w:id="1160267565">
      <w:bodyDiv w:val="1"/>
      <w:marLeft w:val="0"/>
      <w:marRight w:val="0"/>
      <w:marTop w:val="0"/>
      <w:marBottom w:val="0"/>
      <w:divBdr>
        <w:top w:val="none" w:sz="0" w:space="0" w:color="auto"/>
        <w:left w:val="none" w:sz="0" w:space="0" w:color="auto"/>
        <w:bottom w:val="none" w:sz="0" w:space="0" w:color="auto"/>
        <w:right w:val="none" w:sz="0" w:space="0" w:color="auto"/>
      </w:divBdr>
    </w:div>
    <w:div w:id="1171598524">
      <w:bodyDiv w:val="1"/>
      <w:marLeft w:val="0"/>
      <w:marRight w:val="0"/>
      <w:marTop w:val="0"/>
      <w:marBottom w:val="0"/>
      <w:divBdr>
        <w:top w:val="none" w:sz="0" w:space="0" w:color="auto"/>
        <w:left w:val="none" w:sz="0" w:space="0" w:color="auto"/>
        <w:bottom w:val="none" w:sz="0" w:space="0" w:color="auto"/>
        <w:right w:val="none" w:sz="0" w:space="0" w:color="auto"/>
      </w:divBdr>
    </w:div>
    <w:div w:id="1336495228">
      <w:bodyDiv w:val="1"/>
      <w:marLeft w:val="0"/>
      <w:marRight w:val="0"/>
      <w:marTop w:val="0"/>
      <w:marBottom w:val="0"/>
      <w:divBdr>
        <w:top w:val="none" w:sz="0" w:space="0" w:color="auto"/>
        <w:left w:val="none" w:sz="0" w:space="0" w:color="auto"/>
        <w:bottom w:val="none" w:sz="0" w:space="0" w:color="auto"/>
        <w:right w:val="none" w:sz="0" w:space="0" w:color="auto"/>
      </w:divBdr>
    </w:div>
    <w:div w:id="1475416387">
      <w:bodyDiv w:val="1"/>
      <w:marLeft w:val="0"/>
      <w:marRight w:val="0"/>
      <w:marTop w:val="0"/>
      <w:marBottom w:val="0"/>
      <w:divBdr>
        <w:top w:val="none" w:sz="0" w:space="0" w:color="auto"/>
        <w:left w:val="none" w:sz="0" w:space="0" w:color="auto"/>
        <w:bottom w:val="none" w:sz="0" w:space="0" w:color="auto"/>
        <w:right w:val="none" w:sz="0" w:space="0" w:color="auto"/>
      </w:divBdr>
    </w:div>
    <w:div w:id="1499686199">
      <w:bodyDiv w:val="1"/>
      <w:marLeft w:val="0"/>
      <w:marRight w:val="0"/>
      <w:marTop w:val="0"/>
      <w:marBottom w:val="0"/>
      <w:divBdr>
        <w:top w:val="none" w:sz="0" w:space="0" w:color="auto"/>
        <w:left w:val="none" w:sz="0" w:space="0" w:color="auto"/>
        <w:bottom w:val="none" w:sz="0" w:space="0" w:color="auto"/>
        <w:right w:val="none" w:sz="0" w:space="0" w:color="auto"/>
      </w:divBdr>
    </w:div>
    <w:div w:id="1596087832">
      <w:bodyDiv w:val="1"/>
      <w:marLeft w:val="0"/>
      <w:marRight w:val="0"/>
      <w:marTop w:val="0"/>
      <w:marBottom w:val="0"/>
      <w:divBdr>
        <w:top w:val="none" w:sz="0" w:space="0" w:color="auto"/>
        <w:left w:val="none" w:sz="0" w:space="0" w:color="auto"/>
        <w:bottom w:val="none" w:sz="0" w:space="0" w:color="auto"/>
        <w:right w:val="none" w:sz="0" w:space="0" w:color="auto"/>
      </w:divBdr>
    </w:div>
    <w:div w:id="1881549313">
      <w:bodyDiv w:val="1"/>
      <w:marLeft w:val="0"/>
      <w:marRight w:val="0"/>
      <w:marTop w:val="0"/>
      <w:marBottom w:val="0"/>
      <w:divBdr>
        <w:top w:val="none" w:sz="0" w:space="0" w:color="auto"/>
        <w:left w:val="none" w:sz="0" w:space="0" w:color="auto"/>
        <w:bottom w:val="none" w:sz="0" w:space="0" w:color="auto"/>
        <w:right w:val="none" w:sz="0" w:space="0" w:color="auto"/>
      </w:divBdr>
    </w:div>
    <w:div w:id="1915503290">
      <w:bodyDiv w:val="1"/>
      <w:marLeft w:val="0"/>
      <w:marRight w:val="0"/>
      <w:marTop w:val="0"/>
      <w:marBottom w:val="0"/>
      <w:divBdr>
        <w:top w:val="none" w:sz="0" w:space="0" w:color="auto"/>
        <w:left w:val="none" w:sz="0" w:space="0" w:color="auto"/>
        <w:bottom w:val="none" w:sz="0" w:space="0" w:color="auto"/>
        <w:right w:val="none" w:sz="0" w:space="0" w:color="auto"/>
      </w:divBdr>
    </w:div>
    <w:div w:id="20394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PC202132\Users\Public\Documents\&#1050;&#1054;&#1052;&#1055;&#1070;&#1058;&#1056;&#1048;%20&#1057;&#1056;&#1055;\Kompiutri_2015.v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fckedit2/user/File/bg/obraztzi/ESPD-BG1.do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A8CB-8A85-4AB2-B6EC-026FF3AE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46</Pages>
  <Words>19743</Words>
  <Characters>112541</Characters>
  <Application>Microsoft Office Word</Application>
  <DocSecurity>0</DocSecurity>
  <Lines>937</Lines>
  <Paragraphs>264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Мартин Димитров</dc:creator>
  <cp:lastModifiedBy>Ненко Милев</cp:lastModifiedBy>
  <cp:revision>138</cp:revision>
  <cp:lastPrinted>2017-01-03T08:42:00Z</cp:lastPrinted>
  <dcterms:created xsi:type="dcterms:W3CDTF">2017-01-23T07:57:00Z</dcterms:created>
  <dcterms:modified xsi:type="dcterms:W3CDTF">2017-02-08T09:24:00Z</dcterms:modified>
</cp:coreProperties>
</file>