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86" w:rsidRPr="00191A2E" w:rsidRDefault="00FE3ED2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  <w:r>
        <w:rPr>
          <w:rFonts w:ascii="Times New Roman CYR" w:hAnsi="Times New Roman CYR" w:cs="Times New Roman CYR"/>
          <w:b/>
          <w:bCs/>
          <w:caps/>
          <w:noProof/>
          <w:sz w:val="28"/>
          <w:szCs w:val="28"/>
        </w:rPr>
        <w:drawing>
          <wp:inline distT="0" distB="0" distL="0" distR="0">
            <wp:extent cx="6480810" cy="9286741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86" w:rsidRPr="00191A2E" w:rsidRDefault="00F35C8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8C4590" w:rsidRPr="00191A2E" w:rsidRDefault="008C4590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  <w:bookmarkStart w:id="0" w:name="_GoBack"/>
      <w:bookmarkEnd w:id="0"/>
    </w:p>
    <w:p w:rsidR="003423D6" w:rsidRPr="00191A2E" w:rsidRDefault="003423D6" w:rsidP="00B0430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УВАЖАЕМИ ДАМИ И ГОСПОДА,</w:t>
      </w:r>
    </w:p>
    <w:p w:rsidR="003423D6" w:rsidRPr="00191A2E" w:rsidRDefault="003423D6" w:rsidP="00B0430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ru-RU"/>
        </w:rPr>
      </w:pPr>
    </w:p>
    <w:p w:rsidR="008422F9" w:rsidRPr="00191A2E" w:rsidRDefault="008422F9" w:rsidP="00B0430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B0430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Прокуратурата на Република България с адрес: гр. София, бул. „Витоша”  № 2, Съдебна пал</w:t>
      </w:r>
      <w:r w:rsidR="001B0C3B" w:rsidRPr="00191A2E">
        <w:rPr>
          <w:sz w:val="28"/>
          <w:szCs w:val="28"/>
        </w:rPr>
        <w:t xml:space="preserve">ата, на основание Решение </w:t>
      </w:r>
      <w:r w:rsidR="00A51695" w:rsidRPr="00191A2E">
        <w:rPr>
          <w:sz w:val="28"/>
          <w:szCs w:val="28"/>
        </w:rPr>
        <w:t xml:space="preserve">ОПИ </w:t>
      </w:r>
      <w:r w:rsidR="008A313B" w:rsidRPr="00191A2E">
        <w:rPr>
          <w:sz w:val="28"/>
          <w:szCs w:val="28"/>
        </w:rPr>
        <w:t xml:space="preserve">№ </w:t>
      </w:r>
      <w:r w:rsidR="00053DE1">
        <w:rPr>
          <w:sz w:val="28"/>
          <w:szCs w:val="28"/>
        </w:rPr>
        <w:t>653</w:t>
      </w:r>
      <w:r w:rsidR="008A313B" w:rsidRPr="00191A2E">
        <w:rPr>
          <w:sz w:val="28"/>
          <w:szCs w:val="28"/>
        </w:rPr>
        <w:t>/</w:t>
      </w:r>
      <w:r w:rsidR="00263F2E" w:rsidRPr="00191A2E">
        <w:rPr>
          <w:sz w:val="28"/>
          <w:szCs w:val="28"/>
        </w:rPr>
        <w:t>30</w:t>
      </w:r>
      <w:r w:rsidR="00746EEF" w:rsidRPr="00191A2E">
        <w:rPr>
          <w:sz w:val="28"/>
          <w:szCs w:val="28"/>
        </w:rPr>
        <w:t>.04.2015г.</w:t>
      </w:r>
      <w:r w:rsidR="00A51695" w:rsidRPr="00191A2E">
        <w:rPr>
          <w:sz w:val="28"/>
          <w:szCs w:val="28"/>
        </w:rPr>
        <w:t>,</w:t>
      </w:r>
      <w:r w:rsidRPr="00191A2E">
        <w:rPr>
          <w:sz w:val="28"/>
          <w:szCs w:val="28"/>
        </w:rPr>
        <w:t xml:space="preserve"> на заместника на главния прокурор при</w:t>
      </w:r>
      <w:r w:rsidR="005F1630" w:rsidRPr="00191A2E">
        <w:rPr>
          <w:sz w:val="28"/>
          <w:szCs w:val="28"/>
        </w:rPr>
        <w:t xml:space="preserve"> ВКП</w:t>
      </w:r>
      <w:r w:rsidR="000A49FE" w:rsidRPr="00191A2E">
        <w:rPr>
          <w:sz w:val="28"/>
          <w:szCs w:val="28"/>
        </w:rPr>
        <w:t xml:space="preserve"> – </w:t>
      </w:r>
      <w:r w:rsidR="009F20E2" w:rsidRPr="00191A2E">
        <w:rPr>
          <w:sz w:val="28"/>
          <w:szCs w:val="28"/>
        </w:rPr>
        <w:t>г-</w:t>
      </w:r>
      <w:r w:rsidR="00FA5627" w:rsidRPr="00191A2E">
        <w:rPr>
          <w:sz w:val="28"/>
          <w:szCs w:val="28"/>
        </w:rPr>
        <w:t>н</w:t>
      </w:r>
      <w:r w:rsidR="009F20E2" w:rsidRPr="00191A2E">
        <w:rPr>
          <w:sz w:val="28"/>
          <w:szCs w:val="28"/>
        </w:rPr>
        <w:t xml:space="preserve"> </w:t>
      </w:r>
      <w:r w:rsidR="00FA5627" w:rsidRPr="00191A2E">
        <w:rPr>
          <w:sz w:val="28"/>
          <w:szCs w:val="28"/>
        </w:rPr>
        <w:t>Борислав Сарафов</w:t>
      </w:r>
      <w:r w:rsidR="000A49FE" w:rsidRPr="00191A2E">
        <w:rPr>
          <w:sz w:val="28"/>
          <w:szCs w:val="28"/>
        </w:rPr>
        <w:t>, упълномощен</w:t>
      </w:r>
      <w:r w:rsidRPr="00191A2E">
        <w:rPr>
          <w:sz w:val="28"/>
          <w:szCs w:val="28"/>
        </w:rPr>
        <w:t xml:space="preserve"> с</w:t>
      </w:r>
      <w:r w:rsidR="00A461DE" w:rsidRPr="00191A2E">
        <w:rPr>
          <w:sz w:val="28"/>
          <w:szCs w:val="28"/>
        </w:rPr>
        <w:t xml:space="preserve">ъс Заповед </w:t>
      </w:r>
      <w:r w:rsidR="009F20E2" w:rsidRPr="00191A2E">
        <w:rPr>
          <w:sz w:val="28"/>
          <w:szCs w:val="28"/>
        </w:rPr>
        <w:t>№</w:t>
      </w:r>
      <w:r w:rsidR="009F20E2" w:rsidRPr="00191A2E">
        <w:rPr>
          <w:sz w:val="28"/>
          <w:szCs w:val="28"/>
          <w:lang w:val="ru-RU"/>
        </w:rPr>
        <w:t xml:space="preserve"> </w:t>
      </w:r>
      <w:r w:rsidR="00C974A5" w:rsidRPr="00191A2E">
        <w:rPr>
          <w:sz w:val="28"/>
          <w:szCs w:val="28"/>
        </w:rPr>
        <w:t>РД-04-128/20.03.2015 г.</w:t>
      </w:r>
      <w:r w:rsidR="009F20E2" w:rsidRPr="00191A2E">
        <w:rPr>
          <w:sz w:val="28"/>
          <w:szCs w:val="28"/>
        </w:rPr>
        <w:t>,</w:t>
      </w:r>
      <w:r w:rsidRPr="00191A2E">
        <w:rPr>
          <w:color w:val="000000"/>
          <w:sz w:val="28"/>
          <w:szCs w:val="28"/>
        </w:rPr>
        <w:t xml:space="preserve"> </w:t>
      </w:r>
      <w:r w:rsidRPr="00191A2E">
        <w:rPr>
          <w:sz w:val="28"/>
          <w:szCs w:val="28"/>
        </w:rPr>
        <w:t>на главния прокурор</w:t>
      </w:r>
      <w:r w:rsidR="000E08D3" w:rsidRPr="00191A2E">
        <w:rPr>
          <w:sz w:val="28"/>
          <w:szCs w:val="28"/>
        </w:rPr>
        <w:t xml:space="preserve">, </w:t>
      </w:r>
      <w:r w:rsidRPr="00191A2E">
        <w:rPr>
          <w:sz w:val="28"/>
          <w:szCs w:val="28"/>
        </w:rPr>
        <w:t>обявява открита процедура за възлагане на обществена поръчка</w:t>
      </w:r>
      <w:r w:rsidR="00DE1C85" w:rsidRPr="00191A2E">
        <w:rPr>
          <w:sz w:val="28"/>
          <w:szCs w:val="28"/>
        </w:rPr>
        <w:t>,</w:t>
      </w:r>
      <w:r w:rsidR="005F1630" w:rsidRPr="00191A2E">
        <w:rPr>
          <w:sz w:val="28"/>
          <w:szCs w:val="28"/>
        </w:rPr>
        <w:t xml:space="preserve"> с предмет: </w:t>
      </w:r>
      <w:r w:rsidR="00BB17CA" w:rsidRPr="00191A2E">
        <w:rPr>
          <w:b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България“.</w:t>
      </w:r>
    </w:p>
    <w:p w:rsidR="00B83D10" w:rsidRPr="00191A2E" w:rsidRDefault="00B83D10" w:rsidP="00B04309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Настоящата документация е изготвена с цел да се запознаете и подготвите своите оферти за участие в тази процедура по реда на ЗОП.</w:t>
      </w:r>
    </w:p>
    <w:p w:rsidR="00B83D10" w:rsidRPr="00191A2E" w:rsidRDefault="00B83D10" w:rsidP="00B04309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Документацията за участие се предоставя безплатно. Същата е достъпна на интернет-страницата на Възложителя </w:t>
      </w:r>
      <w:hyperlink r:id="rId10" w:history="1">
        <w:r w:rsidRPr="00191A2E">
          <w:rPr>
            <w:b/>
            <w:bCs/>
            <w:sz w:val="28"/>
            <w:szCs w:val="28"/>
            <w:u w:val="single"/>
          </w:rPr>
          <w:t>www.prb.bg</w:t>
        </w:r>
      </w:hyperlink>
      <w:r w:rsidRPr="00191A2E">
        <w:rPr>
          <w:b/>
          <w:bCs/>
          <w:sz w:val="28"/>
          <w:szCs w:val="28"/>
        </w:rPr>
        <w:t xml:space="preserve"> </w:t>
      </w:r>
      <w:r w:rsidRPr="00191A2E">
        <w:rPr>
          <w:bCs/>
          <w:sz w:val="28"/>
          <w:szCs w:val="28"/>
        </w:rPr>
        <w:t>в профила на купувача</w:t>
      </w:r>
      <w:r w:rsidRPr="00191A2E">
        <w:rPr>
          <w:sz w:val="28"/>
          <w:szCs w:val="28"/>
        </w:rPr>
        <w:t xml:space="preserve">. Документацията може да бъде получена безплатно и на хартиен носител по реда на чл. 28, ал. 7 от ЗОП. </w:t>
      </w:r>
    </w:p>
    <w:p w:rsidR="00B83D10" w:rsidRPr="00191A2E" w:rsidRDefault="00B83D10" w:rsidP="00B04309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Участниците в процедурата следва да прегледат и да се съобразят с всички указания, образци, условия и изисквания, представени в документацията.</w:t>
      </w:r>
    </w:p>
    <w:p w:rsidR="00B83D10" w:rsidRPr="00191A2E" w:rsidRDefault="00B83D10" w:rsidP="00B04309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Комуникацията с участниците ще се извършва </w:t>
      </w:r>
      <w:r w:rsidRPr="00191A2E">
        <w:rPr>
          <w:bCs/>
          <w:sz w:val="28"/>
          <w:szCs w:val="28"/>
        </w:rPr>
        <w:t>по ел. поща  или факс</w:t>
      </w:r>
      <w:r w:rsidRPr="00191A2E">
        <w:rPr>
          <w:sz w:val="28"/>
          <w:szCs w:val="28"/>
        </w:rPr>
        <w:t xml:space="preserve">, освен ако участник писмено заяви желание за друг вид комуникация. </w:t>
      </w:r>
    </w:p>
    <w:p w:rsidR="00B83D10" w:rsidRPr="00191A2E" w:rsidRDefault="00B83D10" w:rsidP="00B04309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Офертите се подават всеки работен ден от </w:t>
      </w:r>
      <w:r w:rsidRPr="00191A2E">
        <w:rPr>
          <w:b/>
          <w:sz w:val="28"/>
          <w:szCs w:val="28"/>
        </w:rPr>
        <w:t>8</w:t>
      </w:r>
      <w:r w:rsidRPr="00191A2E">
        <w:rPr>
          <w:b/>
          <w:bCs/>
          <w:sz w:val="28"/>
          <w:szCs w:val="28"/>
        </w:rPr>
        <w:t>.30 до 12.00 и от 13.00 до 17.00 часа, в срок до 17.00 часа на</w:t>
      </w:r>
      <w:r w:rsidR="007062D2" w:rsidRPr="00191A2E">
        <w:rPr>
          <w:b/>
          <w:bCs/>
          <w:sz w:val="28"/>
          <w:szCs w:val="28"/>
        </w:rPr>
        <w:t xml:space="preserve"> </w:t>
      </w:r>
      <w:r w:rsidR="007B0441" w:rsidRPr="00191A2E">
        <w:rPr>
          <w:b/>
          <w:bCs/>
          <w:sz w:val="28"/>
          <w:szCs w:val="28"/>
        </w:rPr>
        <w:t>0</w:t>
      </w:r>
      <w:r w:rsidR="00263F2E" w:rsidRPr="00191A2E">
        <w:rPr>
          <w:b/>
          <w:bCs/>
          <w:sz w:val="28"/>
          <w:szCs w:val="28"/>
        </w:rPr>
        <w:t>9</w:t>
      </w:r>
      <w:r w:rsidRPr="00191A2E">
        <w:rPr>
          <w:b/>
          <w:bCs/>
          <w:sz w:val="28"/>
          <w:szCs w:val="28"/>
        </w:rPr>
        <w:t>.</w:t>
      </w:r>
      <w:r w:rsidR="007B0441" w:rsidRPr="00191A2E">
        <w:rPr>
          <w:b/>
          <w:bCs/>
          <w:sz w:val="28"/>
          <w:szCs w:val="28"/>
        </w:rPr>
        <w:t>06</w:t>
      </w:r>
      <w:r w:rsidR="007062D2" w:rsidRPr="00191A2E">
        <w:rPr>
          <w:b/>
          <w:bCs/>
          <w:sz w:val="28"/>
          <w:szCs w:val="28"/>
        </w:rPr>
        <w:t>.</w:t>
      </w:r>
      <w:r w:rsidRPr="00191A2E">
        <w:rPr>
          <w:b/>
          <w:bCs/>
          <w:sz w:val="28"/>
          <w:szCs w:val="28"/>
        </w:rPr>
        <w:t>2015</w:t>
      </w:r>
      <w:r w:rsidR="00902359" w:rsidRPr="00191A2E">
        <w:rPr>
          <w:b/>
          <w:bCs/>
          <w:sz w:val="28"/>
          <w:szCs w:val="28"/>
        </w:rPr>
        <w:t> </w:t>
      </w:r>
      <w:r w:rsidRPr="00191A2E">
        <w:rPr>
          <w:b/>
          <w:bCs/>
          <w:sz w:val="28"/>
          <w:szCs w:val="28"/>
        </w:rPr>
        <w:t>г. включително</w:t>
      </w:r>
      <w:r w:rsidRPr="00191A2E">
        <w:rPr>
          <w:sz w:val="28"/>
          <w:szCs w:val="28"/>
        </w:rPr>
        <w:t>, в „Информационен център“ на  Прокуратурата на Република България, бул.”Витоша” № 2, Съдебна палата, партер, стая № 79, Регистратура на главен прокурор.</w:t>
      </w:r>
    </w:p>
    <w:p w:rsidR="00B83D10" w:rsidRPr="00191A2E" w:rsidRDefault="00B83D10" w:rsidP="00B04309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Офертите ще бъдат разгледани от комисия за разглеждане, оценка и класиране, която ще започне своята работа, след изтичане срока за подаване на офертите. За деня на отваряне на ценовите оферти, се прилага разпоредбата на чл. 69а, ал. 3 от ЗОП</w:t>
      </w:r>
      <w:r w:rsidR="00B04309" w:rsidRPr="00191A2E">
        <w:rPr>
          <w:sz w:val="28"/>
          <w:szCs w:val="28"/>
        </w:rPr>
        <w:t>.</w:t>
      </w:r>
    </w:p>
    <w:p w:rsidR="004D13B8" w:rsidRPr="00191A2E" w:rsidRDefault="004D13B8" w:rsidP="00B0430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За допълнителна информация и въпроси се обръщайте към </w:t>
      </w:r>
      <w:r w:rsidR="006D704B" w:rsidRPr="00191A2E">
        <w:rPr>
          <w:sz w:val="28"/>
          <w:szCs w:val="28"/>
        </w:rPr>
        <w:t>г-н Георги Бончев</w:t>
      </w:r>
      <w:r w:rsidRPr="00191A2E">
        <w:rPr>
          <w:sz w:val="28"/>
          <w:szCs w:val="28"/>
        </w:rPr>
        <w:t xml:space="preserve">, тел. (02) </w:t>
      </w:r>
      <w:r w:rsidR="005D2378" w:rsidRPr="00191A2E">
        <w:rPr>
          <w:sz w:val="28"/>
          <w:szCs w:val="28"/>
        </w:rPr>
        <w:t>9219295</w:t>
      </w:r>
      <w:r w:rsidRPr="00191A2E">
        <w:rPr>
          <w:sz w:val="28"/>
          <w:szCs w:val="28"/>
        </w:rPr>
        <w:t xml:space="preserve">, </w:t>
      </w:r>
      <w:proofErr w:type="spellStart"/>
      <w:r w:rsidRPr="00191A2E">
        <w:rPr>
          <w:sz w:val="28"/>
          <w:szCs w:val="28"/>
        </w:rPr>
        <w:t>e</w:t>
      </w:r>
      <w:r w:rsidRPr="00191A2E">
        <w:rPr>
          <w:sz w:val="28"/>
          <w:szCs w:val="28"/>
        </w:rPr>
        <w:noBreakHyphen/>
        <w:t>mail</w:t>
      </w:r>
      <w:proofErr w:type="spellEnd"/>
      <w:r w:rsidRPr="00191A2E">
        <w:rPr>
          <w:sz w:val="28"/>
          <w:szCs w:val="28"/>
        </w:rPr>
        <w:t xml:space="preserve">: </w:t>
      </w:r>
      <w:proofErr w:type="spellStart"/>
      <w:r w:rsidR="006D704B" w:rsidRPr="00191A2E">
        <w:rPr>
          <w:sz w:val="28"/>
          <w:szCs w:val="28"/>
          <w:lang w:val="en-US"/>
        </w:rPr>
        <w:t>gbonchev</w:t>
      </w:r>
      <w:proofErr w:type="spellEnd"/>
      <w:r w:rsidR="006D704B" w:rsidRPr="00191A2E">
        <w:rPr>
          <w:sz w:val="28"/>
          <w:szCs w:val="28"/>
        </w:rPr>
        <w:t>@</w:t>
      </w:r>
      <w:proofErr w:type="spellStart"/>
      <w:r w:rsidR="006D704B" w:rsidRPr="00191A2E">
        <w:rPr>
          <w:sz w:val="28"/>
          <w:szCs w:val="28"/>
          <w:lang w:val="en-US"/>
        </w:rPr>
        <w:t>prb</w:t>
      </w:r>
      <w:proofErr w:type="spellEnd"/>
      <w:r w:rsidR="006D704B" w:rsidRPr="00191A2E">
        <w:rPr>
          <w:sz w:val="28"/>
          <w:szCs w:val="28"/>
        </w:rPr>
        <w:t>.</w:t>
      </w:r>
      <w:proofErr w:type="spellStart"/>
      <w:r w:rsidR="006D704B" w:rsidRPr="00191A2E">
        <w:rPr>
          <w:sz w:val="28"/>
          <w:szCs w:val="28"/>
          <w:lang w:val="en-US"/>
        </w:rPr>
        <w:t>bg</w:t>
      </w:r>
      <w:proofErr w:type="spellEnd"/>
      <w:r w:rsidR="006D704B" w:rsidRPr="00191A2E">
        <w:rPr>
          <w:sz w:val="28"/>
          <w:szCs w:val="28"/>
        </w:rPr>
        <w:t>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both"/>
        <w:rPr>
          <w:color w:val="FF0000"/>
          <w:sz w:val="28"/>
          <w:szCs w:val="28"/>
        </w:rPr>
      </w:pPr>
    </w:p>
    <w:p w:rsidR="003423D6" w:rsidRPr="00191A2E" w:rsidRDefault="003423D6" w:rsidP="00615344">
      <w:pPr>
        <w:pageBreakBefore/>
        <w:tabs>
          <w:tab w:val="center" w:pos="4153"/>
          <w:tab w:val="right" w:pos="8306"/>
        </w:tabs>
        <w:autoSpaceDE w:val="0"/>
        <w:autoSpaceDN w:val="0"/>
        <w:adjustRightInd w:val="0"/>
        <w:ind w:left="-327" w:firstLine="894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lastRenderedPageBreak/>
        <w:t>СЪДЪРЖАНИЕ НА ДОКУМЕНТАЦИЯТА: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center" w:pos="4153"/>
          <w:tab w:val="right" w:pos="8306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Раздел А.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І. Решение </w:t>
      </w:r>
      <w:r w:rsidR="0000254C" w:rsidRPr="00191A2E">
        <w:rPr>
          <w:b/>
          <w:sz w:val="28"/>
          <w:szCs w:val="28"/>
        </w:rPr>
        <w:t xml:space="preserve">ОПИ </w:t>
      </w:r>
      <w:r w:rsidR="008A313B" w:rsidRPr="00191A2E">
        <w:rPr>
          <w:b/>
          <w:sz w:val="28"/>
          <w:szCs w:val="28"/>
        </w:rPr>
        <w:t xml:space="preserve">№ </w:t>
      </w:r>
      <w:r w:rsidR="00053DE1">
        <w:rPr>
          <w:b/>
          <w:sz w:val="28"/>
          <w:szCs w:val="28"/>
        </w:rPr>
        <w:t>653</w:t>
      </w:r>
      <w:r w:rsidR="00967223" w:rsidRPr="00191A2E">
        <w:rPr>
          <w:b/>
          <w:sz w:val="28"/>
          <w:szCs w:val="28"/>
        </w:rPr>
        <w:t>/</w:t>
      </w:r>
      <w:r w:rsidR="00263F2E" w:rsidRPr="00191A2E">
        <w:rPr>
          <w:b/>
          <w:sz w:val="28"/>
          <w:szCs w:val="28"/>
        </w:rPr>
        <w:t>30</w:t>
      </w:r>
      <w:r w:rsidR="00967223" w:rsidRPr="00191A2E">
        <w:rPr>
          <w:b/>
          <w:sz w:val="28"/>
          <w:szCs w:val="28"/>
        </w:rPr>
        <w:t>.</w:t>
      </w:r>
      <w:r w:rsidR="008A313B" w:rsidRPr="00191A2E">
        <w:rPr>
          <w:b/>
          <w:sz w:val="28"/>
          <w:szCs w:val="28"/>
        </w:rPr>
        <w:t>0</w:t>
      </w:r>
      <w:r w:rsidR="004D13B8" w:rsidRPr="00191A2E">
        <w:rPr>
          <w:b/>
          <w:sz w:val="28"/>
          <w:szCs w:val="28"/>
        </w:rPr>
        <w:t>4.2015</w:t>
      </w:r>
      <w:r w:rsidR="008A313B" w:rsidRPr="00191A2E">
        <w:rPr>
          <w:b/>
          <w:sz w:val="28"/>
          <w:szCs w:val="28"/>
        </w:rPr>
        <w:t>г.</w:t>
      </w:r>
      <w:r w:rsidRPr="00191A2E">
        <w:rPr>
          <w:b/>
          <w:bCs/>
          <w:sz w:val="28"/>
          <w:szCs w:val="28"/>
        </w:rPr>
        <w:t xml:space="preserve"> за откриване на процедура за възлагане на обществена поръчка.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ІІ. Обявление за обществена поръчка.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Раздел Б.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І. Пълно описание на предмета на поръчката.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ІІ. </w:t>
      </w:r>
      <w:r w:rsidR="002301B0" w:rsidRPr="00191A2E">
        <w:rPr>
          <w:b/>
          <w:bCs/>
          <w:sz w:val="28"/>
          <w:szCs w:val="28"/>
        </w:rPr>
        <w:t>Технически спецификации.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ІІI. Изисквания, на които участниците трябва да отговарят.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ІV. </w:t>
      </w:r>
      <w:r w:rsidR="00F76697" w:rsidRPr="00191A2E">
        <w:rPr>
          <w:b/>
          <w:bCs/>
          <w:sz w:val="28"/>
          <w:szCs w:val="28"/>
        </w:rPr>
        <w:t>Критерий</w:t>
      </w:r>
      <w:r w:rsidR="00F7645E" w:rsidRPr="00191A2E">
        <w:rPr>
          <w:b/>
          <w:bCs/>
          <w:sz w:val="28"/>
          <w:szCs w:val="28"/>
        </w:rPr>
        <w:t xml:space="preserve"> за оценка на офертите. </w:t>
      </w:r>
    </w:p>
    <w:p w:rsidR="0007384E" w:rsidRPr="00191A2E" w:rsidRDefault="0007384E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V</w:t>
      </w:r>
      <w:r w:rsidRPr="00191A2E">
        <w:rPr>
          <w:b/>
          <w:bCs/>
          <w:sz w:val="28"/>
          <w:szCs w:val="28"/>
          <w:lang w:val="ru-RU"/>
        </w:rPr>
        <w:t xml:space="preserve">. </w:t>
      </w:r>
      <w:r w:rsidRPr="00191A2E">
        <w:rPr>
          <w:b/>
          <w:bCs/>
          <w:sz w:val="28"/>
          <w:szCs w:val="28"/>
        </w:rPr>
        <w:t>Оферта и указание за подготовката й.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D55A54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V</w:t>
      </w:r>
      <w:r w:rsidR="000A49FE" w:rsidRPr="00191A2E">
        <w:rPr>
          <w:b/>
          <w:bCs/>
          <w:sz w:val="28"/>
          <w:szCs w:val="28"/>
        </w:rPr>
        <w:t xml:space="preserve">І. </w:t>
      </w:r>
      <w:r w:rsidR="00D55A54" w:rsidRPr="00191A2E">
        <w:rPr>
          <w:b/>
          <w:bCs/>
          <w:sz w:val="28"/>
          <w:szCs w:val="28"/>
        </w:rPr>
        <w:t>Гаранции.</w:t>
      </w:r>
    </w:p>
    <w:p w:rsidR="00D55A54" w:rsidRPr="00191A2E" w:rsidRDefault="00D55A54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D55A54" w:rsidRPr="00191A2E" w:rsidRDefault="00D55A54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en-US"/>
        </w:rPr>
        <w:t>VII</w:t>
      </w:r>
      <w:r w:rsidRPr="00191A2E">
        <w:rPr>
          <w:b/>
          <w:bCs/>
          <w:sz w:val="28"/>
          <w:szCs w:val="28"/>
          <w:lang w:val="ru-RU"/>
        </w:rPr>
        <w:t xml:space="preserve">. </w:t>
      </w:r>
      <w:r w:rsidR="00E53A39" w:rsidRPr="00191A2E">
        <w:rPr>
          <w:b/>
          <w:bCs/>
          <w:sz w:val="28"/>
          <w:szCs w:val="28"/>
        </w:rPr>
        <w:t>Проект на договор</w:t>
      </w:r>
      <w:r w:rsidR="002301B0" w:rsidRPr="00191A2E">
        <w:rPr>
          <w:b/>
          <w:bCs/>
          <w:sz w:val="28"/>
          <w:szCs w:val="28"/>
        </w:rPr>
        <w:t xml:space="preserve"> за възлагане на обществената поръчка.</w:t>
      </w:r>
    </w:p>
    <w:p w:rsidR="00D55A54" w:rsidRPr="00191A2E" w:rsidRDefault="00D55A54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</w:p>
    <w:p w:rsidR="003423D6" w:rsidRPr="00191A2E" w:rsidRDefault="00D55A54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en-US"/>
        </w:rPr>
        <w:t>VIII</w:t>
      </w:r>
      <w:r w:rsidRPr="00191A2E">
        <w:rPr>
          <w:b/>
          <w:bCs/>
          <w:sz w:val="28"/>
          <w:szCs w:val="28"/>
        </w:rPr>
        <w:t xml:space="preserve">. </w:t>
      </w:r>
      <w:r w:rsidR="002301B0" w:rsidRPr="00191A2E">
        <w:rPr>
          <w:b/>
          <w:bCs/>
          <w:sz w:val="28"/>
          <w:szCs w:val="28"/>
        </w:rPr>
        <w:t>Приложения.</w:t>
      </w: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615344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327"/>
        <w:jc w:val="both"/>
        <w:rPr>
          <w:sz w:val="28"/>
          <w:szCs w:val="28"/>
        </w:rPr>
      </w:pPr>
    </w:p>
    <w:p w:rsidR="003423D6" w:rsidRPr="00191A2E" w:rsidRDefault="003423D6" w:rsidP="00130BA9">
      <w:pPr>
        <w:pageBreakBefore/>
        <w:autoSpaceDE w:val="0"/>
        <w:autoSpaceDN w:val="0"/>
        <w:adjustRightInd w:val="0"/>
        <w:ind w:firstLine="567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lastRenderedPageBreak/>
        <w:t>Раздел Б.</w:t>
      </w:r>
    </w:p>
    <w:p w:rsidR="003423D6" w:rsidRPr="00191A2E" w:rsidRDefault="003423D6" w:rsidP="00130BA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ru-RU"/>
        </w:rPr>
      </w:pPr>
    </w:p>
    <w:p w:rsidR="003423D6" w:rsidRPr="00191A2E" w:rsidRDefault="003423D6" w:rsidP="00130BA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I</w:t>
      </w:r>
      <w:r w:rsidRPr="00191A2E">
        <w:rPr>
          <w:b/>
          <w:bCs/>
          <w:sz w:val="28"/>
          <w:szCs w:val="28"/>
          <w:lang w:val="ru-RU"/>
        </w:rPr>
        <w:t xml:space="preserve">. </w:t>
      </w:r>
      <w:r w:rsidRPr="00191A2E">
        <w:rPr>
          <w:b/>
          <w:bCs/>
          <w:sz w:val="28"/>
          <w:szCs w:val="28"/>
        </w:rPr>
        <w:t>Пълно описание на предмета на поръчката</w:t>
      </w:r>
      <w:r w:rsidR="002008C3" w:rsidRPr="00191A2E">
        <w:rPr>
          <w:b/>
          <w:bCs/>
          <w:sz w:val="28"/>
          <w:szCs w:val="28"/>
        </w:rPr>
        <w:t>:</w:t>
      </w:r>
    </w:p>
    <w:p w:rsidR="00B4144B" w:rsidRPr="00191A2E" w:rsidRDefault="00B4144B" w:rsidP="00130BA9">
      <w:pPr>
        <w:pStyle w:val="aa"/>
        <w:numPr>
          <w:ilvl w:val="0"/>
          <w:numId w:val="3"/>
        </w:numPr>
        <w:autoSpaceDE w:val="0"/>
        <w:autoSpaceDN w:val="0"/>
        <w:adjustRightInd w:val="0"/>
        <w:ind w:left="0" w:firstLine="567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 xml:space="preserve">Поръчката има за цел да осигури </w:t>
      </w:r>
      <w:r w:rsidR="00816DFC" w:rsidRPr="00191A2E">
        <w:rPr>
          <w:bCs/>
          <w:sz w:val="28"/>
          <w:szCs w:val="28"/>
        </w:rPr>
        <w:t>доставка на компютри, принтери и др. компютърно оборудване</w:t>
      </w:r>
      <w:r w:rsidR="00816DFC" w:rsidRPr="00191A2E">
        <w:t xml:space="preserve"> </w:t>
      </w:r>
      <w:r w:rsidR="00816DFC" w:rsidRPr="00191A2E">
        <w:rPr>
          <w:bCs/>
          <w:sz w:val="28"/>
          <w:szCs w:val="28"/>
        </w:rPr>
        <w:t xml:space="preserve">и принадлежности </w:t>
      </w:r>
      <w:r w:rsidRPr="00191A2E">
        <w:rPr>
          <w:bCs/>
          <w:sz w:val="28"/>
          <w:szCs w:val="28"/>
        </w:rPr>
        <w:t>за нуждите на Прокуратурата на Република България</w:t>
      </w:r>
      <w:r w:rsidR="00623CBD" w:rsidRPr="00191A2E">
        <w:rPr>
          <w:bCs/>
          <w:sz w:val="28"/>
          <w:szCs w:val="28"/>
        </w:rPr>
        <w:t>.</w:t>
      </w:r>
      <w:r w:rsidRPr="00191A2E">
        <w:rPr>
          <w:bCs/>
          <w:sz w:val="28"/>
          <w:szCs w:val="28"/>
        </w:rPr>
        <w:t xml:space="preserve"> </w:t>
      </w:r>
    </w:p>
    <w:p w:rsidR="008F2871" w:rsidRPr="00191A2E" w:rsidRDefault="008F2871" w:rsidP="00130BA9">
      <w:pPr>
        <w:pStyle w:val="aa"/>
        <w:spacing w:after="200" w:line="276" w:lineRule="auto"/>
        <w:ind w:left="0" w:firstLine="567"/>
        <w:rPr>
          <w:rFonts w:eastAsiaTheme="minorEastAsia"/>
          <w:b/>
          <w:sz w:val="28"/>
          <w:szCs w:val="28"/>
        </w:rPr>
      </w:pPr>
      <w:r w:rsidRPr="00191A2E">
        <w:rPr>
          <w:rFonts w:eastAsiaTheme="minorEastAsia"/>
          <w:b/>
          <w:sz w:val="28"/>
          <w:szCs w:val="28"/>
        </w:rPr>
        <w:t>Поръчката, е предназначена за изпълнение от специализирани предприятия или кооперации на хора с увреждания, в съответствие с изискванията на чл.16г от ЗОП.</w:t>
      </w:r>
      <w:r w:rsidR="00416358" w:rsidRPr="00191A2E">
        <w:rPr>
          <w:rFonts w:eastAsiaTheme="minorEastAsia"/>
          <w:b/>
          <w:sz w:val="28"/>
          <w:szCs w:val="28"/>
        </w:rPr>
        <w:t xml:space="preserve"> В процедурата е допустимо да подават оферти и участници, които не са специализирани предприятия или кооперации на хора с увреждания, но при участие на специализирани предприятия или кооперации на хора с увреждания, такива оферти няма да се разглеждат и оценяват, освен ако всички участници по чл. 16г от ЗОП и/или техните оферти не отговарят на законосъобразните условия, поставени от възложителя.</w:t>
      </w:r>
    </w:p>
    <w:p w:rsidR="008F2871" w:rsidRPr="00191A2E" w:rsidRDefault="008F2871" w:rsidP="00130BA9">
      <w:pPr>
        <w:pStyle w:val="aa"/>
        <w:spacing w:after="200" w:line="276" w:lineRule="auto"/>
        <w:ind w:left="0" w:firstLine="567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Когато участникът е посочил, че ще ползва подизпълнители, изискването за вписване в регистъра на специализираните предприятия и кооперации на хора с увреждания, поддържан от Агенцията за хората с увреждания, или в еквивалентен регистър се прилага и за посочените подизпълнители.</w:t>
      </w:r>
    </w:p>
    <w:p w:rsidR="00AD53DA" w:rsidRPr="00191A2E" w:rsidRDefault="00AD53DA" w:rsidP="00130BA9">
      <w:pPr>
        <w:pStyle w:val="aa"/>
        <w:spacing w:after="200" w:line="276" w:lineRule="auto"/>
        <w:ind w:left="0" w:firstLine="567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Ако не бъде избрана някоя от офертите подадена от участник вписан в регистъра на специализираните предприятия и кооперации на хора с увреждания, процедурата не се прекратява, а същата продължава, като оценителната комисия се връща и продължава работата си с разглеждането на офертите без преференция, наличието на които е оповестено в рамките на първото публично заседание, като в този случай се прилагат всички правила на ЗОП.  </w:t>
      </w:r>
    </w:p>
    <w:p w:rsidR="00B4144B" w:rsidRPr="00191A2E" w:rsidRDefault="00B4144B" w:rsidP="00130BA9">
      <w:pPr>
        <w:autoSpaceDE w:val="0"/>
        <w:autoSpaceDN w:val="0"/>
        <w:adjustRightInd w:val="0"/>
        <w:ind w:firstLine="567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2. Срок и място на изпълнение.</w:t>
      </w:r>
    </w:p>
    <w:p w:rsidR="00B4144B" w:rsidRPr="00191A2E" w:rsidRDefault="00511E53" w:rsidP="00130BA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Мястото на доставка е </w:t>
      </w:r>
      <w:r w:rsidR="00B4144B" w:rsidRPr="00191A2E">
        <w:rPr>
          <w:b/>
          <w:bCs/>
          <w:sz w:val="28"/>
          <w:szCs w:val="28"/>
        </w:rPr>
        <w:t>Администрацията на главния прокурор и прокуратурите в гр. София и страната, както следва:</w:t>
      </w:r>
    </w:p>
    <w:p w:rsidR="00B4144B" w:rsidRPr="00191A2E" w:rsidRDefault="00B4144B" w:rsidP="00130BA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По т. А</w:t>
      </w:r>
      <w:r w:rsidR="001F2401" w:rsidRPr="00191A2E">
        <w:rPr>
          <w:bCs/>
          <w:sz w:val="28"/>
          <w:szCs w:val="28"/>
        </w:rPr>
        <w:t xml:space="preserve"> от Техническите спецификации</w:t>
      </w:r>
      <w:r w:rsidRPr="00191A2E">
        <w:rPr>
          <w:bCs/>
          <w:sz w:val="28"/>
          <w:szCs w:val="28"/>
        </w:rPr>
        <w:t xml:space="preserve"> планът за доставката е посочен в </w:t>
      </w:r>
      <w:r w:rsidR="009E1007" w:rsidRPr="00191A2E">
        <w:rPr>
          <w:bCs/>
          <w:sz w:val="28"/>
          <w:szCs w:val="28"/>
        </w:rPr>
        <w:t>Таблица</w:t>
      </w:r>
      <w:r w:rsidRPr="00191A2E">
        <w:rPr>
          <w:bCs/>
          <w:sz w:val="28"/>
          <w:szCs w:val="28"/>
        </w:rPr>
        <w:t xml:space="preserve"> №1; При сключването на договора за възлагане са допустими размествания в плана за доставка, без да се изменя общото количество на стоките. Адресите за доставка и лицата за контакт ще бъдат предоставени на участникът, избран за Изпълнител. </w:t>
      </w:r>
    </w:p>
    <w:p w:rsidR="00B4144B" w:rsidRPr="00191A2E" w:rsidRDefault="00B4144B" w:rsidP="00130BA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 xml:space="preserve">По т. Б и т. В </w:t>
      </w:r>
      <w:r w:rsidR="001F2401" w:rsidRPr="00191A2E">
        <w:rPr>
          <w:bCs/>
          <w:sz w:val="28"/>
          <w:szCs w:val="28"/>
        </w:rPr>
        <w:t xml:space="preserve">от Техническите спецификации </w:t>
      </w:r>
      <w:r w:rsidRPr="00191A2E">
        <w:rPr>
          <w:bCs/>
          <w:sz w:val="28"/>
          <w:szCs w:val="28"/>
        </w:rPr>
        <w:t>адресът за доставка е: Администрация на главния прокурор, гр. София, бул. „Витоша 2“, Съдебна палата.</w:t>
      </w:r>
    </w:p>
    <w:p w:rsidR="00511E53" w:rsidRPr="00191A2E" w:rsidRDefault="00511E53" w:rsidP="00130BA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511E53" w:rsidRPr="00191A2E" w:rsidRDefault="00511E53" w:rsidP="00130BA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Срок за доставката:</w:t>
      </w:r>
    </w:p>
    <w:p w:rsidR="00B4144B" w:rsidRPr="00191A2E" w:rsidRDefault="00B4144B" w:rsidP="00130BA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lastRenderedPageBreak/>
        <w:t xml:space="preserve">Срокът за </w:t>
      </w:r>
      <w:r w:rsidR="00AA4D38" w:rsidRPr="00191A2E">
        <w:rPr>
          <w:bCs/>
          <w:sz w:val="28"/>
          <w:szCs w:val="28"/>
        </w:rPr>
        <w:t>изпълнение</w:t>
      </w:r>
      <w:r w:rsidRPr="00191A2E">
        <w:rPr>
          <w:bCs/>
          <w:sz w:val="28"/>
          <w:szCs w:val="28"/>
        </w:rPr>
        <w:t xml:space="preserve"> на доставката по т. А и т. Б</w:t>
      </w:r>
      <w:r w:rsidR="001F2401" w:rsidRPr="00191A2E">
        <w:rPr>
          <w:bCs/>
          <w:sz w:val="28"/>
          <w:szCs w:val="28"/>
        </w:rPr>
        <w:t xml:space="preserve"> от Техническите спецификации</w:t>
      </w:r>
      <w:r w:rsidRPr="00191A2E">
        <w:rPr>
          <w:bCs/>
          <w:sz w:val="28"/>
          <w:szCs w:val="28"/>
        </w:rPr>
        <w:t xml:space="preserve"> е до 60 календарни дни, считано от датата на сключването на договора.  </w:t>
      </w:r>
    </w:p>
    <w:p w:rsidR="00B4144B" w:rsidRPr="00191A2E" w:rsidRDefault="00B4144B" w:rsidP="00130BA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 xml:space="preserve">Срокът за </w:t>
      </w:r>
      <w:r w:rsidR="00AA4D38" w:rsidRPr="00191A2E">
        <w:rPr>
          <w:bCs/>
          <w:sz w:val="28"/>
          <w:szCs w:val="28"/>
        </w:rPr>
        <w:t>изпълнение</w:t>
      </w:r>
      <w:r w:rsidRPr="00191A2E">
        <w:rPr>
          <w:bCs/>
          <w:sz w:val="28"/>
          <w:szCs w:val="28"/>
        </w:rPr>
        <w:t xml:space="preserve"> на доставката по т. В </w:t>
      </w:r>
      <w:r w:rsidR="001F2401" w:rsidRPr="00191A2E">
        <w:rPr>
          <w:bCs/>
          <w:sz w:val="28"/>
          <w:szCs w:val="28"/>
        </w:rPr>
        <w:t xml:space="preserve">от Техническите спецификации </w:t>
      </w:r>
      <w:r w:rsidRPr="00191A2E">
        <w:rPr>
          <w:bCs/>
          <w:sz w:val="28"/>
          <w:szCs w:val="28"/>
        </w:rPr>
        <w:t xml:space="preserve">е до 15 календарни дни, считано от датата на сключването на договора.  </w:t>
      </w:r>
    </w:p>
    <w:p w:rsidR="00B4144B" w:rsidRPr="00191A2E" w:rsidRDefault="00B4144B" w:rsidP="00130BA9">
      <w:pPr>
        <w:autoSpaceDE w:val="0"/>
        <w:autoSpaceDN w:val="0"/>
        <w:adjustRightInd w:val="0"/>
        <w:ind w:firstLine="567"/>
        <w:rPr>
          <w:bCs/>
          <w:sz w:val="28"/>
          <w:szCs w:val="28"/>
        </w:rPr>
      </w:pPr>
    </w:p>
    <w:p w:rsidR="00B4144B" w:rsidRPr="00191A2E" w:rsidRDefault="00511E53" w:rsidP="00130BA9">
      <w:pPr>
        <w:autoSpaceDE w:val="0"/>
        <w:autoSpaceDN w:val="0"/>
        <w:adjustRightInd w:val="0"/>
        <w:ind w:firstLine="567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При изпълнението на доставката, в случай, че оферираното оборудване вече не се произвежда или има обективни пречки за доставката му, следва да бъде доставено еквивалентно или по-добро оборудване, след изричното одобрение на Възложителя.</w:t>
      </w:r>
    </w:p>
    <w:p w:rsidR="00DE1C85" w:rsidRPr="00191A2E" w:rsidRDefault="00DE1C85" w:rsidP="00F953E9">
      <w:pPr>
        <w:ind w:firstLine="567"/>
        <w:jc w:val="both"/>
        <w:rPr>
          <w:sz w:val="28"/>
          <w:szCs w:val="28"/>
          <w:lang w:eastAsia="en-US"/>
        </w:rPr>
      </w:pPr>
    </w:p>
    <w:p w:rsidR="00E96787" w:rsidRPr="00191A2E" w:rsidRDefault="001D24EA" w:rsidP="00F953E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П</w:t>
      </w:r>
      <w:r w:rsidR="003423D6" w:rsidRPr="00191A2E">
        <w:rPr>
          <w:b/>
          <w:bCs/>
          <w:sz w:val="28"/>
          <w:szCs w:val="28"/>
        </w:rPr>
        <w:t>рогнозна</w:t>
      </w:r>
      <w:r w:rsidR="00511E53" w:rsidRPr="00191A2E">
        <w:rPr>
          <w:b/>
          <w:bCs/>
          <w:sz w:val="28"/>
          <w:szCs w:val="28"/>
        </w:rPr>
        <w:t>та</w:t>
      </w:r>
      <w:r w:rsidR="003423D6" w:rsidRPr="00191A2E">
        <w:rPr>
          <w:b/>
          <w:bCs/>
          <w:sz w:val="28"/>
          <w:szCs w:val="28"/>
        </w:rPr>
        <w:t xml:space="preserve"> стойност на поръчката е</w:t>
      </w:r>
      <w:r w:rsidR="00A172B3" w:rsidRPr="00191A2E">
        <w:rPr>
          <w:sz w:val="28"/>
          <w:szCs w:val="28"/>
        </w:rPr>
        <w:t xml:space="preserve"> </w:t>
      </w:r>
      <w:r w:rsidR="00511E53" w:rsidRPr="00191A2E">
        <w:rPr>
          <w:b/>
          <w:sz w:val="28"/>
          <w:szCs w:val="28"/>
        </w:rPr>
        <w:t>7</w:t>
      </w:r>
      <w:r w:rsidR="0076562F" w:rsidRPr="00191A2E">
        <w:rPr>
          <w:b/>
          <w:sz w:val="28"/>
          <w:szCs w:val="28"/>
        </w:rPr>
        <w:t>50</w:t>
      </w:r>
      <w:r w:rsidR="005A2FE6" w:rsidRPr="00191A2E">
        <w:rPr>
          <w:b/>
          <w:sz w:val="28"/>
          <w:szCs w:val="28"/>
        </w:rPr>
        <w:t xml:space="preserve"> </w:t>
      </w:r>
      <w:r w:rsidR="0076562F" w:rsidRPr="00191A2E">
        <w:rPr>
          <w:b/>
          <w:sz w:val="28"/>
          <w:szCs w:val="28"/>
        </w:rPr>
        <w:t>000</w:t>
      </w:r>
      <w:r w:rsidR="003423D6" w:rsidRPr="00191A2E">
        <w:rPr>
          <w:sz w:val="28"/>
          <w:szCs w:val="28"/>
        </w:rPr>
        <w:t xml:space="preserve"> </w:t>
      </w:r>
      <w:r w:rsidR="003423D6" w:rsidRPr="00191A2E">
        <w:rPr>
          <w:b/>
          <w:bCs/>
          <w:sz w:val="28"/>
          <w:szCs w:val="28"/>
        </w:rPr>
        <w:t>лв.</w:t>
      </w:r>
      <w:r w:rsidR="003423D6" w:rsidRPr="00191A2E">
        <w:rPr>
          <w:sz w:val="28"/>
          <w:szCs w:val="28"/>
        </w:rPr>
        <w:t xml:space="preserve"> </w:t>
      </w:r>
      <w:r w:rsidR="003423D6" w:rsidRPr="00191A2E">
        <w:rPr>
          <w:b/>
          <w:bCs/>
          <w:sz w:val="28"/>
          <w:szCs w:val="28"/>
        </w:rPr>
        <w:t>(</w:t>
      </w:r>
      <w:r w:rsidR="00511E53" w:rsidRPr="00191A2E">
        <w:rPr>
          <w:b/>
          <w:bCs/>
          <w:sz w:val="28"/>
          <w:szCs w:val="28"/>
        </w:rPr>
        <w:t>седемстотин</w:t>
      </w:r>
      <w:r w:rsidR="005A2FE6" w:rsidRPr="00191A2E">
        <w:rPr>
          <w:b/>
          <w:bCs/>
          <w:sz w:val="28"/>
          <w:szCs w:val="28"/>
        </w:rPr>
        <w:t xml:space="preserve"> и </w:t>
      </w:r>
      <w:r w:rsidR="0076562F" w:rsidRPr="00191A2E">
        <w:rPr>
          <w:b/>
          <w:bCs/>
          <w:sz w:val="28"/>
          <w:szCs w:val="28"/>
        </w:rPr>
        <w:t>петдесет</w:t>
      </w:r>
      <w:r w:rsidR="00DC6B1A" w:rsidRPr="00191A2E">
        <w:rPr>
          <w:b/>
          <w:bCs/>
          <w:sz w:val="28"/>
          <w:szCs w:val="28"/>
        </w:rPr>
        <w:t xml:space="preserve"> хиляди</w:t>
      </w:r>
      <w:r w:rsidR="00BB17CA" w:rsidRPr="00191A2E">
        <w:rPr>
          <w:b/>
          <w:bCs/>
          <w:sz w:val="28"/>
          <w:szCs w:val="28"/>
        </w:rPr>
        <w:t xml:space="preserve"> </w:t>
      </w:r>
      <w:r w:rsidR="00DC6B1A" w:rsidRPr="00191A2E">
        <w:rPr>
          <w:b/>
          <w:bCs/>
          <w:sz w:val="28"/>
          <w:szCs w:val="28"/>
        </w:rPr>
        <w:t>лева</w:t>
      </w:r>
      <w:r w:rsidR="003423D6" w:rsidRPr="00191A2E">
        <w:rPr>
          <w:b/>
          <w:bCs/>
          <w:sz w:val="28"/>
          <w:szCs w:val="28"/>
        </w:rPr>
        <w:t>)</w:t>
      </w:r>
      <w:r w:rsidR="00EE5F22" w:rsidRPr="00191A2E">
        <w:rPr>
          <w:b/>
          <w:bCs/>
          <w:sz w:val="28"/>
          <w:szCs w:val="28"/>
        </w:rPr>
        <w:t xml:space="preserve"> </w:t>
      </w:r>
      <w:r w:rsidR="003423D6" w:rsidRPr="00191A2E">
        <w:rPr>
          <w:b/>
          <w:bCs/>
          <w:sz w:val="28"/>
          <w:szCs w:val="28"/>
        </w:rPr>
        <w:t>без вкл.</w:t>
      </w:r>
      <w:r w:rsidR="001C1AAC" w:rsidRPr="00191A2E">
        <w:rPr>
          <w:b/>
          <w:bCs/>
          <w:sz w:val="28"/>
          <w:szCs w:val="28"/>
        </w:rPr>
        <w:t xml:space="preserve"> ДДС</w:t>
      </w:r>
      <w:r w:rsidR="002008C3" w:rsidRPr="00191A2E">
        <w:rPr>
          <w:b/>
          <w:bCs/>
          <w:sz w:val="28"/>
          <w:szCs w:val="28"/>
        </w:rPr>
        <w:t>.</w:t>
      </w:r>
    </w:p>
    <w:p w:rsidR="003543DF" w:rsidRPr="00191A2E" w:rsidRDefault="003543DF" w:rsidP="003543DF">
      <w:pPr>
        <w:ind w:firstLine="425"/>
        <w:jc w:val="both"/>
        <w:rPr>
          <w:b/>
          <w:bCs/>
          <w:i/>
          <w:sz w:val="28"/>
          <w:szCs w:val="28"/>
        </w:rPr>
      </w:pPr>
    </w:p>
    <w:p w:rsidR="003543DF" w:rsidRPr="00191A2E" w:rsidRDefault="003543DF" w:rsidP="003543DF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/>
          <w:bCs/>
          <w:i/>
          <w:sz w:val="28"/>
          <w:szCs w:val="28"/>
        </w:rPr>
        <w:t xml:space="preserve">Забележка: </w:t>
      </w:r>
      <w:r w:rsidRPr="00191A2E">
        <w:rPr>
          <w:bCs/>
          <w:sz w:val="28"/>
          <w:szCs w:val="28"/>
        </w:rPr>
        <w:t>Сума в размер на 10 666 лв. (десет хиляди шестстотин шестдесет и шест лева)</w:t>
      </w:r>
      <w:r w:rsidR="0072506F" w:rsidRPr="00191A2E">
        <w:t xml:space="preserve"> </w:t>
      </w:r>
      <w:r w:rsidR="0072506F" w:rsidRPr="00191A2E">
        <w:rPr>
          <w:bCs/>
          <w:sz w:val="28"/>
          <w:szCs w:val="28"/>
        </w:rPr>
        <w:t>без вкл. ДДС</w:t>
      </w:r>
      <w:r w:rsidRPr="00191A2E">
        <w:rPr>
          <w:bCs/>
          <w:sz w:val="28"/>
          <w:szCs w:val="28"/>
        </w:rPr>
        <w:t xml:space="preserve"> от прогнозната стойност за артикулите по т. В от Техническите спецификации е предвидена за закупуване на компютърно оборудване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с финансовата подкрепа на Българо-Швейцарска програма за сътрудничество. </w:t>
      </w:r>
    </w:p>
    <w:p w:rsidR="003543DF" w:rsidRPr="00191A2E" w:rsidRDefault="003543DF" w:rsidP="003543DF">
      <w:pPr>
        <w:ind w:firstLine="425"/>
        <w:jc w:val="both"/>
        <w:rPr>
          <w:bCs/>
          <w:sz w:val="28"/>
          <w:szCs w:val="28"/>
        </w:rPr>
      </w:pPr>
      <w:r w:rsidRPr="00191A2E">
        <w:rPr>
          <w:rFonts w:eastAsia="MS Mincho"/>
          <w:sz w:val="28"/>
          <w:szCs w:val="28"/>
          <w:lang w:eastAsia="en-US"/>
        </w:rPr>
        <w:t xml:space="preserve">Стойността на доставеното компютърно оборудване не следва да надхвърля </w:t>
      </w:r>
      <w:r w:rsidR="001A5D75" w:rsidRPr="00191A2E">
        <w:rPr>
          <w:bCs/>
          <w:sz w:val="28"/>
          <w:szCs w:val="28"/>
        </w:rPr>
        <w:t>10 666 лв. (десет хиляди шестстотин шестдесет и шест лева)</w:t>
      </w:r>
      <w:r w:rsidR="0072506F" w:rsidRPr="00191A2E">
        <w:t xml:space="preserve"> </w:t>
      </w:r>
      <w:r w:rsidR="0072506F" w:rsidRPr="00191A2E">
        <w:rPr>
          <w:bCs/>
          <w:sz w:val="28"/>
          <w:szCs w:val="28"/>
        </w:rPr>
        <w:t>без вкл. ДДС</w:t>
      </w:r>
      <w:r w:rsidR="001A5D75" w:rsidRPr="00191A2E">
        <w:rPr>
          <w:bCs/>
          <w:sz w:val="28"/>
          <w:szCs w:val="28"/>
        </w:rPr>
        <w:t>, в противен случай предложения, които надвишават посочената сума ще бъдат отхвърлени и участниците отстранени от участие в процедурата.</w:t>
      </w:r>
    </w:p>
    <w:p w:rsidR="009900DC" w:rsidRPr="00191A2E" w:rsidRDefault="009900DC" w:rsidP="00F953E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5C40F8" w:rsidRPr="00191A2E" w:rsidRDefault="005C40F8" w:rsidP="00F953E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Предложения, които надвишават прогнозната стойност ще бъдат отхвърлени и участниците отстранени от участие в процедурата.</w:t>
      </w:r>
    </w:p>
    <w:p w:rsidR="005B626B" w:rsidRPr="00191A2E" w:rsidRDefault="005B626B" w:rsidP="00F17BE6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Възложителят си запазва правото на „опция за допълнителни количества”, в размер до 10 на сто, от прогнозната стойност на поръчката без ДДС при условия, подробно описани в проекта на договор. </w:t>
      </w:r>
    </w:p>
    <w:p w:rsidR="00B425E6" w:rsidRPr="00191A2E" w:rsidRDefault="005B626B" w:rsidP="005B626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Цената на стоките по „опция за допълнителни количества” заедно с предложената цена за изпълнението на поръчката няма да превиши прогнозната стойност на поръчката.</w:t>
      </w:r>
    </w:p>
    <w:p w:rsidR="001E01CA" w:rsidRPr="00191A2E" w:rsidRDefault="0089663C" w:rsidP="001E01CA">
      <w:pPr>
        <w:keepNext/>
        <w:pageBreakBefore/>
        <w:ind w:firstLine="720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val="en-US" w:eastAsia="en-US"/>
        </w:rPr>
        <w:lastRenderedPageBreak/>
        <w:t>II</w:t>
      </w:r>
      <w:r w:rsidRPr="00191A2E">
        <w:rPr>
          <w:b/>
          <w:sz w:val="28"/>
          <w:szCs w:val="28"/>
          <w:lang w:eastAsia="en-US"/>
        </w:rPr>
        <w:t xml:space="preserve">. </w:t>
      </w:r>
      <w:r w:rsidR="00305BFE" w:rsidRPr="00191A2E">
        <w:rPr>
          <w:b/>
          <w:sz w:val="28"/>
          <w:szCs w:val="28"/>
          <w:lang w:eastAsia="en-US"/>
        </w:rPr>
        <w:t>Технически спецификации.</w:t>
      </w:r>
    </w:p>
    <w:p w:rsidR="0089663C" w:rsidRPr="00191A2E" w:rsidRDefault="001E01CA" w:rsidP="001E01CA">
      <w:pPr>
        <w:keepNext/>
        <w:ind w:firstLine="720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А. Компютърно оборудване за нуждите на прокуратурите</w:t>
      </w:r>
      <w:r w:rsidR="00130BA9" w:rsidRPr="00191A2E">
        <w:rPr>
          <w:b/>
          <w:sz w:val="28"/>
          <w:szCs w:val="28"/>
          <w:lang w:eastAsia="en-US"/>
        </w:rPr>
        <w:t>.</w:t>
      </w:r>
    </w:p>
    <w:p w:rsidR="002607AD" w:rsidRPr="00191A2E" w:rsidRDefault="002607AD" w:rsidP="00615344">
      <w:pPr>
        <w:keepNext/>
        <w:rPr>
          <w:b/>
          <w:lang w:eastAsia="zh-CN"/>
        </w:rPr>
      </w:pPr>
      <w:r w:rsidRPr="00191A2E">
        <w:rPr>
          <w:b/>
          <w:color w:val="000000"/>
          <w:sz w:val="32"/>
          <w:szCs w:val="32"/>
        </w:rPr>
        <w:tab/>
      </w:r>
    </w:p>
    <w:p w:rsidR="002607AD" w:rsidRPr="00191A2E" w:rsidRDefault="002607AD" w:rsidP="00132E97">
      <w:pPr>
        <w:keepNext/>
        <w:numPr>
          <w:ilvl w:val="0"/>
          <w:numId w:val="5"/>
        </w:numPr>
        <w:suppressAutoHyphens/>
        <w:ind w:left="0" w:firstLine="0"/>
        <w:jc w:val="both"/>
        <w:rPr>
          <w:b/>
          <w:szCs w:val="28"/>
        </w:rPr>
      </w:pPr>
      <w:r w:rsidRPr="00191A2E">
        <w:rPr>
          <w:b/>
          <w:szCs w:val="28"/>
        </w:rPr>
        <w:t>Рециклиран монитор</w:t>
      </w:r>
    </w:p>
    <w:tbl>
      <w:tblPr>
        <w:tblW w:w="8765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662"/>
        <w:gridCol w:w="5103"/>
      </w:tblGrid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pStyle w:val="aff"/>
              <w:rPr>
                <w:rFonts w:ascii="Times New Roman" w:hAnsi="Times New Roman"/>
                <w:bCs/>
                <w:sz w:val="24"/>
                <w:szCs w:val="24"/>
                <w:lang w:eastAsia="ja-JP"/>
              </w:rPr>
            </w:pPr>
            <w:r w:rsidRPr="00191A2E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Тип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Рециклиран</w:t>
            </w:r>
          </w:p>
          <w:p w:rsidR="004C02C9" w:rsidRPr="00191A2E" w:rsidRDefault="004C02C9" w:rsidP="004C02C9">
            <w:pPr>
              <w:pStyle w:val="aff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pStyle w:val="aff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91A2E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Вид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r w:rsidRPr="00191A2E">
              <w:t>Диагонал ≥ 22</w:t>
            </w:r>
            <w:r w:rsidRPr="00191A2E">
              <w:rPr>
                <w:lang w:val="en-US"/>
              </w:rPr>
              <w:t xml:space="preserve"> </w:t>
            </w:r>
            <w:r w:rsidRPr="00191A2E">
              <w:t xml:space="preserve">" </w:t>
            </w:r>
            <w:r w:rsidRPr="00191A2E">
              <w:rPr>
                <w:lang w:val="en-US"/>
              </w:rPr>
              <w:t>Active</w:t>
            </w:r>
            <w:r w:rsidRPr="00191A2E">
              <w:t xml:space="preserve"> </w:t>
            </w:r>
            <w:r w:rsidRPr="00191A2E">
              <w:rPr>
                <w:lang w:val="en-US"/>
              </w:rPr>
              <w:t>Matrix</w:t>
            </w:r>
            <w:r w:rsidRPr="00191A2E">
              <w:t xml:space="preserve"> </w:t>
            </w:r>
            <w:r w:rsidRPr="00191A2E">
              <w:rPr>
                <w:lang w:val="en-US"/>
              </w:rPr>
              <w:t>TFT</w:t>
            </w:r>
          </w:p>
          <w:p w:rsidR="004C02C9" w:rsidRPr="00191A2E" w:rsidRDefault="004C02C9" w:rsidP="004C02C9">
            <w:r w:rsidRPr="00191A2E">
              <w:t>1x D-SUB (VGA), 1x DVI</w:t>
            </w:r>
          </w:p>
          <w:p w:rsidR="004C02C9" w:rsidRPr="00191A2E" w:rsidRDefault="004C02C9" w:rsidP="004C02C9">
            <w:r w:rsidRPr="00191A2E">
              <w:t>мин. резолюция: 1680х1050, формат 16:9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Състояние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r w:rsidRPr="00191A2E">
              <w:t>Изчистен от прах и петна, без видими дефекти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Други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r w:rsidRPr="00191A2E">
              <w:t>със стойка,</w:t>
            </w:r>
          </w:p>
          <w:p w:rsidR="004C02C9" w:rsidRPr="00191A2E" w:rsidRDefault="004C02C9" w:rsidP="004C02C9">
            <w:r w:rsidRPr="00191A2E">
              <w:t>с включени кабели</w:t>
            </w:r>
          </w:p>
        </w:tc>
      </w:tr>
      <w:tr w:rsidR="004C02C9" w:rsidRPr="00191A2E" w:rsidTr="00404F9F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02C9" w:rsidRPr="00191A2E" w:rsidRDefault="004C02C9" w:rsidP="004C02C9">
            <w:r w:rsidRPr="00191A2E">
              <w:t>Енергийна консумация съгласно критериите на: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2C9" w:rsidRPr="00191A2E" w:rsidRDefault="004C02C9" w:rsidP="004C02C9">
            <w:r w:rsidRPr="00191A2E">
              <w:t xml:space="preserve">Energy </w:t>
            </w:r>
            <w:proofErr w:type="spellStart"/>
            <w:r w:rsidRPr="00191A2E">
              <w:t>Star</w:t>
            </w:r>
            <w:proofErr w:type="spellEnd"/>
            <w:r w:rsidRPr="00191A2E">
              <w:t xml:space="preserve"> </w:t>
            </w:r>
          </w:p>
        </w:tc>
      </w:tr>
    </w:tbl>
    <w:p w:rsidR="004C02C9" w:rsidRPr="00191A2E" w:rsidRDefault="004C02C9" w:rsidP="004C02C9">
      <w:pPr>
        <w:keepNext/>
        <w:suppressAutoHyphens/>
        <w:jc w:val="both"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jc w:val="both"/>
        <w:rPr>
          <w:b/>
        </w:rPr>
      </w:pPr>
      <w:r w:rsidRPr="00191A2E">
        <w:rPr>
          <w:b/>
          <w:bCs/>
          <w:lang w:eastAsia="ja-JP"/>
        </w:rPr>
        <w:t xml:space="preserve"> Рециклиран</w:t>
      </w:r>
      <w:r w:rsidRPr="00191A2E">
        <w:rPr>
          <w:b/>
          <w:bCs/>
        </w:rPr>
        <w:t xml:space="preserve"> компютър</w:t>
      </w:r>
      <w:r w:rsidRPr="00191A2E">
        <w:rPr>
          <w:b/>
          <w:bCs/>
          <w:lang w:val="en-US"/>
        </w:rPr>
        <w:t xml:space="preserve"> 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62"/>
        <w:gridCol w:w="5099"/>
      </w:tblGrid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Тип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eastAsia="ja-JP"/>
              </w:rPr>
            </w:pPr>
            <w:r w:rsidRPr="00191A2E">
              <w:rPr>
                <w:lang w:eastAsia="ja-JP"/>
              </w:rPr>
              <w:t>Рециклиран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Процесор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eastAsia="ja-JP"/>
              </w:rPr>
            </w:pPr>
            <w:proofErr w:type="spellStart"/>
            <w:r w:rsidRPr="00191A2E">
              <w:rPr>
                <w:lang w:eastAsia="ja-JP"/>
              </w:rPr>
              <w:t>Двуядрен</w:t>
            </w:r>
            <w:proofErr w:type="spellEnd"/>
            <w:r w:rsidRPr="00191A2E">
              <w:rPr>
                <w:lang w:eastAsia="ja-JP"/>
              </w:rPr>
              <w:t xml:space="preserve"> процесор Е8400, еквивалентен или по-добър </w:t>
            </w:r>
            <w:r w:rsidRPr="00191A2E">
              <w:rPr>
                <w:rFonts w:eastAsia="SimSun"/>
              </w:rPr>
              <w:t xml:space="preserve">съгласно публикувани резултати от тестове  </w:t>
            </w:r>
            <w:proofErr w:type="spellStart"/>
            <w:r w:rsidRPr="00191A2E">
              <w:rPr>
                <w:rFonts w:eastAsia="SimSun"/>
              </w:rPr>
              <w:t>cpubenchmark</w:t>
            </w:r>
            <w:proofErr w:type="spellEnd"/>
            <w:r w:rsidRPr="00191A2E">
              <w:rPr>
                <w:rFonts w:eastAsia="SimSun"/>
              </w:rPr>
              <w:t>.</w:t>
            </w:r>
            <w:proofErr w:type="spellStart"/>
            <w:r w:rsidRPr="00191A2E">
              <w:rPr>
                <w:rFonts w:eastAsia="SimSun"/>
              </w:rPr>
              <w:t>net</w:t>
            </w:r>
            <w:proofErr w:type="spellEnd"/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Оперативна памет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tabs>
                <w:tab w:val="left" w:pos="1815"/>
              </w:tabs>
              <w:rPr>
                <w:lang w:val="en-US"/>
              </w:rPr>
            </w:pPr>
            <w:r w:rsidRPr="00191A2E">
              <w:t xml:space="preserve">≥ </w:t>
            </w:r>
            <w:r w:rsidRPr="00191A2E">
              <w:rPr>
                <w:lang w:val="en-US"/>
              </w:rPr>
              <w:t>4 GB</w:t>
            </w:r>
            <w:r w:rsidRPr="00191A2E">
              <w:t xml:space="preserve"> </w:t>
            </w:r>
            <w:r w:rsidRPr="00191A2E">
              <w:rPr>
                <w:lang w:val="en-US"/>
              </w:rPr>
              <w:t>DDR3</w:t>
            </w:r>
            <w:r w:rsidRPr="00191A2E">
              <w:rPr>
                <w:lang w:val="en-US"/>
              </w:rPr>
              <w:tab/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Слотове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strike/>
              </w:rPr>
            </w:pPr>
            <w:r w:rsidRPr="00191A2E">
              <w:rPr>
                <w:lang w:val="en-US"/>
              </w:rPr>
              <w:t xml:space="preserve">min. </w:t>
            </w:r>
            <w:r w:rsidRPr="00191A2E">
              <w:t>1</w:t>
            </w:r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t>PCIe</w:t>
            </w:r>
            <w:proofErr w:type="spellEnd"/>
            <w:r w:rsidRPr="00191A2E">
              <w:t xml:space="preserve"> x1;</w:t>
            </w:r>
          </w:p>
        </w:tc>
      </w:tr>
      <w:tr w:rsidR="004C02C9" w:rsidRPr="00191A2E" w:rsidTr="00404F9F">
        <w:trPr>
          <w:trHeight w:val="333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Видео карта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вградена или външна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Интерфейси</w:t>
            </w:r>
          </w:p>
          <w:p w:rsidR="004C02C9" w:rsidRPr="00191A2E" w:rsidRDefault="004C02C9" w:rsidP="004C02C9">
            <w:pPr>
              <w:rPr>
                <w:bCs/>
              </w:rPr>
            </w:pPr>
            <w:r w:rsidRPr="00191A2E">
              <w:rPr>
                <w:lang w:val="en-US"/>
              </w:rPr>
              <w:t>USB</w:t>
            </w:r>
            <w:r w:rsidRPr="00191A2E">
              <w:t xml:space="preserve"> 2.0</w:t>
            </w:r>
          </w:p>
          <w:p w:rsidR="004C02C9" w:rsidRPr="00191A2E" w:rsidRDefault="004C02C9" w:rsidP="004C02C9">
            <w:pPr>
              <w:rPr>
                <w:bCs/>
                <w:lang w:val="en-US"/>
              </w:rPr>
            </w:pPr>
            <w:r w:rsidRPr="00191A2E">
              <w:rPr>
                <w:lang w:val="en-US"/>
              </w:rPr>
              <w:t>Microphone</w:t>
            </w:r>
          </w:p>
          <w:p w:rsidR="004C02C9" w:rsidRPr="00191A2E" w:rsidRDefault="004C02C9" w:rsidP="004C02C9">
            <w:pPr>
              <w:rPr>
                <w:bCs/>
                <w:lang w:val="en-US"/>
              </w:rPr>
            </w:pPr>
            <w:r w:rsidRPr="00191A2E">
              <w:rPr>
                <w:lang w:val="en-US"/>
              </w:rPr>
              <w:t>Line</w:t>
            </w:r>
            <w:r w:rsidRPr="00191A2E">
              <w:t xml:space="preserve"> </w:t>
            </w:r>
            <w:r w:rsidRPr="00191A2E">
              <w:rPr>
                <w:lang w:val="en-US"/>
              </w:rPr>
              <w:t>in</w:t>
            </w:r>
          </w:p>
          <w:p w:rsidR="004C02C9" w:rsidRPr="00191A2E" w:rsidRDefault="004C02C9" w:rsidP="004C02C9">
            <w:pPr>
              <w:rPr>
                <w:bCs/>
                <w:lang w:val="en-US"/>
              </w:rPr>
            </w:pPr>
            <w:r w:rsidRPr="00191A2E">
              <w:rPr>
                <w:lang w:val="en-US"/>
              </w:rPr>
              <w:t>Stereo</w:t>
            </w:r>
            <w:r w:rsidRPr="00191A2E">
              <w:t xml:space="preserve"> </w:t>
            </w:r>
            <w:r w:rsidRPr="00191A2E">
              <w:rPr>
                <w:lang w:val="en-US"/>
              </w:rPr>
              <w:t>Out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/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≥ 2 </w:t>
            </w:r>
            <w:r w:rsidRPr="00191A2E">
              <w:rPr>
                <w:lang w:val="en-US"/>
              </w:rPr>
              <w:t>front</w:t>
            </w:r>
            <w:r w:rsidRPr="00191A2E">
              <w:t xml:space="preserve"> </w:t>
            </w:r>
            <w:r w:rsidRPr="00191A2E">
              <w:rPr>
                <w:lang w:val="en-US"/>
              </w:rPr>
              <w:t>accessible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1 total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1 total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1 total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  <w:lang w:val="en-US"/>
              </w:rPr>
            </w:pPr>
            <w:proofErr w:type="spellStart"/>
            <w:r w:rsidRPr="00191A2E">
              <w:rPr>
                <w:lang w:val="en-US"/>
              </w:rPr>
              <w:t>Мрежова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карта</w:t>
            </w:r>
            <w:proofErr w:type="spellEnd"/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≥ 802.3 Ethernet Gigabit with PXE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Кутия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 xml:space="preserve">Small Form Factor &lt; 15 </w:t>
            </w:r>
            <w:r w:rsidRPr="00191A2E">
              <w:t>литра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Твърд диск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≥</w:t>
            </w:r>
            <w:r w:rsidRPr="00191A2E">
              <w:t>250</w:t>
            </w:r>
            <w:r w:rsidRPr="00191A2E">
              <w:rPr>
                <w:lang w:val="en-US"/>
              </w:rPr>
              <w:t xml:space="preserve"> GB SATA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Оптично устройство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DVD-ROM или DVD-RW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Клавиатура*</w:t>
            </w:r>
          </w:p>
        </w:tc>
        <w:tc>
          <w:tcPr>
            <w:tcW w:w="509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eastAsia="ja-JP"/>
              </w:rPr>
            </w:pPr>
            <w:r w:rsidRPr="00191A2E">
              <w:t xml:space="preserve">102 клавиша </w:t>
            </w:r>
            <w:r w:rsidRPr="00191A2E">
              <w:rPr>
                <w:lang w:eastAsia="ja-JP"/>
              </w:rPr>
              <w:t xml:space="preserve">USB клавиатура, гравирана с БДС кирилица 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Мишка*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USB</w:t>
            </w:r>
            <w:r w:rsidRPr="00191A2E">
              <w:t xml:space="preserve">, 3 бутона със </w:t>
            </w:r>
            <w:proofErr w:type="spellStart"/>
            <w:r w:rsidRPr="00191A2E">
              <w:t>скрол</w:t>
            </w:r>
            <w:proofErr w:type="spellEnd"/>
            <w:r w:rsidRPr="00191A2E">
              <w:t>, оптична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Състояние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eastAsia="ja-JP"/>
              </w:rPr>
            </w:pPr>
            <w:r w:rsidRPr="00191A2E">
              <w:rPr>
                <w:lang w:eastAsia="ja-JP"/>
              </w:rPr>
              <w:t>Изчистен от прах и петна, без видими дефекти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Операционна система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eastAsia="ja-JP"/>
              </w:rPr>
            </w:pPr>
            <w:r w:rsidRPr="00191A2E">
              <w:rPr>
                <w:lang w:val="en-US" w:eastAsia="ja-JP"/>
              </w:rPr>
              <w:t xml:space="preserve">MS Windows 7 </w:t>
            </w:r>
            <w:r w:rsidRPr="00191A2E">
              <w:rPr>
                <w:lang w:eastAsia="ja-JP"/>
              </w:rPr>
              <w:t>или по-нова</w:t>
            </w:r>
            <w:r w:rsidRPr="00191A2E">
              <w:rPr>
                <w:lang w:val="en-US" w:eastAsia="ja-JP"/>
              </w:rPr>
              <w:t xml:space="preserve"> Professional Edition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Сертификати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eastAsia="ja-JP"/>
              </w:rPr>
            </w:pPr>
            <w:r w:rsidRPr="00191A2E">
              <w:rPr>
                <w:lang w:eastAsia="ja-JP"/>
              </w:rPr>
              <w:t xml:space="preserve">Сертифициран за </w:t>
            </w:r>
            <w:r w:rsidRPr="00191A2E">
              <w:rPr>
                <w:lang w:val="en-US" w:eastAsia="ja-JP"/>
              </w:rPr>
              <w:t>MS</w:t>
            </w:r>
            <w:r w:rsidRPr="00191A2E">
              <w:rPr>
                <w:lang w:eastAsia="ja-JP"/>
              </w:rPr>
              <w:t xml:space="preserve"> </w:t>
            </w:r>
            <w:r w:rsidRPr="00191A2E">
              <w:rPr>
                <w:lang w:val="en-US" w:eastAsia="ja-JP"/>
              </w:rPr>
              <w:t>Windows</w:t>
            </w:r>
            <w:r w:rsidRPr="00191A2E">
              <w:rPr>
                <w:lang w:eastAsia="ja-JP"/>
              </w:rPr>
              <w:t xml:space="preserve"> (удостоверява се с документ)</w:t>
            </w:r>
          </w:p>
        </w:tc>
      </w:tr>
      <w:tr w:rsidR="004C02C9" w:rsidRPr="00191A2E" w:rsidTr="00404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</w:tblCellMar>
        </w:tblPrEx>
        <w:trPr>
          <w:trHeight w:val="370"/>
        </w:trPr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02C9" w:rsidRPr="00191A2E" w:rsidRDefault="004C02C9" w:rsidP="004C02C9">
            <w:r w:rsidRPr="00191A2E">
              <w:t>Енергийна консумация съгласно критериите на: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2C9" w:rsidRPr="00191A2E" w:rsidRDefault="004C02C9" w:rsidP="004C02C9">
            <w:r w:rsidRPr="00191A2E">
              <w:t xml:space="preserve">Energy </w:t>
            </w:r>
            <w:proofErr w:type="spellStart"/>
            <w:r w:rsidRPr="00191A2E">
              <w:t>Star</w:t>
            </w:r>
            <w:proofErr w:type="spellEnd"/>
            <w:r w:rsidRPr="00191A2E">
              <w:t xml:space="preserve"> </w:t>
            </w:r>
          </w:p>
        </w:tc>
      </w:tr>
      <w:tr w:rsidR="004C02C9" w:rsidRPr="00191A2E" w:rsidTr="00404F9F">
        <w:trPr>
          <w:trHeight w:val="370"/>
        </w:trPr>
        <w:tc>
          <w:tcPr>
            <w:tcW w:w="3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*Забележка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b/>
              </w:rPr>
            </w:pPr>
            <w:r w:rsidRPr="00191A2E">
              <w:rPr>
                <w:b/>
                <w:bCs/>
              </w:rPr>
              <w:t>Клавиатурата и мишката да са неупотребявани</w:t>
            </w:r>
          </w:p>
        </w:tc>
      </w:tr>
    </w:tbl>
    <w:p w:rsidR="004C02C9" w:rsidRPr="00191A2E" w:rsidRDefault="004C02C9" w:rsidP="004C02C9">
      <w:pPr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</w:rPr>
        <w:t>Мрежов принтер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Технология на печат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roofErr w:type="spellStart"/>
            <w:r w:rsidRPr="00191A2E">
              <w:t>Monochrome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Laser</w:t>
            </w:r>
            <w:proofErr w:type="spellEnd"/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Формат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A4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Скорост на печат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 xml:space="preserve">≥ 30 </w:t>
            </w:r>
            <w:proofErr w:type="spellStart"/>
            <w:r w:rsidRPr="00191A2E">
              <w:t>ppm</w:t>
            </w:r>
            <w:proofErr w:type="spellEnd"/>
            <w:r w:rsidRPr="00191A2E">
              <w:t xml:space="preserve"> A4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Разделителна способност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Мин. 1200x1200dpi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Оперативна памет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≥ 256MB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bCs/>
              </w:rPr>
            </w:pPr>
            <w:r w:rsidRPr="00191A2E">
              <w:t>Процесор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lang w:val="en-US"/>
              </w:rPr>
            </w:pPr>
            <w:r w:rsidRPr="00191A2E">
              <w:t xml:space="preserve">Мин. </w:t>
            </w:r>
            <w:r w:rsidRPr="00191A2E">
              <w:rPr>
                <w:lang w:val="en-US"/>
              </w:rPr>
              <w:t>4</w:t>
            </w:r>
            <w:r w:rsidRPr="00191A2E">
              <w:t xml:space="preserve">00 </w:t>
            </w:r>
            <w:proofErr w:type="spellStart"/>
            <w:r w:rsidRPr="00191A2E">
              <w:rPr>
                <w:lang w:val="en-US"/>
              </w:rPr>
              <w:t>Mhz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честота</w:t>
            </w:r>
            <w:proofErr w:type="spellEnd"/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Входящи касети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Мин</w:t>
            </w:r>
            <w:r w:rsidRPr="00191A2E">
              <w:rPr>
                <w:lang w:val="ru-RU"/>
              </w:rPr>
              <w:t xml:space="preserve">. 1 </w:t>
            </w:r>
            <w:r w:rsidRPr="00191A2E">
              <w:t>касета</w:t>
            </w:r>
            <w:r w:rsidRPr="00191A2E">
              <w:rPr>
                <w:lang w:val="ru-RU"/>
              </w:rPr>
              <w:t xml:space="preserve"> </w:t>
            </w:r>
            <w:r w:rsidRPr="00191A2E">
              <w:t>за</w:t>
            </w:r>
            <w:r w:rsidRPr="00191A2E">
              <w:rPr>
                <w:lang w:val="ru-RU"/>
              </w:rPr>
              <w:t xml:space="preserve"> </w:t>
            </w:r>
            <w:r w:rsidRPr="00191A2E">
              <w:t>мин</w:t>
            </w:r>
            <w:r w:rsidRPr="00191A2E">
              <w:rPr>
                <w:lang w:val="ru-RU"/>
              </w:rPr>
              <w:t xml:space="preserve">. 250 </w:t>
            </w:r>
            <w:r w:rsidRPr="00191A2E">
              <w:t>листа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Ръчно подаване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≥ 50 листа А4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Интерфейс за връзка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lang w:val="en-US"/>
              </w:rPr>
            </w:pPr>
            <w:r w:rsidRPr="00191A2E">
              <w:t xml:space="preserve">USB 2.0, 10/100 </w:t>
            </w:r>
            <w:r w:rsidRPr="00191A2E">
              <w:rPr>
                <w:lang w:val="en-US"/>
              </w:rPr>
              <w:t>Ethernet network port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Поддържан език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PCL 6,5е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Дуплекс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 xml:space="preserve">Да, </w:t>
            </w:r>
            <w:proofErr w:type="spellStart"/>
            <w:r w:rsidRPr="00191A2E">
              <w:t>Automatic</w:t>
            </w:r>
            <w:proofErr w:type="spellEnd"/>
            <w:r w:rsidRPr="00191A2E">
              <w:t xml:space="preserve"> (</w:t>
            </w:r>
            <w:proofErr w:type="spellStart"/>
            <w:r w:rsidRPr="00191A2E">
              <w:t>standard</w:t>
            </w:r>
            <w:proofErr w:type="spellEnd"/>
            <w:r w:rsidRPr="00191A2E">
              <w:t>), A4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Драйвери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Windows XP, Windows 7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Капацитет на тонера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мин. 5000 стр.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Консумативи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Включени за първоначална употреба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LAN кабел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 xml:space="preserve">UTP </w:t>
            </w:r>
            <w:r w:rsidRPr="00191A2E">
              <w:rPr>
                <w:lang w:val="en-US"/>
              </w:rPr>
              <w:t>Cat</w:t>
            </w:r>
            <w:r w:rsidRPr="00191A2E">
              <w:t>. 5e – 3 метра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Енергийна консумация съгласно критериите на:</w:t>
            </w:r>
            <w:r w:rsidRPr="00191A2E">
              <w:tab/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Energy </w:t>
            </w:r>
            <w:proofErr w:type="spellStart"/>
            <w:r w:rsidRPr="00191A2E">
              <w:t>Star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1.1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proofErr w:type="spellStart"/>
      <w:r w:rsidRPr="00191A2E">
        <w:rPr>
          <w:b/>
          <w:bCs/>
        </w:rPr>
        <w:t>Двуядрен</w:t>
      </w:r>
      <w:proofErr w:type="spellEnd"/>
      <w:r w:rsidRPr="00191A2E">
        <w:rPr>
          <w:b/>
          <w:bCs/>
        </w:rPr>
        <w:t xml:space="preserve"> процесор</w:t>
      </w:r>
      <w:r w:rsidRPr="00191A2E">
        <w:rPr>
          <w:b/>
          <w:bCs/>
          <w:lang w:val="en-US"/>
        </w:rPr>
        <w:t xml:space="preserve"> FSB 1333 MHz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Процесор ъпгрейд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Intel</w:t>
            </w:r>
            <w:r w:rsidRPr="00191A2E">
              <w:t xml:space="preserve">® </w:t>
            </w:r>
            <w:r w:rsidRPr="00191A2E">
              <w:rPr>
                <w:lang w:val="en-US"/>
              </w:rPr>
              <w:t>Core</w:t>
            </w:r>
            <w:r w:rsidRPr="00191A2E">
              <w:t xml:space="preserve">™2 </w:t>
            </w:r>
            <w:r w:rsidRPr="00191A2E">
              <w:rPr>
                <w:lang w:val="en-US"/>
              </w:rPr>
              <w:t>Duo</w:t>
            </w:r>
            <w:r w:rsidRPr="00191A2E">
              <w:t xml:space="preserve"> </w:t>
            </w:r>
            <w:r w:rsidRPr="00191A2E">
              <w:rPr>
                <w:lang w:val="en-US"/>
              </w:rPr>
              <w:t>Processor</w:t>
            </w:r>
            <w:r w:rsidRPr="00191A2E">
              <w:t xml:space="preserve"> </w:t>
            </w:r>
            <w:r w:rsidRPr="00191A2E">
              <w:rPr>
                <w:lang w:val="en-US"/>
              </w:rPr>
              <w:t>E</w:t>
            </w:r>
            <w:r w:rsidRPr="00191A2E">
              <w:t xml:space="preserve">8400, еквивалентен или по-добър съгласно </w:t>
            </w:r>
            <w:proofErr w:type="spellStart"/>
            <w:r w:rsidRPr="00191A2E">
              <w:rPr>
                <w:lang w:val="en-US"/>
              </w:rPr>
              <w:t>PassMark</w:t>
            </w:r>
            <w:proofErr w:type="spellEnd"/>
            <w:r w:rsidRPr="00191A2E">
              <w:rPr>
                <w:vertAlign w:val="superscript"/>
              </w:rPr>
              <w:t>®</w:t>
            </w:r>
          </w:p>
          <w:p w:rsidR="004C02C9" w:rsidRPr="00191A2E" w:rsidRDefault="004C02C9" w:rsidP="004C02C9">
            <w:r w:rsidRPr="00191A2E">
              <w:t xml:space="preserve">CPU </w:t>
            </w:r>
            <w:proofErr w:type="spellStart"/>
            <w:r w:rsidRPr="00191A2E">
              <w:t>Frequency</w:t>
            </w:r>
            <w:proofErr w:type="spellEnd"/>
            <w:r w:rsidRPr="00191A2E">
              <w:t>:</w:t>
            </w:r>
            <w:r w:rsidRPr="00191A2E">
              <w:rPr>
                <w:lang w:val="en-US"/>
              </w:rPr>
              <w:t xml:space="preserve">  </w:t>
            </w:r>
            <w:r w:rsidRPr="00191A2E">
              <w:t>≥</w:t>
            </w:r>
            <w:r w:rsidRPr="00191A2E">
              <w:rPr>
                <w:lang w:val="en-US"/>
              </w:rPr>
              <w:t xml:space="preserve"> 3</w:t>
            </w:r>
            <w:r w:rsidRPr="00191A2E">
              <w:t xml:space="preserve"> </w:t>
            </w:r>
            <w:proofErr w:type="spellStart"/>
            <w:r w:rsidRPr="00191A2E">
              <w:t>GHz</w:t>
            </w:r>
            <w:proofErr w:type="spellEnd"/>
          </w:p>
          <w:p w:rsidR="004C02C9" w:rsidRPr="00191A2E" w:rsidRDefault="004C02C9" w:rsidP="004C02C9">
            <w:r w:rsidRPr="00191A2E">
              <w:t xml:space="preserve">L2 </w:t>
            </w:r>
            <w:proofErr w:type="spellStart"/>
            <w:r w:rsidRPr="00191A2E">
              <w:t>Cache</w:t>
            </w:r>
            <w:proofErr w:type="spellEnd"/>
            <w:r w:rsidRPr="00191A2E">
              <w:t>:  ≥</w:t>
            </w:r>
            <w:r w:rsidRPr="00191A2E">
              <w:rPr>
                <w:lang w:val="en-US"/>
              </w:rPr>
              <w:t xml:space="preserve"> </w:t>
            </w:r>
            <w:r w:rsidRPr="00191A2E">
              <w:t xml:space="preserve"> </w:t>
            </w:r>
            <w:r w:rsidRPr="00191A2E">
              <w:rPr>
                <w:lang w:val="en-US"/>
              </w:rPr>
              <w:t>6</w:t>
            </w:r>
            <w:r w:rsidRPr="00191A2E">
              <w:t xml:space="preserve"> MB</w:t>
            </w:r>
          </w:p>
          <w:p w:rsidR="004C02C9" w:rsidRPr="00191A2E" w:rsidRDefault="004C02C9" w:rsidP="004C02C9">
            <w:proofErr w:type="spellStart"/>
            <w:r w:rsidRPr="00191A2E">
              <w:t>Socket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Type</w:t>
            </w:r>
            <w:proofErr w:type="spellEnd"/>
            <w:r w:rsidRPr="00191A2E">
              <w:t>: LGA 775</w:t>
            </w:r>
          </w:p>
          <w:p w:rsidR="004C02C9" w:rsidRPr="00191A2E" w:rsidRDefault="004C02C9" w:rsidP="004C02C9">
            <w:pPr>
              <w:rPr>
                <w:b/>
              </w:rPr>
            </w:pPr>
            <w:r w:rsidRPr="00191A2E">
              <w:rPr>
                <w:b/>
                <w:lang w:val="en-US"/>
              </w:rPr>
              <w:t>FSB</w:t>
            </w:r>
            <w:r w:rsidRPr="00191A2E">
              <w:rPr>
                <w:b/>
              </w:rPr>
              <w:t xml:space="preserve"> 1333 </w:t>
            </w:r>
            <w:r w:rsidRPr="00191A2E">
              <w:rPr>
                <w:b/>
                <w:lang w:val="en-US"/>
              </w:rPr>
              <w:t>MHz</w:t>
            </w:r>
          </w:p>
          <w:p w:rsidR="004C02C9" w:rsidRPr="00191A2E" w:rsidRDefault="004C02C9" w:rsidP="004C02C9">
            <w:pPr>
              <w:rPr>
                <w:b/>
              </w:rPr>
            </w:pPr>
            <w:r w:rsidRPr="00191A2E">
              <w:rPr>
                <w:b/>
              </w:rPr>
              <w:t xml:space="preserve">Съвместим с </w:t>
            </w:r>
            <w:r w:rsidRPr="00191A2E">
              <w:rPr>
                <w:b/>
                <w:lang w:val="en-US"/>
              </w:rPr>
              <w:t>FS</w:t>
            </w:r>
            <w:r w:rsidRPr="00191A2E">
              <w:rPr>
                <w:b/>
              </w:rPr>
              <w:t xml:space="preserve"> </w:t>
            </w:r>
            <w:proofErr w:type="spellStart"/>
            <w:r w:rsidRPr="00191A2E">
              <w:rPr>
                <w:b/>
                <w:lang w:val="en-US"/>
              </w:rPr>
              <w:t>Esprimo</w:t>
            </w:r>
            <w:proofErr w:type="spellEnd"/>
            <w:r w:rsidRPr="00191A2E">
              <w:rPr>
                <w:b/>
              </w:rPr>
              <w:t xml:space="preserve"> </w:t>
            </w:r>
            <w:r w:rsidRPr="00191A2E">
              <w:rPr>
                <w:b/>
                <w:lang w:val="en-US"/>
              </w:rPr>
              <w:t>P</w:t>
            </w:r>
            <w:r w:rsidRPr="00191A2E">
              <w:rPr>
                <w:b/>
              </w:rPr>
              <w:t>5720</w:t>
            </w:r>
          </w:p>
          <w:p w:rsidR="004D3866" w:rsidRPr="00191A2E" w:rsidRDefault="004D3866" w:rsidP="004C02C9">
            <w:pPr>
              <w:rPr>
                <w:b/>
              </w:rPr>
            </w:pPr>
            <w:r w:rsidRPr="00191A2E">
              <w:rPr>
                <w:b/>
              </w:rPr>
              <w:t xml:space="preserve">+ 1 гр. </w:t>
            </w:r>
            <w:proofErr w:type="spellStart"/>
            <w:r w:rsidRPr="00191A2E">
              <w:rPr>
                <w:b/>
              </w:rPr>
              <w:t>Термо-паста</w:t>
            </w:r>
            <w:proofErr w:type="spellEnd"/>
            <w:r w:rsidRPr="00191A2E">
              <w:rPr>
                <w:b/>
              </w:rPr>
              <w:t xml:space="preserve"> 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proofErr w:type="spellStart"/>
      <w:r w:rsidRPr="00191A2E">
        <w:rPr>
          <w:b/>
          <w:bCs/>
        </w:rPr>
        <w:t>Двуядрен</w:t>
      </w:r>
      <w:proofErr w:type="spellEnd"/>
      <w:r w:rsidRPr="00191A2E">
        <w:rPr>
          <w:b/>
          <w:bCs/>
        </w:rPr>
        <w:t xml:space="preserve"> процесор</w:t>
      </w:r>
      <w:r w:rsidRPr="00191A2E">
        <w:rPr>
          <w:b/>
          <w:bCs/>
          <w:lang w:val="en-US"/>
        </w:rPr>
        <w:t xml:space="preserve"> FSB 1066 MHz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Процесор ъпгрейд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Intel</w:t>
            </w:r>
            <w:r w:rsidRPr="00191A2E">
              <w:t xml:space="preserve">® </w:t>
            </w:r>
            <w:r w:rsidRPr="00191A2E">
              <w:rPr>
                <w:lang w:val="en-US"/>
              </w:rPr>
              <w:t>Core</w:t>
            </w:r>
            <w:r w:rsidRPr="00191A2E">
              <w:t xml:space="preserve">™2 </w:t>
            </w:r>
            <w:r w:rsidRPr="00191A2E">
              <w:rPr>
                <w:lang w:val="en-US"/>
              </w:rPr>
              <w:t>Duo</w:t>
            </w:r>
            <w:r w:rsidRPr="00191A2E">
              <w:t xml:space="preserve"> </w:t>
            </w:r>
            <w:r w:rsidRPr="00191A2E">
              <w:rPr>
                <w:lang w:val="en-US"/>
              </w:rPr>
              <w:t>Processor</w:t>
            </w:r>
            <w:r w:rsidRPr="00191A2E">
              <w:t xml:space="preserve"> </w:t>
            </w:r>
            <w:r w:rsidRPr="00191A2E">
              <w:rPr>
                <w:lang w:val="en-US"/>
              </w:rPr>
              <w:t>E</w:t>
            </w:r>
            <w:r w:rsidRPr="00191A2E">
              <w:t xml:space="preserve">6400, еквивалентен или по-добър съгласно </w:t>
            </w:r>
            <w:proofErr w:type="spellStart"/>
            <w:r w:rsidRPr="00191A2E">
              <w:rPr>
                <w:lang w:val="en-US"/>
              </w:rPr>
              <w:t>PassMark</w:t>
            </w:r>
            <w:proofErr w:type="spellEnd"/>
            <w:r w:rsidRPr="00191A2E">
              <w:rPr>
                <w:vertAlign w:val="superscript"/>
              </w:rPr>
              <w:t>®</w:t>
            </w:r>
          </w:p>
          <w:p w:rsidR="004C02C9" w:rsidRPr="00191A2E" w:rsidRDefault="004C02C9" w:rsidP="004C02C9">
            <w:r w:rsidRPr="00191A2E">
              <w:t xml:space="preserve">CPU </w:t>
            </w:r>
            <w:proofErr w:type="spellStart"/>
            <w:r w:rsidRPr="00191A2E">
              <w:t>Frequency</w:t>
            </w:r>
            <w:proofErr w:type="spellEnd"/>
            <w:r w:rsidRPr="00191A2E">
              <w:t>:</w:t>
            </w:r>
            <w:r w:rsidRPr="00191A2E">
              <w:rPr>
                <w:lang w:val="en-US"/>
              </w:rPr>
              <w:t xml:space="preserve">  </w:t>
            </w:r>
            <w:r w:rsidRPr="00191A2E">
              <w:t>≥</w:t>
            </w:r>
            <w:r w:rsidRPr="00191A2E">
              <w:rPr>
                <w:lang w:val="en-US"/>
              </w:rPr>
              <w:t xml:space="preserve"> 2</w:t>
            </w:r>
            <w:r w:rsidRPr="00191A2E">
              <w:t>.</w:t>
            </w:r>
            <w:r w:rsidRPr="00191A2E">
              <w:rPr>
                <w:lang w:val="en-US"/>
              </w:rPr>
              <w:t>1</w:t>
            </w:r>
            <w:r w:rsidRPr="00191A2E">
              <w:t xml:space="preserve"> </w:t>
            </w:r>
            <w:proofErr w:type="spellStart"/>
            <w:r w:rsidRPr="00191A2E">
              <w:t>GHz</w:t>
            </w:r>
            <w:proofErr w:type="spellEnd"/>
          </w:p>
          <w:p w:rsidR="004C02C9" w:rsidRPr="00191A2E" w:rsidRDefault="004C02C9" w:rsidP="004C02C9">
            <w:r w:rsidRPr="00191A2E">
              <w:t xml:space="preserve">L2 </w:t>
            </w:r>
            <w:proofErr w:type="spellStart"/>
            <w:r w:rsidRPr="00191A2E">
              <w:t>Cache</w:t>
            </w:r>
            <w:proofErr w:type="spellEnd"/>
            <w:r w:rsidRPr="00191A2E">
              <w:t>:  ≥</w:t>
            </w:r>
            <w:r w:rsidRPr="00191A2E">
              <w:rPr>
                <w:lang w:val="en-US"/>
              </w:rPr>
              <w:t xml:space="preserve"> </w:t>
            </w:r>
            <w:r w:rsidRPr="00191A2E">
              <w:t xml:space="preserve"> </w:t>
            </w:r>
            <w:r w:rsidRPr="00191A2E">
              <w:rPr>
                <w:lang w:val="en-US"/>
              </w:rPr>
              <w:t>2</w:t>
            </w:r>
            <w:r w:rsidRPr="00191A2E">
              <w:t xml:space="preserve"> MB</w:t>
            </w:r>
          </w:p>
          <w:p w:rsidR="004C02C9" w:rsidRPr="00191A2E" w:rsidRDefault="004C02C9" w:rsidP="004C02C9">
            <w:proofErr w:type="spellStart"/>
            <w:r w:rsidRPr="00191A2E">
              <w:t>Socket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Type</w:t>
            </w:r>
            <w:proofErr w:type="spellEnd"/>
            <w:r w:rsidRPr="00191A2E">
              <w:t>: LGA 775</w:t>
            </w:r>
          </w:p>
          <w:p w:rsidR="004C02C9" w:rsidRPr="00191A2E" w:rsidRDefault="004C02C9" w:rsidP="004C02C9">
            <w:pPr>
              <w:rPr>
                <w:b/>
              </w:rPr>
            </w:pPr>
            <w:r w:rsidRPr="00191A2E">
              <w:rPr>
                <w:b/>
                <w:lang w:val="en-US"/>
              </w:rPr>
              <w:t>FSB</w:t>
            </w:r>
            <w:r w:rsidRPr="00191A2E">
              <w:rPr>
                <w:b/>
              </w:rPr>
              <w:t xml:space="preserve"> 1066 </w:t>
            </w:r>
            <w:r w:rsidRPr="00191A2E">
              <w:rPr>
                <w:b/>
                <w:lang w:val="en-US"/>
              </w:rPr>
              <w:t>MHz</w:t>
            </w:r>
          </w:p>
          <w:p w:rsidR="004C02C9" w:rsidRPr="00191A2E" w:rsidRDefault="004C02C9" w:rsidP="004C02C9">
            <w:pPr>
              <w:rPr>
                <w:b/>
              </w:rPr>
            </w:pPr>
            <w:r w:rsidRPr="00191A2E">
              <w:rPr>
                <w:b/>
              </w:rPr>
              <w:t xml:space="preserve">Съвместим с </w:t>
            </w:r>
            <w:r w:rsidRPr="00191A2E">
              <w:rPr>
                <w:b/>
                <w:lang w:val="en-US"/>
              </w:rPr>
              <w:t>Lenovo</w:t>
            </w:r>
            <w:r w:rsidRPr="00191A2E">
              <w:rPr>
                <w:b/>
              </w:rPr>
              <w:t xml:space="preserve"> </w:t>
            </w:r>
            <w:r w:rsidRPr="00191A2E">
              <w:rPr>
                <w:b/>
                <w:lang w:val="en-US"/>
              </w:rPr>
              <w:t>M</w:t>
            </w:r>
            <w:r w:rsidRPr="00191A2E">
              <w:rPr>
                <w:b/>
              </w:rPr>
              <w:t>55</w:t>
            </w:r>
            <w:r w:rsidRPr="00191A2E">
              <w:rPr>
                <w:b/>
                <w:lang w:val="en-US"/>
              </w:rPr>
              <w:t>e</w:t>
            </w:r>
          </w:p>
          <w:p w:rsidR="004D3866" w:rsidRPr="00191A2E" w:rsidRDefault="004D3866" w:rsidP="004C02C9">
            <w:pPr>
              <w:rPr>
                <w:b/>
                <w:lang w:val="en-US"/>
              </w:rPr>
            </w:pPr>
            <w:r w:rsidRPr="00191A2E">
              <w:rPr>
                <w:b/>
              </w:rPr>
              <w:lastRenderedPageBreak/>
              <w:t xml:space="preserve">+ 1 гр. </w:t>
            </w:r>
            <w:proofErr w:type="spellStart"/>
            <w:r w:rsidRPr="00191A2E">
              <w:rPr>
                <w:b/>
              </w:rPr>
              <w:t>Термо-паста</w:t>
            </w:r>
            <w:proofErr w:type="spellEnd"/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  <w:lang w:val="en-US"/>
        </w:rPr>
        <w:t xml:space="preserve">RAM </w:t>
      </w:r>
      <w:r w:rsidRPr="00191A2E">
        <w:rPr>
          <w:b/>
          <w:bCs/>
        </w:rPr>
        <w:t>памет – 2</w:t>
      </w:r>
      <w:r w:rsidRPr="00191A2E">
        <w:rPr>
          <w:b/>
          <w:bCs/>
          <w:lang w:val="en-US"/>
        </w:rPr>
        <w:t xml:space="preserve"> GB DDR2</w:t>
      </w:r>
      <w:r w:rsidRPr="00191A2E">
        <w:rPr>
          <w:b/>
          <w:bCs/>
        </w:rPr>
        <w:t xml:space="preserve"> 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</w:rPr>
              <w:t>Памет</w:t>
            </w:r>
            <w:r w:rsidRPr="00191A2E">
              <w:rPr>
                <w:rFonts w:eastAsia="DejaVu Sans"/>
                <w:bCs/>
                <w:lang w:val="en-US"/>
              </w:rPr>
              <w:t xml:space="preserve"> DDR2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 xml:space="preserve">1 x </w:t>
            </w:r>
            <w:r w:rsidRPr="00191A2E">
              <w:t>2</w:t>
            </w:r>
            <w:r w:rsidRPr="00191A2E">
              <w:rPr>
                <w:lang w:val="en-US"/>
              </w:rPr>
              <w:t xml:space="preserve"> GB DDR2 PC-6400 </w:t>
            </w:r>
            <w:r w:rsidRPr="00191A2E">
              <w:t>съвместима със следните модели: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r w:rsidRPr="00191A2E">
              <w:rPr>
                <w:lang w:val="en-US"/>
              </w:rPr>
              <w:t xml:space="preserve">FS </w:t>
            </w:r>
            <w:proofErr w:type="spellStart"/>
            <w:r w:rsidRPr="00191A2E">
              <w:rPr>
                <w:lang w:val="en-US"/>
              </w:rPr>
              <w:t>Esprimo</w:t>
            </w:r>
            <w:proofErr w:type="spellEnd"/>
            <w:r w:rsidRPr="00191A2E">
              <w:rPr>
                <w:lang w:val="en-US"/>
              </w:rPr>
              <w:t xml:space="preserve"> P5720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r w:rsidRPr="00191A2E">
              <w:rPr>
                <w:lang w:val="en-US"/>
              </w:rPr>
              <w:t xml:space="preserve">FS </w:t>
            </w:r>
            <w:proofErr w:type="spellStart"/>
            <w:r w:rsidRPr="00191A2E">
              <w:rPr>
                <w:lang w:val="en-US"/>
              </w:rPr>
              <w:t>Esprimo</w:t>
            </w:r>
            <w:proofErr w:type="spellEnd"/>
            <w:r w:rsidRPr="00191A2E">
              <w:rPr>
                <w:lang w:val="en-US"/>
              </w:rPr>
              <w:t xml:space="preserve"> P5925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r w:rsidRPr="00191A2E">
              <w:rPr>
                <w:lang w:val="en-US"/>
              </w:rPr>
              <w:t>HP dc7700/7800/7900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proofErr w:type="spellStart"/>
            <w:r w:rsidRPr="00191A2E">
              <w:t>Lenovo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TinkCentre</w:t>
            </w:r>
            <w:proofErr w:type="spellEnd"/>
            <w:r w:rsidRPr="00191A2E">
              <w:t xml:space="preserve"> M55e</w:t>
            </w:r>
            <w:r w:rsidRPr="00191A2E">
              <w:rPr>
                <w:lang w:val="en-US"/>
              </w:rPr>
              <w:t>/M57e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  <w:lang w:val="en-US"/>
        </w:rPr>
        <w:t xml:space="preserve">RAM </w:t>
      </w:r>
      <w:r w:rsidRPr="00191A2E">
        <w:rPr>
          <w:b/>
          <w:bCs/>
        </w:rPr>
        <w:t>памет – 1</w:t>
      </w:r>
      <w:r w:rsidRPr="00191A2E">
        <w:rPr>
          <w:b/>
          <w:bCs/>
          <w:lang w:val="en-US"/>
        </w:rPr>
        <w:t xml:space="preserve"> GB DDR2</w:t>
      </w:r>
      <w:r w:rsidRPr="00191A2E">
        <w:rPr>
          <w:b/>
          <w:bCs/>
        </w:rPr>
        <w:t xml:space="preserve"> 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</w:rPr>
              <w:t>Памет</w:t>
            </w:r>
            <w:r w:rsidRPr="00191A2E">
              <w:rPr>
                <w:rFonts w:eastAsia="DejaVu Sans"/>
                <w:bCs/>
                <w:lang w:val="en-US"/>
              </w:rPr>
              <w:t xml:space="preserve"> DDR2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 xml:space="preserve">1 x </w:t>
            </w:r>
            <w:r w:rsidRPr="00191A2E">
              <w:t>1</w:t>
            </w:r>
            <w:r w:rsidRPr="00191A2E">
              <w:rPr>
                <w:lang w:val="en-US"/>
              </w:rPr>
              <w:t xml:space="preserve"> GB DDR2 PC-6400 </w:t>
            </w:r>
            <w:r w:rsidRPr="00191A2E">
              <w:t>съвместима със следните модели: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r w:rsidRPr="00191A2E">
              <w:rPr>
                <w:lang w:val="en-US"/>
              </w:rPr>
              <w:t xml:space="preserve">FS </w:t>
            </w:r>
            <w:proofErr w:type="spellStart"/>
            <w:r w:rsidRPr="00191A2E">
              <w:rPr>
                <w:lang w:val="en-US"/>
              </w:rPr>
              <w:t>Esprimo</w:t>
            </w:r>
            <w:proofErr w:type="spellEnd"/>
            <w:r w:rsidRPr="00191A2E">
              <w:rPr>
                <w:lang w:val="en-US"/>
              </w:rPr>
              <w:t xml:space="preserve"> P5720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r w:rsidRPr="00191A2E">
              <w:rPr>
                <w:lang w:val="en-US"/>
              </w:rPr>
              <w:t xml:space="preserve">FS </w:t>
            </w:r>
            <w:proofErr w:type="spellStart"/>
            <w:r w:rsidRPr="00191A2E">
              <w:rPr>
                <w:lang w:val="en-US"/>
              </w:rPr>
              <w:t>Esprimo</w:t>
            </w:r>
            <w:proofErr w:type="spellEnd"/>
            <w:r w:rsidRPr="00191A2E">
              <w:rPr>
                <w:lang w:val="en-US"/>
              </w:rPr>
              <w:t xml:space="preserve"> P5925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r w:rsidRPr="00191A2E">
              <w:rPr>
                <w:lang w:val="en-US"/>
              </w:rPr>
              <w:t>HP dc7700/7800/7900</w:t>
            </w:r>
          </w:p>
          <w:p w:rsidR="004C02C9" w:rsidRPr="00191A2E" w:rsidRDefault="004C02C9" w:rsidP="00132E97">
            <w:pPr>
              <w:pStyle w:val="aa"/>
              <w:numPr>
                <w:ilvl w:val="0"/>
                <w:numId w:val="8"/>
              </w:numPr>
            </w:pPr>
            <w:proofErr w:type="spellStart"/>
            <w:r w:rsidRPr="00191A2E">
              <w:t>Lenovo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TinkCentre</w:t>
            </w:r>
            <w:proofErr w:type="spellEnd"/>
            <w:r w:rsidRPr="00191A2E">
              <w:t xml:space="preserve"> M55e</w:t>
            </w:r>
            <w:r w:rsidRPr="00191A2E">
              <w:rPr>
                <w:lang w:val="en-US"/>
              </w:rPr>
              <w:t>/M57e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  <w:lang w:val="en-US"/>
        </w:rPr>
        <w:t xml:space="preserve">SSD </w:t>
      </w:r>
      <w:r w:rsidRPr="00191A2E">
        <w:rPr>
          <w:b/>
          <w:bCs/>
        </w:rPr>
        <w:t>диск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lang w:val="en-US"/>
              </w:rPr>
            </w:pPr>
          </w:p>
          <w:p w:rsidR="004C02C9" w:rsidRPr="00191A2E" w:rsidRDefault="004C02C9" w:rsidP="004C02C9">
            <w:r w:rsidRPr="00191A2E">
              <w:rPr>
                <w:rFonts w:eastAsia="DejaVu Sans"/>
              </w:rPr>
              <w:t>Скорост на четене: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rPr>
                <w:rFonts w:eastAsia="DejaVu Sans"/>
              </w:rPr>
              <w:t>Скорост на запис:</w:t>
            </w:r>
            <w:r w:rsidRPr="00191A2E">
              <w:t xml:space="preserve"> 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rFonts w:eastAsia="DejaVu Sans"/>
              </w:rPr>
              <w:t>128</w:t>
            </w:r>
            <w:r w:rsidRPr="00191A2E">
              <w:rPr>
                <w:rFonts w:eastAsia="DejaVu Sans"/>
                <w:lang w:val="en-US"/>
              </w:rPr>
              <w:t>GB</w:t>
            </w:r>
            <w:r w:rsidRPr="00191A2E">
              <w:rPr>
                <w:rFonts w:eastAsia="DejaVu Sans"/>
              </w:rPr>
              <w:t xml:space="preserve"> </w:t>
            </w:r>
            <w:r w:rsidRPr="00191A2E">
              <w:rPr>
                <w:rFonts w:eastAsia="DejaVu Sans"/>
                <w:lang w:val="en-US"/>
              </w:rPr>
              <w:t>SATA</w:t>
            </w:r>
            <w:r w:rsidRPr="00191A2E">
              <w:rPr>
                <w:rFonts w:eastAsia="DejaVu Sans"/>
              </w:rPr>
              <w:t xml:space="preserve"> </w:t>
            </w:r>
            <w:r w:rsidRPr="00191A2E">
              <w:rPr>
                <w:rFonts w:eastAsia="DejaVu Sans"/>
                <w:lang w:val="en-US"/>
              </w:rPr>
              <w:t>III</w:t>
            </w:r>
            <w:r w:rsidRPr="00191A2E">
              <w:rPr>
                <w:rFonts w:eastAsia="DejaVu Sans"/>
              </w:rPr>
              <w:t xml:space="preserve"> Поддържа TRIM, </w:t>
            </w:r>
            <w:r w:rsidRPr="00191A2E">
              <w:rPr>
                <w:rFonts w:eastAsia="DejaVu Sans"/>
                <w:lang w:val="en-US"/>
              </w:rPr>
              <w:t>SMART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≥ </w:t>
            </w:r>
            <w:r w:rsidRPr="00191A2E">
              <w:rPr>
                <w:lang w:val="en-US"/>
              </w:rPr>
              <w:t>300</w:t>
            </w:r>
            <w:r w:rsidRPr="00191A2E">
              <w:rPr>
                <w:rFonts w:eastAsia="DejaVu Sans"/>
                <w:lang w:val="en-US"/>
              </w:rPr>
              <w:t xml:space="preserve"> </w:t>
            </w:r>
            <w:r w:rsidRPr="00191A2E">
              <w:rPr>
                <w:rFonts w:eastAsia="DejaVu Sans"/>
              </w:rPr>
              <w:t>MB/s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 xml:space="preserve">≥ </w:t>
            </w:r>
            <w:r w:rsidRPr="00191A2E">
              <w:rPr>
                <w:lang w:val="en-US"/>
              </w:rPr>
              <w:t>300</w:t>
            </w:r>
            <w:r w:rsidRPr="00191A2E">
              <w:rPr>
                <w:rFonts w:eastAsia="DejaVu Sans"/>
                <w:lang w:val="en-US"/>
              </w:rPr>
              <w:t xml:space="preserve"> </w:t>
            </w:r>
            <w:r w:rsidRPr="00191A2E">
              <w:rPr>
                <w:rFonts w:eastAsia="DejaVu Sans"/>
              </w:rPr>
              <w:t>MB/s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Монтажна подложка </w:t>
            </w:r>
          </w:p>
        </w:tc>
        <w:tc>
          <w:tcPr>
            <w:tcW w:w="51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rPr>
                <w:rFonts w:eastAsia="DejaVu Sans"/>
              </w:rPr>
              <w:t>ДА за 2,5</w:t>
            </w:r>
            <w:r w:rsidRPr="00191A2E">
              <w:rPr>
                <w:rFonts w:eastAsia="DejaVu Sans"/>
                <w:lang w:val="en-US"/>
              </w:rPr>
              <w:t>”</w:t>
            </w:r>
            <w:r w:rsidRPr="00191A2E">
              <w:rPr>
                <w:rFonts w:eastAsia="DejaVu Sans"/>
              </w:rPr>
              <w:t xml:space="preserve"> към 3,5</w:t>
            </w:r>
            <w:r w:rsidRPr="00191A2E">
              <w:rPr>
                <w:rFonts w:eastAsia="DejaVu Sans"/>
                <w:lang w:val="en-US"/>
              </w:rPr>
              <w:t>”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  <w:lang w:val="en-US"/>
        </w:rPr>
        <w:t xml:space="preserve">RAM </w:t>
      </w:r>
      <w:r w:rsidRPr="00191A2E">
        <w:rPr>
          <w:b/>
          <w:bCs/>
        </w:rPr>
        <w:t>памет за локален сървър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  <w:lang w:val="en-US"/>
              </w:rPr>
              <w:t>RAM DDR3 ECC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 xml:space="preserve">8 GB (2x4GB) DDR3 ECC </w:t>
            </w:r>
            <w:r w:rsidRPr="00191A2E">
              <w:t xml:space="preserve">съвместима със сървър </w:t>
            </w:r>
            <w:r w:rsidRPr="00191A2E">
              <w:rPr>
                <w:lang w:val="en-US"/>
              </w:rPr>
              <w:t>Fujitsu TX120 S3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4C02C9">
      <w:pPr>
        <w:keepNext/>
        <w:rPr>
          <w:b/>
          <w:lang w:eastAsia="zh-CN"/>
        </w:rPr>
      </w:pPr>
      <w:r w:rsidRPr="00191A2E">
        <w:rPr>
          <w:b/>
        </w:rPr>
        <w:tab/>
      </w: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  <w:bCs/>
          <w:lang w:val="en-US"/>
        </w:rPr>
      </w:pPr>
      <w:r w:rsidRPr="00191A2E">
        <w:rPr>
          <w:b/>
          <w:bCs/>
          <w:lang w:val="en-US"/>
        </w:rPr>
        <w:t>NAS-</w:t>
      </w:r>
      <w:proofErr w:type="spellStart"/>
      <w:r w:rsidR="004228DC" w:rsidRPr="00191A2E">
        <w:rPr>
          <w:b/>
          <w:bCs/>
        </w:rPr>
        <w:t>сторидж</w:t>
      </w:r>
      <w:proofErr w:type="spellEnd"/>
      <w:r w:rsidRPr="00191A2E">
        <w:rPr>
          <w:b/>
          <w:bCs/>
          <w:lang w:val="en-US"/>
        </w:rPr>
        <w:t xml:space="preserve"> </w:t>
      </w:r>
      <w:proofErr w:type="spellStart"/>
      <w:r w:rsidRPr="00191A2E">
        <w:rPr>
          <w:b/>
          <w:bCs/>
          <w:lang w:val="en-US"/>
        </w:rPr>
        <w:t>локален</w:t>
      </w:r>
      <w:proofErr w:type="spellEnd"/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Процесор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t>Dual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Core</w:t>
            </w:r>
            <w:proofErr w:type="spellEnd"/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Памет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 GB DDR3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Гнезда за дискове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2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Възможност за добавяне на </w:t>
            </w:r>
            <w:proofErr w:type="spellStart"/>
            <w:r w:rsidRPr="00191A2E">
              <w:rPr>
                <w:rFonts w:eastAsia="DejaVu Sans"/>
                <w:bCs/>
              </w:rPr>
              <w:t>разширителен</w:t>
            </w:r>
            <w:proofErr w:type="spellEnd"/>
            <w:r w:rsidRPr="00191A2E">
              <w:rPr>
                <w:rFonts w:eastAsia="DejaVu Sans"/>
                <w:bCs/>
              </w:rPr>
              <w:t xml:space="preserve"> модул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t>Да минимум 2 гнезда за дискове не е включен в конфигурацията.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Съвместими дискове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it-IT"/>
              </w:rPr>
            </w:pPr>
            <w:r w:rsidRPr="00191A2E">
              <w:t>3.5"</w:t>
            </w:r>
            <w:r w:rsidRPr="00191A2E">
              <w:rPr>
                <w:lang w:val="it-IT"/>
              </w:rPr>
              <w:t>, 2.5</w:t>
            </w:r>
            <w:r w:rsidRPr="00191A2E">
              <w:t>"</w:t>
            </w:r>
            <w:r w:rsidRPr="00191A2E">
              <w:rPr>
                <w:lang w:val="it-IT"/>
              </w:rPr>
              <w:t xml:space="preserve"> </w:t>
            </w:r>
            <w:r w:rsidRPr="00191A2E">
              <w:t>SATA(III) / SATA(II) HDD</w:t>
            </w:r>
            <w:r w:rsidRPr="00191A2E">
              <w:rPr>
                <w:lang w:val="it-IT"/>
              </w:rPr>
              <w:t>, SSD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Инсталиран капацитет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2 </w:t>
            </w:r>
            <w:r w:rsidRPr="00191A2E">
              <w:rPr>
                <w:lang w:val="en-US"/>
              </w:rPr>
              <w:t xml:space="preserve">x </w:t>
            </w:r>
            <w:r w:rsidRPr="00191A2E">
              <w:t>3</w:t>
            </w:r>
            <w:r w:rsidRPr="00191A2E">
              <w:rPr>
                <w:lang w:val="en-US"/>
              </w:rPr>
              <w:t xml:space="preserve"> TB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lastRenderedPageBreak/>
              <w:t>Изискване към дисковете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SATA</w:t>
            </w:r>
            <w:r w:rsidRPr="00191A2E">
              <w:t xml:space="preserve"> </w:t>
            </w:r>
            <w:r w:rsidRPr="00191A2E">
              <w:rPr>
                <w:lang w:val="en-US"/>
              </w:rPr>
              <w:t>III</w:t>
            </w:r>
          </w:p>
          <w:p w:rsidR="004C02C9" w:rsidRPr="00191A2E" w:rsidRDefault="004C02C9" w:rsidP="004C02C9">
            <w:r w:rsidRPr="00191A2E">
              <w:t xml:space="preserve">≥ 7200 </w:t>
            </w:r>
            <w:r w:rsidRPr="00191A2E">
              <w:rPr>
                <w:lang w:val="en-US"/>
              </w:rPr>
              <w:t>rpm</w:t>
            </w:r>
          </w:p>
          <w:p w:rsidR="004C02C9" w:rsidRPr="00191A2E" w:rsidRDefault="004C02C9" w:rsidP="004C02C9">
            <w:r w:rsidRPr="00191A2E">
              <w:t xml:space="preserve">≥ 64 </w:t>
            </w:r>
            <w:r w:rsidRPr="00191A2E">
              <w:rPr>
                <w:lang w:val="en-US"/>
              </w:rPr>
              <w:t>MB</w:t>
            </w:r>
          </w:p>
          <w:p w:rsidR="004C02C9" w:rsidRPr="00191A2E" w:rsidRDefault="004C02C9" w:rsidP="004C02C9">
            <w:r w:rsidRPr="00191A2E">
              <w:t>Диска да е сървърен клас или посочен от производителя че е подходящ за дисков масив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Интерфейси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  <w:lang w:val="it-IT"/>
              </w:rPr>
            </w:pPr>
            <w:r w:rsidRPr="00191A2E">
              <w:rPr>
                <w:rFonts w:eastAsia="DejaVu Sans"/>
                <w:bCs/>
                <w:lang w:val="it-IT"/>
              </w:rPr>
              <w:t>LAN</w:t>
            </w:r>
            <w:r w:rsidRPr="00191A2E">
              <w:rPr>
                <w:rFonts w:eastAsia="DejaVu Sans"/>
                <w:bCs/>
              </w:rPr>
              <w:t xml:space="preserve"> </w:t>
            </w:r>
            <w:r w:rsidRPr="00191A2E">
              <w:rPr>
                <w:rFonts w:eastAsia="DejaVu Sans"/>
                <w:bCs/>
                <w:lang w:val="it-IT"/>
              </w:rPr>
              <w:t>Port</w:t>
            </w:r>
          </w:p>
          <w:p w:rsidR="004C02C9" w:rsidRPr="00191A2E" w:rsidRDefault="004C02C9" w:rsidP="004C02C9">
            <w:pPr>
              <w:jc w:val="right"/>
              <w:rPr>
                <w:lang w:val="it-IT"/>
              </w:rPr>
            </w:pPr>
            <w:r w:rsidRPr="00191A2E">
              <w:t>USB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  <w:lang w:val="it-IT"/>
              </w:rPr>
            </w:pPr>
            <w:proofErr w:type="spellStart"/>
            <w:r w:rsidRPr="00191A2E">
              <w:t>eSATA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Port</w:t>
            </w:r>
            <w:proofErr w:type="spellEnd"/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it-IT"/>
              </w:rPr>
            </w:pP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 xml:space="preserve">2 x </w:t>
            </w:r>
            <w:r w:rsidRPr="00191A2E">
              <w:t>RJ-45 1GbE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 x USB2, 2 x USB3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Сертифициран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spacing w:before="100" w:beforeAutospacing="1" w:after="100" w:afterAutospacing="1"/>
            </w:pPr>
            <w:r w:rsidRPr="00191A2E">
              <w:t xml:space="preserve">FCC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CE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BSMI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</w:t>
            </w:r>
            <w:r w:rsidRPr="00191A2E">
              <w:rPr>
                <w:lang w:val="en-US"/>
              </w:rPr>
              <w:t>VMWARE</w:t>
            </w:r>
            <w:r w:rsidRPr="00191A2E">
              <w:t xml:space="preserve">, </w:t>
            </w:r>
            <w:r w:rsidRPr="00191A2E">
              <w:rPr>
                <w:lang w:val="en-US"/>
              </w:rPr>
              <w:t>Windows Server 2012</w:t>
            </w:r>
          </w:p>
        </w:tc>
      </w:tr>
      <w:tr w:rsidR="004C02C9" w:rsidRPr="00191A2E" w:rsidTr="00404F9F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Възможности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r w:rsidRPr="00191A2E">
              <w:t xml:space="preserve">- </w:t>
            </w:r>
            <w:proofErr w:type="spellStart"/>
            <w:r w:rsidRPr="00191A2E">
              <w:t>Link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Aggregation</w:t>
            </w:r>
            <w:proofErr w:type="spellEnd"/>
            <w:r w:rsidRPr="00191A2E">
              <w:t xml:space="preserve"> / </w:t>
            </w:r>
            <w:proofErr w:type="spellStart"/>
            <w:r w:rsidRPr="00191A2E">
              <w:t>Failover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support</w:t>
            </w:r>
            <w:proofErr w:type="spellEnd"/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- Интеграция с Windows AD</w:t>
            </w:r>
            <w:r w:rsidRPr="00191A2E">
              <w:rPr>
                <w:lang w:val="en-US"/>
              </w:rPr>
              <w:t xml:space="preserve"> </w:t>
            </w:r>
          </w:p>
          <w:p w:rsidR="004C02C9" w:rsidRPr="00191A2E" w:rsidRDefault="004C02C9" w:rsidP="004C02C9">
            <w:r w:rsidRPr="00191A2E">
              <w:t xml:space="preserve">- Възможност за дублиране на устройството с второ </w:t>
            </w:r>
            <w:r w:rsidRPr="00191A2E">
              <w:rPr>
                <w:lang w:val="en-US"/>
              </w:rPr>
              <w:t>(Mirroring)</w:t>
            </w:r>
          </w:p>
          <w:p w:rsidR="004C02C9" w:rsidRPr="00191A2E" w:rsidRDefault="004C02C9" w:rsidP="004C02C9">
            <w:r w:rsidRPr="00191A2E">
              <w:t xml:space="preserve">- </w:t>
            </w:r>
            <w:r w:rsidRPr="00191A2E">
              <w:rPr>
                <w:lang w:val="en-US"/>
              </w:rPr>
              <w:t>SSD</w:t>
            </w:r>
            <w:r w:rsidRPr="00191A2E">
              <w:t xml:space="preserve"> </w:t>
            </w:r>
            <w:proofErr w:type="spellStart"/>
            <w:r w:rsidRPr="00191A2E">
              <w:rPr>
                <w:lang w:val="en-US"/>
              </w:rPr>
              <w:t>Cashe</w:t>
            </w:r>
            <w:proofErr w:type="spellEnd"/>
            <w:r w:rsidRPr="00191A2E">
              <w:t>`</w:t>
            </w:r>
          </w:p>
          <w:p w:rsidR="004C02C9" w:rsidRPr="00191A2E" w:rsidRDefault="004C02C9" w:rsidP="004C02C9">
            <w:r w:rsidRPr="00191A2E">
              <w:t xml:space="preserve">- </w:t>
            </w:r>
            <w:proofErr w:type="spellStart"/>
            <w:r w:rsidRPr="00191A2E">
              <w:t>iSCSI</w:t>
            </w:r>
            <w:proofErr w:type="spellEnd"/>
          </w:p>
          <w:p w:rsidR="004C02C9" w:rsidRPr="00191A2E" w:rsidRDefault="004C02C9" w:rsidP="00032003">
            <w:r w:rsidRPr="00191A2E">
              <w:t xml:space="preserve">- софтуерно решение за автоматично архивиране на </w:t>
            </w:r>
            <w:r w:rsidRPr="00191A2E">
              <w:rPr>
                <w:lang w:val="en-US"/>
              </w:rPr>
              <w:t>Windows</w:t>
            </w:r>
            <w:r w:rsidRPr="00191A2E">
              <w:t>/</w:t>
            </w:r>
            <w:r w:rsidRPr="00191A2E">
              <w:rPr>
                <w:lang w:val="en-US"/>
              </w:rPr>
              <w:t>Mac</w:t>
            </w:r>
            <w:r w:rsidRPr="00191A2E">
              <w:t xml:space="preserve"> крайни клиенти</w:t>
            </w:r>
          </w:p>
        </w:tc>
      </w:tr>
    </w:tbl>
    <w:p w:rsidR="004C02C9" w:rsidRPr="00191A2E" w:rsidRDefault="004C02C9" w:rsidP="004C02C9">
      <w:pPr>
        <w:keepNext/>
        <w:rPr>
          <w:b/>
        </w:rPr>
      </w:pPr>
    </w:p>
    <w:p w:rsidR="001E01CA" w:rsidRPr="00191A2E" w:rsidRDefault="001E01CA" w:rsidP="001E01CA">
      <w:pPr>
        <w:keepNext/>
        <w:suppressAutoHyphens/>
        <w:rPr>
          <w:b/>
          <w:bCs/>
          <w:sz w:val="28"/>
        </w:rPr>
      </w:pPr>
      <w:r w:rsidRPr="00191A2E">
        <w:rPr>
          <w:b/>
          <w:bCs/>
          <w:sz w:val="28"/>
        </w:rPr>
        <w:t>Б. Компютърно оборудване за нуждите на АГП, ВКП, ВАП, НСлС</w:t>
      </w:r>
      <w:r w:rsidR="00130BA9" w:rsidRPr="00191A2E">
        <w:rPr>
          <w:b/>
          <w:bCs/>
          <w:sz w:val="28"/>
        </w:rPr>
        <w:t>.</w:t>
      </w:r>
    </w:p>
    <w:p w:rsidR="001E01CA" w:rsidRPr="00191A2E" w:rsidRDefault="001E01CA" w:rsidP="001E01CA">
      <w:pPr>
        <w:keepNext/>
        <w:suppressAutoHyphens/>
        <w:rPr>
          <w:b/>
          <w:bCs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  <w:bCs/>
          <w:lang w:val="en-US"/>
        </w:rPr>
      </w:pPr>
      <w:r w:rsidRPr="00191A2E">
        <w:rPr>
          <w:b/>
          <w:bCs/>
          <w:lang w:val="en-US"/>
        </w:rPr>
        <w:t>NAS-</w:t>
      </w:r>
      <w:proofErr w:type="spellStart"/>
      <w:r w:rsidR="004228DC" w:rsidRPr="00191A2E">
        <w:rPr>
          <w:b/>
          <w:bCs/>
        </w:rPr>
        <w:t>сторидж</w:t>
      </w:r>
      <w:proofErr w:type="spellEnd"/>
      <w:r w:rsidRPr="00191A2E">
        <w:rPr>
          <w:b/>
          <w:bCs/>
          <w:lang w:val="en-US"/>
        </w:rPr>
        <w:t xml:space="preserve"> </w:t>
      </w:r>
      <w:proofErr w:type="spellStart"/>
      <w:r w:rsidRPr="00191A2E">
        <w:rPr>
          <w:b/>
          <w:bCs/>
          <w:lang w:val="en-US"/>
        </w:rPr>
        <w:t>централен</w:t>
      </w:r>
      <w:proofErr w:type="spellEnd"/>
      <w:r w:rsidRPr="00191A2E">
        <w:rPr>
          <w:b/>
          <w:bCs/>
        </w:rPr>
        <w:t xml:space="preserve"> 1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096"/>
        <w:gridCol w:w="21"/>
      </w:tblGrid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Процесор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Quad</w:t>
            </w:r>
            <w:r w:rsidRPr="00191A2E">
              <w:t xml:space="preserve"> </w:t>
            </w:r>
            <w:proofErr w:type="spellStart"/>
            <w:r w:rsidRPr="00191A2E">
              <w:t>Core</w:t>
            </w:r>
            <w:proofErr w:type="spellEnd"/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Памет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16 GB DDR3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Гнезда за дискове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12 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Максимален брой дискове с </w:t>
            </w:r>
            <w:proofErr w:type="spellStart"/>
            <w:r w:rsidRPr="00191A2E">
              <w:rPr>
                <w:rFonts w:eastAsia="DejaVu Sans"/>
                <w:bCs/>
              </w:rPr>
              <w:t>разширителни</w:t>
            </w:r>
            <w:proofErr w:type="spellEnd"/>
            <w:r w:rsidRPr="00191A2E">
              <w:rPr>
                <w:rFonts w:eastAsia="DejaVu Sans"/>
                <w:bCs/>
              </w:rPr>
              <w:t xml:space="preserve"> модули.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Да, с общ капацитет 36 диска (разширителите модули не са включени в доставката)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Съвместими дискове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it-IT"/>
              </w:rPr>
            </w:pPr>
            <w:r w:rsidRPr="00191A2E">
              <w:t>3.5"</w:t>
            </w:r>
            <w:r w:rsidRPr="00191A2E">
              <w:rPr>
                <w:lang w:val="it-IT"/>
              </w:rPr>
              <w:t>, 2.5</w:t>
            </w:r>
            <w:r w:rsidRPr="00191A2E">
              <w:t>"</w:t>
            </w:r>
            <w:r w:rsidRPr="00191A2E">
              <w:rPr>
                <w:lang w:val="it-IT"/>
              </w:rPr>
              <w:t xml:space="preserve"> </w:t>
            </w:r>
            <w:r w:rsidRPr="00191A2E">
              <w:t>SATA(III) / SATA(II) HDD</w:t>
            </w:r>
            <w:r w:rsidRPr="00191A2E">
              <w:rPr>
                <w:lang w:val="it-IT"/>
              </w:rPr>
              <w:t>, SSD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</w:rPr>
              <w:t xml:space="preserve">Инсталиран капацитет </w:t>
            </w:r>
            <w:r w:rsidRPr="00191A2E">
              <w:rPr>
                <w:rFonts w:eastAsia="DejaVu Sans"/>
                <w:bCs/>
                <w:lang w:val="en-US"/>
              </w:rPr>
              <w:t>HDD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10</w:t>
            </w:r>
            <w:r w:rsidRPr="00191A2E">
              <w:t xml:space="preserve"> </w:t>
            </w:r>
            <w:r w:rsidRPr="00191A2E">
              <w:rPr>
                <w:lang w:val="en-US"/>
              </w:rPr>
              <w:t xml:space="preserve">x </w:t>
            </w:r>
            <w:r w:rsidRPr="00191A2E">
              <w:t>4</w:t>
            </w:r>
            <w:r w:rsidRPr="00191A2E">
              <w:rPr>
                <w:lang w:val="en-US"/>
              </w:rPr>
              <w:t xml:space="preserve"> TB</w:t>
            </w:r>
            <w:r w:rsidR="00FA755F" w:rsidRPr="00191A2E">
              <w:t xml:space="preserve"> 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</w:p>
        </w:tc>
      </w:tr>
      <w:tr w:rsidR="00FA755F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FA755F" w:rsidRPr="00191A2E" w:rsidRDefault="00FA755F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Резервен </w:t>
            </w:r>
            <w:r w:rsidRPr="00191A2E">
              <w:rPr>
                <w:rFonts w:eastAsia="DejaVu Sans"/>
                <w:bCs/>
                <w:lang w:val="en-US"/>
              </w:rPr>
              <w:t>HDD</w:t>
            </w:r>
            <w:r w:rsidRPr="00191A2E">
              <w:rPr>
                <w:rFonts w:eastAsia="DejaVu Sans"/>
                <w:bCs/>
              </w:rPr>
              <w:t xml:space="preserve"> диск включен в окомплектовката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FA755F" w:rsidRPr="00191A2E" w:rsidRDefault="00FA755F" w:rsidP="004C02C9">
            <w:pPr>
              <w:rPr>
                <w:lang w:val="en-US"/>
              </w:rPr>
            </w:pPr>
            <w:r w:rsidRPr="00191A2E">
              <w:t xml:space="preserve">1 </w:t>
            </w:r>
            <w:r w:rsidRPr="00191A2E">
              <w:rPr>
                <w:lang w:val="en-US"/>
              </w:rPr>
              <w:t>x 4 TB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Изискване към дисковете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SATA</w:t>
            </w:r>
            <w:r w:rsidRPr="00191A2E">
              <w:t xml:space="preserve"> </w:t>
            </w:r>
            <w:r w:rsidRPr="00191A2E">
              <w:rPr>
                <w:lang w:val="en-US"/>
              </w:rPr>
              <w:t>III</w:t>
            </w:r>
          </w:p>
          <w:p w:rsidR="004C02C9" w:rsidRPr="00191A2E" w:rsidRDefault="004C02C9" w:rsidP="004C02C9">
            <w:r w:rsidRPr="00191A2E">
              <w:t xml:space="preserve">≥ 7200 </w:t>
            </w:r>
            <w:r w:rsidRPr="00191A2E">
              <w:rPr>
                <w:lang w:val="en-US"/>
              </w:rPr>
              <w:t>rpm</w:t>
            </w:r>
          </w:p>
          <w:p w:rsidR="004C02C9" w:rsidRPr="00191A2E" w:rsidRDefault="004C02C9" w:rsidP="004C02C9">
            <w:r w:rsidRPr="00191A2E">
              <w:t xml:space="preserve">≥ 128 </w:t>
            </w:r>
            <w:r w:rsidRPr="00191A2E">
              <w:rPr>
                <w:lang w:val="en-US"/>
              </w:rPr>
              <w:t>MB</w:t>
            </w:r>
            <w:r w:rsidRPr="00191A2E">
              <w:t xml:space="preserve"> </w:t>
            </w:r>
            <w:proofErr w:type="spellStart"/>
            <w:r w:rsidRPr="00191A2E">
              <w:rPr>
                <w:lang w:val="en-US"/>
              </w:rPr>
              <w:t>Cashe</w:t>
            </w:r>
            <w:proofErr w:type="spellEnd"/>
          </w:p>
          <w:p w:rsidR="004C02C9" w:rsidRPr="00191A2E" w:rsidRDefault="004C02C9" w:rsidP="004C02C9">
            <w:r w:rsidRPr="00191A2E">
              <w:t>Диск</w:t>
            </w:r>
            <w:r w:rsidRPr="00191A2E">
              <w:rPr>
                <w:lang w:val="en-US"/>
              </w:rPr>
              <w:t>o</w:t>
            </w:r>
            <w:proofErr w:type="spellStart"/>
            <w:r w:rsidRPr="00191A2E">
              <w:t>вете</w:t>
            </w:r>
            <w:proofErr w:type="spellEnd"/>
            <w:r w:rsidRPr="00191A2E">
              <w:t xml:space="preserve"> да са от сървърен клас или посочено от производителя, че са подходящи за дисков масив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</w:rPr>
              <w:t xml:space="preserve">Инсталиран капацитет </w:t>
            </w:r>
            <w:r w:rsidRPr="00191A2E">
              <w:rPr>
                <w:rFonts w:eastAsia="DejaVu Sans"/>
                <w:bCs/>
                <w:lang w:val="en-US"/>
              </w:rPr>
              <w:t>SSD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2 x 256 GB SSD Cache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Интерфейси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  <w:lang w:val="it-IT"/>
              </w:rPr>
            </w:pPr>
            <w:r w:rsidRPr="00191A2E">
              <w:rPr>
                <w:rFonts w:eastAsia="DejaVu Sans"/>
                <w:bCs/>
                <w:lang w:val="it-IT"/>
              </w:rPr>
              <w:t>LAN</w:t>
            </w:r>
            <w:r w:rsidRPr="00191A2E">
              <w:rPr>
                <w:rFonts w:eastAsia="DejaVu Sans"/>
                <w:bCs/>
              </w:rPr>
              <w:t xml:space="preserve"> </w:t>
            </w:r>
            <w:r w:rsidRPr="00191A2E">
              <w:rPr>
                <w:rFonts w:eastAsia="DejaVu Sans"/>
                <w:bCs/>
                <w:lang w:val="it-IT"/>
              </w:rPr>
              <w:t>Port</w:t>
            </w:r>
          </w:p>
          <w:p w:rsidR="004C02C9" w:rsidRPr="00191A2E" w:rsidRDefault="004C02C9" w:rsidP="004C02C9">
            <w:pPr>
              <w:jc w:val="right"/>
              <w:rPr>
                <w:lang w:val="it-IT"/>
              </w:rPr>
            </w:pPr>
            <w:r w:rsidRPr="00191A2E">
              <w:t>USB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  <w:lang w:val="it-IT"/>
              </w:rPr>
            </w:pPr>
            <w:proofErr w:type="spellStart"/>
            <w:r w:rsidRPr="00191A2E">
              <w:t>eSATA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Port</w:t>
            </w:r>
            <w:proofErr w:type="spellEnd"/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it-IT"/>
              </w:rPr>
            </w:pP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 xml:space="preserve">4 x </w:t>
            </w:r>
            <w:r w:rsidRPr="00191A2E">
              <w:t>RJ-45 1GbE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 x USB2, 2 x USB3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 1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Резервирано захранване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≥ 2 </w:t>
            </w:r>
            <w:r w:rsidRPr="00191A2E">
              <w:rPr>
                <w:lang w:val="en-US"/>
              </w:rPr>
              <w:t>x 450W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lastRenderedPageBreak/>
              <w:t>Сертифициран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spacing w:before="100" w:beforeAutospacing="1" w:after="100" w:afterAutospacing="1"/>
            </w:pPr>
            <w:r w:rsidRPr="00191A2E">
              <w:t xml:space="preserve">FCC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CE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BSMI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</w:t>
            </w:r>
            <w:r w:rsidRPr="00191A2E">
              <w:rPr>
                <w:lang w:val="en-US"/>
              </w:rPr>
              <w:t>VMWARE</w:t>
            </w:r>
            <w:r w:rsidRPr="00191A2E">
              <w:t xml:space="preserve">, </w:t>
            </w:r>
            <w:r w:rsidRPr="00191A2E">
              <w:rPr>
                <w:lang w:val="en-US"/>
              </w:rPr>
              <w:t>Windows Server 2012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Възможности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 xml:space="preserve">- </w:t>
            </w:r>
            <w:proofErr w:type="spellStart"/>
            <w:r w:rsidRPr="00191A2E">
              <w:t>Link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Aggregation</w:t>
            </w:r>
            <w:proofErr w:type="spellEnd"/>
            <w:r w:rsidRPr="00191A2E">
              <w:t xml:space="preserve"> / </w:t>
            </w:r>
            <w:proofErr w:type="spellStart"/>
            <w:r w:rsidRPr="00191A2E">
              <w:t>Failover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support</w:t>
            </w:r>
            <w:proofErr w:type="spellEnd"/>
          </w:p>
          <w:p w:rsidR="004C02C9" w:rsidRPr="00191A2E" w:rsidRDefault="004C02C9" w:rsidP="004C02C9">
            <w:r w:rsidRPr="00191A2E">
              <w:t xml:space="preserve">- Интеграция с Windows AD </w:t>
            </w:r>
          </w:p>
          <w:p w:rsidR="004C02C9" w:rsidRPr="00191A2E" w:rsidRDefault="004C02C9" w:rsidP="004C02C9">
            <w:r w:rsidRPr="00191A2E">
              <w:t>- Възможност за дублиране на устройството с второ (</w:t>
            </w:r>
            <w:r w:rsidRPr="00191A2E">
              <w:rPr>
                <w:lang w:val="en-US"/>
              </w:rPr>
              <w:t>Mirroring</w:t>
            </w:r>
            <w:r w:rsidRPr="00191A2E">
              <w:t>)</w:t>
            </w:r>
          </w:p>
          <w:p w:rsidR="004C02C9" w:rsidRPr="00191A2E" w:rsidRDefault="004C02C9" w:rsidP="004C02C9">
            <w:r w:rsidRPr="00191A2E">
              <w:t xml:space="preserve">- </w:t>
            </w:r>
            <w:r w:rsidRPr="00191A2E">
              <w:rPr>
                <w:lang w:val="en-US"/>
              </w:rPr>
              <w:t>SSD</w:t>
            </w:r>
            <w:r w:rsidRPr="00191A2E">
              <w:t xml:space="preserve"> </w:t>
            </w:r>
            <w:proofErr w:type="spellStart"/>
            <w:r w:rsidRPr="00191A2E">
              <w:rPr>
                <w:lang w:val="en-US"/>
              </w:rPr>
              <w:t>Cashe</w:t>
            </w:r>
            <w:proofErr w:type="spellEnd"/>
            <w:r w:rsidRPr="00191A2E">
              <w:t>`</w:t>
            </w:r>
          </w:p>
          <w:p w:rsidR="004C02C9" w:rsidRPr="00191A2E" w:rsidRDefault="004C02C9" w:rsidP="004C02C9">
            <w:r w:rsidRPr="00191A2E">
              <w:t xml:space="preserve">- </w:t>
            </w:r>
            <w:proofErr w:type="spellStart"/>
            <w:r w:rsidRPr="00191A2E">
              <w:t>iSCSI</w:t>
            </w:r>
            <w:proofErr w:type="spellEnd"/>
          </w:p>
          <w:p w:rsidR="004C02C9" w:rsidRPr="00191A2E" w:rsidRDefault="004C02C9" w:rsidP="00032003">
            <w:r w:rsidRPr="00191A2E">
              <w:t xml:space="preserve">- софтуерно решение за автоматично архивиране на </w:t>
            </w:r>
            <w:r w:rsidRPr="00191A2E">
              <w:rPr>
                <w:lang w:val="en-US"/>
              </w:rPr>
              <w:t>Windows</w:t>
            </w:r>
            <w:r w:rsidRPr="00191A2E">
              <w:t>/</w:t>
            </w:r>
            <w:r w:rsidRPr="00191A2E">
              <w:rPr>
                <w:lang w:val="en-US"/>
              </w:rPr>
              <w:t>Mac</w:t>
            </w:r>
            <w:r w:rsidRPr="00191A2E">
              <w:t xml:space="preserve"> крайни клиенти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LAN PORT 10G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b/>
              </w:rPr>
              <w:t>2 броя</w:t>
            </w:r>
            <w:r w:rsidRPr="00191A2E">
              <w:t xml:space="preserve"> портове </w:t>
            </w:r>
            <w:r w:rsidRPr="00191A2E">
              <w:rPr>
                <w:lang w:val="en-US"/>
              </w:rPr>
              <w:t>SFP</w:t>
            </w:r>
            <w:r w:rsidRPr="00191A2E">
              <w:t xml:space="preserve">+ с включени 2 броя </w:t>
            </w:r>
            <w:r w:rsidRPr="00191A2E">
              <w:rPr>
                <w:lang w:val="en-US"/>
              </w:rPr>
              <w:t>SFP</w:t>
            </w:r>
            <w:r w:rsidRPr="00191A2E">
              <w:t>+ модули и необходимите оптични свързващи кабели мин. 2 метра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rPr>
                <w:rFonts w:eastAsia="DejaVu Sans"/>
              </w:rPr>
              <w:t xml:space="preserve">Комутатор за </w:t>
            </w:r>
            <w:r w:rsidRPr="00191A2E">
              <w:rPr>
                <w:rFonts w:eastAsia="DejaVu Sans"/>
                <w:lang w:val="en-US"/>
              </w:rPr>
              <w:t>NAS</w:t>
            </w:r>
          </w:p>
        </w:tc>
        <w:tc>
          <w:tcPr>
            <w:tcW w:w="5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 xml:space="preserve">- Мин 8 </w:t>
            </w:r>
            <w:r w:rsidRPr="00191A2E">
              <w:rPr>
                <w:lang w:val="en-US"/>
              </w:rPr>
              <w:t>x</w:t>
            </w:r>
            <w:r w:rsidRPr="00191A2E">
              <w:t xml:space="preserve"> 10-GBase-T </w:t>
            </w:r>
            <w:proofErr w:type="spellStart"/>
            <w:r w:rsidRPr="00191A2E">
              <w:t>copper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ports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RJ</w:t>
            </w:r>
            <w:r w:rsidRPr="00191A2E">
              <w:t xml:space="preserve">45 </w:t>
            </w:r>
          </w:p>
          <w:p w:rsidR="004C02C9" w:rsidRPr="00191A2E" w:rsidRDefault="004C02C9" w:rsidP="004C02C9">
            <w:r w:rsidRPr="00191A2E">
              <w:t xml:space="preserve">- Мин 2 </w:t>
            </w:r>
            <w:r w:rsidRPr="00191A2E">
              <w:rPr>
                <w:lang w:val="en-US"/>
              </w:rPr>
              <w:t>x</w:t>
            </w:r>
            <w:r w:rsidRPr="00191A2E">
              <w:t xml:space="preserve"> </w:t>
            </w:r>
            <w:r w:rsidRPr="00191A2E">
              <w:rPr>
                <w:lang w:val="en-US"/>
              </w:rPr>
              <w:t>SFP</w:t>
            </w:r>
            <w:r w:rsidRPr="00191A2E">
              <w:t xml:space="preserve">+ 10 </w:t>
            </w:r>
            <w:r w:rsidRPr="00191A2E">
              <w:rPr>
                <w:lang w:val="en-US"/>
              </w:rPr>
              <w:t>G</w:t>
            </w:r>
          </w:p>
          <w:p w:rsidR="004C02C9" w:rsidRPr="00191A2E" w:rsidRDefault="004C02C9" w:rsidP="004C02C9">
            <w:r w:rsidRPr="00191A2E">
              <w:t>- Управляем</w:t>
            </w:r>
          </w:p>
          <w:p w:rsidR="004C02C9" w:rsidRPr="00191A2E" w:rsidRDefault="004C02C9" w:rsidP="004C02C9">
            <w:r w:rsidRPr="00191A2E">
              <w:t xml:space="preserve">- Комутаторът да бъде окомплектован с необходимите </w:t>
            </w:r>
            <w:r w:rsidRPr="00191A2E">
              <w:rPr>
                <w:lang w:val="en-US"/>
              </w:rPr>
              <w:t>SFP</w:t>
            </w:r>
            <w:r w:rsidRPr="00191A2E">
              <w:t xml:space="preserve"> +  модули за връзка с предложения </w:t>
            </w:r>
            <w:r w:rsidRPr="00191A2E">
              <w:rPr>
                <w:lang w:val="en-US"/>
              </w:rPr>
              <w:t>NAS</w:t>
            </w:r>
          </w:p>
          <w:p w:rsidR="004C02C9" w:rsidRPr="00191A2E" w:rsidRDefault="004C02C9" w:rsidP="004C02C9">
            <w:r w:rsidRPr="00191A2E">
              <w:t xml:space="preserve">- Съвместим с предложения </w:t>
            </w:r>
            <w:r w:rsidRPr="00191A2E">
              <w:rPr>
                <w:lang w:val="en-US"/>
              </w:rPr>
              <w:t>NAS</w:t>
            </w:r>
          </w:p>
        </w:tc>
      </w:tr>
      <w:tr w:rsidR="004C02C9" w:rsidRPr="00191A2E" w:rsidTr="008B07C4">
        <w:trPr>
          <w:gridAfter w:val="1"/>
          <w:wAfter w:w="21" w:type="dxa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:rsidR="004C02C9" w:rsidRPr="00191A2E" w:rsidRDefault="004C02C9" w:rsidP="004C02C9">
            <w:r w:rsidRPr="00191A2E">
              <w:t>Сървърни мрежови карти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</w:p>
        </w:tc>
        <w:tc>
          <w:tcPr>
            <w:tcW w:w="5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C02C9" w:rsidRPr="00191A2E" w:rsidRDefault="004C02C9" w:rsidP="004C02C9">
            <w:r w:rsidRPr="00191A2E">
              <w:rPr>
                <w:b/>
                <w:lang w:val="en-US"/>
              </w:rPr>
              <w:t xml:space="preserve">4 </w:t>
            </w:r>
            <w:r w:rsidRPr="00191A2E">
              <w:rPr>
                <w:b/>
              </w:rPr>
              <w:t>броя</w:t>
            </w:r>
            <w:r w:rsidRPr="00191A2E">
              <w:t xml:space="preserve"> </w:t>
            </w:r>
            <w:r w:rsidRPr="00191A2E">
              <w:rPr>
                <w:lang w:val="en-US"/>
              </w:rPr>
              <w:t xml:space="preserve">x </w:t>
            </w:r>
            <w:r w:rsidRPr="00191A2E">
              <w:t xml:space="preserve">10-GBase-T </w:t>
            </w:r>
            <w:proofErr w:type="spellStart"/>
            <w:r w:rsidRPr="00191A2E">
              <w:t>copper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ports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RJ</w:t>
            </w:r>
            <w:r w:rsidRPr="00191A2E">
              <w:t>45</w:t>
            </w:r>
          </w:p>
          <w:p w:rsidR="004C02C9" w:rsidRPr="00191A2E" w:rsidRDefault="004C02C9" w:rsidP="004C02C9">
            <w:r w:rsidRPr="00191A2E">
              <w:t xml:space="preserve">- Съвместима с </w:t>
            </w:r>
            <w:r w:rsidRPr="00191A2E">
              <w:rPr>
                <w:lang w:val="en-US"/>
              </w:rPr>
              <w:t>VMWARE</w:t>
            </w:r>
            <w:r w:rsidRPr="00191A2E">
              <w:t xml:space="preserve"> 5.1</w:t>
            </w:r>
          </w:p>
          <w:p w:rsidR="004C02C9" w:rsidRPr="00191A2E" w:rsidRDefault="004C02C9" w:rsidP="004C02C9">
            <w:r w:rsidRPr="00191A2E">
              <w:t>- Съвместима с предложения комутатор</w:t>
            </w:r>
          </w:p>
          <w:p w:rsidR="004C02C9" w:rsidRPr="00191A2E" w:rsidRDefault="004C02C9" w:rsidP="004C02C9">
            <w:r w:rsidRPr="00191A2E">
              <w:t>- Съвместимост за монтаж в сървър 2</w:t>
            </w:r>
            <w:r w:rsidRPr="00191A2E">
              <w:rPr>
                <w:lang w:val="en-US"/>
              </w:rPr>
              <w:t>U</w:t>
            </w:r>
            <w:r w:rsidRPr="00191A2E">
              <w:t xml:space="preserve"> </w:t>
            </w:r>
            <w:r w:rsidRPr="00191A2E">
              <w:rPr>
                <w:lang w:val="en-US"/>
              </w:rPr>
              <w:t>Fujitsu</w:t>
            </w:r>
            <w:r w:rsidRPr="00191A2E">
              <w:t xml:space="preserve"> </w:t>
            </w:r>
            <w:r w:rsidRPr="00191A2E">
              <w:rPr>
                <w:lang w:val="en-US"/>
              </w:rPr>
              <w:t>RX</w:t>
            </w:r>
            <w:r w:rsidRPr="00191A2E">
              <w:t xml:space="preserve">300 </w:t>
            </w:r>
            <w:r w:rsidRPr="00191A2E">
              <w:rPr>
                <w:lang w:val="en-US"/>
              </w:rPr>
              <w:t>S</w:t>
            </w:r>
            <w:r w:rsidRPr="00191A2E">
              <w:t>7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  <w:r w:rsidRPr="00191A2E">
        <w:rPr>
          <w:b/>
        </w:rPr>
        <w:t xml:space="preserve"> </w:t>
      </w: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  <w:bCs/>
          <w:lang w:val="en-US"/>
        </w:rPr>
      </w:pPr>
      <w:r w:rsidRPr="00191A2E">
        <w:rPr>
          <w:b/>
          <w:bCs/>
          <w:lang w:val="en-US"/>
        </w:rPr>
        <w:t>NAS-</w:t>
      </w:r>
      <w:proofErr w:type="spellStart"/>
      <w:r w:rsidR="004228DC" w:rsidRPr="00191A2E">
        <w:rPr>
          <w:b/>
          <w:bCs/>
        </w:rPr>
        <w:t>сторидж</w:t>
      </w:r>
      <w:proofErr w:type="spellEnd"/>
      <w:r w:rsidRPr="00191A2E">
        <w:rPr>
          <w:b/>
          <w:bCs/>
          <w:lang w:val="en-US"/>
        </w:rPr>
        <w:t xml:space="preserve"> </w:t>
      </w:r>
      <w:proofErr w:type="spellStart"/>
      <w:r w:rsidRPr="00191A2E">
        <w:rPr>
          <w:b/>
          <w:bCs/>
          <w:lang w:val="en-US"/>
        </w:rPr>
        <w:t>централен</w:t>
      </w:r>
      <w:proofErr w:type="spellEnd"/>
      <w:r w:rsidRPr="00191A2E">
        <w:rPr>
          <w:b/>
          <w:bCs/>
          <w:lang w:val="en-US"/>
        </w:rPr>
        <w:t xml:space="preserve"> 2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Процесор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Quad</w:t>
            </w:r>
            <w:r w:rsidRPr="00191A2E">
              <w:t xml:space="preserve"> </w:t>
            </w:r>
            <w:proofErr w:type="spellStart"/>
            <w:r w:rsidRPr="00191A2E">
              <w:t>Core</w:t>
            </w:r>
            <w:proofErr w:type="spellEnd"/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Памет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8 GB DDR3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Гнезда за дискове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12 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Максимален брой дискове с </w:t>
            </w:r>
            <w:proofErr w:type="spellStart"/>
            <w:r w:rsidRPr="00191A2E">
              <w:rPr>
                <w:rFonts w:eastAsia="DejaVu Sans"/>
                <w:bCs/>
              </w:rPr>
              <w:t>разширителни</w:t>
            </w:r>
            <w:proofErr w:type="spellEnd"/>
            <w:r w:rsidRPr="00191A2E">
              <w:rPr>
                <w:rFonts w:eastAsia="DejaVu Sans"/>
                <w:bCs/>
              </w:rPr>
              <w:t xml:space="preserve"> модули.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>Да, с общ капацитет 36 диска (разширителите модули не са включени в доставката)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Съвместими дискове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val="it-IT"/>
              </w:rPr>
            </w:pPr>
            <w:r w:rsidRPr="00191A2E">
              <w:t>3.5"</w:t>
            </w:r>
            <w:r w:rsidRPr="00191A2E">
              <w:rPr>
                <w:lang w:val="it-IT"/>
              </w:rPr>
              <w:t>, 2.5</w:t>
            </w:r>
            <w:r w:rsidRPr="00191A2E">
              <w:t>"</w:t>
            </w:r>
            <w:r w:rsidRPr="00191A2E">
              <w:rPr>
                <w:lang w:val="it-IT"/>
              </w:rPr>
              <w:t xml:space="preserve"> </w:t>
            </w:r>
            <w:r w:rsidRPr="00191A2E">
              <w:t>SATA(III) / SATA(II) HDD</w:t>
            </w:r>
            <w:r w:rsidRPr="00191A2E">
              <w:rPr>
                <w:lang w:val="it-IT"/>
              </w:rPr>
              <w:t>, SSD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</w:rPr>
              <w:t xml:space="preserve">Инсталиран капацитет </w:t>
            </w:r>
            <w:r w:rsidRPr="00191A2E">
              <w:rPr>
                <w:rFonts w:eastAsia="DejaVu Sans"/>
                <w:bCs/>
                <w:lang w:val="en-US"/>
              </w:rPr>
              <w:t>HDD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10</w:t>
            </w:r>
            <w:r w:rsidRPr="00191A2E">
              <w:t xml:space="preserve"> </w:t>
            </w:r>
            <w:r w:rsidRPr="00191A2E">
              <w:rPr>
                <w:lang w:val="en-US"/>
              </w:rPr>
              <w:t xml:space="preserve">x </w:t>
            </w:r>
            <w:r w:rsidRPr="00191A2E">
              <w:t>4</w:t>
            </w:r>
            <w:r w:rsidRPr="00191A2E">
              <w:rPr>
                <w:lang w:val="en-US"/>
              </w:rPr>
              <w:t xml:space="preserve"> TB</w:t>
            </w:r>
          </w:p>
        </w:tc>
      </w:tr>
      <w:tr w:rsidR="00FA755F" w:rsidRPr="00191A2E" w:rsidTr="00934ABD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FA755F" w:rsidRPr="00191A2E" w:rsidRDefault="00FA755F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Резервен </w:t>
            </w:r>
            <w:r w:rsidRPr="00191A2E">
              <w:rPr>
                <w:rFonts w:eastAsia="DejaVu Sans"/>
                <w:bCs/>
                <w:lang w:val="en-US"/>
              </w:rPr>
              <w:t>HDD</w:t>
            </w:r>
            <w:r w:rsidRPr="00191A2E">
              <w:rPr>
                <w:rFonts w:eastAsia="DejaVu Sans"/>
                <w:bCs/>
              </w:rPr>
              <w:t xml:space="preserve"> диск включен в окомплектовката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FA755F" w:rsidRPr="00191A2E" w:rsidRDefault="00FA755F" w:rsidP="004C02C9">
            <w:pPr>
              <w:rPr>
                <w:lang w:val="en-US"/>
              </w:rPr>
            </w:pPr>
            <w:r w:rsidRPr="00191A2E">
              <w:t xml:space="preserve">1 </w:t>
            </w:r>
            <w:r w:rsidRPr="00191A2E">
              <w:rPr>
                <w:lang w:val="en-US"/>
              </w:rPr>
              <w:t>x 4 TB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FA755F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Изискване</w:t>
            </w:r>
            <w:r w:rsidR="004C02C9" w:rsidRPr="00191A2E">
              <w:rPr>
                <w:rFonts w:eastAsia="DejaVu Sans"/>
                <w:bCs/>
              </w:rPr>
              <w:t xml:space="preserve"> към дисковете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t>SATA</w:t>
            </w:r>
            <w:r w:rsidRPr="00191A2E">
              <w:t xml:space="preserve"> </w:t>
            </w:r>
            <w:r w:rsidRPr="00191A2E">
              <w:rPr>
                <w:lang w:val="en-US"/>
              </w:rPr>
              <w:t>III</w:t>
            </w:r>
          </w:p>
          <w:p w:rsidR="004C02C9" w:rsidRPr="00191A2E" w:rsidRDefault="004C02C9" w:rsidP="004C02C9">
            <w:r w:rsidRPr="00191A2E">
              <w:t xml:space="preserve">≥ 7200 </w:t>
            </w:r>
            <w:r w:rsidRPr="00191A2E">
              <w:rPr>
                <w:lang w:val="en-US"/>
              </w:rPr>
              <w:t>rpm</w:t>
            </w:r>
          </w:p>
          <w:p w:rsidR="004C02C9" w:rsidRPr="00191A2E" w:rsidRDefault="004C02C9" w:rsidP="004C02C9">
            <w:r w:rsidRPr="00191A2E">
              <w:t xml:space="preserve">≥ 64 </w:t>
            </w:r>
            <w:r w:rsidRPr="00191A2E">
              <w:rPr>
                <w:lang w:val="en-US"/>
              </w:rPr>
              <w:t>MB</w:t>
            </w:r>
          </w:p>
          <w:p w:rsidR="004C02C9" w:rsidRPr="00191A2E" w:rsidRDefault="004C02C9" w:rsidP="004C02C9">
            <w:r w:rsidRPr="00191A2E">
              <w:t>Диска да е сървърен клас или посочен от производителя че е подходящ за дисков масив</w:t>
            </w:r>
          </w:p>
        </w:tc>
      </w:tr>
      <w:tr w:rsidR="00A95634" w:rsidRPr="00191A2E" w:rsidTr="00A9563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A95634" w:rsidRPr="00191A2E" w:rsidRDefault="00A95634" w:rsidP="00A95634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</w:rPr>
              <w:t xml:space="preserve">Инсталиран капацитет </w:t>
            </w:r>
            <w:r w:rsidRPr="00191A2E">
              <w:rPr>
                <w:rFonts w:eastAsia="DejaVu Sans"/>
                <w:bCs/>
                <w:lang w:val="en-US"/>
              </w:rPr>
              <w:t>SSD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A95634" w:rsidRPr="00191A2E" w:rsidRDefault="00A95634" w:rsidP="00A95634">
            <w:pPr>
              <w:rPr>
                <w:lang w:val="en-US"/>
              </w:rPr>
            </w:pPr>
            <w:r w:rsidRPr="00191A2E">
              <w:rPr>
                <w:lang w:val="en-US"/>
              </w:rPr>
              <w:t>2 x 256 GB SSD Cache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Интерфейси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  <w:lang w:val="en-US"/>
              </w:rPr>
              <w:t>LAN</w:t>
            </w:r>
            <w:r w:rsidRPr="00191A2E">
              <w:rPr>
                <w:rFonts w:eastAsia="DejaVu Sans"/>
                <w:bCs/>
              </w:rPr>
              <w:t xml:space="preserve"> </w:t>
            </w:r>
            <w:r w:rsidRPr="00191A2E">
              <w:rPr>
                <w:rFonts w:eastAsia="DejaVu Sans"/>
                <w:bCs/>
                <w:lang w:val="en-US"/>
              </w:rPr>
              <w:t>Port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  <w:lang w:val="en-US"/>
              </w:rPr>
            </w:pPr>
            <w:r w:rsidRPr="00191A2E">
              <w:rPr>
                <w:lang w:val="en-US"/>
              </w:rPr>
              <w:t>LAN PORT 10G</w:t>
            </w:r>
          </w:p>
          <w:p w:rsidR="004C02C9" w:rsidRPr="00191A2E" w:rsidRDefault="004C02C9" w:rsidP="004C02C9">
            <w:pPr>
              <w:jc w:val="right"/>
              <w:rPr>
                <w:lang w:val="en-US"/>
              </w:rPr>
            </w:pPr>
            <w:r w:rsidRPr="00191A2E">
              <w:t>USB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  <w:lang w:val="en-US"/>
              </w:rPr>
            </w:pPr>
            <w:proofErr w:type="spellStart"/>
            <w:r w:rsidRPr="00191A2E">
              <w:lastRenderedPageBreak/>
              <w:t>eSATA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Port</w:t>
            </w:r>
            <w:proofErr w:type="spellEnd"/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lang w:val="en-US"/>
              </w:rPr>
            </w:pP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 xml:space="preserve">4 x </w:t>
            </w:r>
            <w:r w:rsidRPr="00191A2E">
              <w:t>RJ-45 1GbE</w:t>
            </w:r>
          </w:p>
          <w:p w:rsidR="004C02C9" w:rsidRPr="00191A2E" w:rsidRDefault="004C02C9" w:rsidP="004C02C9">
            <w:r w:rsidRPr="00191A2E">
              <w:rPr>
                <w:lang w:val="en-US"/>
              </w:rPr>
              <w:t xml:space="preserve">1 x 2 Port SFP+ </w:t>
            </w:r>
            <w:r w:rsidRPr="00191A2E">
              <w:t xml:space="preserve">включени </w:t>
            </w:r>
            <w:r w:rsidRPr="00191A2E">
              <w:rPr>
                <w:lang w:val="en-US"/>
              </w:rPr>
              <w:t>SFP-ta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 x USB2, 2 x USB3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lastRenderedPageBreak/>
              <w:t>≥</w:t>
            </w:r>
            <w:r w:rsidRPr="00191A2E">
              <w:rPr>
                <w:lang w:val="en-US"/>
              </w:rPr>
              <w:t xml:space="preserve">  1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lang w:val="en-US"/>
              </w:rPr>
              <w:lastRenderedPageBreak/>
              <w:t>LAN PORT 10G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C02C9" w:rsidRPr="00191A2E" w:rsidRDefault="004C02C9" w:rsidP="004C02C9">
            <w:r w:rsidRPr="00191A2E">
              <w:rPr>
                <w:b/>
              </w:rPr>
              <w:t>2 броя</w:t>
            </w:r>
            <w:r w:rsidRPr="00191A2E">
              <w:t xml:space="preserve"> портове </w:t>
            </w:r>
            <w:r w:rsidRPr="00191A2E">
              <w:rPr>
                <w:lang w:val="en-US"/>
              </w:rPr>
              <w:t>SFP</w:t>
            </w:r>
            <w:r w:rsidRPr="00191A2E">
              <w:t xml:space="preserve">+ с включени 2 броя </w:t>
            </w:r>
            <w:r w:rsidRPr="00191A2E">
              <w:rPr>
                <w:lang w:val="en-US"/>
              </w:rPr>
              <w:t>SFP</w:t>
            </w:r>
            <w:r w:rsidRPr="00191A2E">
              <w:t>+ модули и необходимите оптични свързващи кабели мин. 2 метра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Сертифициран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spacing w:before="100" w:beforeAutospacing="1" w:after="100" w:afterAutospacing="1"/>
            </w:pPr>
            <w:r w:rsidRPr="00191A2E">
              <w:t xml:space="preserve">FCC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CE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BSMI </w:t>
            </w:r>
            <w:proofErr w:type="spellStart"/>
            <w:r w:rsidRPr="00191A2E">
              <w:t>Class</w:t>
            </w:r>
            <w:proofErr w:type="spellEnd"/>
            <w:r w:rsidRPr="00191A2E">
              <w:t xml:space="preserve"> B, </w:t>
            </w:r>
            <w:r w:rsidRPr="00191A2E">
              <w:rPr>
                <w:lang w:val="en-US"/>
              </w:rPr>
              <w:t>VMWARE</w:t>
            </w:r>
            <w:r w:rsidRPr="00191A2E">
              <w:t xml:space="preserve">, </w:t>
            </w:r>
            <w:r w:rsidRPr="00191A2E">
              <w:rPr>
                <w:lang w:val="en-US"/>
              </w:rPr>
              <w:t>Windows Server 2012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Възможности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</w:tcPr>
          <w:p w:rsidR="004C02C9" w:rsidRPr="00191A2E" w:rsidRDefault="004C02C9" w:rsidP="004C02C9">
            <w:r w:rsidRPr="00191A2E">
              <w:t xml:space="preserve">- </w:t>
            </w:r>
            <w:proofErr w:type="spellStart"/>
            <w:r w:rsidRPr="00191A2E">
              <w:t>Link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Aggregation</w:t>
            </w:r>
            <w:proofErr w:type="spellEnd"/>
            <w:r w:rsidRPr="00191A2E">
              <w:t xml:space="preserve"> / </w:t>
            </w:r>
            <w:proofErr w:type="spellStart"/>
            <w:r w:rsidRPr="00191A2E">
              <w:t>Failover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support</w:t>
            </w:r>
            <w:proofErr w:type="spellEnd"/>
          </w:p>
          <w:p w:rsidR="004C02C9" w:rsidRPr="00191A2E" w:rsidRDefault="004C02C9" w:rsidP="004C02C9">
            <w:r w:rsidRPr="00191A2E">
              <w:t xml:space="preserve">- Интеграция с Windows AD </w:t>
            </w:r>
          </w:p>
          <w:p w:rsidR="004C02C9" w:rsidRPr="00191A2E" w:rsidRDefault="004C02C9" w:rsidP="004C02C9">
            <w:r w:rsidRPr="00191A2E">
              <w:t>- Възможност за дублиране на устройството с второ (</w:t>
            </w:r>
            <w:r w:rsidRPr="00191A2E">
              <w:rPr>
                <w:lang w:val="en-US"/>
              </w:rPr>
              <w:t>Mirroring</w:t>
            </w:r>
            <w:r w:rsidRPr="00191A2E">
              <w:t>)</w:t>
            </w:r>
          </w:p>
          <w:p w:rsidR="004C02C9" w:rsidRPr="00191A2E" w:rsidRDefault="004C02C9" w:rsidP="004C02C9">
            <w:r w:rsidRPr="00191A2E">
              <w:t xml:space="preserve">- </w:t>
            </w:r>
            <w:r w:rsidRPr="00191A2E">
              <w:rPr>
                <w:lang w:val="en-US"/>
              </w:rPr>
              <w:t>SSD</w:t>
            </w:r>
            <w:r w:rsidRPr="00191A2E">
              <w:t xml:space="preserve"> </w:t>
            </w:r>
            <w:proofErr w:type="spellStart"/>
            <w:r w:rsidRPr="00191A2E">
              <w:rPr>
                <w:lang w:val="en-US"/>
              </w:rPr>
              <w:t>Cashe</w:t>
            </w:r>
            <w:proofErr w:type="spellEnd"/>
            <w:r w:rsidRPr="00191A2E">
              <w:t>`</w:t>
            </w:r>
          </w:p>
          <w:p w:rsidR="004C02C9" w:rsidRPr="00191A2E" w:rsidRDefault="004C02C9" w:rsidP="004C02C9">
            <w:r w:rsidRPr="00191A2E">
              <w:t xml:space="preserve">- </w:t>
            </w:r>
            <w:proofErr w:type="spellStart"/>
            <w:r w:rsidRPr="00191A2E">
              <w:t>iSCSI</w:t>
            </w:r>
            <w:proofErr w:type="spellEnd"/>
          </w:p>
          <w:p w:rsidR="004C02C9" w:rsidRPr="00191A2E" w:rsidRDefault="004C02C9" w:rsidP="00732242">
            <w:r w:rsidRPr="00191A2E">
              <w:t xml:space="preserve">- софтуерно решение за автоматично архивиране на </w:t>
            </w:r>
            <w:r w:rsidRPr="00191A2E">
              <w:rPr>
                <w:lang w:val="en-US"/>
              </w:rPr>
              <w:t>Windows</w:t>
            </w:r>
            <w:r w:rsidRPr="00191A2E">
              <w:t>/</w:t>
            </w:r>
            <w:r w:rsidRPr="00191A2E">
              <w:rPr>
                <w:lang w:val="en-US"/>
              </w:rPr>
              <w:t>Mac</w:t>
            </w:r>
            <w:r w:rsidRPr="00191A2E">
              <w:t xml:space="preserve"> крайни клиенти</w:t>
            </w:r>
          </w:p>
        </w:tc>
      </w:tr>
    </w:tbl>
    <w:p w:rsidR="00704DA5" w:rsidRPr="00191A2E" w:rsidRDefault="00704DA5" w:rsidP="00704DA5">
      <w:pPr>
        <w:keepNext/>
        <w:suppressAutoHyphens/>
        <w:rPr>
          <w:b/>
        </w:rPr>
      </w:pPr>
    </w:p>
    <w:p w:rsidR="00704DA5" w:rsidRPr="00191A2E" w:rsidRDefault="00704DA5" w:rsidP="00704DA5">
      <w:pPr>
        <w:keepNext/>
        <w:numPr>
          <w:ilvl w:val="0"/>
          <w:numId w:val="5"/>
        </w:numPr>
        <w:suppressAutoHyphens/>
        <w:ind w:left="0" w:firstLine="0"/>
        <w:rPr>
          <w:b/>
          <w:lang w:val="en-US"/>
        </w:rPr>
      </w:pPr>
      <w:r w:rsidRPr="00191A2E">
        <w:rPr>
          <w:b/>
          <w:bCs/>
          <w:lang w:val="en-US"/>
        </w:rPr>
        <w:t>NAS</w:t>
      </w:r>
      <w:r w:rsidRPr="00191A2E">
        <w:rPr>
          <w:b/>
          <w:bCs/>
        </w:rPr>
        <w:t>-</w:t>
      </w:r>
      <w:proofErr w:type="spellStart"/>
      <w:r w:rsidRPr="00191A2E">
        <w:rPr>
          <w:b/>
          <w:bCs/>
        </w:rPr>
        <w:t>сторидж</w:t>
      </w:r>
      <w:proofErr w:type="spellEnd"/>
      <w:r w:rsidRPr="00191A2E">
        <w:rPr>
          <w:b/>
          <w:bCs/>
          <w:lang w:val="en-US"/>
        </w:rPr>
        <w:t xml:space="preserve">  </w:t>
      </w:r>
      <w:r w:rsidRPr="00191A2E">
        <w:rPr>
          <w:b/>
          <w:bCs/>
        </w:rPr>
        <w:t>софтуерен</w:t>
      </w:r>
    </w:p>
    <w:p w:rsidR="00704DA5" w:rsidRPr="00191A2E" w:rsidRDefault="00704DA5" w:rsidP="00704DA5">
      <w:pPr>
        <w:keepNext/>
        <w:rPr>
          <w:b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601"/>
        <w:gridCol w:w="5046"/>
      </w:tblGrid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Процесор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contextualSpacing/>
            </w:pPr>
            <w:r w:rsidRPr="00191A2E">
              <w:t xml:space="preserve">1 процесор 8 ядрен ≥ 2.6 </w:t>
            </w:r>
            <w:proofErr w:type="spellStart"/>
            <w:r w:rsidRPr="00191A2E">
              <w:t>GHz</w:t>
            </w:r>
            <w:proofErr w:type="spellEnd"/>
            <w:r w:rsidRPr="00191A2E">
              <w:t>, 22nm производствен процес</w:t>
            </w:r>
          </w:p>
          <w:p w:rsidR="00704DA5" w:rsidRPr="00191A2E" w:rsidRDefault="00704DA5" w:rsidP="00EB5CAE">
            <w:pPr>
              <w:contextualSpacing/>
              <w:rPr>
                <w:rFonts w:eastAsia="SimSun"/>
              </w:rPr>
            </w:pPr>
            <w:r w:rsidRPr="00191A2E">
              <w:t>- възможност да се монтира втори процесор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Памет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contextualSpacing/>
              <w:rPr>
                <w:rFonts w:eastAsia="SimSun"/>
              </w:rPr>
            </w:pPr>
            <w:r w:rsidRPr="00191A2E">
              <w:t xml:space="preserve">≥ 8 </w:t>
            </w:r>
            <w:r w:rsidRPr="00191A2E">
              <w:rPr>
                <w:lang w:val="en-US"/>
              </w:rPr>
              <w:t>x</w:t>
            </w:r>
            <w:r w:rsidRPr="00191A2E">
              <w:t xml:space="preserve"> 8 GB, DDR3, 1600 </w:t>
            </w:r>
            <w:proofErr w:type="spellStart"/>
            <w:r w:rsidRPr="00191A2E">
              <w:t>MHz</w:t>
            </w:r>
            <w:proofErr w:type="spellEnd"/>
            <w:r w:rsidRPr="00191A2E">
              <w:t xml:space="preserve">  EC</w:t>
            </w:r>
            <w:r w:rsidRPr="00191A2E">
              <w:rPr>
                <w:lang w:val="en-US"/>
              </w:rPr>
              <w:t>C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Слотове за разширение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contextualSpacing/>
              <w:rPr>
                <w:rFonts w:eastAsia="SimSun"/>
              </w:rPr>
            </w:pPr>
            <w:r w:rsidRPr="00191A2E">
              <w:rPr>
                <w:lang w:val="en-US"/>
              </w:rPr>
              <w:t>≥</w:t>
            </w:r>
            <w:r w:rsidR="00C46A5E" w:rsidRPr="00191A2E">
              <w:t xml:space="preserve"> </w:t>
            </w:r>
            <w:r w:rsidR="00C46A5E" w:rsidRPr="00191A2E">
              <w:rPr>
                <w:lang w:val="en-US"/>
              </w:rPr>
              <w:t>4</w:t>
            </w:r>
            <w:r w:rsidRPr="00191A2E">
              <w:t xml:space="preserve"> PCI-E x8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Портове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contextualSpacing/>
              <w:rPr>
                <w:lang w:val="en-US"/>
              </w:rPr>
            </w:pPr>
            <w:r w:rsidRPr="00191A2E">
              <w:rPr>
                <w:lang w:val="en-US"/>
              </w:rPr>
              <w:t>≥</w:t>
            </w:r>
            <w:r w:rsidRPr="00191A2E">
              <w:t xml:space="preserve"> 4</w:t>
            </w:r>
            <w:r w:rsidRPr="00191A2E">
              <w:rPr>
                <w:lang w:val="en-US"/>
              </w:rPr>
              <w:t xml:space="preserve"> x SATA 3 ports </w:t>
            </w:r>
          </w:p>
          <w:p w:rsidR="00704DA5" w:rsidRPr="00191A2E" w:rsidRDefault="00704DA5" w:rsidP="00EB5CAE">
            <w:pPr>
              <w:contextualSpacing/>
              <w:rPr>
                <w:lang w:val="en-US"/>
              </w:rPr>
            </w:pPr>
            <w:r w:rsidRPr="00191A2E">
              <w:rPr>
                <w:lang w:val="en-US"/>
              </w:rPr>
              <w:t>≥</w:t>
            </w:r>
            <w:r w:rsidRPr="00191A2E">
              <w:t xml:space="preserve"> </w:t>
            </w:r>
            <w:r w:rsidRPr="00191A2E">
              <w:rPr>
                <w:lang w:val="en-US"/>
              </w:rPr>
              <w:t>2 x RJ45 Gigabit Ethernet LAN ports</w:t>
            </w:r>
          </w:p>
          <w:p w:rsidR="00704DA5" w:rsidRPr="00191A2E" w:rsidRDefault="00704DA5" w:rsidP="00EB5CAE">
            <w:pPr>
              <w:contextualSpacing/>
            </w:pPr>
            <w:r w:rsidRPr="00191A2E">
              <w:rPr>
                <w:lang w:val="en-US"/>
              </w:rPr>
              <w:t>≥</w:t>
            </w:r>
            <w:r w:rsidRPr="00191A2E">
              <w:t xml:space="preserve"> 4</w:t>
            </w:r>
            <w:r w:rsidRPr="00191A2E">
              <w:rPr>
                <w:lang w:val="en-US"/>
              </w:rPr>
              <w:t xml:space="preserve"> x USB 2.0 ports </w:t>
            </w:r>
          </w:p>
          <w:p w:rsidR="00704DA5" w:rsidRPr="00191A2E" w:rsidRDefault="00704DA5" w:rsidP="00EB5CAE">
            <w:pPr>
              <w:contextualSpacing/>
              <w:rPr>
                <w:lang w:val="en-US"/>
              </w:rPr>
            </w:pPr>
            <w:r w:rsidRPr="00191A2E">
              <w:rPr>
                <w:lang w:val="en-US"/>
              </w:rPr>
              <w:t>≥</w:t>
            </w:r>
            <w:r w:rsidRPr="00191A2E">
              <w:t xml:space="preserve"> </w:t>
            </w:r>
            <w:r w:rsidRPr="00191A2E">
              <w:rPr>
                <w:lang w:val="en-US"/>
              </w:rPr>
              <w:t>1 x VGA port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SSD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Бизнес клас PCI-e SSD устройство, монтирано стабилно  в кутията, с капацитет 1.2ТБ с мин. производителност:</w:t>
            </w:r>
          </w:p>
          <w:p w:rsidR="00704DA5" w:rsidRPr="00191A2E" w:rsidRDefault="00704DA5" w:rsidP="00EB5CAE">
            <w:pPr>
              <w:rPr>
                <w:lang w:val="en-US"/>
              </w:rPr>
            </w:pPr>
            <w:r w:rsidRPr="00191A2E">
              <w:t xml:space="preserve">– </w:t>
            </w:r>
            <w:proofErr w:type="spellStart"/>
            <w:r w:rsidRPr="00191A2E">
              <w:rPr>
                <w:lang w:val="en-US"/>
              </w:rPr>
              <w:t>Seq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R</w:t>
            </w:r>
            <w:r w:rsidRPr="00191A2E">
              <w:t>/</w:t>
            </w:r>
            <w:r w:rsidRPr="00191A2E">
              <w:rPr>
                <w:lang w:val="en-US"/>
              </w:rPr>
              <w:t>W</w:t>
            </w:r>
            <w:r w:rsidRPr="00191A2E">
              <w:t xml:space="preserve">: </w:t>
            </w:r>
            <w:r w:rsidRPr="00191A2E">
              <w:rPr>
                <w:lang w:val="en-US"/>
              </w:rPr>
              <w:t>Up</w:t>
            </w:r>
            <w:r w:rsidRPr="00191A2E">
              <w:t xml:space="preserve"> </w:t>
            </w:r>
            <w:r w:rsidRPr="00191A2E">
              <w:rPr>
                <w:lang w:val="en-US"/>
              </w:rPr>
              <w:t>to</w:t>
            </w:r>
            <w:r w:rsidRPr="00191A2E">
              <w:t xml:space="preserve"> 2600/1700</w:t>
            </w:r>
            <w:r w:rsidRPr="00191A2E">
              <w:rPr>
                <w:lang w:val="en-US"/>
              </w:rPr>
              <w:t>MB</w:t>
            </w:r>
            <w:r w:rsidRPr="00191A2E">
              <w:t>/</w:t>
            </w:r>
            <w:r w:rsidRPr="00191A2E">
              <w:rPr>
                <w:lang w:val="en-US"/>
              </w:rPr>
              <w:t>s</w:t>
            </w:r>
          </w:p>
          <w:p w:rsidR="00704DA5" w:rsidRPr="00191A2E" w:rsidRDefault="00704DA5" w:rsidP="00EB5CAE">
            <w:r w:rsidRPr="00191A2E">
              <w:t xml:space="preserve">– </w:t>
            </w:r>
            <w:r w:rsidRPr="00191A2E">
              <w:rPr>
                <w:lang w:val="en-US"/>
              </w:rPr>
              <w:t>IOPS</w:t>
            </w:r>
            <w:r w:rsidRPr="00191A2E">
              <w:t xml:space="preserve"> </w:t>
            </w:r>
            <w:proofErr w:type="spellStart"/>
            <w:r w:rsidRPr="00191A2E">
              <w:rPr>
                <w:lang w:val="en-US"/>
              </w:rPr>
              <w:t>Rnd</w:t>
            </w:r>
            <w:proofErr w:type="spellEnd"/>
            <w:r w:rsidRPr="00191A2E">
              <w:t xml:space="preserve"> 70/30 </w:t>
            </w:r>
            <w:r w:rsidRPr="00191A2E">
              <w:rPr>
                <w:lang w:val="en-US"/>
              </w:rPr>
              <w:t>R</w:t>
            </w:r>
            <w:r w:rsidRPr="00191A2E">
              <w:t>/</w:t>
            </w:r>
            <w:r w:rsidRPr="00191A2E">
              <w:rPr>
                <w:lang w:val="en-US"/>
              </w:rPr>
              <w:t>W</w:t>
            </w:r>
            <w:r w:rsidRPr="00191A2E">
              <w:t xml:space="preserve"> 4</w:t>
            </w:r>
            <w:r w:rsidRPr="00191A2E">
              <w:rPr>
                <w:lang w:val="en-US"/>
              </w:rPr>
              <w:t>KB</w:t>
            </w:r>
            <w:r w:rsidRPr="00191A2E">
              <w:t xml:space="preserve">: </w:t>
            </w:r>
            <w:r w:rsidRPr="00191A2E">
              <w:rPr>
                <w:lang w:val="en-US"/>
              </w:rPr>
              <w:t>Up</w:t>
            </w:r>
            <w:r w:rsidRPr="00191A2E">
              <w:t xml:space="preserve"> </w:t>
            </w:r>
            <w:r w:rsidRPr="00191A2E">
              <w:rPr>
                <w:lang w:val="en-US"/>
              </w:rPr>
              <w:t>to</w:t>
            </w:r>
            <w:r w:rsidRPr="00191A2E">
              <w:t xml:space="preserve"> 160</w:t>
            </w:r>
            <w:r w:rsidRPr="00191A2E">
              <w:rPr>
                <w:lang w:val="en-US"/>
              </w:rPr>
              <w:t>K</w:t>
            </w:r>
          </w:p>
          <w:p w:rsidR="00704DA5" w:rsidRPr="00191A2E" w:rsidRDefault="00704DA5" w:rsidP="00EB5CAE">
            <w:r w:rsidRPr="00191A2E">
              <w:t xml:space="preserve">– </w:t>
            </w:r>
            <w:r w:rsidRPr="00191A2E">
              <w:rPr>
                <w:lang w:val="en-US"/>
              </w:rPr>
              <w:t>IOPS</w:t>
            </w:r>
            <w:r w:rsidRPr="00191A2E">
              <w:t xml:space="preserve"> </w:t>
            </w:r>
            <w:proofErr w:type="spellStart"/>
            <w:r w:rsidRPr="00191A2E">
              <w:rPr>
                <w:lang w:val="en-US"/>
              </w:rPr>
              <w:t>Rnd</w:t>
            </w:r>
            <w:proofErr w:type="spellEnd"/>
            <w:r w:rsidRPr="00191A2E">
              <w:t xml:space="preserve"> 4</w:t>
            </w:r>
            <w:r w:rsidRPr="00191A2E">
              <w:rPr>
                <w:lang w:val="en-US"/>
              </w:rPr>
              <w:t>KB</w:t>
            </w:r>
            <w:r w:rsidRPr="00191A2E">
              <w:t xml:space="preserve"> </w:t>
            </w:r>
            <w:r w:rsidRPr="00191A2E">
              <w:rPr>
                <w:lang w:val="en-US"/>
              </w:rPr>
              <w:t>R</w:t>
            </w:r>
            <w:r w:rsidRPr="00191A2E">
              <w:t>/</w:t>
            </w:r>
            <w:r w:rsidRPr="00191A2E">
              <w:rPr>
                <w:lang w:val="en-US"/>
              </w:rPr>
              <w:t>W</w:t>
            </w:r>
            <w:r w:rsidRPr="00191A2E">
              <w:t xml:space="preserve">: </w:t>
            </w:r>
            <w:r w:rsidRPr="00191A2E">
              <w:rPr>
                <w:lang w:val="en-US"/>
              </w:rPr>
              <w:t>Up</w:t>
            </w:r>
            <w:r w:rsidRPr="00191A2E">
              <w:t xml:space="preserve"> </w:t>
            </w:r>
            <w:r w:rsidRPr="00191A2E">
              <w:rPr>
                <w:lang w:val="en-US"/>
              </w:rPr>
              <w:t>to</w:t>
            </w:r>
            <w:r w:rsidRPr="00191A2E">
              <w:t xml:space="preserve"> 450/56</w:t>
            </w:r>
            <w:r w:rsidRPr="00191A2E">
              <w:rPr>
                <w:lang w:val="en-US"/>
              </w:rPr>
              <w:t>K</w:t>
            </w:r>
          </w:p>
          <w:p w:rsidR="00704DA5" w:rsidRPr="00191A2E" w:rsidRDefault="00704DA5" w:rsidP="00EB5CAE">
            <w:r w:rsidRPr="00191A2E">
              <w:t xml:space="preserve">– </w:t>
            </w:r>
            <w:proofErr w:type="spellStart"/>
            <w:r w:rsidRPr="00191A2E">
              <w:rPr>
                <w:lang w:val="en-US"/>
              </w:rPr>
              <w:t>Seq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Latency</w:t>
            </w:r>
            <w:r w:rsidRPr="00191A2E">
              <w:t xml:space="preserve"> (</w:t>
            </w:r>
            <w:proofErr w:type="spellStart"/>
            <w:r w:rsidRPr="00191A2E">
              <w:rPr>
                <w:lang w:val="en-US"/>
              </w:rPr>
              <w:t>typ</w:t>
            </w:r>
            <w:proofErr w:type="spellEnd"/>
            <w:r w:rsidRPr="00191A2E">
              <w:t xml:space="preserve">) </w:t>
            </w:r>
            <w:r w:rsidRPr="00191A2E">
              <w:rPr>
                <w:lang w:val="en-US"/>
              </w:rPr>
              <w:t>R</w:t>
            </w:r>
            <w:r w:rsidRPr="00191A2E">
              <w:t>/</w:t>
            </w:r>
            <w:r w:rsidRPr="00191A2E">
              <w:rPr>
                <w:lang w:val="en-US"/>
              </w:rPr>
              <w:t>W</w:t>
            </w:r>
            <w:r w:rsidRPr="00191A2E">
              <w:t>: 20/</w:t>
            </w:r>
            <w:proofErr w:type="spellStart"/>
            <w:r w:rsidRPr="00191A2E">
              <w:t>20</w:t>
            </w:r>
            <w:proofErr w:type="spellEnd"/>
            <w:r w:rsidRPr="00191A2E">
              <w:t>µ</w:t>
            </w:r>
            <w:r w:rsidRPr="00191A2E">
              <w:rPr>
                <w:lang w:val="en-US"/>
              </w:rPr>
              <w:t>s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Управление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contextualSpacing/>
              <w:rPr>
                <w:rFonts w:eastAsia="SimSun"/>
              </w:rPr>
            </w:pPr>
            <w:r w:rsidRPr="00191A2E">
              <w:t xml:space="preserve"> </w:t>
            </w:r>
            <w:r w:rsidRPr="00191A2E">
              <w:rPr>
                <w:lang w:val="en-US"/>
              </w:rPr>
              <w:t>IPMI</w:t>
            </w:r>
            <w:r w:rsidRPr="00191A2E">
              <w:t xml:space="preserve"> v2.0, KVM </w:t>
            </w:r>
            <w:proofErr w:type="spellStart"/>
            <w:r w:rsidRPr="00191A2E">
              <w:t>over</w:t>
            </w:r>
            <w:proofErr w:type="spellEnd"/>
            <w:r w:rsidRPr="00191A2E">
              <w:t xml:space="preserve"> LAN ≥100</w:t>
            </w:r>
            <w:r w:rsidRPr="00191A2E">
              <w:rPr>
                <w:lang w:val="en-US"/>
              </w:rPr>
              <w:t>Mbps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A5" w:rsidRPr="00191A2E" w:rsidRDefault="00704DA5" w:rsidP="00EB5CAE">
            <w:pPr>
              <w:keepNext/>
              <w:spacing w:line="276" w:lineRule="auto"/>
              <w:rPr>
                <w:rFonts w:eastAsia="SimSun"/>
              </w:rPr>
            </w:pPr>
            <w:proofErr w:type="spellStart"/>
            <w:r w:rsidRPr="00191A2E">
              <w:t>Форм</w:t>
            </w:r>
            <w:proofErr w:type="spellEnd"/>
            <w:r w:rsidRPr="00191A2E">
              <w:t xml:space="preserve"> фактор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DA5" w:rsidRPr="00191A2E" w:rsidRDefault="00704DA5" w:rsidP="00EB5CAE">
            <w:pPr>
              <w:keepNext/>
              <w:contextualSpacing/>
              <w:rPr>
                <w:rFonts w:eastAsia="SimSun"/>
              </w:rPr>
            </w:pPr>
            <w:r w:rsidRPr="00191A2E">
              <w:t xml:space="preserve">2U за монтиране в шкаф вкл.  ≥ </w:t>
            </w:r>
            <w:r w:rsidRPr="00191A2E">
              <w:rPr>
                <w:rStyle w:val="keyfeatures"/>
              </w:rPr>
              <w:t xml:space="preserve"> 8 x 3.5", </w:t>
            </w:r>
            <w:proofErr w:type="spellStart"/>
            <w:r w:rsidRPr="00191A2E">
              <w:rPr>
                <w:rStyle w:val="keyfeatures"/>
              </w:rPr>
              <w:t>Hot-swap</w:t>
            </w:r>
            <w:proofErr w:type="spellEnd"/>
            <w:r w:rsidRPr="00191A2E">
              <w:rPr>
                <w:rStyle w:val="keyfeatures"/>
              </w:rPr>
              <w:t xml:space="preserve"> SAS / SATA </w:t>
            </w:r>
            <w:proofErr w:type="spellStart"/>
            <w:r w:rsidRPr="00191A2E">
              <w:rPr>
                <w:rStyle w:val="keyfeatures"/>
              </w:rPr>
              <w:t>Drive</w:t>
            </w:r>
            <w:proofErr w:type="spellEnd"/>
            <w:r w:rsidRPr="00191A2E">
              <w:rPr>
                <w:rStyle w:val="keyfeatures"/>
              </w:rPr>
              <w:t xml:space="preserve"> </w:t>
            </w:r>
            <w:proofErr w:type="spellStart"/>
            <w:r w:rsidRPr="00191A2E">
              <w:rPr>
                <w:rStyle w:val="keyfeatures"/>
              </w:rPr>
              <w:t>Bays</w:t>
            </w:r>
            <w:proofErr w:type="spellEnd"/>
            <w:r w:rsidRPr="00191A2E">
              <w:rPr>
                <w:rStyle w:val="keyfeatures"/>
              </w:rPr>
              <w:t xml:space="preserve"> ,  2x2,5“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Операционна система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contextualSpacing/>
            </w:pPr>
            <w:r w:rsidRPr="00191A2E">
              <w:t>Не се изисква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Сертификати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snapToGrid w:val="0"/>
            </w:pPr>
            <w:r w:rsidRPr="00191A2E">
              <w:rPr>
                <w:lang w:val="en-US"/>
              </w:rPr>
              <w:t>Energy</w:t>
            </w:r>
            <w:r w:rsidRPr="00191A2E">
              <w:rPr>
                <w:lang w:val="ru-RU"/>
              </w:rPr>
              <w:t xml:space="preserve"> </w:t>
            </w:r>
            <w:r w:rsidRPr="00191A2E">
              <w:rPr>
                <w:lang w:val="en-US"/>
              </w:rPr>
              <w:t>Star</w:t>
            </w:r>
          </w:p>
          <w:p w:rsidR="0098764A" w:rsidRPr="00191A2E" w:rsidRDefault="0098764A" w:rsidP="0098764A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191A2E">
              <w:rPr>
                <w:lang w:eastAsia="ja-JP"/>
              </w:rPr>
              <w:t>Сертифициран за:</w:t>
            </w:r>
          </w:p>
          <w:p w:rsidR="0098764A" w:rsidRPr="00191A2E" w:rsidRDefault="0098764A" w:rsidP="0098764A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191A2E">
              <w:rPr>
                <w:lang w:eastAsia="ja-JP"/>
              </w:rPr>
              <w:t>•</w:t>
            </w:r>
            <w:proofErr w:type="spellStart"/>
            <w:r w:rsidRPr="00191A2E">
              <w:rPr>
                <w:lang w:eastAsia="ja-JP"/>
              </w:rPr>
              <w:t>VMware</w:t>
            </w:r>
            <w:proofErr w:type="spellEnd"/>
            <w:r w:rsidRPr="00191A2E">
              <w:rPr>
                <w:lang w:eastAsia="ja-JP"/>
              </w:rPr>
              <w:t xml:space="preserve"> </w:t>
            </w:r>
            <w:proofErr w:type="spellStart"/>
            <w:r w:rsidRPr="00191A2E">
              <w:rPr>
                <w:lang w:eastAsia="ja-JP"/>
              </w:rPr>
              <w:t>vSphere</w:t>
            </w:r>
            <w:proofErr w:type="spellEnd"/>
            <w:r w:rsidRPr="00191A2E">
              <w:rPr>
                <w:lang w:eastAsia="ja-JP"/>
              </w:rPr>
              <w:t>™ 5.5</w:t>
            </w:r>
          </w:p>
          <w:p w:rsidR="00704DA5" w:rsidRPr="00191A2E" w:rsidRDefault="0098764A" w:rsidP="0098764A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both"/>
            </w:pPr>
            <w:r w:rsidRPr="00191A2E">
              <w:rPr>
                <w:lang w:eastAsia="ja-JP"/>
              </w:rPr>
              <w:t xml:space="preserve">•Red </w:t>
            </w:r>
            <w:proofErr w:type="spellStart"/>
            <w:r w:rsidRPr="00191A2E">
              <w:rPr>
                <w:lang w:eastAsia="ja-JP"/>
              </w:rPr>
              <w:t>Hat</w:t>
            </w:r>
            <w:proofErr w:type="spellEnd"/>
            <w:r w:rsidRPr="00191A2E">
              <w:rPr>
                <w:lang w:eastAsia="ja-JP"/>
              </w:rPr>
              <w:t xml:space="preserve">® Enterprise </w:t>
            </w:r>
            <w:proofErr w:type="spellStart"/>
            <w:r w:rsidRPr="00191A2E">
              <w:rPr>
                <w:lang w:eastAsia="ja-JP"/>
              </w:rPr>
              <w:t>Linux</w:t>
            </w:r>
            <w:proofErr w:type="spellEnd"/>
            <w:r w:rsidRPr="00191A2E">
              <w:rPr>
                <w:lang w:eastAsia="ja-JP"/>
              </w:rPr>
              <w:t xml:space="preserve"> 7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A5" w:rsidRPr="00191A2E" w:rsidRDefault="00704DA5" w:rsidP="00EB5CAE">
            <w:pPr>
              <w:spacing w:line="276" w:lineRule="auto"/>
              <w:rPr>
                <w:rFonts w:eastAsia="SimSun"/>
              </w:rPr>
            </w:pPr>
            <w:r w:rsidRPr="00191A2E">
              <w:t>Охлаждане и захранване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DA5" w:rsidRPr="00191A2E" w:rsidRDefault="00704DA5" w:rsidP="00EB5CAE">
            <w:pPr>
              <w:contextualSpacing/>
              <w:rPr>
                <w:rFonts w:eastAsia="SimSun"/>
              </w:rPr>
            </w:pPr>
            <w:r w:rsidRPr="00191A2E">
              <w:t>≥  2 х 600 W  80Plus сертифицирано, Резервирано</w:t>
            </w:r>
          </w:p>
        </w:tc>
      </w:tr>
      <w:tr w:rsidR="00011604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04" w:rsidRPr="00191A2E" w:rsidRDefault="00011604" w:rsidP="00EB5CAE">
            <w:pPr>
              <w:spacing w:line="276" w:lineRule="auto"/>
            </w:pPr>
            <w:r w:rsidRPr="00191A2E">
              <w:lastRenderedPageBreak/>
              <w:t>Твърди дискове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04" w:rsidRPr="00191A2E" w:rsidRDefault="00011604" w:rsidP="00011604">
            <w:pPr>
              <w:contextualSpacing/>
            </w:pPr>
            <w:r w:rsidRPr="00191A2E">
              <w:t xml:space="preserve">4x3TB, SATA III , 7200rpm , 3.5" </w:t>
            </w:r>
            <w:proofErr w:type="spellStart"/>
            <w:r w:rsidRPr="00191A2E">
              <w:t>size</w:t>
            </w:r>
            <w:proofErr w:type="spellEnd"/>
          </w:p>
          <w:p w:rsidR="00011604" w:rsidRPr="00191A2E" w:rsidRDefault="00011604" w:rsidP="00011604">
            <w:pPr>
              <w:contextualSpacing/>
            </w:pPr>
          </w:p>
        </w:tc>
      </w:tr>
      <w:tr w:rsidR="00454F5F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5F" w:rsidRPr="00191A2E" w:rsidRDefault="00454F5F" w:rsidP="00EB5CAE">
            <w:pPr>
              <w:spacing w:line="276" w:lineRule="auto"/>
            </w:pPr>
            <w:r w:rsidRPr="00191A2E">
              <w:rPr>
                <w:lang w:val="en-US"/>
              </w:rPr>
              <w:t xml:space="preserve">Fiber Channel </w:t>
            </w:r>
            <w:r w:rsidRPr="00191A2E">
              <w:t>адаптер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04" w:rsidRPr="00191A2E" w:rsidRDefault="009441A9" w:rsidP="00011604">
            <w:pPr>
              <w:contextualSpacing/>
            </w:pPr>
            <w:r w:rsidRPr="00191A2E">
              <w:t>3</w:t>
            </w:r>
            <w:r w:rsidR="00011604" w:rsidRPr="00191A2E">
              <w:t xml:space="preserve"> бр. FC адаптери , </w:t>
            </w:r>
            <w:r w:rsidR="00450E27" w:rsidRPr="00191A2E">
              <w:t xml:space="preserve">включен </w:t>
            </w:r>
            <w:r w:rsidR="00011604" w:rsidRPr="00191A2E">
              <w:t xml:space="preserve">SFP </w:t>
            </w:r>
            <w:r w:rsidR="00450E27" w:rsidRPr="00191A2E">
              <w:t>модул</w:t>
            </w:r>
          </w:p>
          <w:p w:rsidR="00454F5F" w:rsidRPr="00191A2E" w:rsidRDefault="00697B9E" w:rsidP="00011604">
            <w:pPr>
              <w:contextualSpacing/>
            </w:pPr>
            <w:r w:rsidRPr="00191A2E">
              <w:t>8GB</w:t>
            </w:r>
            <w:r w:rsidRPr="00191A2E">
              <w:rPr>
                <w:lang w:val="en-US"/>
              </w:rPr>
              <w:t>it</w:t>
            </w:r>
            <w:r w:rsidR="00011604" w:rsidRPr="00191A2E">
              <w:t xml:space="preserve">, </w:t>
            </w:r>
            <w:proofErr w:type="spellStart"/>
            <w:r w:rsidR="00011604" w:rsidRPr="00191A2E">
              <w:t>Low-profile</w:t>
            </w:r>
            <w:proofErr w:type="spellEnd"/>
            <w:r w:rsidR="00011604" w:rsidRPr="00191A2E">
              <w:t xml:space="preserve"> </w:t>
            </w:r>
            <w:proofErr w:type="spellStart"/>
            <w:r w:rsidR="00011604" w:rsidRPr="00191A2E">
              <w:t>PCIe</w:t>
            </w:r>
            <w:proofErr w:type="spellEnd"/>
            <w:r w:rsidR="00011604" w:rsidRPr="00191A2E">
              <w:t xml:space="preserve"> </w:t>
            </w:r>
            <w:proofErr w:type="spellStart"/>
            <w:r w:rsidR="00011604" w:rsidRPr="00191A2E">
              <w:t>card</w:t>
            </w:r>
            <w:proofErr w:type="spellEnd"/>
          </w:p>
          <w:p w:rsidR="00697B9E" w:rsidRPr="00191A2E" w:rsidRDefault="00450E27" w:rsidP="00940ECE">
            <w:pPr>
              <w:contextualSpacing/>
              <w:rPr>
                <w:sz w:val="22"/>
                <w:szCs w:val="22"/>
              </w:rPr>
            </w:pPr>
            <w:r w:rsidRPr="00191A2E">
              <w:rPr>
                <w:sz w:val="22"/>
                <w:szCs w:val="22"/>
              </w:rPr>
              <w:t>Оптимизирана за виртуализация</w:t>
            </w:r>
            <w:r w:rsidR="00940ECE" w:rsidRPr="00191A2E">
              <w:rPr>
                <w:sz w:val="22"/>
                <w:szCs w:val="22"/>
              </w:rPr>
              <w:t>,</w:t>
            </w:r>
            <w:r w:rsidR="00940ECE" w:rsidRPr="00191A2E">
              <w:t xml:space="preserve"> сертифицирана за </w:t>
            </w:r>
            <w:r w:rsidR="00940ECE" w:rsidRPr="00191A2E">
              <w:rPr>
                <w:sz w:val="22"/>
                <w:szCs w:val="22"/>
                <w:lang w:val="en-US"/>
              </w:rPr>
              <w:t>VMware</w:t>
            </w:r>
            <w:r w:rsidR="00940ECE" w:rsidRPr="00191A2E">
              <w:rPr>
                <w:sz w:val="22"/>
                <w:szCs w:val="22"/>
              </w:rPr>
              <w:t xml:space="preserve"> </w:t>
            </w:r>
            <w:r w:rsidR="00940ECE" w:rsidRPr="00191A2E">
              <w:rPr>
                <w:sz w:val="22"/>
                <w:szCs w:val="22"/>
                <w:lang w:val="en-US"/>
              </w:rPr>
              <w:t>vSphere</w:t>
            </w:r>
            <w:r w:rsidR="00940ECE" w:rsidRPr="00191A2E">
              <w:rPr>
                <w:sz w:val="22"/>
                <w:szCs w:val="22"/>
              </w:rPr>
              <w:t>™ 5</w:t>
            </w:r>
          </w:p>
        </w:tc>
      </w:tr>
      <w:tr w:rsidR="00454F5F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5F" w:rsidRPr="00191A2E" w:rsidRDefault="00454F5F" w:rsidP="00454F5F">
            <w:pPr>
              <w:spacing w:line="276" w:lineRule="auto"/>
            </w:pPr>
            <w:r w:rsidRPr="00191A2E">
              <w:t>SAN комутатор</w:t>
            </w:r>
          </w:p>
          <w:p w:rsidR="00454F5F" w:rsidRPr="00191A2E" w:rsidRDefault="00454F5F" w:rsidP="00454F5F">
            <w:pPr>
              <w:spacing w:line="276" w:lineRule="auto"/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5F" w:rsidRPr="00191A2E" w:rsidRDefault="00454F5F" w:rsidP="00454F5F">
            <w:pPr>
              <w:spacing w:line="276" w:lineRule="auto"/>
            </w:pPr>
            <w:r w:rsidRPr="00191A2E">
              <w:t>Оптичен</w:t>
            </w:r>
            <w:r w:rsidR="00450E27" w:rsidRPr="00191A2E">
              <w:t xml:space="preserve">, съвместим с предложените адаптери и </w:t>
            </w:r>
            <w:proofErr w:type="spellStart"/>
            <w:r w:rsidR="00450E27" w:rsidRPr="00191A2E">
              <w:t>сторидж</w:t>
            </w:r>
            <w:proofErr w:type="spellEnd"/>
            <w:r w:rsidR="00450E27" w:rsidRPr="00191A2E">
              <w:t xml:space="preserve"> </w:t>
            </w:r>
            <w:r w:rsidR="00450E27" w:rsidRPr="00191A2E">
              <w:rPr>
                <w:lang w:val="en-US"/>
              </w:rPr>
              <w:t>IBM</w:t>
            </w:r>
            <w:r w:rsidR="00450E27" w:rsidRPr="00191A2E">
              <w:t xml:space="preserve"> </w:t>
            </w:r>
            <w:r w:rsidR="00450E27" w:rsidRPr="00191A2E">
              <w:rPr>
                <w:lang w:val="en-US"/>
              </w:rPr>
              <w:t>Storwize</w:t>
            </w:r>
            <w:r w:rsidR="00450E27" w:rsidRPr="00191A2E">
              <w:t xml:space="preserve"> </w:t>
            </w:r>
            <w:r w:rsidR="00450E27" w:rsidRPr="00191A2E">
              <w:rPr>
                <w:lang w:val="en-US"/>
              </w:rPr>
              <w:t>V</w:t>
            </w:r>
            <w:r w:rsidR="00450E27" w:rsidRPr="00191A2E">
              <w:t>7000</w:t>
            </w:r>
          </w:p>
          <w:p w:rsidR="00454F5F" w:rsidRPr="00191A2E" w:rsidRDefault="00454F5F" w:rsidP="00454F5F">
            <w:pPr>
              <w:spacing w:line="276" w:lineRule="auto"/>
            </w:pPr>
            <w:r w:rsidRPr="00191A2E">
              <w:t>≥ 8 активирани порта</w:t>
            </w:r>
          </w:p>
          <w:p w:rsidR="00454F5F" w:rsidRPr="00191A2E" w:rsidRDefault="00454F5F" w:rsidP="00454F5F">
            <w:pPr>
              <w:spacing w:line="276" w:lineRule="auto"/>
            </w:pPr>
            <w:r w:rsidRPr="00191A2E">
              <w:t xml:space="preserve">- Инсталирани 8 GB модули </w:t>
            </w:r>
          </w:p>
          <w:p w:rsidR="00454F5F" w:rsidRPr="00191A2E" w:rsidRDefault="00454F5F" w:rsidP="00454F5F">
            <w:pPr>
              <w:spacing w:line="276" w:lineRule="auto"/>
            </w:pPr>
            <w:r w:rsidRPr="00191A2E">
              <w:t>- Съвместим с 4 и 2 GB устройства</w:t>
            </w:r>
          </w:p>
          <w:p w:rsidR="00454F5F" w:rsidRPr="00191A2E" w:rsidRDefault="00454F5F" w:rsidP="00454F5F">
            <w:pPr>
              <w:spacing w:line="276" w:lineRule="auto"/>
            </w:pPr>
            <w:r w:rsidRPr="00191A2E">
              <w:t>- Управляем</w:t>
            </w:r>
          </w:p>
          <w:p w:rsidR="00454F5F" w:rsidRPr="00191A2E" w:rsidRDefault="00454F5F" w:rsidP="00454F5F">
            <w:pPr>
              <w:contextualSpacing/>
            </w:pPr>
            <w:r w:rsidRPr="00191A2E">
              <w:t xml:space="preserve">- NPIV </w:t>
            </w:r>
            <w:proofErr w:type="spellStart"/>
            <w:r w:rsidRPr="00191A2E">
              <w:t>support</w:t>
            </w:r>
            <w:proofErr w:type="spellEnd"/>
          </w:p>
        </w:tc>
      </w:tr>
    </w:tbl>
    <w:p w:rsidR="00704DA5" w:rsidRPr="00191A2E" w:rsidRDefault="00704DA5" w:rsidP="00704DA5">
      <w:pPr>
        <w:keepNext/>
        <w:rPr>
          <w:b/>
        </w:rPr>
      </w:pPr>
    </w:p>
    <w:p w:rsidR="00704DA5" w:rsidRPr="00191A2E" w:rsidRDefault="00704DA5" w:rsidP="00704DA5">
      <w:pPr>
        <w:keepNext/>
        <w:rPr>
          <w:b/>
        </w:rPr>
      </w:pPr>
    </w:p>
    <w:p w:rsidR="00704DA5" w:rsidRPr="00191A2E" w:rsidRDefault="00704DA5" w:rsidP="00704DA5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</w:rPr>
        <w:t xml:space="preserve">Работна станция - </w:t>
      </w:r>
      <w:r w:rsidR="00F53DCE" w:rsidRPr="00191A2E">
        <w:rPr>
          <w:b/>
          <w:bCs/>
          <w:lang w:val="en-US"/>
        </w:rPr>
        <w:t>Linux</w:t>
      </w:r>
    </w:p>
    <w:p w:rsidR="00704DA5" w:rsidRPr="00191A2E" w:rsidRDefault="00704DA5" w:rsidP="00704DA5">
      <w:pPr>
        <w:keepNext/>
        <w:rPr>
          <w:b/>
        </w:rPr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57"/>
        <w:gridCol w:w="5117"/>
      </w:tblGrid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Процесор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 1 процесор от типа на   </w:t>
            </w:r>
            <w:proofErr w:type="spellStart"/>
            <w:r w:rsidRPr="00191A2E">
              <w:t>Intel</w:t>
            </w:r>
            <w:proofErr w:type="spellEnd"/>
            <w:r w:rsidRPr="00191A2E">
              <w:t xml:space="preserve">® </w:t>
            </w:r>
            <w:proofErr w:type="spellStart"/>
            <w:r w:rsidRPr="00191A2E">
              <w:t>Xeon</w:t>
            </w:r>
            <w:proofErr w:type="spellEnd"/>
            <w:r w:rsidRPr="00191A2E">
              <w:t xml:space="preserve"> E3-1231 </w:t>
            </w:r>
            <w:r w:rsidRPr="00191A2E">
              <w:rPr>
                <w:lang w:val="en-US"/>
              </w:rPr>
              <w:t>v</w:t>
            </w:r>
            <w:r w:rsidRPr="00191A2E">
              <w:t xml:space="preserve">3, </w:t>
            </w:r>
            <w:proofErr w:type="spellStart"/>
            <w:r w:rsidRPr="00191A2E">
              <w:t>3</w:t>
            </w:r>
            <w:proofErr w:type="spellEnd"/>
            <w:r w:rsidRPr="00191A2E">
              <w:t xml:space="preserve">.10GHz, 4 </w:t>
            </w:r>
            <w:proofErr w:type="spellStart"/>
            <w:r w:rsidRPr="00191A2E">
              <w:t>Cores</w:t>
            </w:r>
            <w:proofErr w:type="spellEnd"/>
            <w:r w:rsidRPr="00191A2E">
              <w:t xml:space="preserve">, еквивалентен или по-добър съгласно публикувани резултати от тестове  </w:t>
            </w:r>
            <w:proofErr w:type="spellStart"/>
            <w:r w:rsidRPr="00191A2E">
              <w:t>cpubenchmark</w:t>
            </w:r>
            <w:proofErr w:type="spellEnd"/>
            <w:r w:rsidRPr="00191A2E">
              <w:t>.</w:t>
            </w:r>
            <w:proofErr w:type="spellStart"/>
            <w:r w:rsidRPr="00191A2E">
              <w:t>net</w:t>
            </w:r>
            <w:proofErr w:type="spellEnd"/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Памет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 </w:t>
            </w:r>
            <w:r w:rsidRPr="00191A2E">
              <w:rPr>
                <w:lang w:val="en-US"/>
              </w:rPr>
              <w:t>16</w:t>
            </w:r>
            <w:r w:rsidRPr="00191A2E">
              <w:t xml:space="preserve"> GB, DDR3, 1333 </w:t>
            </w:r>
            <w:proofErr w:type="spellStart"/>
            <w:r w:rsidRPr="00191A2E">
              <w:t>MHz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Registered</w:t>
            </w:r>
            <w:proofErr w:type="spellEnd"/>
            <w:r w:rsidRPr="00191A2E">
              <w:t xml:space="preserve"> ECC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Слотове за разширение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>≥ 2 PCI-E x8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Портове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≥2 x SATA </w:t>
            </w:r>
            <w:r w:rsidRPr="00191A2E">
              <w:rPr>
                <w:lang w:val="en-US"/>
              </w:rPr>
              <w:t>3</w:t>
            </w:r>
            <w:r w:rsidRPr="00191A2E">
              <w:t xml:space="preserve">.0 </w:t>
            </w:r>
            <w:proofErr w:type="spellStart"/>
            <w:r w:rsidRPr="00191A2E">
              <w:t>ports</w:t>
            </w:r>
            <w:proofErr w:type="spellEnd"/>
            <w:r w:rsidRPr="00191A2E">
              <w:t xml:space="preserve"> </w:t>
            </w:r>
          </w:p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≥2 x RJ45 </w:t>
            </w:r>
            <w:proofErr w:type="spellStart"/>
            <w:r w:rsidRPr="00191A2E">
              <w:t>Gigabit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Ethernet</w:t>
            </w:r>
            <w:proofErr w:type="spellEnd"/>
            <w:r w:rsidRPr="00191A2E">
              <w:t xml:space="preserve"> LAN </w:t>
            </w:r>
            <w:proofErr w:type="spellStart"/>
            <w:r w:rsidRPr="00191A2E">
              <w:t>ports</w:t>
            </w:r>
            <w:proofErr w:type="spellEnd"/>
          </w:p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≥4 x USB 2.0 </w:t>
            </w:r>
            <w:proofErr w:type="spellStart"/>
            <w:r w:rsidRPr="00191A2E">
              <w:t>ports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total</w:t>
            </w:r>
            <w:proofErr w:type="spellEnd"/>
          </w:p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≥1 x VGA </w:t>
            </w:r>
            <w:proofErr w:type="spellStart"/>
            <w:r w:rsidRPr="00191A2E">
              <w:t>port</w:t>
            </w:r>
            <w:proofErr w:type="spellEnd"/>
          </w:p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≥1 x </w:t>
            </w:r>
            <w:proofErr w:type="spellStart"/>
            <w:r w:rsidRPr="00191A2E">
              <w:t>serial</w:t>
            </w:r>
            <w:proofErr w:type="spellEnd"/>
            <w:r w:rsidRPr="00191A2E">
              <w:t xml:space="preserve"> COM </w:t>
            </w:r>
            <w:proofErr w:type="spellStart"/>
            <w:r w:rsidRPr="00191A2E">
              <w:t>port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total</w:t>
            </w:r>
            <w:proofErr w:type="spellEnd"/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Мрежови контролери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 2 x RJ45 </w:t>
            </w:r>
            <w:proofErr w:type="spellStart"/>
            <w:r w:rsidRPr="00191A2E">
              <w:t>Gigabit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Ethernet</w:t>
            </w:r>
            <w:proofErr w:type="spellEnd"/>
            <w:r w:rsidRPr="00191A2E">
              <w:t xml:space="preserve"> LAN </w:t>
            </w:r>
            <w:proofErr w:type="spellStart"/>
            <w:r w:rsidRPr="00191A2E">
              <w:t>ports</w:t>
            </w:r>
            <w:proofErr w:type="spellEnd"/>
            <w:r w:rsidRPr="00191A2E">
              <w:t xml:space="preserve"> 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Твърди дискове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 2 бр. x 1 TB </w:t>
            </w:r>
          </w:p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>≥ SATA III  6Gb/s</w:t>
            </w:r>
          </w:p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>≥ 7200 RPM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RAID контролер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Хардуерен контролер вграден на системната платка или външен поддържащ следните нива 0, 1, 10. </w:t>
            </w:r>
          </w:p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Сертифициран за </w:t>
            </w:r>
            <w:proofErr w:type="spellStart"/>
            <w:r w:rsidRPr="00191A2E">
              <w:t>VMware</w:t>
            </w:r>
            <w:proofErr w:type="spellEnd"/>
            <w:r w:rsidRPr="00191A2E">
              <w:t xml:space="preserve"> 5</w:t>
            </w:r>
            <w:r w:rsidRPr="00191A2E">
              <w:rPr>
                <w:lang w:val="en-US"/>
              </w:rPr>
              <w:t>.5</w:t>
            </w:r>
            <w:r w:rsidRPr="00191A2E">
              <w:t xml:space="preserve"> 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Оптично устройство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>≥ 1 x DVD/RW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Управление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IPMI v.2.0, </w:t>
            </w:r>
            <w:proofErr w:type="spellStart"/>
            <w:r w:rsidRPr="00191A2E">
              <w:t>virtual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media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over</w:t>
            </w:r>
            <w:proofErr w:type="spellEnd"/>
            <w:r w:rsidRPr="00191A2E">
              <w:t xml:space="preserve"> LAN, KVM </w:t>
            </w:r>
            <w:proofErr w:type="spellStart"/>
            <w:r w:rsidRPr="00191A2E">
              <w:t>over</w:t>
            </w:r>
            <w:proofErr w:type="spellEnd"/>
            <w:r w:rsidRPr="00191A2E">
              <w:t xml:space="preserve"> LAN 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proofErr w:type="spellStart"/>
            <w:r w:rsidRPr="00191A2E">
              <w:rPr>
                <w:rFonts w:eastAsia="DejaVu Sans"/>
                <w:bCs/>
              </w:rPr>
              <w:t>Форм</w:t>
            </w:r>
            <w:proofErr w:type="spellEnd"/>
            <w:r w:rsidRPr="00191A2E">
              <w:rPr>
                <w:rFonts w:eastAsia="DejaVu Sans"/>
                <w:bCs/>
              </w:rPr>
              <w:t xml:space="preserve"> фактор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keepNext/>
              <w:spacing w:line="276" w:lineRule="auto"/>
              <w:ind w:left="20"/>
              <w:rPr>
                <w:rStyle w:val="keyfeatures"/>
                <w:lang w:val="en-US"/>
              </w:rPr>
            </w:pPr>
            <w:proofErr w:type="spellStart"/>
            <w:r w:rsidRPr="00191A2E">
              <w:rPr>
                <w:rStyle w:val="keyfeatures"/>
              </w:rPr>
              <w:t>Tower</w:t>
            </w:r>
            <w:proofErr w:type="spellEnd"/>
            <w:r w:rsidRPr="00191A2E">
              <w:rPr>
                <w:rStyle w:val="keyfeatures"/>
              </w:rPr>
              <w:t xml:space="preserve"> </w:t>
            </w:r>
          </w:p>
          <w:p w:rsidR="0020688F" w:rsidRPr="00191A2E" w:rsidRDefault="00704DA5" w:rsidP="0020688F">
            <w:pPr>
              <w:keepNext/>
              <w:spacing w:line="276" w:lineRule="auto"/>
              <w:ind w:left="20"/>
            </w:pPr>
            <w:r w:rsidRPr="00191A2E">
              <w:t xml:space="preserve">≥ </w:t>
            </w:r>
            <w:r w:rsidRPr="00191A2E">
              <w:rPr>
                <w:rStyle w:val="keyfeatures"/>
              </w:rPr>
              <w:t xml:space="preserve"> 4 x 3.5" или 2,5“ </w:t>
            </w:r>
            <w:proofErr w:type="spellStart"/>
            <w:r w:rsidRPr="00191A2E">
              <w:rPr>
                <w:rStyle w:val="keyfeatures"/>
              </w:rPr>
              <w:t>Hot-swap</w:t>
            </w:r>
            <w:proofErr w:type="spellEnd"/>
            <w:r w:rsidRPr="00191A2E">
              <w:rPr>
                <w:rStyle w:val="keyfeatures"/>
              </w:rPr>
              <w:t xml:space="preserve"> SAS / SATA </w:t>
            </w:r>
            <w:proofErr w:type="spellStart"/>
            <w:r w:rsidRPr="00191A2E">
              <w:rPr>
                <w:rStyle w:val="keyfeatures"/>
              </w:rPr>
              <w:t>Drive</w:t>
            </w:r>
            <w:proofErr w:type="spellEnd"/>
            <w:r w:rsidRPr="00191A2E">
              <w:rPr>
                <w:rStyle w:val="keyfeatures"/>
              </w:rPr>
              <w:t xml:space="preserve"> </w:t>
            </w:r>
            <w:proofErr w:type="spellStart"/>
            <w:r w:rsidRPr="00191A2E">
              <w:rPr>
                <w:rStyle w:val="keyfeatures"/>
              </w:rPr>
              <w:t>Bays</w:t>
            </w:r>
            <w:proofErr w:type="spellEnd"/>
          </w:p>
        </w:tc>
      </w:tr>
      <w:tr w:rsidR="0020688F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0688F" w:rsidRPr="00191A2E" w:rsidRDefault="0020688F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lastRenderedPageBreak/>
              <w:t>Размер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0688F" w:rsidRPr="00191A2E" w:rsidRDefault="00191A2E" w:rsidP="0020688F">
            <w:pPr>
              <w:keepNext/>
              <w:spacing w:line="276" w:lineRule="auto"/>
              <w:ind w:left="20"/>
              <w:rPr>
                <w:rStyle w:val="keyfeatures"/>
                <w:lang w:val="en-US"/>
              </w:rPr>
            </w:pPr>
            <w:r w:rsidRPr="00191A2E">
              <w:rPr>
                <w:rStyle w:val="keyfeatures"/>
                <w:lang w:val="en-US"/>
              </w:rPr>
              <w:t>SFF/ Mini Tower</w:t>
            </w:r>
          </w:p>
          <w:p w:rsidR="0020688F" w:rsidRPr="00191A2E" w:rsidRDefault="0020688F" w:rsidP="0020688F">
            <w:pPr>
              <w:keepNext/>
              <w:spacing w:line="276" w:lineRule="auto"/>
              <w:ind w:left="20"/>
              <w:rPr>
                <w:rStyle w:val="keyfeatures"/>
              </w:rPr>
            </w:pP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Операционна система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>Не се изисква</w:t>
            </w:r>
          </w:p>
          <w:p w:rsidR="00704DA5" w:rsidRPr="00191A2E" w:rsidRDefault="00EB5CAE" w:rsidP="00EB5CAE">
            <w:pPr>
              <w:spacing w:line="276" w:lineRule="auto"/>
              <w:ind w:left="20"/>
            </w:pPr>
            <w:r w:rsidRPr="00191A2E">
              <w:t>Сертифициран за:</w:t>
            </w:r>
          </w:p>
          <w:p w:rsidR="00EB5CAE" w:rsidRPr="00191A2E" w:rsidRDefault="00EB5CAE" w:rsidP="00EB5CAE">
            <w:pPr>
              <w:pStyle w:val="aa"/>
              <w:numPr>
                <w:ilvl w:val="0"/>
                <w:numId w:val="12"/>
              </w:numPr>
              <w:spacing w:line="276" w:lineRule="auto"/>
            </w:pPr>
            <w:proofErr w:type="spellStart"/>
            <w:r w:rsidRPr="00191A2E">
              <w:t>VMware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vSphere</w:t>
            </w:r>
            <w:proofErr w:type="spellEnd"/>
            <w:r w:rsidRPr="00191A2E">
              <w:t>™ 5.5</w:t>
            </w:r>
          </w:p>
          <w:p w:rsidR="00EB5CAE" w:rsidRPr="00191A2E" w:rsidRDefault="00EB5CAE" w:rsidP="00EB5CAE">
            <w:pPr>
              <w:pStyle w:val="aa"/>
              <w:numPr>
                <w:ilvl w:val="0"/>
                <w:numId w:val="12"/>
              </w:numPr>
              <w:spacing w:line="276" w:lineRule="auto"/>
            </w:pPr>
            <w:r w:rsidRPr="00191A2E">
              <w:t xml:space="preserve">Red </w:t>
            </w:r>
            <w:proofErr w:type="spellStart"/>
            <w:r w:rsidRPr="00191A2E">
              <w:t>Hat</w:t>
            </w:r>
            <w:proofErr w:type="spellEnd"/>
            <w:r w:rsidRPr="00191A2E">
              <w:t xml:space="preserve">® Enterprise </w:t>
            </w:r>
            <w:proofErr w:type="spellStart"/>
            <w:r w:rsidRPr="00191A2E">
              <w:t>Linux</w:t>
            </w:r>
            <w:proofErr w:type="spellEnd"/>
            <w:r w:rsidRPr="00191A2E">
              <w:t xml:space="preserve"> 7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Охлаждане и захранване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≥ 250 W Super </w:t>
            </w:r>
            <w:proofErr w:type="spellStart"/>
            <w:r w:rsidRPr="00191A2E">
              <w:t>Quiet</w:t>
            </w:r>
            <w:proofErr w:type="spellEnd"/>
            <w:r w:rsidRPr="00191A2E">
              <w:t xml:space="preserve"> (25dB) 80Plus PSU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Мишка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rPr>
                <w:lang w:val="en-US"/>
              </w:rPr>
              <w:t>USB</w:t>
            </w:r>
            <w:r w:rsidRPr="00191A2E">
              <w:t xml:space="preserve">, 3 бутона със </w:t>
            </w:r>
            <w:proofErr w:type="spellStart"/>
            <w:r w:rsidRPr="00191A2E">
              <w:t>скрол</w:t>
            </w:r>
            <w:proofErr w:type="spellEnd"/>
            <w:r w:rsidRPr="00191A2E">
              <w:t>, оптична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Клавиатура</w:t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102 клавиша </w:t>
            </w:r>
            <w:r w:rsidRPr="00191A2E">
              <w:rPr>
                <w:rFonts w:hint="eastAsia"/>
                <w:lang w:eastAsia="ja-JP"/>
              </w:rPr>
              <w:t>USB</w:t>
            </w:r>
            <w:r w:rsidRPr="00191A2E">
              <w:rPr>
                <w:lang w:eastAsia="ja-JP"/>
              </w:rPr>
              <w:t xml:space="preserve"> клавиатура, гравирана БДС кирилица</w:t>
            </w:r>
          </w:p>
        </w:tc>
      </w:tr>
      <w:tr w:rsidR="00704DA5" w:rsidRPr="00191A2E" w:rsidTr="00EB5CAE">
        <w:trPr>
          <w:trHeight w:val="370"/>
        </w:trPr>
        <w:tc>
          <w:tcPr>
            <w:tcW w:w="3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Енергийна консумация съгласно критериите на:</w:t>
            </w:r>
            <w:r w:rsidRPr="00191A2E">
              <w:rPr>
                <w:rFonts w:eastAsia="DejaVu Sans"/>
                <w:bCs/>
              </w:rPr>
              <w:tab/>
            </w:r>
          </w:p>
        </w:tc>
        <w:tc>
          <w:tcPr>
            <w:tcW w:w="51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704DA5" w:rsidRPr="00191A2E" w:rsidRDefault="00704DA5" w:rsidP="00EB5CAE">
            <w:pPr>
              <w:spacing w:line="276" w:lineRule="auto"/>
              <w:ind w:left="20"/>
            </w:pPr>
            <w:r w:rsidRPr="00191A2E">
              <w:t xml:space="preserve">Energy </w:t>
            </w:r>
            <w:proofErr w:type="spellStart"/>
            <w:r w:rsidRPr="00191A2E">
              <w:t>Star</w:t>
            </w:r>
            <w:proofErr w:type="spellEnd"/>
            <w:r w:rsidRPr="00191A2E">
              <w:t xml:space="preserve"> 5.0</w:t>
            </w:r>
          </w:p>
        </w:tc>
      </w:tr>
    </w:tbl>
    <w:p w:rsidR="004C02C9" w:rsidRPr="00191A2E" w:rsidRDefault="004C02C9" w:rsidP="004C02C9">
      <w:pPr>
        <w:keepNext/>
        <w:rPr>
          <w:b/>
          <w:lang w:eastAsia="ja-JP"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  <w:lang w:val="en-US"/>
        </w:rPr>
      </w:pPr>
      <w:r w:rsidRPr="00191A2E">
        <w:rPr>
          <w:b/>
          <w:bCs/>
        </w:rPr>
        <w:t>Потребителски компютър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662"/>
        <w:gridCol w:w="5113"/>
      </w:tblGrid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Процесор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887055">
            <w:proofErr w:type="spellStart"/>
            <w:r w:rsidRPr="00191A2E">
              <w:rPr>
                <w:lang w:eastAsia="ja-JP"/>
              </w:rPr>
              <w:t>двуядрен</w:t>
            </w:r>
            <w:proofErr w:type="spellEnd"/>
            <w:r w:rsidRPr="00191A2E">
              <w:rPr>
                <w:lang w:eastAsia="ja-JP"/>
              </w:rPr>
              <w:t xml:space="preserve"> процесор </w:t>
            </w:r>
            <w:r w:rsidRPr="00191A2E">
              <w:t xml:space="preserve">от типа на </w:t>
            </w:r>
            <w:proofErr w:type="spellStart"/>
            <w:r w:rsidRPr="00191A2E">
              <w:t>Intel</w:t>
            </w:r>
            <w:proofErr w:type="spellEnd"/>
            <w:r w:rsidRPr="00191A2E">
              <w:t xml:space="preserve">® </w:t>
            </w:r>
            <w:r w:rsidRPr="00191A2E">
              <w:rPr>
                <w:lang w:val="en-US"/>
              </w:rPr>
              <w:t>G</w:t>
            </w:r>
            <w:r w:rsidRPr="00191A2E">
              <w:t>32</w:t>
            </w:r>
            <w:r w:rsidR="00887055" w:rsidRPr="00191A2E">
              <w:t>58</w:t>
            </w:r>
            <w:r w:rsidRPr="00191A2E">
              <w:t xml:space="preserve"> еквивалентен или по-добър съгласно публикувани резултати от тестове  </w:t>
            </w:r>
            <w:proofErr w:type="spellStart"/>
            <w:r w:rsidRPr="00191A2E">
              <w:t>cpubenchmark</w:t>
            </w:r>
            <w:proofErr w:type="spellEnd"/>
            <w:r w:rsidRPr="00191A2E">
              <w:t>.</w:t>
            </w:r>
            <w:proofErr w:type="spellStart"/>
            <w:r w:rsidRPr="00191A2E">
              <w:t>net</w:t>
            </w:r>
            <w:proofErr w:type="spellEnd"/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>Дънна платка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rPr>
                <w:lang w:val="en-US"/>
              </w:rPr>
            </w:pPr>
            <w:proofErr w:type="spellStart"/>
            <w:r w:rsidRPr="00191A2E">
              <w:rPr>
                <w:lang w:val="en-US"/>
              </w:rPr>
              <w:t>Съвместим</w:t>
            </w:r>
            <w:proofErr w:type="spellEnd"/>
            <w:r w:rsidRPr="00191A2E">
              <w:rPr>
                <w:lang w:val="en-US"/>
              </w:rPr>
              <w:t xml:space="preserve"> с </w:t>
            </w:r>
            <w:proofErr w:type="spellStart"/>
            <w:r w:rsidRPr="00191A2E">
              <w:rPr>
                <w:lang w:val="en-US"/>
              </w:rPr>
              <w:t>предложения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процесор</w:t>
            </w:r>
            <w:proofErr w:type="spellEnd"/>
          </w:p>
          <w:p w:rsidR="004C02C9" w:rsidRPr="00191A2E" w:rsidRDefault="004C02C9" w:rsidP="004C02C9">
            <w:pPr>
              <w:rPr>
                <w:lang w:eastAsia="ja-JP"/>
              </w:rPr>
            </w:pPr>
            <w:r w:rsidRPr="00191A2E">
              <w:rPr>
                <w:lang w:val="en-US"/>
              </w:rPr>
              <w:t xml:space="preserve">≥ </w:t>
            </w:r>
            <w:r w:rsidRPr="00191A2E">
              <w:rPr>
                <w:lang w:eastAsia="ja-JP"/>
              </w:rPr>
              <w:t xml:space="preserve">2 SATA III (6 </w:t>
            </w:r>
            <w:proofErr w:type="spellStart"/>
            <w:r w:rsidRPr="00191A2E">
              <w:rPr>
                <w:lang w:eastAsia="ja-JP"/>
              </w:rPr>
              <w:t>Gb</w:t>
            </w:r>
            <w:proofErr w:type="spellEnd"/>
            <w:r w:rsidRPr="00191A2E">
              <w:rPr>
                <w:lang w:eastAsia="ja-JP"/>
              </w:rPr>
              <w:t>/s)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proofErr w:type="spellStart"/>
            <w:r w:rsidRPr="00191A2E">
              <w:rPr>
                <w:lang w:val="en-US"/>
              </w:rPr>
              <w:t>Оперативна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памет</w:t>
            </w:r>
            <w:proofErr w:type="spellEnd"/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/>
              </w:rPr>
              <w:t>4 GB</w:t>
            </w:r>
            <w:r w:rsidRPr="00191A2E">
              <w:t xml:space="preserve"> </w:t>
            </w:r>
            <w:r w:rsidRPr="00191A2E">
              <w:rPr>
                <w:lang w:val="en-US"/>
              </w:rPr>
              <w:t>DDR</w:t>
            </w:r>
            <w:r w:rsidRPr="00191A2E">
              <w:t>3 1600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rFonts w:eastAsia="Calibri"/>
              </w:rPr>
            </w:pPr>
            <w:r w:rsidRPr="00191A2E">
              <w:t>Слотове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1 x </w:t>
            </w:r>
            <w:r w:rsidRPr="00191A2E">
              <w:t>PCI-Express 2.0 x16;</w:t>
            </w:r>
          </w:p>
          <w:p w:rsidR="004C02C9" w:rsidRPr="00191A2E" w:rsidRDefault="004C02C9" w:rsidP="004C02C9">
            <w:pPr>
              <w:snapToGrid w:val="0"/>
            </w:pPr>
            <w:r w:rsidRPr="00191A2E">
              <w:t>≥</w:t>
            </w:r>
            <w:r w:rsidRPr="00191A2E">
              <w:rPr>
                <w:lang w:val="en-US"/>
              </w:rPr>
              <w:t xml:space="preserve"> 1 x PCI-Express x1;</w:t>
            </w:r>
          </w:p>
        </w:tc>
      </w:tr>
      <w:tr w:rsidR="004C02C9" w:rsidRPr="00191A2E" w:rsidTr="008B07C4">
        <w:trPr>
          <w:trHeight w:val="333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proofErr w:type="spellStart"/>
            <w:r w:rsidRPr="00191A2E">
              <w:rPr>
                <w:lang w:val="en-US"/>
              </w:rPr>
              <w:t>Видео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карта</w:t>
            </w:r>
            <w:proofErr w:type="spellEnd"/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Вградена</w:t>
            </w:r>
            <w:r w:rsidRPr="00191A2E">
              <w:rPr>
                <w:lang w:val="en-US"/>
              </w:rPr>
              <w:t>, DirectX11</w:t>
            </w:r>
            <w:r w:rsidRPr="00191A2E">
              <w:t xml:space="preserve">, </w:t>
            </w:r>
            <w:r w:rsidRPr="00191A2E">
              <w:rPr>
                <w:lang w:val="en-US"/>
              </w:rPr>
              <w:t>VGA, DVI or HDMI</w:t>
            </w:r>
          </w:p>
        </w:tc>
      </w:tr>
      <w:tr w:rsidR="004C02C9" w:rsidRPr="00191A2E" w:rsidTr="008B07C4">
        <w:trPr>
          <w:trHeight w:val="333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bCs/>
                <w:lang w:val="en-US"/>
              </w:rPr>
            </w:pPr>
            <w:proofErr w:type="spellStart"/>
            <w:r w:rsidRPr="00191A2E">
              <w:rPr>
                <w:lang w:val="en-US"/>
              </w:rPr>
              <w:t>Оптично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устройство</w:t>
            </w:r>
            <w:proofErr w:type="spellEnd"/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rPr>
                <w:lang w:val="en-US"/>
              </w:rPr>
              <w:t>DVD-RW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rPr>
                <w:lang w:val="en-US"/>
              </w:rPr>
              <w:t>Drive</w:t>
            </w:r>
            <w:r w:rsidRPr="00191A2E">
              <w:t xml:space="preserve"> </w:t>
            </w:r>
            <w:r w:rsidRPr="00191A2E">
              <w:rPr>
                <w:lang w:val="en-US"/>
              </w:rPr>
              <w:t>bays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минимално</w:t>
            </w:r>
            <w:r w:rsidRPr="00191A2E">
              <w:rPr>
                <w:lang w:val="en-US"/>
              </w:rPr>
              <w:t xml:space="preserve"> </w:t>
            </w:r>
            <w:r w:rsidRPr="00191A2E">
              <w:t>с външен достъп</w:t>
            </w:r>
          </w:p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rPr>
                <w:lang w:val="en-US"/>
              </w:rPr>
              <w:t>1 x 3.5”</w:t>
            </w:r>
          </w:p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rPr>
                <w:lang w:val="en-US"/>
              </w:rPr>
              <w:t xml:space="preserve">1 x 5.25” 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bCs/>
                <w:lang w:val="en-US"/>
              </w:rPr>
            </w:pPr>
            <w:r w:rsidRPr="00191A2E">
              <w:t>Интерфейси</w:t>
            </w:r>
          </w:p>
          <w:p w:rsidR="004C02C9" w:rsidRPr="00191A2E" w:rsidRDefault="004C02C9" w:rsidP="004C02C9">
            <w:pPr>
              <w:rPr>
                <w:bCs/>
                <w:lang w:val="en-US"/>
              </w:rPr>
            </w:pPr>
            <w:r w:rsidRPr="00191A2E">
              <w:rPr>
                <w:lang w:val="en-US"/>
              </w:rPr>
              <w:t>USB</w:t>
            </w:r>
            <w:r w:rsidRPr="00191A2E">
              <w:t xml:space="preserve"> 2.0</w:t>
            </w:r>
          </w:p>
          <w:p w:rsidR="004C02C9" w:rsidRPr="00191A2E" w:rsidRDefault="004C02C9" w:rsidP="004C02C9">
            <w:r w:rsidRPr="00191A2E">
              <w:rPr>
                <w:lang w:val="en-US"/>
              </w:rPr>
              <w:t>USB 3.0</w:t>
            </w:r>
          </w:p>
          <w:p w:rsidR="004C02C9" w:rsidRPr="00191A2E" w:rsidRDefault="004C02C9" w:rsidP="004C02C9">
            <w:pPr>
              <w:rPr>
                <w:bCs/>
                <w:lang w:val="en-US"/>
              </w:rPr>
            </w:pPr>
            <w:r w:rsidRPr="00191A2E">
              <w:rPr>
                <w:lang w:val="en-US"/>
              </w:rPr>
              <w:t>Microphone</w:t>
            </w:r>
          </w:p>
          <w:p w:rsidR="004C02C9" w:rsidRPr="00191A2E" w:rsidRDefault="004C02C9" w:rsidP="004C02C9">
            <w:pPr>
              <w:rPr>
                <w:bCs/>
                <w:lang w:val="en-US"/>
              </w:rPr>
            </w:pPr>
            <w:r w:rsidRPr="00191A2E">
              <w:rPr>
                <w:lang w:val="en-US"/>
              </w:rPr>
              <w:t>Line</w:t>
            </w:r>
            <w:r w:rsidRPr="00191A2E">
              <w:t xml:space="preserve"> </w:t>
            </w:r>
            <w:r w:rsidRPr="00191A2E">
              <w:rPr>
                <w:lang w:val="en-US"/>
              </w:rPr>
              <w:t>in</w:t>
            </w:r>
          </w:p>
          <w:p w:rsidR="004C02C9" w:rsidRPr="00191A2E" w:rsidRDefault="004C02C9" w:rsidP="004C02C9">
            <w:r w:rsidRPr="00191A2E">
              <w:rPr>
                <w:lang w:val="en-US"/>
              </w:rPr>
              <w:t>Stereo</w:t>
            </w:r>
            <w:r w:rsidRPr="00191A2E">
              <w:t xml:space="preserve"> </w:t>
            </w:r>
            <w:r w:rsidRPr="00191A2E">
              <w:rPr>
                <w:lang w:val="en-US"/>
              </w:rPr>
              <w:t>Out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≥ 2 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2 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1 total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1 total</w:t>
            </w:r>
          </w:p>
          <w:p w:rsidR="004C02C9" w:rsidRPr="00191A2E" w:rsidRDefault="004C02C9" w:rsidP="004C02C9">
            <w:r w:rsidRPr="00191A2E">
              <w:rPr>
                <w:lang w:val="en-US"/>
              </w:rPr>
              <w:t>1 total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proofErr w:type="spellStart"/>
            <w:r w:rsidRPr="00191A2E">
              <w:rPr>
                <w:lang w:val="en-US"/>
              </w:rPr>
              <w:t>Мрежова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карта</w:t>
            </w:r>
            <w:proofErr w:type="spellEnd"/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/>
              </w:rPr>
              <w:t>≥ 802.3 Ethernet Gigabit with PXE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bCs/>
                <w:lang w:eastAsia="ja-JP"/>
              </w:rPr>
            </w:pPr>
            <w:r w:rsidRPr="00191A2E">
              <w:rPr>
                <w:lang w:eastAsia="ja-JP"/>
              </w:rPr>
              <w:t>Твърд диск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rFonts w:eastAsia="PMingLiU"/>
                <w:lang w:eastAsia="zh-TW"/>
              </w:rPr>
            </w:pPr>
            <w:r w:rsidRPr="00191A2E">
              <w:rPr>
                <w:lang w:eastAsia="zh-TW"/>
              </w:rPr>
              <w:t>1</w:t>
            </w:r>
            <w:r w:rsidRPr="00191A2E">
              <w:rPr>
                <w:lang w:val="en-US" w:eastAsia="zh-TW"/>
              </w:rPr>
              <w:t xml:space="preserve"> TB SATA III</w:t>
            </w:r>
            <w:r w:rsidR="00D40837" w:rsidRPr="00191A2E">
              <w:rPr>
                <w:lang w:eastAsia="zh-TW"/>
              </w:rPr>
              <w:t xml:space="preserve">, 7200 </w:t>
            </w:r>
            <w:r w:rsidR="00D40837" w:rsidRPr="00191A2E">
              <w:rPr>
                <w:lang w:val="en-US" w:eastAsia="zh-TW"/>
              </w:rPr>
              <w:t>rpm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rPr>
                <w:lang w:eastAsia="ja-JP"/>
              </w:rPr>
              <w:t>Кутия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/>
              </w:rPr>
              <w:t xml:space="preserve">Small Form Factor &lt; 15 </w:t>
            </w:r>
            <w:r w:rsidRPr="00191A2E">
              <w:t>литра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rPr>
                <w:lang w:val="en-US"/>
              </w:rPr>
              <w:t>Операционна</w:t>
            </w:r>
            <w:proofErr w:type="spellEnd"/>
            <w:r w:rsidRPr="00191A2E">
              <w:rPr>
                <w:lang w:val="en-US"/>
              </w:rPr>
              <w:t xml:space="preserve"> </w:t>
            </w:r>
            <w:proofErr w:type="spellStart"/>
            <w:r w:rsidRPr="00191A2E">
              <w:rPr>
                <w:lang w:val="en-US"/>
              </w:rPr>
              <w:t>система</w:t>
            </w:r>
            <w:proofErr w:type="spellEnd"/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 w:eastAsia="ja-JP"/>
              </w:rPr>
              <w:t xml:space="preserve">MS Windows 8 </w:t>
            </w:r>
            <w:r w:rsidRPr="00191A2E">
              <w:rPr>
                <w:lang w:eastAsia="ja-JP"/>
              </w:rPr>
              <w:t>или по-нова</w:t>
            </w:r>
            <w:r w:rsidRPr="00191A2E">
              <w:rPr>
                <w:lang w:val="en-US" w:eastAsia="ja-JP"/>
              </w:rPr>
              <w:t xml:space="preserve"> Professional Edition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>Драйвери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/>
              </w:rPr>
              <w:t>MS Windows 8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bCs/>
              </w:rPr>
            </w:pPr>
            <w:r w:rsidRPr="00191A2E">
              <w:t>Захранване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мин. 250</w:t>
            </w:r>
            <w:r w:rsidRPr="00191A2E">
              <w:rPr>
                <w:lang w:val="en-US"/>
              </w:rPr>
              <w:t>W</w:t>
            </w:r>
          </w:p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>80+ сертифицирано захранвани</w:t>
            </w:r>
            <w:r w:rsidRPr="00191A2E">
              <w:rPr>
                <w:lang w:val="en-US"/>
              </w:rPr>
              <w:t>e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Управление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rPr>
                <w:sz w:val="22"/>
                <w:szCs w:val="20"/>
              </w:rPr>
            </w:pPr>
            <w:r w:rsidRPr="00191A2E">
              <w:rPr>
                <w:szCs w:val="20"/>
              </w:rPr>
              <w:t xml:space="preserve">Налична функционалност  за отдалечено </w:t>
            </w:r>
            <w:r w:rsidRPr="00191A2E">
              <w:rPr>
                <w:szCs w:val="20"/>
              </w:rPr>
              <w:lastRenderedPageBreak/>
              <w:t>управление и наблюдение:</w:t>
            </w:r>
          </w:p>
          <w:p w:rsidR="004C02C9" w:rsidRPr="00191A2E" w:rsidRDefault="004C02C9" w:rsidP="004C02C9">
            <w:pPr>
              <w:rPr>
                <w:szCs w:val="20"/>
              </w:rPr>
            </w:pPr>
            <w:r w:rsidRPr="00191A2E">
              <w:rPr>
                <w:szCs w:val="20"/>
              </w:rPr>
              <w:t>Инвентаризация на хардуера</w:t>
            </w:r>
          </w:p>
          <w:p w:rsidR="004C02C9" w:rsidRPr="00191A2E" w:rsidRDefault="004C02C9" w:rsidP="004C02C9">
            <w:pPr>
              <w:rPr>
                <w:szCs w:val="20"/>
              </w:rPr>
            </w:pPr>
            <w:r w:rsidRPr="00191A2E">
              <w:rPr>
                <w:szCs w:val="20"/>
              </w:rPr>
              <w:t>(обща информация, процесор, RAM памет и други) през LAN;</w:t>
            </w:r>
          </w:p>
          <w:p w:rsidR="004C02C9" w:rsidRPr="00191A2E" w:rsidRDefault="004C02C9" w:rsidP="004C02C9">
            <w:pPr>
              <w:rPr>
                <w:szCs w:val="20"/>
              </w:rPr>
            </w:pPr>
            <w:r w:rsidRPr="00191A2E">
              <w:rPr>
                <w:szCs w:val="20"/>
              </w:rPr>
              <w:t>Възможност за отдалечено включване и изключване;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lastRenderedPageBreak/>
              <w:t>Сертификати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eastAsia="ja-JP"/>
              </w:rPr>
            </w:pPr>
            <w:r w:rsidRPr="00191A2E">
              <w:rPr>
                <w:lang w:eastAsia="ja-JP"/>
              </w:rPr>
              <w:t xml:space="preserve">Сертифициран за </w:t>
            </w:r>
            <w:r w:rsidRPr="00191A2E">
              <w:rPr>
                <w:lang w:val="en-US" w:eastAsia="ja-JP"/>
              </w:rPr>
              <w:t>MS</w:t>
            </w:r>
            <w:r w:rsidRPr="00191A2E">
              <w:rPr>
                <w:lang w:eastAsia="ja-JP"/>
              </w:rPr>
              <w:t xml:space="preserve"> </w:t>
            </w:r>
            <w:r w:rsidRPr="00191A2E">
              <w:rPr>
                <w:lang w:val="en-US" w:eastAsia="ja-JP"/>
              </w:rPr>
              <w:t>Windows</w:t>
            </w:r>
            <w:r w:rsidRPr="00191A2E">
              <w:rPr>
                <w:lang w:eastAsia="ja-JP"/>
              </w:rPr>
              <w:t xml:space="preserve"> 8 (удостоверява се с документ)</w:t>
            </w:r>
          </w:p>
          <w:p w:rsidR="004C02C9" w:rsidRPr="00191A2E" w:rsidRDefault="00032003" w:rsidP="004C02C9">
            <w:pPr>
              <w:snapToGrid w:val="0"/>
            </w:pPr>
            <w:r w:rsidRPr="00191A2E">
              <w:t xml:space="preserve">Директива на ЕС </w:t>
            </w:r>
            <w:r w:rsidR="004C02C9" w:rsidRPr="00191A2E">
              <w:t>2004/108/ЕС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bCs/>
              </w:rPr>
            </w:pPr>
            <w:r w:rsidRPr="00191A2E">
              <w:t>Монитор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- Диагонал</w:t>
            </w:r>
            <w:r w:rsidRPr="00191A2E">
              <w:tab/>
              <w:t>23”</w:t>
            </w:r>
          </w:p>
          <w:p w:rsidR="004C02C9" w:rsidRPr="00191A2E" w:rsidRDefault="004C02C9" w:rsidP="004C02C9">
            <w:pPr>
              <w:snapToGrid w:val="0"/>
            </w:pPr>
            <w:r w:rsidRPr="00191A2E">
              <w:t>- Технология на дисплея</w:t>
            </w:r>
            <w:r w:rsidRPr="00191A2E">
              <w:tab/>
            </w:r>
            <w:r w:rsidRPr="00191A2E">
              <w:rPr>
                <w:lang w:val="en-US"/>
              </w:rPr>
              <w:t>LCD</w:t>
            </w:r>
          </w:p>
          <w:p w:rsidR="004C02C9" w:rsidRPr="00191A2E" w:rsidRDefault="004C02C9" w:rsidP="004C02C9">
            <w:pPr>
              <w:snapToGrid w:val="0"/>
            </w:pPr>
            <w:r w:rsidRPr="00191A2E">
              <w:t>- Резолюция</w:t>
            </w:r>
            <w:r w:rsidRPr="00191A2E">
              <w:tab/>
              <w:t xml:space="preserve">1920 </w:t>
            </w:r>
            <w:r w:rsidRPr="00191A2E">
              <w:rPr>
                <w:lang w:val="en-US"/>
              </w:rPr>
              <w:t>x</w:t>
            </w:r>
            <w:r w:rsidRPr="00191A2E">
              <w:t xml:space="preserve"> 1080</w:t>
            </w:r>
          </w:p>
          <w:p w:rsidR="004C02C9" w:rsidRPr="00191A2E" w:rsidRDefault="004C02C9" w:rsidP="004C02C9">
            <w:pPr>
              <w:snapToGrid w:val="0"/>
            </w:pPr>
            <w:r w:rsidRPr="00191A2E">
              <w:t>- Яркост</w:t>
            </w:r>
            <w:r w:rsidRPr="00191A2E">
              <w:tab/>
              <w:t xml:space="preserve">300 </w:t>
            </w:r>
            <w:r w:rsidRPr="00191A2E">
              <w:rPr>
                <w:lang w:val="en-US"/>
              </w:rPr>
              <w:t>cd</w:t>
            </w:r>
            <w:r w:rsidRPr="00191A2E">
              <w:t>/</w:t>
            </w:r>
            <w:r w:rsidRPr="00191A2E">
              <w:rPr>
                <w:lang w:val="en-US"/>
              </w:rPr>
              <w:t>m</w:t>
            </w:r>
            <w:r w:rsidRPr="00191A2E">
              <w:t>²</w:t>
            </w:r>
          </w:p>
          <w:p w:rsidR="004C02C9" w:rsidRPr="00191A2E" w:rsidRDefault="004C02C9" w:rsidP="004C02C9">
            <w:pPr>
              <w:snapToGrid w:val="0"/>
            </w:pPr>
            <w:r w:rsidRPr="00191A2E">
              <w:t>- Формат</w:t>
            </w:r>
            <w:r w:rsidRPr="00191A2E">
              <w:tab/>
              <w:t>16:9</w:t>
            </w:r>
          </w:p>
          <w:p w:rsidR="004C02C9" w:rsidRPr="00191A2E" w:rsidRDefault="004C02C9" w:rsidP="004C02C9">
            <w:pPr>
              <w:snapToGrid w:val="0"/>
            </w:pPr>
            <w:r w:rsidRPr="00191A2E">
              <w:t>- Интерфейс на свързване</w:t>
            </w:r>
            <w:r w:rsidRPr="00191A2E">
              <w:tab/>
              <w:t>1</w:t>
            </w:r>
            <w:proofErr w:type="spellStart"/>
            <w:r w:rsidRPr="00191A2E">
              <w:rPr>
                <w:lang w:val="en-US"/>
              </w:rPr>
              <w:t>xD</w:t>
            </w:r>
            <w:proofErr w:type="spellEnd"/>
            <w:r w:rsidRPr="00191A2E">
              <w:t>-</w:t>
            </w:r>
            <w:r w:rsidRPr="00191A2E">
              <w:rPr>
                <w:lang w:val="en-US"/>
              </w:rPr>
              <w:t>sub</w:t>
            </w:r>
            <w:r w:rsidRPr="00191A2E">
              <w:t>, 1</w:t>
            </w:r>
            <w:proofErr w:type="spellStart"/>
            <w:r w:rsidRPr="00191A2E">
              <w:rPr>
                <w:lang w:val="en-US"/>
              </w:rPr>
              <w:t>xHDMI</w:t>
            </w:r>
            <w:proofErr w:type="spellEnd"/>
          </w:p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rPr>
                <w:lang w:val="en-US"/>
              </w:rPr>
              <w:t xml:space="preserve">- </w:t>
            </w:r>
            <w:proofErr w:type="spellStart"/>
            <w:r w:rsidRPr="00191A2E">
              <w:rPr>
                <w:lang w:val="en-US"/>
              </w:rPr>
              <w:t>Стойка</w:t>
            </w:r>
            <w:proofErr w:type="spellEnd"/>
            <w:r w:rsidRPr="00191A2E">
              <w:rPr>
                <w:lang w:val="en-US"/>
              </w:rPr>
              <w:tab/>
              <w:t>ДА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Мишка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/>
              </w:rPr>
              <w:t>USB</w:t>
            </w:r>
            <w:r w:rsidRPr="00191A2E">
              <w:t xml:space="preserve">, 3 бутона със </w:t>
            </w:r>
            <w:proofErr w:type="spellStart"/>
            <w:r w:rsidRPr="00191A2E">
              <w:t>скрол</w:t>
            </w:r>
            <w:proofErr w:type="spellEnd"/>
            <w:r w:rsidRPr="00191A2E">
              <w:t>, оптична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>Клавиатура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102 клавиша </w:t>
            </w:r>
            <w:r w:rsidRPr="00191A2E">
              <w:rPr>
                <w:rFonts w:hint="eastAsia"/>
                <w:lang w:eastAsia="ja-JP"/>
              </w:rPr>
              <w:t>USB</w:t>
            </w:r>
            <w:r w:rsidRPr="00191A2E">
              <w:rPr>
                <w:lang w:eastAsia="ja-JP"/>
              </w:rPr>
              <w:t xml:space="preserve"> клавиатура, гравирана БДС кирилица</w:t>
            </w:r>
          </w:p>
        </w:tc>
      </w:tr>
      <w:tr w:rsidR="004C02C9" w:rsidRPr="00191A2E" w:rsidTr="008B07C4">
        <w:tblPrEx>
          <w:tblBorders>
            <w:top w:val="single" w:sz="4" w:space="0" w:color="000001"/>
            <w:left w:val="single" w:sz="4" w:space="0" w:color="000001"/>
            <w:bottom w:val="single" w:sz="4" w:space="0" w:color="000001"/>
            <w:insideH w:val="single" w:sz="4" w:space="0" w:color="000001"/>
            <w:insideV w:val="nil"/>
          </w:tblBorders>
          <w:tblCellMar>
            <w:left w:w="103" w:type="dxa"/>
          </w:tblCellMar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36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Енергийна консумация съгласно критериите на:</w:t>
            </w:r>
            <w:r w:rsidRPr="00191A2E">
              <w:rPr>
                <w:rFonts w:eastAsia="DejaVu Sans"/>
                <w:bCs/>
              </w:rPr>
              <w:tab/>
            </w:r>
          </w:p>
        </w:tc>
        <w:tc>
          <w:tcPr>
            <w:tcW w:w="511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Energy </w:t>
            </w:r>
            <w:proofErr w:type="spellStart"/>
            <w:r w:rsidRPr="00191A2E">
              <w:rPr>
                <w:rFonts w:eastAsia="DejaVu Sans"/>
                <w:bCs/>
              </w:rPr>
              <w:t>Star</w:t>
            </w:r>
            <w:proofErr w:type="spellEnd"/>
            <w:r w:rsidRPr="00191A2E">
              <w:rPr>
                <w:rFonts w:eastAsia="DejaVu Sans"/>
                <w:bCs/>
              </w:rPr>
              <w:t xml:space="preserve"> 5.0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  <w:lang w:val="en-US"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  <w:lang w:val="en-US"/>
        </w:rPr>
      </w:pPr>
      <w:r w:rsidRPr="00191A2E">
        <w:rPr>
          <w:b/>
          <w:bCs/>
        </w:rPr>
        <w:t xml:space="preserve"> Преносим компютър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662"/>
        <w:gridCol w:w="5113"/>
      </w:tblGrid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  <w:kern w:val="1"/>
              </w:rPr>
            </w:pPr>
            <w:r w:rsidRPr="00191A2E">
              <w:t>Процесор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kern w:val="1"/>
              </w:rPr>
            </w:pP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r w:rsidRPr="00191A2E">
              <w:rPr>
                <w:rStyle w:val="charstype"/>
              </w:rPr>
              <w:t>Процесор:</w:t>
            </w:r>
            <w:r w:rsidRPr="00191A2E">
              <w:t xml:space="preserve"> </w:t>
            </w:r>
            <w:proofErr w:type="spellStart"/>
            <w:r w:rsidRPr="00191A2E">
              <w:rPr>
                <w:rStyle w:val="charsvalue"/>
              </w:rPr>
              <w:t>Intel</w:t>
            </w:r>
            <w:proofErr w:type="spellEnd"/>
            <w:r w:rsidRPr="00191A2E">
              <w:rPr>
                <w:rStyle w:val="charsvalue"/>
              </w:rPr>
              <w:t xml:space="preserve">® </w:t>
            </w:r>
            <w:proofErr w:type="spellStart"/>
            <w:r w:rsidRPr="00191A2E">
              <w:rPr>
                <w:rStyle w:val="charsvalue"/>
              </w:rPr>
              <w:t>Core</w:t>
            </w:r>
            <w:proofErr w:type="spellEnd"/>
            <w:r w:rsidRPr="00191A2E">
              <w:rPr>
                <w:rStyle w:val="charsvalue"/>
              </w:rPr>
              <w:t xml:space="preserve">™ i5-4200U (3M </w:t>
            </w:r>
            <w:proofErr w:type="spellStart"/>
            <w:r w:rsidRPr="00191A2E">
              <w:rPr>
                <w:rStyle w:val="charsvalue"/>
              </w:rPr>
              <w:t>Cache</w:t>
            </w:r>
            <w:proofErr w:type="spellEnd"/>
            <w:r w:rsidRPr="00191A2E">
              <w:rPr>
                <w:rStyle w:val="charsvalue"/>
              </w:rPr>
              <w:t xml:space="preserve">, </w:t>
            </w:r>
            <w:proofErr w:type="spellStart"/>
            <w:r w:rsidRPr="00191A2E">
              <w:rPr>
                <w:rStyle w:val="charsvalue"/>
              </w:rPr>
              <w:t>up</w:t>
            </w:r>
            <w:proofErr w:type="spellEnd"/>
            <w:r w:rsidRPr="00191A2E">
              <w:rPr>
                <w:rStyle w:val="charsvalue"/>
              </w:rPr>
              <w:t xml:space="preserve"> to 2.60 </w:t>
            </w:r>
            <w:proofErr w:type="spellStart"/>
            <w:r w:rsidRPr="00191A2E">
              <w:rPr>
                <w:rStyle w:val="charsvalue"/>
              </w:rPr>
              <w:t>GHz</w:t>
            </w:r>
            <w:proofErr w:type="spellEnd"/>
            <w:r w:rsidRPr="00191A2E">
              <w:rPr>
                <w:rStyle w:val="charsvalue"/>
              </w:rPr>
              <w:t>)</w:t>
            </w:r>
            <w:r w:rsidRPr="00191A2E">
              <w:t xml:space="preserve"> еквивалентен или по-добър съгласно </w:t>
            </w:r>
            <w:proofErr w:type="spellStart"/>
            <w:r w:rsidRPr="00191A2E">
              <w:rPr>
                <w:lang w:val="en-US"/>
              </w:rPr>
              <w:t>PassMark</w:t>
            </w:r>
            <w:proofErr w:type="spellEnd"/>
            <w:r w:rsidRPr="00191A2E">
              <w:rPr>
                <w:vertAlign w:val="superscript"/>
              </w:rPr>
              <w:t>®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Оперативна памет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</w:pPr>
            <w:r w:rsidRPr="00191A2E">
              <w:t>4GB DDR3 RAM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Symbol"/>
              </w:rPr>
            </w:pPr>
            <w:r w:rsidRPr="00191A2E">
              <w:t>Твърд диск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≥ </w:t>
            </w:r>
            <w:r w:rsidRPr="00191A2E">
              <w:rPr>
                <w:lang w:val="en-US"/>
              </w:rPr>
              <w:t xml:space="preserve"> 250 GB SSD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CD устройство вътрешно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DVD±RW DL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  <w:bCs/>
              </w:rPr>
            </w:pPr>
            <w:r w:rsidRPr="00191A2E">
              <w:t>Интерфейси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bCs/>
              </w:rPr>
            </w:pPr>
            <w:r w:rsidRPr="00191A2E">
              <w:t>USB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bCs/>
              </w:rPr>
            </w:pPr>
            <w:r w:rsidRPr="00191A2E">
              <w:t>VGA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Network</w:t>
            </w:r>
            <w:proofErr w:type="spellEnd"/>
            <w:r w:rsidRPr="00191A2E">
              <w:t xml:space="preserve"> RJ-45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Audio</w:t>
            </w:r>
            <w:proofErr w:type="spellEnd"/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Bluetooth</w:t>
            </w:r>
            <w:proofErr w:type="spellEnd"/>
          </w:p>
          <w:p w:rsidR="004C02C9" w:rsidRPr="00191A2E" w:rsidRDefault="004C02C9" w:rsidP="004C02C9">
            <w:pPr>
              <w:jc w:val="right"/>
            </w:pPr>
            <w:proofErr w:type="spellStart"/>
            <w:r w:rsidRPr="00191A2E">
              <w:t>Card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Reader</w:t>
            </w:r>
            <w:proofErr w:type="spellEnd"/>
          </w:p>
          <w:p w:rsidR="004C02C9" w:rsidRPr="00191A2E" w:rsidRDefault="004C02C9" w:rsidP="004C02C9">
            <w:pPr>
              <w:jc w:val="right"/>
            </w:pPr>
            <w:proofErr w:type="spellStart"/>
            <w:r w:rsidRPr="00191A2E">
              <w:t>ExpressCard</w:t>
            </w:r>
            <w:proofErr w:type="spellEnd"/>
            <w:r w:rsidRPr="00191A2E">
              <w:t xml:space="preserve">/54 </w:t>
            </w:r>
            <w:proofErr w:type="spellStart"/>
            <w:r w:rsidRPr="00191A2E">
              <w:t>slot</w:t>
            </w:r>
            <w:proofErr w:type="spellEnd"/>
          </w:p>
          <w:p w:rsidR="004C02C9" w:rsidRPr="00191A2E" w:rsidRDefault="004C02C9" w:rsidP="004C02C9">
            <w:pPr>
              <w:jc w:val="right"/>
              <w:rPr>
                <w:rFonts w:eastAsia="DejaVu Sans"/>
                <w:kern w:val="1"/>
              </w:rPr>
            </w:pPr>
            <w:proofErr w:type="spellStart"/>
            <w:r w:rsidRPr="00191A2E">
              <w:t>Web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camera</w:t>
            </w:r>
            <w:proofErr w:type="spellEnd"/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  <w:rPr>
                <w:rFonts w:eastAsia="DejaVu Sans"/>
                <w:kern w:val="1"/>
              </w:rPr>
            </w:pPr>
          </w:p>
          <w:p w:rsidR="004C02C9" w:rsidRPr="00191A2E" w:rsidRDefault="004C02C9" w:rsidP="004C02C9">
            <w:pPr>
              <w:autoSpaceDE w:val="0"/>
              <w:snapToGrid w:val="0"/>
              <w:rPr>
                <w:rFonts w:eastAsia="DejaVu Sans"/>
              </w:rPr>
            </w:pPr>
            <w:r w:rsidRPr="00191A2E">
              <w:t>Мин. 2x USB 2.0 , Мин. 1x USB 3.0</w:t>
            </w:r>
          </w:p>
          <w:p w:rsidR="004C02C9" w:rsidRPr="00191A2E" w:rsidRDefault="004C02C9" w:rsidP="004C02C9">
            <w:pPr>
              <w:autoSpaceDE w:val="0"/>
              <w:rPr>
                <w:rFonts w:eastAsia="DejaVu Sans"/>
              </w:rPr>
            </w:pPr>
            <w:r w:rsidRPr="00191A2E">
              <w:t xml:space="preserve">1 </w:t>
            </w:r>
            <w:proofErr w:type="spellStart"/>
            <w:r w:rsidRPr="00191A2E">
              <w:t>D-sub</w:t>
            </w:r>
            <w:proofErr w:type="spellEnd"/>
            <w:r w:rsidRPr="00191A2E">
              <w:t>, HDMI</w:t>
            </w:r>
          </w:p>
          <w:p w:rsidR="004C02C9" w:rsidRPr="00191A2E" w:rsidRDefault="004C02C9" w:rsidP="004C02C9">
            <w:pPr>
              <w:autoSpaceDE w:val="0"/>
              <w:rPr>
                <w:rFonts w:eastAsia="DejaVu Sans"/>
              </w:rPr>
            </w:pPr>
            <w:r w:rsidRPr="00191A2E">
              <w:t>1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 xml:space="preserve">1x </w:t>
            </w:r>
            <w:proofErr w:type="spellStart"/>
            <w:r w:rsidRPr="00191A2E">
              <w:t>microphone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in</w:t>
            </w:r>
            <w:proofErr w:type="spellEnd"/>
            <w:r w:rsidRPr="00191A2E">
              <w:t xml:space="preserve">, 1x </w:t>
            </w:r>
            <w:proofErr w:type="spellStart"/>
            <w:r w:rsidRPr="00191A2E">
              <w:t>headphone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out</w:t>
            </w:r>
            <w:proofErr w:type="spellEnd"/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Да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Да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1</w:t>
            </w:r>
          </w:p>
          <w:p w:rsidR="004C02C9" w:rsidRPr="00191A2E" w:rsidRDefault="004C02C9" w:rsidP="004C02C9">
            <w:r w:rsidRPr="00191A2E">
              <w:t xml:space="preserve">вградена 1.3 </w:t>
            </w:r>
            <w:proofErr w:type="spellStart"/>
            <w:r w:rsidRPr="00191A2E">
              <w:t>MPixels</w:t>
            </w:r>
            <w:proofErr w:type="spellEnd"/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Видео карта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DirectX</w:t>
            </w:r>
            <w:proofErr w:type="spellEnd"/>
            <w:r w:rsidRPr="00191A2E">
              <w:t xml:space="preserve"> 11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Мрежова карта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Ethernet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Gigabit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Безжична комуникация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Wireless</w:t>
            </w:r>
            <w:proofErr w:type="spellEnd"/>
            <w:r w:rsidRPr="00191A2E">
              <w:t xml:space="preserve"> 802.11g/n ,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Звукова карта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High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Definition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Audio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support</w:t>
            </w:r>
            <w:proofErr w:type="spellEnd"/>
            <w:r w:rsidRPr="00191A2E">
              <w:t xml:space="preserve">, вградени </w:t>
            </w:r>
            <w:proofErr w:type="spellStart"/>
            <w:r w:rsidRPr="00191A2E">
              <w:t>тонколонки</w:t>
            </w:r>
            <w:proofErr w:type="spellEnd"/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Монитор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≥ 15,</w:t>
            </w:r>
            <w:r w:rsidRPr="00191A2E">
              <w:rPr>
                <w:lang w:val="en-US"/>
              </w:rPr>
              <w:t>6</w:t>
            </w:r>
            <w:r w:rsidRPr="00191A2E">
              <w:t xml:space="preserve">” </w:t>
            </w:r>
            <w:r w:rsidRPr="00191A2E">
              <w:rPr>
                <w:lang w:val="en-US"/>
              </w:rPr>
              <w:t>FULL  HD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lastRenderedPageBreak/>
              <w:t>Клавиатура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>QWERTY / БДС</w:t>
            </w:r>
            <w:r w:rsidRPr="00191A2E">
              <w:rPr>
                <w:lang w:val="en-US"/>
              </w:rPr>
              <w:t xml:space="preserve"> </w:t>
            </w:r>
            <w:r w:rsidRPr="00191A2E">
              <w:t>лазерно гравиран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Батерия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Минимум </w:t>
            </w:r>
            <w:r w:rsidRPr="00191A2E">
              <w:rPr>
                <w:lang w:val="en-US"/>
              </w:rPr>
              <w:t>4</w:t>
            </w:r>
            <w:r w:rsidRPr="00191A2E">
              <w:t xml:space="preserve"> клетки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Посочващо устройство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</w:pPr>
            <w:proofErr w:type="spellStart"/>
            <w:r w:rsidRPr="00191A2E">
              <w:t>Touchpad</w:t>
            </w:r>
            <w:proofErr w:type="spellEnd"/>
            <w:r w:rsidRPr="00191A2E">
              <w:t xml:space="preserve"> със </w:t>
            </w:r>
            <w:proofErr w:type="spellStart"/>
            <w:r w:rsidRPr="00191A2E">
              <w:t>Scroll</w:t>
            </w:r>
            <w:proofErr w:type="spellEnd"/>
            <w:r w:rsidRPr="00191A2E">
              <w:t xml:space="preserve"> зона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Чанта за лаптоп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</w:pPr>
            <w:r w:rsidRPr="00191A2E">
              <w:t>да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Мишка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USB, 3 бутона със </w:t>
            </w:r>
            <w:proofErr w:type="spellStart"/>
            <w:r w:rsidRPr="00191A2E">
              <w:t>скрол</w:t>
            </w:r>
            <w:proofErr w:type="spellEnd"/>
            <w:r w:rsidRPr="00191A2E">
              <w:t>, оптична за лаптоп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Поддържана операционна система</w:t>
            </w:r>
          </w:p>
        </w:tc>
        <w:tc>
          <w:tcPr>
            <w:tcW w:w="5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Windows 8</w:t>
            </w:r>
          </w:p>
        </w:tc>
      </w:tr>
      <w:tr w:rsidR="004C02C9" w:rsidRPr="00191A2E" w:rsidTr="008B07C4">
        <w:trPr>
          <w:trHeight w:val="370"/>
        </w:trPr>
        <w:tc>
          <w:tcPr>
            <w:tcW w:w="36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Операционна система</w:t>
            </w:r>
          </w:p>
        </w:tc>
        <w:tc>
          <w:tcPr>
            <w:tcW w:w="51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 w:eastAsia="ja-JP"/>
              </w:rPr>
              <w:t xml:space="preserve">MS Windows </w:t>
            </w:r>
            <w:r w:rsidRPr="00191A2E">
              <w:rPr>
                <w:lang w:eastAsia="ja-JP"/>
              </w:rPr>
              <w:t>8</w:t>
            </w:r>
            <w:r w:rsidRPr="00191A2E">
              <w:rPr>
                <w:lang w:val="en-US" w:eastAsia="ja-JP"/>
              </w:rPr>
              <w:t xml:space="preserve"> </w:t>
            </w:r>
            <w:r w:rsidRPr="00191A2E">
              <w:rPr>
                <w:lang w:eastAsia="ja-JP"/>
              </w:rPr>
              <w:t>или по-нова</w:t>
            </w:r>
            <w:r w:rsidRPr="00191A2E">
              <w:rPr>
                <w:lang w:val="en-US" w:eastAsia="ja-JP"/>
              </w:rPr>
              <w:t xml:space="preserve"> </w:t>
            </w:r>
          </w:p>
        </w:tc>
      </w:tr>
      <w:tr w:rsidR="004C02C9" w:rsidRPr="00191A2E" w:rsidTr="008B07C4">
        <w:tblPrEx>
          <w:tblBorders>
            <w:top w:val="single" w:sz="4" w:space="0" w:color="000001"/>
            <w:left w:val="single" w:sz="4" w:space="0" w:color="000001"/>
            <w:bottom w:val="single" w:sz="4" w:space="0" w:color="000001"/>
            <w:insideH w:val="single" w:sz="4" w:space="0" w:color="000001"/>
            <w:insideV w:val="nil"/>
          </w:tblBorders>
          <w:tblCellMar>
            <w:left w:w="103" w:type="dxa"/>
          </w:tblCellMar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36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Енергийна консумация съгласно критериите на:</w:t>
            </w:r>
            <w:r w:rsidRPr="00191A2E">
              <w:rPr>
                <w:rFonts w:eastAsia="DejaVu Sans"/>
                <w:bCs/>
              </w:rPr>
              <w:tab/>
            </w:r>
          </w:p>
        </w:tc>
        <w:tc>
          <w:tcPr>
            <w:tcW w:w="511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 xml:space="preserve">Energy </w:t>
            </w:r>
            <w:proofErr w:type="spellStart"/>
            <w:r w:rsidRPr="00191A2E">
              <w:rPr>
                <w:rFonts w:eastAsia="DejaVu Sans"/>
                <w:bCs/>
              </w:rPr>
              <w:t>Star</w:t>
            </w:r>
            <w:proofErr w:type="spellEnd"/>
            <w:r w:rsidRPr="00191A2E">
              <w:rPr>
                <w:rFonts w:eastAsia="DejaVu Sans"/>
                <w:bCs/>
              </w:rPr>
              <w:t xml:space="preserve"> 5.0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  <w:lang w:val="en-US"/>
        </w:rPr>
      </w:pPr>
      <w:r w:rsidRPr="00191A2E">
        <w:rPr>
          <w:b/>
          <w:bCs/>
        </w:rPr>
        <w:t xml:space="preserve"> </w:t>
      </w: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  <w:lang w:val="en-US"/>
        </w:rPr>
      </w:pPr>
      <w:r w:rsidRPr="00191A2E">
        <w:rPr>
          <w:b/>
          <w:bCs/>
        </w:rPr>
        <w:t>Персонален принтер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657"/>
        <w:gridCol w:w="5098"/>
        <w:gridCol w:w="19"/>
      </w:tblGrid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Технология на печат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roofErr w:type="spellStart"/>
            <w:r w:rsidRPr="00191A2E">
              <w:t>Monochrome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Laser</w:t>
            </w:r>
            <w:proofErr w:type="spellEnd"/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Формат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A4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Скорост на печат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≥ 24ppm A4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Разделителна способност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Мин. 600x600dpi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Оперативна памет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≥ 32MB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Входящи касети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Мин</w:t>
            </w:r>
            <w:r w:rsidRPr="00191A2E">
              <w:rPr>
                <w:lang w:val="ru-RU"/>
              </w:rPr>
              <w:t xml:space="preserve">. 1 </w:t>
            </w:r>
            <w:r w:rsidRPr="00191A2E">
              <w:t>касета</w:t>
            </w:r>
            <w:r w:rsidRPr="00191A2E">
              <w:rPr>
                <w:lang w:val="ru-RU"/>
              </w:rPr>
              <w:t xml:space="preserve"> </w:t>
            </w:r>
            <w:r w:rsidRPr="00191A2E">
              <w:t>за</w:t>
            </w:r>
            <w:r w:rsidRPr="00191A2E">
              <w:rPr>
                <w:lang w:val="ru-RU"/>
              </w:rPr>
              <w:t xml:space="preserve"> </w:t>
            </w:r>
            <w:r w:rsidRPr="00191A2E">
              <w:t>мин</w:t>
            </w:r>
            <w:r w:rsidRPr="00191A2E">
              <w:rPr>
                <w:lang w:val="ru-RU"/>
              </w:rPr>
              <w:t xml:space="preserve">. 250 </w:t>
            </w:r>
            <w:r w:rsidRPr="00191A2E">
              <w:t>листа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Дуплекс</w:t>
            </w:r>
            <w:r w:rsidRPr="00191A2E">
              <w:rPr>
                <w:rFonts w:eastAsia="DejaVu Sans"/>
                <w:bCs/>
              </w:rPr>
              <w:tab/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 xml:space="preserve">Да, </w:t>
            </w:r>
            <w:proofErr w:type="spellStart"/>
            <w:r w:rsidRPr="00191A2E">
              <w:t>Automatic</w:t>
            </w:r>
            <w:proofErr w:type="spellEnd"/>
            <w:r w:rsidRPr="00191A2E">
              <w:t xml:space="preserve"> (</w:t>
            </w:r>
            <w:proofErr w:type="spellStart"/>
            <w:r w:rsidRPr="00191A2E">
              <w:t>standard</w:t>
            </w:r>
            <w:proofErr w:type="spellEnd"/>
            <w:r w:rsidRPr="00191A2E">
              <w:t>), A4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Интерфейс за връзка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lang w:val="en-US"/>
              </w:rPr>
            </w:pPr>
            <w:r w:rsidRPr="00191A2E">
              <w:t>USB 2.0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Поддържан език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PCL 6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Драйвери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lang w:val="en-US"/>
              </w:rPr>
            </w:pPr>
            <w:r w:rsidRPr="00191A2E">
              <w:t>Windows 7</w:t>
            </w:r>
            <w:r w:rsidR="009E34D2" w:rsidRPr="00191A2E">
              <w:rPr>
                <w:lang w:val="en-US"/>
              </w:rPr>
              <w:t>/8</w:t>
            </w:r>
          </w:p>
        </w:tc>
      </w:tr>
      <w:tr w:rsidR="004C02C9" w:rsidRPr="00191A2E" w:rsidTr="008B07C4">
        <w:trPr>
          <w:gridAfter w:val="1"/>
          <w:wAfter w:w="19" w:type="dxa"/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Капацитет на тонера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r w:rsidRPr="00191A2E">
              <w:t>мин. 2500 стр.</w:t>
            </w:r>
          </w:p>
        </w:tc>
      </w:tr>
      <w:tr w:rsidR="004C02C9" w:rsidRPr="00191A2E" w:rsidTr="008B07C4">
        <w:tblPrEx>
          <w:tblBorders>
            <w:top w:val="single" w:sz="4" w:space="0" w:color="000001"/>
            <w:left w:val="single" w:sz="4" w:space="0" w:color="000001"/>
            <w:bottom w:val="single" w:sz="4" w:space="0" w:color="000001"/>
            <w:insideH w:val="single" w:sz="4" w:space="0" w:color="000001"/>
            <w:insideV w:val="nil"/>
          </w:tblBorders>
          <w:tblCellMar>
            <w:left w:w="103" w:type="dxa"/>
          </w:tblCellMar>
        </w:tblPrEx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Енергийна консумация съгласно критериите на:</w:t>
            </w:r>
            <w:r w:rsidRPr="00191A2E">
              <w:rPr>
                <w:rFonts w:eastAsia="DejaVu Sans"/>
                <w:bCs/>
              </w:rPr>
              <w:tab/>
            </w:r>
          </w:p>
        </w:tc>
        <w:tc>
          <w:tcPr>
            <w:tcW w:w="5117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  <w:lang w:val="en-US"/>
              </w:rPr>
            </w:pPr>
            <w:r w:rsidRPr="00191A2E">
              <w:rPr>
                <w:rFonts w:eastAsia="DejaVu Sans"/>
                <w:bCs/>
              </w:rPr>
              <w:t xml:space="preserve">Energy </w:t>
            </w:r>
            <w:proofErr w:type="spellStart"/>
            <w:r w:rsidRPr="00191A2E">
              <w:rPr>
                <w:rFonts w:eastAsia="DejaVu Sans"/>
                <w:bCs/>
              </w:rPr>
              <w:t>Star</w:t>
            </w:r>
            <w:proofErr w:type="spellEnd"/>
            <w:r w:rsidRPr="00191A2E">
              <w:rPr>
                <w:rFonts w:eastAsia="DejaVu Sans"/>
                <w:bCs/>
              </w:rPr>
              <w:t xml:space="preserve"> </w:t>
            </w:r>
            <w:r w:rsidRPr="00191A2E">
              <w:rPr>
                <w:rFonts w:eastAsia="DejaVu Sans"/>
                <w:bCs/>
                <w:lang w:val="en-US"/>
              </w:rPr>
              <w:t>1.1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  <w:lang w:val="en-US"/>
        </w:rPr>
      </w:pPr>
      <w:r w:rsidRPr="00191A2E">
        <w:rPr>
          <w:b/>
          <w:bCs/>
        </w:rPr>
        <w:t xml:space="preserve"> </w:t>
      </w: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  <w:lang w:val="en-US"/>
        </w:rPr>
      </w:pPr>
      <w:r w:rsidRPr="00191A2E">
        <w:rPr>
          <w:b/>
          <w:bCs/>
        </w:rPr>
        <w:t>Мобилен принтер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657"/>
        <w:gridCol w:w="5098"/>
      </w:tblGrid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Технология на печат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r w:rsidRPr="00191A2E">
              <w:t>Мастиленоструен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Формат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A4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Скорост на печат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≥ 15ppm A4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Разделителна способност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Мин. 600x600dpi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Оперативна памет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≥ 16 MB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nil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Интерфейс за връзка</w:t>
            </w:r>
          </w:p>
        </w:tc>
        <w:tc>
          <w:tcPr>
            <w:tcW w:w="5098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USB 2.0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t>Драйвери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Windows 7</w:t>
            </w:r>
            <w:r w:rsidRPr="00191A2E">
              <w:rPr>
                <w:lang w:val="en-US"/>
              </w:rPr>
              <w:t>/8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C9" w:rsidRPr="00191A2E" w:rsidRDefault="004C02C9" w:rsidP="004C02C9">
            <w:r w:rsidRPr="00191A2E">
              <w:t>Безжична връзка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C9" w:rsidRPr="00191A2E" w:rsidRDefault="004C02C9" w:rsidP="004C02C9">
            <w:r w:rsidRPr="00191A2E">
              <w:t>Да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C9" w:rsidRPr="00191A2E" w:rsidRDefault="004C02C9" w:rsidP="004C02C9">
            <w:r w:rsidRPr="00191A2E">
              <w:t>Батерия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C9" w:rsidRPr="00191A2E" w:rsidRDefault="004C02C9" w:rsidP="004C02C9">
            <w:r w:rsidRPr="00191A2E">
              <w:t>Включена</w:t>
            </w:r>
          </w:p>
        </w:tc>
      </w:tr>
      <w:tr w:rsidR="004C02C9" w:rsidRPr="00191A2E" w:rsidTr="008B07C4">
        <w:trPr>
          <w:trHeight w:val="37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C9" w:rsidRPr="00191A2E" w:rsidRDefault="004C02C9" w:rsidP="004C02C9">
            <w:r w:rsidRPr="00191A2E">
              <w:t>Тегло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C9" w:rsidRPr="00191A2E" w:rsidRDefault="004C02C9" w:rsidP="004C02C9">
            <w:r w:rsidRPr="00191A2E">
              <w:t>До 2,5 кг.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  <w:lang w:val="en-US"/>
        </w:rPr>
      </w:pPr>
    </w:p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</w:rPr>
        <w:t>Компютърно оборудване - ЦУ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14"/>
        <w:gridCol w:w="851"/>
        <w:gridCol w:w="6515"/>
      </w:tblGrid>
      <w:tr w:rsidR="004C02C9" w:rsidRPr="00191A2E" w:rsidTr="00C94469">
        <w:trPr>
          <w:trHeight w:val="417"/>
        </w:trPr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/>
                <w:bCs/>
                <w:lang w:val="en-US" w:eastAsia="hi-IN" w:bidi="hi-IN"/>
              </w:rPr>
            </w:pPr>
            <w:r w:rsidRPr="00191A2E">
              <w:rPr>
                <w:b/>
                <w:bCs/>
                <w:lang w:eastAsia="hi-IN" w:bidi="hi-IN"/>
              </w:rPr>
              <w:t>Вид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C94469">
            <w:pPr>
              <w:widowControl w:val="0"/>
              <w:spacing w:line="100" w:lineRule="atLeast"/>
              <w:jc w:val="center"/>
              <w:rPr>
                <w:rFonts w:eastAsia="WenQuanYi Zen Hei"/>
                <w:b/>
                <w:lang w:eastAsia="hi-IN" w:bidi="hi-IN"/>
              </w:rPr>
            </w:pPr>
            <w:r w:rsidRPr="00191A2E">
              <w:rPr>
                <w:b/>
                <w:bCs/>
                <w:lang w:eastAsia="hi-IN" w:bidi="hi-IN"/>
              </w:rPr>
              <w:t>брой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/>
                <w:lang w:eastAsia="hi-IN" w:bidi="hi-IN"/>
              </w:rPr>
            </w:pPr>
            <w:r w:rsidRPr="00191A2E">
              <w:rPr>
                <w:b/>
                <w:bCs/>
                <w:lang w:eastAsia="hi-IN" w:bidi="hi-IN"/>
              </w:rPr>
              <w:t>Описание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>SATA контролер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</w:pPr>
            <w:r w:rsidRPr="00191A2E">
              <w:t>2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B1003B" w:rsidP="004C02C9">
            <w:r w:rsidRPr="00191A2E">
              <w:t>Н</w:t>
            </w:r>
            <w:r w:rsidR="004C02C9" w:rsidRPr="00191A2E">
              <w:t>иско</w:t>
            </w:r>
            <w:r w:rsidRPr="00191A2E">
              <w:t>-</w:t>
            </w:r>
            <w:r w:rsidR="004C02C9" w:rsidRPr="00191A2E">
              <w:t>профилен PCI-e SATA 3 контролер</w:t>
            </w:r>
          </w:p>
        </w:tc>
      </w:tr>
      <w:tr w:rsidR="004C02C9" w:rsidRPr="00191A2E" w:rsidTr="00C94469">
        <w:trPr>
          <w:trHeight w:val="417"/>
        </w:trPr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Cs/>
                <w:lang w:eastAsia="hi-IN" w:bidi="hi-IN"/>
              </w:rPr>
            </w:pPr>
            <w:r w:rsidRPr="00191A2E">
              <w:t>SSD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C94469">
            <w:pPr>
              <w:widowControl w:val="0"/>
              <w:spacing w:line="100" w:lineRule="atLeast"/>
              <w:jc w:val="center"/>
              <w:rPr>
                <w:rFonts w:eastAsia="WenQuanYi Zen Hei"/>
                <w:lang w:eastAsia="hi-IN" w:bidi="hi-IN"/>
              </w:rPr>
            </w:pPr>
            <w:r w:rsidRPr="00191A2E">
              <w:t>4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lang w:eastAsia="hi-IN" w:bidi="hi-IN"/>
              </w:rPr>
            </w:pPr>
            <w:r w:rsidRPr="00191A2E">
              <w:t>512GB SATA III SSD MTBF 1.2mln/h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>PCI-e SSD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</w:pPr>
            <w:r w:rsidRPr="00191A2E">
              <w:t>2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B1003B" w:rsidRPr="00191A2E" w:rsidRDefault="00B1003B" w:rsidP="004C02C9">
            <w:r w:rsidRPr="00191A2E">
              <w:t xml:space="preserve">≥ 240GB обем </w:t>
            </w:r>
          </w:p>
          <w:p w:rsidR="00B1003B" w:rsidRPr="00191A2E" w:rsidRDefault="004C02C9" w:rsidP="004C02C9">
            <w:r w:rsidRPr="00191A2E">
              <w:t xml:space="preserve">≥ </w:t>
            </w:r>
            <w:r w:rsidR="00B1003B" w:rsidRPr="00191A2E">
              <w:t xml:space="preserve">MTBF </w:t>
            </w:r>
            <w:r w:rsidRPr="00191A2E">
              <w:t xml:space="preserve">620000 </w:t>
            </w:r>
            <w:proofErr w:type="spellStart"/>
            <w:r w:rsidRPr="00191A2E">
              <w:t>hours</w:t>
            </w:r>
            <w:proofErr w:type="spellEnd"/>
            <w:r w:rsidRPr="00191A2E">
              <w:t>,</w:t>
            </w:r>
          </w:p>
          <w:p w:rsidR="004C02C9" w:rsidRPr="00191A2E" w:rsidRDefault="00B1003B" w:rsidP="00B1003B">
            <w:r w:rsidRPr="00191A2E">
              <w:t xml:space="preserve">PCI-e 2.0 </w:t>
            </w:r>
            <w:proofErr w:type="spellStart"/>
            <w:r w:rsidRPr="00191A2E">
              <w:t>low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profile</w:t>
            </w:r>
            <w:proofErr w:type="spellEnd"/>
            <w:r w:rsidRPr="00191A2E">
              <w:t xml:space="preserve">, </w:t>
            </w:r>
            <w:proofErr w:type="spellStart"/>
            <w:r w:rsidRPr="00191A2E">
              <w:t>full</w:t>
            </w:r>
            <w:proofErr w:type="spellEnd"/>
            <w:r w:rsidRPr="00191A2E">
              <w:t xml:space="preserve"> TRIM </w:t>
            </w:r>
            <w:proofErr w:type="spellStart"/>
            <w:r w:rsidRPr="00191A2E">
              <w:t>command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support</w:t>
            </w:r>
            <w:proofErr w:type="spellEnd"/>
            <w:r w:rsidRPr="00191A2E">
              <w:t xml:space="preserve"> </w:t>
            </w:r>
            <w:r w:rsidR="004C02C9" w:rsidRPr="00191A2E">
              <w:t xml:space="preserve">да е съвместим с </w:t>
            </w:r>
            <w:proofErr w:type="spellStart"/>
            <w:r w:rsidR="004C02C9" w:rsidRPr="00191A2E">
              <w:t>Oracle</w:t>
            </w:r>
            <w:proofErr w:type="spellEnd"/>
            <w:r w:rsidR="004C02C9" w:rsidRPr="00191A2E">
              <w:t xml:space="preserve"> </w:t>
            </w:r>
            <w:proofErr w:type="spellStart"/>
            <w:r w:rsidR="004C02C9" w:rsidRPr="00191A2E">
              <w:t>Linux</w:t>
            </w:r>
            <w:proofErr w:type="spellEnd"/>
            <w:r w:rsidR="004C02C9" w:rsidRPr="00191A2E">
              <w:t xml:space="preserve"> 7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>RAID контролер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</w:pPr>
            <w:r w:rsidRPr="00191A2E">
              <w:t>2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 xml:space="preserve">PCI-e SAS/SATA III 8 канален, мин 512MB памет ECC, RAID </w:t>
            </w:r>
            <w:proofErr w:type="spellStart"/>
            <w:r w:rsidRPr="00191A2E">
              <w:t>level</w:t>
            </w:r>
            <w:proofErr w:type="spellEnd"/>
            <w:r w:rsidRPr="00191A2E">
              <w:t xml:space="preserve"> 0/1/5/10, да може да работи с SSD в масив,  да има драйвери за </w:t>
            </w:r>
            <w:proofErr w:type="spellStart"/>
            <w:r w:rsidRPr="00191A2E">
              <w:t>Oracle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Linux</w:t>
            </w:r>
            <w:proofErr w:type="spellEnd"/>
            <w:r w:rsidRPr="00191A2E">
              <w:t xml:space="preserve"> 7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HDD 1,2 TB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B1003B" w:rsidP="00C94469">
            <w:pPr>
              <w:jc w:val="center"/>
            </w:pPr>
            <w:r w:rsidRPr="00191A2E">
              <w:t>6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 xml:space="preserve">Тип: Рециклиран, </w:t>
            </w:r>
          </w:p>
          <w:p w:rsidR="004C02C9" w:rsidRPr="00191A2E" w:rsidRDefault="004C02C9" w:rsidP="00B1003B">
            <w:r w:rsidRPr="00191A2E">
              <w:t xml:space="preserve">съвместими със </w:t>
            </w:r>
            <w:r w:rsidR="00B1003B" w:rsidRPr="00191A2E">
              <w:t>дисков масив</w:t>
            </w:r>
            <w:r w:rsidRPr="00191A2E">
              <w:t xml:space="preserve"> </w:t>
            </w:r>
            <w:r w:rsidRPr="00191A2E">
              <w:rPr>
                <w:lang w:val="en-US"/>
              </w:rPr>
              <w:t>IBM</w:t>
            </w:r>
            <w:r w:rsidRPr="00191A2E">
              <w:t xml:space="preserve"> </w:t>
            </w:r>
            <w:r w:rsidRPr="00191A2E">
              <w:rPr>
                <w:lang w:val="en-US"/>
              </w:rPr>
              <w:t>Storwize</w:t>
            </w:r>
            <w:r w:rsidRPr="00191A2E">
              <w:t xml:space="preserve"> </w:t>
            </w:r>
            <w:r w:rsidRPr="00191A2E">
              <w:rPr>
                <w:lang w:val="en-US"/>
              </w:rPr>
              <w:t>V</w:t>
            </w:r>
            <w:r w:rsidRPr="00191A2E">
              <w:t xml:space="preserve">7000 </w:t>
            </w:r>
          </w:p>
          <w:p w:rsidR="000B741B" w:rsidRPr="00191A2E" w:rsidRDefault="000B741B" w:rsidP="00B1003B">
            <w:r w:rsidRPr="00191A2E">
              <w:t>окомплектовани със шейна за монтаж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>RAM DDR3 ECC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  <w:rPr>
                <w:lang w:val="en-US"/>
              </w:rPr>
            </w:pPr>
            <w:r w:rsidRPr="00191A2E">
              <w:rPr>
                <w:lang w:val="en-US"/>
              </w:rPr>
              <w:t>3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 xml:space="preserve">64 GB (8x8GB) DDR3 ECC съвместима със сървър </w:t>
            </w:r>
            <w:r w:rsidRPr="00191A2E">
              <w:rPr>
                <w:lang w:val="en-US"/>
              </w:rPr>
              <w:t>F</w:t>
            </w:r>
            <w:proofErr w:type="spellStart"/>
            <w:r w:rsidRPr="00191A2E">
              <w:t>ujitsu</w:t>
            </w:r>
            <w:proofErr w:type="spellEnd"/>
            <w:r w:rsidRPr="00191A2E">
              <w:t xml:space="preserve"> TX300S7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rPr>
                <w:lang w:val="en-US"/>
              </w:rPr>
              <w:t>RAM DDR3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  <w:rPr>
                <w:lang w:val="en-US"/>
              </w:rPr>
            </w:pPr>
            <w:r w:rsidRPr="00191A2E">
              <w:rPr>
                <w:lang w:val="en-US"/>
              </w:rPr>
              <w:t>40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4GB DDR3 1600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FE2183" w:rsidP="004C02C9">
            <w:r w:rsidRPr="00191A2E">
              <w:t>PSU 3</w:t>
            </w:r>
            <w:r w:rsidR="004C02C9" w:rsidRPr="00191A2E">
              <w:t>00W 80+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0815DE" w:rsidP="00C94469">
            <w:pPr>
              <w:jc w:val="center"/>
            </w:pPr>
            <w:r w:rsidRPr="00191A2E">
              <w:t>30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0815DE" w:rsidP="004C02C9">
            <w:r w:rsidRPr="00191A2E">
              <w:t xml:space="preserve">PSU 300 </w:t>
            </w:r>
            <w:r w:rsidR="004C02C9" w:rsidRPr="00191A2E">
              <w:t>W 80+</w:t>
            </w:r>
            <w:r w:rsidR="00EC3687" w:rsidRPr="00191A2E">
              <w:t xml:space="preserve"> сертифицирано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>Дънна платка с процесор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</w:pPr>
            <w:r w:rsidRPr="00191A2E">
              <w:t>20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 xml:space="preserve">CPU </w:t>
            </w:r>
            <w:r w:rsidRPr="00191A2E">
              <w:rPr>
                <w:lang w:val="en-US"/>
              </w:rPr>
              <w:t>INTEL</w:t>
            </w:r>
            <w:r w:rsidRPr="00191A2E">
              <w:t xml:space="preserve"> G3258 по-добър или еквивалентен на друг производител + дъно съвместимо със процесор, 4 слота памет, 1 </w:t>
            </w:r>
            <w:r w:rsidRPr="00191A2E">
              <w:rPr>
                <w:lang w:val="en-US"/>
              </w:rPr>
              <w:t>PCI</w:t>
            </w:r>
            <w:r w:rsidRPr="00191A2E">
              <w:t>-</w:t>
            </w:r>
            <w:r w:rsidRPr="00191A2E">
              <w:rPr>
                <w:lang w:val="en-US"/>
              </w:rPr>
              <w:t>e</w:t>
            </w:r>
            <w:r w:rsidRPr="00191A2E">
              <w:t xml:space="preserve"> </w:t>
            </w:r>
            <w:r w:rsidRPr="00191A2E">
              <w:rPr>
                <w:lang w:val="en-US"/>
              </w:rPr>
              <w:t>x</w:t>
            </w:r>
            <w:r w:rsidRPr="00191A2E">
              <w:t xml:space="preserve"> 16 мин </w:t>
            </w:r>
            <w:proofErr w:type="spellStart"/>
            <w:r w:rsidRPr="00191A2E">
              <w:t>вер</w:t>
            </w:r>
            <w:proofErr w:type="spellEnd"/>
            <w:r w:rsidRPr="00191A2E">
              <w:t xml:space="preserve"> 2.0, </w:t>
            </w:r>
            <w:r w:rsidRPr="00191A2E">
              <w:rPr>
                <w:lang w:val="en-US"/>
              </w:rPr>
              <w:t>RAM</w:t>
            </w:r>
            <w:r w:rsidRPr="00191A2E">
              <w:t xml:space="preserve"> 2</w:t>
            </w:r>
            <w:r w:rsidRPr="00191A2E">
              <w:rPr>
                <w:lang w:val="en-US"/>
              </w:rPr>
              <w:t>x</w:t>
            </w:r>
            <w:r w:rsidRPr="00191A2E">
              <w:t>2</w:t>
            </w:r>
            <w:r w:rsidRPr="00191A2E">
              <w:rPr>
                <w:lang w:val="en-US"/>
              </w:rPr>
              <w:t>GB</w:t>
            </w:r>
            <w:r w:rsidRPr="00191A2E">
              <w:t xml:space="preserve">  </w:t>
            </w:r>
            <w:r w:rsidRPr="00191A2E">
              <w:rPr>
                <w:lang w:val="en-US"/>
              </w:rPr>
              <w:t>DDR</w:t>
            </w:r>
            <w:r w:rsidRPr="00191A2E">
              <w:t xml:space="preserve">3 1600 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 xml:space="preserve">HDD </w:t>
            </w:r>
            <w:r w:rsidR="00FE2183" w:rsidRPr="00191A2E">
              <w:t xml:space="preserve">1 </w:t>
            </w:r>
            <w:r w:rsidR="00FE2183" w:rsidRPr="00191A2E">
              <w:rPr>
                <w:lang w:val="en-US"/>
              </w:rPr>
              <w:t>TB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  <w:rPr>
                <w:lang w:val="en-US"/>
              </w:rPr>
            </w:pPr>
            <w:r w:rsidRPr="00191A2E">
              <w:rPr>
                <w:lang w:val="en-US"/>
              </w:rPr>
              <w:t>20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 xml:space="preserve">1TB SATA III  HDD 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≥ 7200 </w:t>
            </w:r>
            <w:proofErr w:type="spellStart"/>
            <w:r w:rsidRPr="00191A2E">
              <w:t>rpm</w:t>
            </w:r>
            <w:proofErr w:type="spellEnd"/>
            <w:r w:rsidRPr="00191A2E">
              <w:t xml:space="preserve"> </w:t>
            </w:r>
          </w:p>
          <w:p w:rsidR="004C02C9" w:rsidRPr="00191A2E" w:rsidRDefault="004C02C9" w:rsidP="004C02C9">
            <w:r w:rsidRPr="00191A2E">
              <w:t xml:space="preserve">≥ </w:t>
            </w:r>
            <w:r w:rsidRPr="00191A2E">
              <w:rPr>
                <w:lang w:val="en-US"/>
              </w:rPr>
              <w:t>32</w:t>
            </w:r>
            <w:r w:rsidRPr="00191A2E">
              <w:t xml:space="preserve"> MB 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rPr>
                <w:lang w:val="en-US"/>
              </w:rPr>
              <w:t xml:space="preserve">HDD </w:t>
            </w:r>
            <w:r w:rsidR="00FE2183" w:rsidRPr="00191A2E">
              <w:rPr>
                <w:lang w:val="en-US"/>
              </w:rPr>
              <w:t>3TB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</w:pPr>
            <w:r w:rsidRPr="00191A2E">
              <w:t>10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pStyle w:val="af6"/>
              <w:spacing w:before="0" w:beforeAutospacing="0" w:after="0" w:afterAutospacing="0"/>
              <w:rPr>
                <w:lang w:val="en-US"/>
              </w:rPr>
            </w:pPr>
            <w:r w:rsidRPr="00191A2E">
              <w:rPr>
                <w:lang w:val="en-US"/>
              </w:rPr>
              <w:t>3TB, SATA</w:t>
            </w:r>
          </w:p>
          <w:p w:rsidR="004C02C9" w:rsidRPr="00191A2E" w:rsidRDefault="004C02C9" w:rsidP="004C02C9">
            <w:pPr>
              <w:pStyle w:val="af6"/>
              <w:spacing w:before="0" w:beforeAutospacing="0" w:after="0" w:afterAutospacing="0"/>
              <w:rPr>
                <w:color w:val="auto"/>
                <w:lang w:val="en-US"/>
              </w:rPr>
            </w:pPr>
            <w:r w:rsidRPr="00191A2E">
              <w:rPr>
                <w:color w:val="auto"/>
              </w:rPr>
              <w:t xml:space="preserve">≥ 7200 </w:t>
            </w:r>
            <w:proofErr w:type="spellStart"/>
            <w:r w:rsidRPr="00191A2E">
              <w:rPr>
                <w:color w:val="auto"/>
              </w:rPr>
              <w:t>rpm</w:t>
            </w:r>
            <w:proofErr w:type="spellEnd"/>
          </w:p>
          <w:p w:rsidR="004C02C9" w:rsidRPr="00191A2E" w:rsidRDefault="004C02C9" w:rsidP="004C02C9">
            <w:pPr>
              <w:pStyle w:val="af6"/>
              <w:spacing w:before="0" w:beforeAutospacing="0" w:after="0" w:afterAutospacing="0"/>
            </w:pPr>
            <w:r w:rsidRPr="00191A2E">
              <w:rPr>
                <w:color w:val="auto"/>
              </w:rPr>
              <w:t xml:space="preserve">≥ 64 MB 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>Външен твърд диск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</w:pPr>
            <w:r w:rsidRPr="00191A2E">
              <w:rPr>
                <w:lang w:val="en-US"/>
              </w:rPr>
              <w:t>1</w:t>
            </w:r>
            <w:r w:rsidRPr="00191A2E">
              <w:t>5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rPr>
                <w:lang w:val="en-US"/>
              </w:rPr>
              <w:t>1TB</w:t>
            </w:r>
            <w:r w:rsidRPr="00191A2E">
              <w:t>,</w:t>
            </w:r>
            <w:r w:rsidRPr="00191A2E">
              <w:rPr>
                <w:lang w:val="en-US"/>
              </w:rPr>
              <w:t xml:space="preserve"> USB3</w:t>
            </w:r>
          </w:p>
        </w:tc>
      </w:tr>
      <w:tr w:rsidR="004C02C9" w:rsidRPr="00191A2E" w:rsidTr="00C94469"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 xml:space="preserve">Оптично устройство 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C94469">
            <w:pPr>
              <w:jc w:val="center"/>
              <w:rPr>
                <w:lang w:val="en-US"/>
              </w:rPr>
            </w:pPr>
            <w:r w:rsidRPr="00191A2E">
              <w:rPr>
                <w:lang w:val="en-US"/>
              </w:rPr>
              <w:t>5</w:t>
            </w:r>
          </w:p>
        </w:tc>
        <w:tc>
          <w:tcPr>
            <w:tcW w:w="6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t xml:space="preserve">вътрешна </w:t>
            </w:r>
            <w:proofErr w:type="spellStart"/>
            <w:r w:rsidRPr="00191A2E">
              <w:t>Blue-ray</w:t>
            </w:r>
            <w:proofErr w:type="spellEnd"/>
            <w:r w:rsidRPr="00191A2E">
              <w:t xml:space="preserve"> записвачка SATA, </w:t>
            </w:r>
          </w:p>
          <w:p w:rsidR="004C02C9" w:rsidRPr="00191A2E" w:rsidRDefault="004C02C9" w:rsidP="004C02C9">
            <w:proofErr w:type="spellStart"/>
            <w:r w:rsidRPr="00191A2E">
              <w:t>макс</w:t>
            </w:r>
            <w:proofErr w:type="spellEnd"/>
            <w:r w:rsidRPr="00191A2E">
              <w:t>. скорост BD-R 16x</w:t>
            </w:r>
          </w:p>
        </w:tc>
      </w:tr>
    </w:tbl>
    <w:p w:rsidR="00B1003B" w:rsidRPr="00191A2E" w:rsidRDefault="00B1003B" w:rsidP="004C02C9">
      <w:pPr>
        <w:keepNext/>
        <w:suppressAutoHyphens/>
        <w:rPr>
          <w:b/>
        </w:rPr>
      </w:pPr>
    </w:p>
    <w:p w:rsidR="00B1003B" w:rsidRPr="00191A2E" w:rsidRDefault="00B1003B">
      <w:pPr>
        <w:rPr>
          <w:b/>
        </w:rPr>
      </w:pPr>
    </w:p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C02C9" w:rsidP="00132E97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</w:rPr>
        <w:t>Компютърни консумативи - ЦУ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15"/>
        <w:gridCol w:w="851"/>
        <w:gridCol w:w="3275"/>
      </w:tblGrid>
      <w:tr w:rsidR="004C02C9" w:rsidRPr="00191A2E" w:rsidTr="00DE3CFA">
        <w:trPr>
          <w:trHeight w:val="417"/>
        </w:trPr>
        <w:tc>
          <w:tcPr>
            <w:tcW w:w="4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/>
                <w:bCs/>
                <w:lang w:eastAsia="hi-IN" w:bidi="hi-IN"/>
              </w:rPr>
            </w:pPr>
            <w:r w:rsidRPr="00191A2E">
              <w:rPr>
                <w:b/>
                <w:bCs/>
                <w:lang w:eastAsia="hi-IN" w:bidi="hi-IN"/>
              </w:rPr>
              <w:t>Вид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DE3CFA">
            <w:pPr>
              <w:widowControl w:val="0"/>
              <w:spacing w:line="100" w:lineRule="atLeast"/>
              <w:jc w:val="center"/>
              <w:rPr>
                <w:rFonts w:eastAsia="WenQuanYi Zen Hei"/>
                <w:b/>
                <w:lang w:eastAsia="hi-IN" w:bidi="hi-IN"/>
              </w:rPr>
            </w:pPr>
            <w:r w:rsidRPr="00191A2E">
              <w:rPr>
                <w:b/>
                <w:bCs/>
                <w:lang w:eastAsia="hi-IN" w:bidi="hi-IN"/>
              </w:rPr>
              <w:t>брой</w:t>
            </w:r>
          </w:p>
        </w:tc>
        <w:tc>
          <w:tcPr>
            <w:tcW w:w="3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/>
                <w:lang w:eastAsia="hi-IN" w:bidi="hi-IN"/>
              </w:rPr>
            </w:pPr>
            <w:r w:rsidRPr="00191A2E">
              <w:rPr>
                <w:b/>
                <w:bCs/>
                <w:lang w:eastAsia="hi-IN" w:bidi="hi-IN"/>
              </w:rPr>
              <w:t>Описание</w:t>
            </w:r>
          </w:p>
        </w:tc>
      </w:tr>
      <w:tr w:rsidR="004C02C9" w:rsidRPr="00191A2E" w:rsidTr="00DE3CFA">
        <w:trPr>
          <w:trHeight w:val="417"/>
        </w:trPr>
        <w:tc>
          <w:tcPr>
            <w:tcW w:w="4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Cs/>
                <w:lang w:eastAsia="hi-IN" w:bidi="hi-IN"/>
              </w:rPr>
            </w:pPr>
            <w:r w:rsidRPr="00191A2E">
              <w:rPr>
                <w:lang w:eastAsia="hi-IN" w:bidi="hi-IN"/>
              </w:rPr>
              <w:t xml:space="preserve">USB </w:t>
            </w:r>
            <w:proofErr w:type="spellStart"/>
            <w:r w:rsidRPr="00191A2E">
              <w:rPr>
                <w:lang w:eastAsia="hi-IN" w:bidi="hi-IN"/>
              </w:rPr>
              <w:t>флаш</w:t>
            </w:r>
            <w:proofErr w:type="spellEnd"/>
            <w:r w:rsidRPr="00191A2E">
              <w:rPr>
                <w:lang w:eastAsia="hi-IN" w:bidi="hi-IN"/>
              </w:rPr>
              <w:t xml:space="preserve"> памет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0656D" w:rsidP="00DE3CFA">
            <w:pPr>
              <w:widowControl w:val="0"/>
              <w:spacing w:line="100" w:lineRule="atLeast"/>
              <w:jc w:val="center"/>
              <w:rPr>
                <w:rFonts w:eastAsia="WenQuanYi Zen Hei"/>
                <w:lang w:val="en-US" w:eastAsia="hi-IN"/>
              </w:rPr>
            </w:pPr>
            <w:r w:rsidRPr="00191A2E">
              <w:rPr>
                <w:rFonts w:eastAsia="WenQuanYi Zen Hei"/>
                <w:lang w:val="en-US" w:eastAsia="hi-IN" w:bidi="hi-IN"/>
              </w:rPr>
              <w:t>2</w:t>
            </w:r>
            <w:r w:rsidR="004C02C9" w:rsidRPr="00191A2E">
              <w:rPr>
                <w:rFonts w:eastAsia="WenQuanYi Zen Hei"/>
                <w:lang w:val="en-US" w:eastAsia="hi-IN" w:bidi="hi-IN"/>
              </w:rPr>
              <w:t>0</w:t>
            </w:r>
          </w:p>
        </w:tc>
        <w:tc>
          <w:tcPr>
            <w:tcW w:w="3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 xml:space="preserve">USB 3.0, </w:t>
            </w:r>
            <w:r w:rsidRPr="00191A2E">
              <w:rPr>
                <w:lang w:val="en-US" w:eastAsia="hi-IN" w:bidi="hi-IN"/>
              </w:rPr>
              <w:t>64</w:t>
            </w:r>
            <w:r w:rsidRPr="00191A2E">
              <w:rPr>
                <w:lang w:eastAsia="hi-IN" w:bidi="hi-IN"/>
              </w:rPr>
              <w:t xml:space="preserve"> GB</w:t>
            </w:r>
          </w:p>
        </w:tc>
      </w:tr>
      <w:tr w:rsidR="004C02C9" w:rsidRPr="00191A2E" w:rsidTr="00DE3CFA">
        <w:trPr>
          <w:trHeight w:val="417"/>
        </w:trPr>
        <w:tc>
          <w:tcPr>
            <w:tcW w:w="4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Cs/>
                <w:lang w:eastAsia="hi-IN" w:bidi="hi-IN"/>
              </w:rPr>
            </w:pPr>
            <w:r w:rsidRPr="00191A2E">
              <w:rPr>
                <w:lang w:eastAsia="hi-IN" w:bidi="hi-IN"/>
              </w:rPr>
              <w:t>Дискове DVD - R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DE3CFA">
            <w:pPr>
              <w:widowControl w:val="0"/>
              <w:spacing w:line="100" w:lineRule="atLeast"/>
              <w:jc w:val="center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>200</w:t>
            </w:r>
          </w:p>
        </w:tc>
        <w:tc>
          <w:tcPr>
            <w:tcW w:w="3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>4,7 GB, 16x</w:t>
            </w:r>
          </w:p>
        </w:tc>
      </w:tr>
      <w:tr w:rsidR="004C02C9" w:rsidRPr="00191A2E" w:rsidTr="00DE3CFA">
        <w:trPr>
          <w:trHeight w:val="417"/>
        </w:trPr>
        <w:tc>
          <w:tcPr>
            <w:tcW w:w="4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Cs/>
                <w:lang w:eastAsia="hi-IN" w:bidi="hi-IN"/>
              </w:rPr>
            </w:pPr>
            <w:r w:rsidRPr="00191A2E">
              <w:rPr>
                <w:lang w:eastAsia="hi-IN" w:bidi="hi-IN"/>
              </w:rPr>
              <w:t>Компакт дискове CD-R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DE3CFA">
            <w:pPr>
              <w:widowControl w:val="0"/>
              <w:spacing w:line="100" w:lineRule="atLeast"/>
              <w:jc w:val="center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>400</w:t>
            </w:r>
          </w:p>
        </w:tc>
        <w:tc>
          <w:tcPr>
            <w:tcW w:w="3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>700 MB, 52x</w:t>
            </w:r>
          </w:p>
        </w:tc>
      </w:tr>
      <w:tr w:rsidR="004C02C9" w:rsidRPr="00191A2E" w:rsidTr="00DE3CFA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rPr>
                <w:lang w:eastAsia="hi-IN" w:bidi="hi-IN"/>
              </w:rPr>
              <w:t xml:space="preserve">Дискове </w:t>
            </w:r>
            <w:proofErr w:type="spellStart"/>
            <w:r w:rsidRPr="00191A2E">
              <w:rPr>
                <w:lang w:eastAsia="hi-IN" w:bidi="hi-IN"/>
              </w:rPr>
              <w:t>Bluе-ray</w:t>
            </w:r>
            <w:proofErr w:type="spellEnd"/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vAlign w:val="center"/>
          </w:tcPr>
          <w:p w:rsidR="004C02C9" w:rsidRPr="00191A2E" w:rsidRDefault="004C02C9" w:rsidP="00DE3CFA">
            <w:pPr>
              <w:jc w:val="center"/>
            </w:pPr>
            <w:r w:rsidRPr="00191A2E">
              <w:rPr>
                <w:lang w:eastAsia="hi-IN" w:bidi="hi-IN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rPr>
                <w:lang w:eastAsia="hi-IN" w:bidi="hi-IN"/>
              </w:rPr>
              <w:t>25Gb</w:t>
            </w:r>
          </w:p>
        </w:tc>
      </w:tr>
      <w:tr w:rsidR="004C02C9" w:rsidRPr="00191A2E" w:rsidTr="00DE3CFA">
        <w:trPr>
          <w:trHeight w:val="417"/>
        </w:trPr>
        <w:tc>
          <w:tcPr>
            <w:tcW w:w="4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Cs/>
                <w:lang w:eastAsia="hi-IN" w:bidi="hi-IN"/>
              </w:rPr>
            </w:pPr>
            <w:r w:rsidRPr="00191A2E">
              <w:rPr>
                <w:lang w:eastAsia="hi-IN" w:bidi="hi-IN"/>
              </w:rPr>
              <w:t>USB Мишка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DE3CFA">
            <w:pPr>
              <w:widowControl w:val="0"/>
              <w:spacing w:line="100" w:lineRule="atLeast"/>
              <w:jc w:val="center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>70</w:t>
            </w:r>
          </w:p>
        </w:tc>
        <w:tc>
          <w:tcPr>
            <w:tcW w:w="3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 xml:space="preserve">оптична, 3-бутонна със </w:t>
            </w:r>
            <w:proofErr w:type="spellStart"/>
            <w:r w:rsidRPr="00191A2E">
              <w:rPr>
                <w:lang w:eastAsia="hi-IN" w:bidi="hi-IN"/>
              </w:rPr>
              <w:t>скрол</w:t>
            </w:r>
            <w:proofErr w:type="spellEnd"/>
          </w:p>
        </w:tc>
      </w:tr>
      <w:tr w:rsidR="004C02C9" w:rsidRPr="00191A2E" w:rsidTr="00DE3CFA">
        <w:trPr>
          <w:trHeight w:val="417"/>
        </w:trPr>
        <w:tc>
          <w:tcPr>
            <w:tcW w:w="4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bCs/>
                <w:lang w:eastAsia="hi-IN" w:bidi="hi-IN"/>
              </w:rPr>
            </w:pPr>
            <w:r w:rsidRPr="00191A2E">
              <w:rPr>
                <w:lang w:eastAsia="hi-IN" w:bidi="hi-IN"/>
              </w:rPr>
              <w:lastRenderedPageBreak/>
              <w:t>USB Клавиатура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DE3CFA">
            <w:pPr>
              <w:widowControl w:val="0"/>
              <w:spacing w:line="100" w:lineRule="atLeast"/>
              <w:jc w:val="center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>70</w:t>
            </w:r>
          </w:p>
        </w:tc>
        <w:tc>
          <w:tcPr>
            <w:tcW w:w="3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widowControl w:val="0"/>
              <w:spacing w:line="100" w:lineRule="atLeast"/>
              <w:rPr>
                <w:rFonts w:eastAsia="WenQuanYi Zen Hei"/>
                <w:lang w:eastAsia="hi-IN" w:bidi="hi-IN"/>
              </w:rPr>
            </w:pPr>
            <w:r w:rsidRPr="00191A2E">
              <w:rPr>
                <w:lang w:eastAsia="hi-IN" w:bidi="hi-IN"/>
              </w:rPr>
              <w:t>101, гравирана с кирилица</w:t>
            </w:r>
          </w:p>
        </w:tc>
      </w:tr>
    </w:tbl>
    <w:p w:rsidR="00A81838" w:rsidRPr="00191A2E" w:rsidRDefault="00A81838" w:rsidP="00A81838">
      <w:pPr>
        <w:rPr>
          <w:b/>
          <w:lang w:eastAsia="en-US"/>
        </w:rPr>
      </w:pPr>
    </w:p>
    <w:p w:rsidR="00704DA5" w:rsidRPr="00191A2E" w:rsidRDefault="00704DA5" w:rsidP="00704DA5">
      <w:pPr>
        <w:keepNext/>
        <w:numPr>
          <w:ilvl w:val="0"/>
          <w:numId w:val="5"/>
        </w:numPr>
        <w:suppressAutoHyphens/>
        <w:ind w:left="0" w:firstLine="0"/>
        <w:rPr>
          <w:b/>
          <w:lang w:val="en-US"/>
        </w:rPr>
      </w:pPr>
      <w:r w:rsidRPr="00191A2E">
        <w:rPr>
          <w:b/>
          <w:bCs/>
        </w:rPr>
        <w:t>Скенер</w:t>
      </w:r>
    </w:p>
    <w:p w:rsidR="00704DA5" w:rsidRPr="00191A2E" w:rsidRDefault="00704DA5" w:rsidP="00704DA5">
      <w:pPr>
        <w:keepNext/>
        <w:suppressAutoHyphens/>
        <w:rPr>
          <w:b/>
          <w:lang w:val="en-US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601"/>
        <w:gridCol w:w="5046"/>
      </w:tblGrid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 xml:space="preserve">Технология на сканиране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Цветно сканиране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Формат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А4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 xml:space="preserve">Оптична резолюция на сканиране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 xml:space="preserve">≥ 1200 x 2400 </w:t>
            </w:r>
            <w:proofErr w:type="spellStart"/>
            <w:r w:rsidRPr="00191A2E">
              <w:t>dpi</w:t>
            </w:r>
            <w:proofErr w:type="spellEnd"/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Интерфейс за връзка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USB 2.0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Съвместими операционни системи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Windows 8.1/8/7</w:t>
            </w:r>
          </w:p>
        </w:tc>
      </w:tr>
      <w:tr w:rsidR="00704DA5" w:rsidRPr="00191A2E" w:rsidTr="00EB5CAE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>Дълбочина на цвета вътрешна/външна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A5" w:rsidRPr="00191A2E" w:rsidRDefault="00704DA5" w:rsidP="00EB5CAE">
            <w:r w:rsidRPr="00191A2E">
              <w:t xml:space="preserve">≥ 48/24 </w:t>
            </w:r>
            <w:proofErr w:type="spellStart"/>
            <w:r w:rsidRPr="00191A2E">
              <w:t>bit</w:t>
            </w:r>
            <w:proofErr w:type="spellEnd"/>
          </w:p>
        </w:tc>
      </w:tr>
    </w:tbl>
    <w:p w:rsidR="00704DA5" w:rsidRPr="00191A2E" w:rsidRDefault="00704DA5" w:rsidP="00704DA5">
      <w:pPr>
        <w:keepNext/>
        <w:rPr>
          <w:b/>
        </w:rPr>
      </w:pPr>
    </w:p>
    <w:p w:rsidR="00704DA5" w:rsidRPr="00191A2E" w:rsidRDefault="00704DA5" w:rsidP="00704DA5">
      <w:pPr>
        <w:keepNext/>
        <w:rPr>
          <w:b/>
        </w:rPr>
      </w:pPr>
    </w:p>
    <w:p w:rsidR="00704DA5" w:rsidRPr="00191A2E" w:rsidRDefault="00704DA5" w:rsidP="00704DA5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</w:rPr>
        <w:t>Цветен лазерен принтер</w:t>
      </w:r>
    </w:p>
    <w:p w:rsidR="00704DA5" w:rsidRPr="00191A2E" w:rsidRDefault="00704DA5" w:rsidP="00704DA5">
      <w:pPr>
        <w:keepNext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Технология на печат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Цветен лазерен печат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Формат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А4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Скорост на печат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 xml:space="preserve">≥ </w:t>
            </w:r>
            <w:r w:rsidRPr="00191A2E">
              <w:rPr>
                <w:sz w:val="28"/>
                <w:szCs w:val="28"/>
                <w:lang w:val="en-US" w:eastAsia="en-US"/>
              </w:rPr>
              <w:t>30</w:t>
            </w:r>
            <w:r w:rsidRPr="00191A2E">
              <w:rPr>
                <w:sz w:val="28"/>
                <w:szCs w:val="28"/>
                <w:lang w:eastAsia="en-US"/>
              </w:rPr>
              <w:t xml:space="preserve"> </w:t>
            </w:r>
            <w:r w:rsidRPr="00191A2E">
              <w:rPr>
                <w:sz w:val="28"/>
                <w:szCs w:val="28"/>
                <w:lang w:val="en-US" w:eastAsia="en-US"/>
              </w:rPr>
              <w:t>ppm A4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Резолюция</w:t>
            </w:r>
            <w:r w:rsidRPr="00191A2E">
              <w:rPr>
                <w:bCs/>
                <w:sz w:val="28"/>
                <w:szCs w:val="28"/>
                <w:lang w:eastAsia="en-US"/>
              </w:rPr>
              <w:t xml:space="preserve"> на черен печат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≥ 1200x1200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 xml:space="preserve">Резолюция на </w:t>
            </w:r>
            <w:r w:rsidRPr="00191A2E">
              <w:rPr>
                <w:bCs/>
                <w:sz w:val="28"/>
                <w:szCs w:val="28"/>
                <w:lang w:eastAsia="en-US"/>
              </w:rPr>
              <w:t xml:space="preserve">цветен </w:t>
            </w:r>
            <w:r w:rsidRPr="00191A2E">
              <w:rPr>
                <w:sz w:val="28"/>
                <w:szCs w:val="28"/>
                <w:lang w:eastAsia="en-US"/>
              </w:rPr>
              <w:t>печат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≥ 1200x1200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0"/>
                <w:lang w:eastAsia="en-US"/>
              </w:rPr>
              <w:t>Оперативна памет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0"/>
                <w:lang w:eastAsia="en-US"/>
              </w:rPr>
              <w:t xml:space="preserve">≥ 512 </w:t>
            </w:r>
            <w:r w:rsidRPr="00191A2E">
              <w:rPr>
                <w:sz w:val="28"/>
                <w:szCs w:val="20"/>
                <w:lang w:val="en-US" w:eastAsia="en-US"/>
              </w:rPr>
              <w:t>MB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Входящи касети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Мин. 1 касета за мин. 250 листа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bCs/>
                <w:sz w:val="28"/>
                <w:szCs w:val="28"/>
                <w:lang w:eastAsia="en-US"/>
              </w:rPr>
            </w:pPr>
            <w:r w:rsidRPr="00191A2E">
              <w:rPr>
                <w:bCs/>
                <w:sz w:val="28"/>
                <w:szCs w:val="28"/>
                <w:lang w:eastAsia="en-US"/>
              </w:rPr>
              <w:t>Ръчно подаване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sz w:val="28"/>
                <w:szCs w:val="28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≥ 50 листа А4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Поддържана</w:t>
            </w:r>
            <w:r w:rsidRPr="00191A2E">
              <w:rPr>
                <w:sz w:val="28"/>
                <w:szCs w:val="28"/>
                <w:lang w:val="en-US" w:eastAsia="en-US"/>
              </w:rPr>
              <w:t xml:space="preserve"> </w:t>
            </w:r>
            <w:r w:rsidRPr="00191A2E">
              <w:rPr>
                <w:sz w:val="28"/>
                <w:szCs w:val="28"/>
                <w:lang w:eastAsia="en-US"/>
              </w:rPr>
              <w:t>медия, тип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sz w:val="28"/>
                <w:szCs w:val="28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 xml:space="preserve">Обикновена хартия, гланцирана, визитки, пликове, етикети, картони 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Интерфейс за връзка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val="en-US" w:eastAsia="en-US"/>
              </w:rPr>
              <w:t xml:space="preserve">USB 2.0,  10/100 Ethernet network 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Поддържан език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val="en-US" w:eastAsia="en-US"/>
              </w:rPr>
              <w:t>PCL 6</w:t>
            </w:r>
            <w:r w:rsidRPr="00191A2E">
              <w:rPr>
                <w:sz w:val="28"/>
                <w:szCs w:val="28"/>
                <w:lang w:eastAsia="en-US"/>
              </w:rPr>
              <w:t>/</w:t>
            </w:r>
            <w:r w:rsidRPr="00191A2E">
              <w:rPr>
                <w:sz w:val="28"/>
                <w:szCs w:val="28"/>
                <w:lang w:val="en-US" w:eastAsia="en-US"/>
              </w:rPr>
              <w:t>5e</w:t>
            </w:r>
            <w:r w:rsidRPr="00191A2E"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191A2E">
              <w:rPr>
                <w:sz w:val="28"/>
                <w:szCs w:val="28"/>
                <w:lang w:eastAsia="en-US"/>
              </w:rPr>
              <w:t>PostScript</w:t>
            </w:r>
            <w:proofErr w:type="spellEnd"/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Драйвери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0"/>
                <w:lang w:val="en-US" w:eastAsia="en-US"/>
              </w:rPr>
              <w:t>Windows 8.1/8/7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Дуплекс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 xml:space="preserve">Да, </w:t>
            </w:r>
            <w:r w:rsidRPr="00191A2E">
              <w:rPr>
                <w:sz w:val="28"/>
                <w:szCs w:val="28"/>
                <w:lang w:val="en-US" w:eastAsia="en-US"/>
              </w:rPr>
              <w:t xml:space="preserve">Automatic </w:t>
            </w:r>
            <w:r w:rsidRPr="00191A2E">
              <w:rPr>
                <w:sz w:val="28"/>
                <w:szCs w:val="28"/>
                <w:lang w:eastAsia="en-US"/>
              </w:rPr>
              <w:t>(</w:t>
            </w:r>
            <w:r w:rsidRPr="00191A2E">
              <w:rPr>
                <w:sz w:val="28"/>
                <w:szCs w:val="28"/>
                <w:lang w:val="en-US" w:eastAsia="en-US"/>
              </w:rPr>
              <w:t>standard</w:t>
            </w:r>
            <w:r w:rsidRPr="00191A2E">
              <w:rPr>
                <w:sz w:val="28"/>
                <w:szCs w:val="28"/>
                <w:lang w:eastAsia="en-US"/>
              </w:rPr>
              <w:t>)</w:t>
            </w:r>
            <w:r w:rsidRPr="00191A2E">
              <w:rPr>
                <w:sz w:val="28"/>
                <w:szCs w:val="28"/>
                <w:lang w:val="en-US" w:eastAsia="en-US"/>
              </w:rPr>
              <w:t>,  A4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Капацитет на черен тонер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Мин. 5000 стр.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Консумативи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Включени за първоначална употреба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val="en-US" w:eastAsia="en-US"/>
              </w:rPr>
              <w:t xml:space="preserve">LAN </w:t>
            </w:r>
            <w:r w:rsidRPr="00191A2E">
              <w:rPr>
                <w:sz w:val="28"/>
                <w:szCs w:val="28"/>
                <w:lang w:eastAsia="en-US"/>
              </w:rPr>
              <w:t>кабел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val="en-US" w:eastAsia="en-US"/>
              </w:rPr>
              <w:t>UTP Cat. 5e – 3m.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b/>
                <w:bCs/>
                <w:sz w:val="22"/>
                <w:szCs w:val="20"/>
                <w:lang w:eastAsia="en-US"/>
              </w:rPr>
            </w:pPr>
            <w:r w:rsidRPr="00191A2E">
              <w:rPr>
                <w:bCs/>
                <w:sz w:val="28"/>
                <w:szCs w:val="28"/>
                <w:lang w:eastAsia="en-US"/>
              </w:rPr>
              <w:t>М</w:t>
            </w:r>
            <w:r w:rsidRPr="00191A2E">
              <w:rPr>
                <w:sz w:val="28"/>
                <w:szCs w:val="28"/>
                <w:lang w:eastAsia="en-US"/>
              </w:rPr>
              <w:t>есечно натоварване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rFonts w:eastAsia="MS Mincho"/>
                <w:sz w:val="22"/>
                <w:szCs w:val="20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≥ 60000</w:t>
            </w:r>
          </w:p>
        </w:tc>
      </w:tr>
      <w:tr w:rsidR="00704DA5" w:rsidRPr="00191A2E" w:rsidTr="00EB5CAE"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sz w:val="28"/>
                <w:szCs w:val="28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Енергийна консумация съгласно</w:t>
            </w:r>
          </w:p>
          <w:p w:rsidR="00704DA5" w:rsidRPr="00191A2E" w:rsidRDefault="00704DA5" w:rsidP="00EB5CAE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>критериите на:</w:t>
            </w:r>
          </w:p>
        </w:tc>
        <w:tc>
          <w:tcPr>
            <w:tcW w:w="4536" w:type="dxa"/>
            <w:shd w:val="clear" w:color="auto" w:fill="auto"/>
          </w:tcPr>
          <w:p w:rsidR="00704DA5" w:rsidRPr="00191A2E" w:rsidRDefault="00704DA5" w:rsidP="00EB5CAE">
            <w:pPr>
              <w:rPr>
                <w:sz w:val="28"/>
                <w:szCs w:val="28"/>
                <w:lang w:eastAsia="en-US"/>
              </w:rPr>
            </w:pPr>
            <w:r w:rsidRPr="00191A2E">
              <w:rPr>
                <w:sz w:val="28"/>
                <w:szCs w:val="28"/>
                <w:lang w:eastAsia="en-US"/>
              </w:rPr>
              <w:t xml:space="preserve">Energy </w:t>
            </w:r>
            <w:proofErr w:type="spellStart"/>
            <w:r w:rsidRPr="00191A2E">
              <w:rPr>
                <w:sz w:val="28"/>
                <w:szCs w:val="28"/>
                <w:lang w:eastAsia="en-US"/>
              </w:rPr>
              <w:t>Star</w:t>
            </w:r>
            <w:proofErr w:type="spellEnd"/>
            <w:r w:rsidRPr="00191A2E">
              <w:rPr>
                <w:sz w:val="28"/>
                <w:szCs w:val="28"/>
                <w:lang w:eastAsia="en-US"/>
              </w:rPr>
              <w:t xml:space="preserve"> 1.1</w:t>
            </w:r>
          </w:p>
        </w:tc>
      </w:tr>
    </w:tbl>
    <w:p w:rsidR="00704DA5" w:rsidRPr="00191A2E" w:rsidRDefault="00704DA5" w:rsidP="00704DA5">
      <w:pPr>
        <w:keepNext/>
        <w:suppressAutoHyphens/>
        <w:rPr>
          <w:b/>
        </w:rPr>
      </w:pPr>
    </w:p>
    <w:p w:rsidR="00704DA5" w:rsidRPr="00191A2E" w:rsidRDefault="00704DA5" w:rsidP="00A81838">
      <w:pPr>
        <w:rPr>
          <w:b/>
          <w:lang w:eastAsia="en-US"/>
        </w:rPr>
      </w:pPr>
    </w:p>
    <w:p w:rsidR="004C02C9" w:rsidRPr="00191A2E" w:rsidRDefault="004C02C9" w:rsidP="004C02C9"/>
    <w:p w:rsidR="004C02C9" w:rsidRPr="00191A2E" w:rsidRDefault="004C02C9" w:rsidP="00D12017">
      <w:pPr>
        <w:ind w:firstLine="567"/>
        <w:jc w:val="both"/>
        <w:rPr>
          <w:b/>
          <w:lang w:eastAsia="en-US"/>
        </w:rPr>
      </w:pPr>
      <w:r w:rsidRPr="00191A2E">
        <w:rPr>
          <w:b/>
          <w:bCs/>
          <w:lang w:eastAsia="en-US"/>
        </w:rPr>
        <w:lastRenderedPageBreak/>
        <w:t xml:space="preserve">В. </w:t>
      </w:r>
      <w:r w:rsidR="009900DC" w:rsidRPr="00191A2E">
        <w:rPr>
          <w:b/>
          <w:bCs/>
          <w:lang w:eastAsia="en-US"/>
        </w:rPr>
        <w:t>Артикули по</w:t>
      </w:r>
      <w:r w:rsidRPr="00191A2E">
        <w:rPr>
          <w:b/>
          <w:bCs/>
          <w:lang w:eastAsia="en-US"/>
        </w:rPr>
        <w:t xml:space="preserve"> Проект „Повишаване на интегритета и мотивацията на прокурорите. Наказателното преследване в контекста на новите предизвикателства, свързани с организираната престъпност“</w:t>
      </w:r>
      <w:r w:rsidR="009900DC" w:rsidRPr="00191A2E">
        <w:rPr>
          <w:b/>
          <w:bCs/>
          <w:lang w:eastAsia="en-US"/>
        </w:rPr>
        <w:t>.</w:t>
      </w:r>
    </w:p>
    <w:p w:rsidR="004C02C9" w:rsidRPr="00191A2E" w:rsidRDefault="004C02C9" w:rsidP="004C02C9">
      <w:pPr>
        <w:jc w:val="both"/>
        <w:rPr>
          <w:bCs/>
        </w:rPr>
      </w:pPr>
    </w:p>
    <w:p w:rsidR="004C02C9" w:rsidRPr="00191A2E" w:rsidRDefault="004C02C9" w:rsidP="004C02C9">
      <w:pPr>
        <w:keepNext/>
        <w:rPr>
          <w:b/>
          <w:lang w:eastAsia="zh-CN"/>
        </w:rPr>
      </w:pPr>
    </w:p>
    <w:p w:rsidR="004C02C9" w:rsidRPr="00191A2E" w:rsidRDefault="004C02C9" w:rsidP="002D272A">
      <w:pPr>
        <w:keepNext/>
        <w:numPr>
          <w:ilvl w:val="0"/>
          <w:numId w:val="5"/>
        </w:numPr>
        <w:suppressAutoHyphens/>
        <w:jc w:val="both"/>
        <w:rPr>
          <w:b/>
        </w:rPr>
      </w:pPr>
      <w:r w:rsidRPr="00191A2E">
        <w:rPr>
          <w:b/>
          <w:bCs/>
        </w:rPr>
        <w:t>Преносим компютър В.1</w:t>
      </w:r>
    </w:p>
    <w:p w:rsidR="004C02C9" w:rsidRPr="00191A2E" w:rsidRDefault="004C02C9" w:rsidP="004C02C9">
      <w:pPr>
        <w:keepNext/>
        <w:suppressAutoHyphens/>
        <w:rPr>
          <w:b/>
          <w:lang w:val="en-US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18"/>
        <w:gridCol w:w="4957"/>
      </w:tblGrid>
      <w:tr w:rsidR="004C02C9" w:rsidRPr="00191A2E" w:rsidTr="004C02C9">
        <w:trPr>
          <w:trHeight w:val="370"/>
        </w:trPr>
        <w:tc>
          <w:tcPr>
            <w:tcW w:w="3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Тип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b/>
                <w:bCs/>
                <w:lang w:val="en-US"/>
              </w:rPr>
              <w:t>Ultrabook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  <w:bCs/>
                <w:kern w:val="1"/>
              </w:rPr>
            </w:pPr>
            <w:r w:rsidRPr="00191A2E">
              <w:t>Процесор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bCs/>
                <w:kern w:val="1"/>
              </w:rPr>
            </w:pP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≥ </w:t>
            </w:r>
            <w:proofErr w:type="spellStart"/>
            <w:r w:rsidRPr="00191A2E">
              <w:t>Сntel</w:t>
            </w:r>
            <w:proofErr w:type="spellEnd"/>
            <w:r w:rsidRPr="00191A2E">
              <w:t xml:space="preserve">® </w:t>
            </w:r>
            <w:proofErr w:type="spellStart"/>
            <w:r w:rsidRPr="00191A2E">
              <w:t>Core</w:t>
            </w:r>
            <w:proofErr w:type="spellEnd"/>
            <w:r w:rsidRPr="00191A2E">
              <w:t xml:space="preserve">™ i7-4510U, еквивалентен или по-добър съгласно </w:t>
            </w:r>
            <w:proofErr w:type="spellStart"/>
            <w:r w:rsidRPr="00191A2E">
              <w:rPr>
                <w:lang w:val="en-US"/>
              </w:rPr>
              <w:t>cpubanchmark</w:t>
            </w:r>
            <w:proofErr w:type="spellEnd"/>
            <w:r w:rsidRPr="00191A2E">
              <w:t>.</w:t>
            </w:r>
            <w:r w:rsidRPr="00191A2E">
              <w:rPr>
                <w:lang w:val="en-US"/>
              </w:rPr>
              <w:t>com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Оперативна памет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8</w:t>
            </w:r>
            <w:r w:rsidRPr="00191A2E">
              <w:t xml:space="preserve"> GB DDR3 / 1600MHz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Symbol"/>
              </w:rPr>
            </w:pPr>
            <w:r w:rsidRPr="00191A2E">
              <w:t>Твърд диск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>≥</w:t>
            </w:r>
            <w:r w:rsidRPr="00191A2E">
              <w:rPr>
                <w:lang w:val="en-US"/>
              </w:rPr>
              <w:t xml:space="preserve"> 256 GB SSD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  <w:bCs/>
              </w:rPr>
            </w:pPr>
            <w:r w:rsidRPr="00191A2E">
              <w:t>Интерфейси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bCs/>
              </w:rPr>
            </w:pPr>
            <w:r w:rsidRPr="00191A2E">
              <w:t>USB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bCs/>
              </w:rPr>
            </w:pPr>
            <w:r w:rsidRPr="00191A2E">
              <w:t>VGA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Network</w:t>
            </w:r>
            <w:proofErr w:type="spellEnd"/>
            <w:r w:rsidRPr="00191A2E">
              <w:t xml:space="preserve"> RJ-45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Audio</w:t>
            </w:r>
            <w:proofErr w:type="spellEnd"/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Bluetooth</w:t>
            </w:r>
            <w:proofErr w:type="spellEnd"/>
          </w:p>
          <w:p w:rsidR="004C02C9" w:rsidRPr="00191A2E" w:rsidRDefault="004C02C9" w:rsidP="004C02C9">
            <w:pPr>
              <w:jc w:val="right"/>
            </w:pPr>
            <w:proofErr w:type="spellStart"/>
            <w:r w:rsidRPr="00191A2E">
              <w:t>Card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Reader</w:t>
            </w:r>
            <w:proofErr w:type="spellEnd"/>
          </w:p>
          <w:p w:rsidR="004C02C9" w:rsidRPr="00191A2E" w:rsidRDefault="004C02C9" w:rsidP="004C02C9">
            <w:pPr>
              <w:jc w:val="right"/>
              <w:rPr>
                <w:rFonts w:eastAsia="DejaVu Sans"/>
                <w:kern w:val="1"/>
              </w:rPr>
            </w:pPr>
            <w:proofErr w:type="spellStart"/>
            <w:r w:rsidRPr="00191A2E">
              <w:t>Web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camera</w:t>
            </w:r>
            <w:proofErr w:type="spellEnd"/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  <w:rPr>
                <w:rFonts w:eastAsia="DejaVu Sans"/>
                <w:kern w:val="1"/>
              </w:rPr>
            </w:pPr>
          </w:p>
          <w:p w:rsidR="004C02C9" w:rsidRPr="00191A2E" w:rsidRDefault="004C02C9" w:rsidP="004C02C9">
            <w:pPr>
              <w:autoSpaceDE w:val="0"/>
              <w:snapToGrid w:val="0"/>
              <w:rPr>
                <w:rFonts w:eastAsia="DejaVu Sans"/>
              </w:rPr>
            </w:pPr>
            <w:r w:rsidRPr="00191A2E">
              <w:t>Мин. 2  1</w:t>
            </w:r>
            <w:r w:rsidRPr="00191A2E">
              <w:rPr>
                <w:lang w:val="en-US"/>
              </w:rPr>
              <w:t>x</w:t>
            </w:r>
            <w:r w:rsidRPr="00191A2E">
              <w:t xml:space="preserve"> USB 3 и 1</w:t>
            </w:r>
            <w:r w:rsidRPr="00191A2E">
              <w:rPr>
                <w:lang w:val="en-US"/>
              </w:rPr>
              <w:t>x</w:t>
            </w:r>
            <w:r w:rsidRPr="00191A2E">
              <w:t>USB 2</w:t>
            </w:r>
          </w:p>
          <w:p w:rsidR="004C02C9" w:rsidRPr="00191A2E" w:rsidRDefault="004C02C9" w:rsidP="004C02C9">
            <w:pPr>
              <w:autoSpaceDE w:val="0"/>
              <w:rPr>
                <w:rFonts w:eastAsia="DejaVu Sans"/>
                <w:lang w:val="en-US"/>
              </w:rPr>
            </w:pPr>
            <w:r w:rsidRPr="00191A2E">
              <w:t>HDMI</w:t>
            </w:r>
            <w:r w:rsidRPr="00191A2E">
              <w:rPr>
                <w:lang w:val="en-US"/>
              </w:rPr>
              <w:t xml:space="preserve"> </w:t>
            </w:r>
            <w:r w:rsidRPr="00191A2E">
              <w:t xml:space="preserve">или </w:t>
            </w:r>
            <w:proofErr w:type="spellStart"/>
            <w:r w:rsidRPr="00191A2E">
              <w:t>Micro</w:t>
            </w:r>
            <w:proofErr w:type="spellEnd"/>
            <w:r w:rsidRPr="00191A2E">
              <w:t xml:space="preserve"> HDMI</w:t>
            </w:r>
          </w:p>
          <w:p w:rsidR="004C02C9" w:rsidRPr="00191A2E" w:rsidRDefault="004C02C9" w:rsidP="004C02C9">
            <w:pPr>
              <w:autoSpaceDE w:val="0"/>
              <w:rPr>
                <w:rFonts w:eastAsia="DejaVu Sans"/>
              </w:rPr>
            </w:pPr>
            <w:r w:rsidRPr="00191A2E">
              <w:t xml:space="preserve">1 </w:t>
            </w:r>
            <w:r w:rsidRPr="00191A2E">
              <w:rPr>
                <w:lang w:val="en-US"/>
              </w:rPr>
              <w:t xml:space="preserve">x </w:t>
            </w:r>
            <w:proofErr w:type="spellStart"/>
            <w:r w:rsidRPr="00191A2E">
              <w:t>Ethernet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Gigabit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 xml:space="preserve">1x </w:t>
            </w:r>
            <w:proofErr w:type="spellStart"/>
            <w:r w:rsidRPr="00191A2E">
              <w:t>microphone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in</w:t>
            </w:r>
            <w:proofErr w:type="spellEnd"/>
            <w:r w:rsidRPr="00191A2E">
              <w:t xml:space="preserve">, 1x </w:t>
            </w:r>
            <w:proofErr w:type="spellStart"/>
            <w:r w:rsidRPr="00191A2E">
              <w:t>headphone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out</w:t>
            </w:r>
            <w:proofErr w:type="spellEnd"/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Да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Да</w:t>
            </w:r>
          </w:p>
          <w:p w:rsidR="004C02C9" w:rsidRPr="00191A2E" w:rsidRDefault="004C02C9" w:rsidP="004C02C9">
            <w:pPr>
              <w:rPr>
                <w:lang w:val="en-US"/>
              </w:rPr>
            </w:pPr>
            <w:r w:rsidRPr="00191A2E">
              <w:t>ДА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Видео карта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Вградена</w:t>
            </w:r>
          </w:p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DirectX</w:t>
            </w:r>
            <w:proofErr w:type="spellEnd"/>
            <w:r w:rsidRPr="00191A2E">
              <w:t xml:space="preserve"> 11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Мрежова карта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ДА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Безжична комуникация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802.11a/b/g/n/</w:t>
            </w:r>
            <w:proofErr w:type="spellStart"/>
            <w:r w:rsidRPr="00191A2E">
              <w:t>ac</w:t>
            </w:r>
            <w:proofErr w:type="spellEnd"/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Звукова карта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High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Definition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Audio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support</w:t>
            </w:r>
            <w:proofErr w:type="spellEnd"/>
            <w:r w:rsidRPr="00191A2E">
              <w:t xml:space="preserve">, вградени </w:t>
            </w:r>
            <w:proofErr w:type="spellStart"/>
            <w:r w:rsidRPr="00191A2E">
              <w:t>тонколонки</w:t>
            </w:r>
            <w:proofErr w:type="spellEnd"/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Монитор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13.3" – 14"</w:t>
            </w:r>
          </w:p>
          <w:p w:rsidR="004C02C9" w:rsidRPr="00191A2E" w:rsidRDefault="004C02C9" w:rsidP="004C02C9">
            <w:pPr>
              <w:snapToGrid w:val="0"/>
            </w:pPr>
            <w:r w:rsidRPr="00191A2E">
              <w:t xml:space="preserve">≥ </w:t>
            </w:r>
            <w:r w:rsidRPr="00191A2E">
              <w:rPr>
                <w:lang w:val="en-US"/>
              </w:rPr>
              <w:t>FULL</w:t>
            </w:r>
            <w:r w:rsidRPr="00191A2E">
              <w:t xml:space="preserve"> </w:t>
            </w:r>
            <w:r w:rsidRPr="00191A2E">
              <w:rPr>
                <w:lang w:val="en-US"/>
              </w:rPr>
              <w:t>HD</w:t>
            </w:r>
            <w:r w:rsidRPr="00191A2E">
              <w:t xml:space="preserve"> (1920х1080)</w:t>
            </w:r>
          </w:p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MultiTouch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капацитивен</w:t>
            </w:r>
            <w:proofErr w:type="spellEnd"/>
            <w:r w:rsidRPr="00191A2E">
              <w:t xml:space="preserve"> дисплей, </w:t>
            </w:r>
          </w:p>
          <w:p w:rsidR="004C02C9" w:rsidRPr="00191A2E" w:rsidRDefault="00485888" w:rsidP="004C02C9">
            <w:pPr>
              <w:snapToGrid w:val="0"/>
            </w:pPr>
            <w:r w:rsidRPr="00191A2E">
              <w:t>Завъртащо/усукващо</w:t>
            </w:r>
            <w:r w:rsidR="004C02C9" w:rsidRPr="00191A2E">
              <w:t xml:space="preserve"> се рамо на 360º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Тегло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до 1,5 кг максимално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Клавиатура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QWERTY / БДС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Батерия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Минимум </w:t>
            </w:r>
            <w:r w:rsidRPr="00191A2E">
              <w:rPr>
                <w:lang w:val="en-US"/>
              </w:rPr>
              <w:t>4</w:t>
            </w:r>
            <w:r w:rsidRPr="00191A2E">
              <w:t xml:space="preserve"> клетки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Посочващо устройство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</w:pPr>
            <w:proofErr w:type="spellStart"/>
            <w:r w:rsidRPr="00191A2E">
              <w:t>Touchpad</w:t>
            </w:r>
            <w:proofErr w:type="spellEnd"/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Чанта за лаптоп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</w:pPr>
            <w:r w:rsidRPr="00191A2E">
              <w:t>Включена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Мишка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</w:pPr>
            <w:r w:rsidRPr="00191A2E">
              <w:rPr>
                <w:lang w:val="en-US"/>
              </w:rPr>
              <w:t>USB</w:t>
            </w:r>
            <w:r w:rsidRPr="00191A2E">
              <w:t xml:space="preserve">, 3 бутона със </w:t>
            </w:r>
            <w:proofErr w:type="spellStart"/>
            <w:r w:rsidRPr="00191A2E">
              <w:t>скрол</w:t>
            </w:r>
            <w:proofErr w:type="spellEnd"/>
            <w:r w:rsidRPr="00191A2E">
              <w:t>, оптична за лаптоп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Операционна система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 w:eastAsia="ja-JP"/>
              </w:rPr>
              <w:t xml:space="preserve">MS Windows </w:t>
            </w:r>
            <w:r w:rsidRPr="00191A2E">
              <w:rPr>
                <w:lang w:eastAsia="ja-JP"/>
              </w:rPr>
              <w:t>8</w:t>
            </w:r>
            <w:r w:rsidRPr="00191A2E">
              <w:rPr>
                <w:lang w:val="en-US" w:eastAsia="ja-JP"/>
              </w:rPr>
              <w:t xml:space="preserve"> </w:t>
            </w:r>
            <w:r w:rsidRPr="00191A2E">
              <w:rPr>
                <w:lang w:eastAsia="ja-JP"/>
              </w:rPr>
              <w:t>или по-нова</w:t>
            </w:r>
            <w:r w:rsidRPr="00191A2E">
              <w:rPr>
                <w:lang w:val="en-US" w:eastAsia="ja-JP"/>
              </w:rPr>
              <w:t xml:space="preserve"> 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</w:pPr>
            <w:r w:rsidRPr="00191A2E">
              <w:t>Енергийна консумация съгласно критериите на:</w:t>
            </w:r>
            <w:r w:rsidRPr="00191A2E">
              <w:tab/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lang w:val="en-US" w:eastAsia="ja-JP"/>
              </w:rPr>
            </w:pPr>
            <w:r w:rsidRPr="00191A2E">
              <w:rPr>
                <w:lang w:val="en-US" w:eastAsia="ja-JP"/>
              </w:rPr>
              <w:t>Energy Star 5.0</w:t>
            </w:r>
          </w:p>
        </w:tc>
      </w:tr>
    </w:tbl>
    <w:p w:rsidR="004C02C9" w:rsidRPr="00191A2E" w:rsidRDefault="004C02C9" w:rsidP="004C02C9">
      <w:pPr>
        <w:keepNext/>
        <w:rPr>
          <w:b/>
        </w:rPr>
      </w:pPr>
    </w:p>
    <w:p w:rsidR="004C02C9" w:rsidRPr="00191A2E" w:rsidRDefault="004C02C9" w:rsidP="002D272A">
      <w:pPr>
        <w:pStyle w:val="aa"/>
        <w:keepNext/>
        <w:numPr>
          <w:ilvl w:val="0"/>
          <w:numId w:val="5"/>
        </w:numPr>
        <w:rPr>
          <w:b/>
          <w:lang w:val="en-US"/>
        </w:rPr>
      </w:pPr>
      <w:r w:rsidRPr="00191A2E">
        <w:rPr>
          <w:b/>
          <w:bCs/>
        </w:rPr>
        <w:t>Преносим компютър</w:t>
      </w:r>
      <w:r w:rsidRPr="00191A2E">
        <w:rPr>
          <w:b/>
          <w:bCs/>
          <w:lang w:val="en-US"/>
        </w:rPr>
        <w:t xml:space="preserve"> </w:t>
      </w:r>
      <w:r w:rsidRPr="00191A2E">
        <w:rPr>
          <w:b/>
          <w:bCs/>
        </w:rPr>
        <w:t>В.2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18"/>
        <w:gridCol w:w="4957"/>
      </w:tblGrid>
      <w:tr w:rsidR="004C02C9" w:rsidRPr="00191A2E" w:rsidTr="00DE3CFA">
        <w:trPr>
          <w:trHeight w:val="370"/>
        </w:trPr>
        <w:tc>
          <w:tcPr>
            <w:tcW w:w="3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  <w:kern w:val="1"/>
              </w:rPr>
            </w:pPr>
            <w:r w:rsidRPr="00191A2E">
              <w:t>Процесор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kern w:val="1"/>
              </w:rPr>
            </w:pP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r w:rsidRPr="00191A2E">
              <w:rPr>
                <w:rStyle w:val="charstype"/>
              </w:rPr>
              <w:t>Процесор:</w:t>
            </w:r>
            <w:r w:rsidRPr="00191A2E">
              <w:t xml:space="preserve"> </w:t>
            </w:r>
            <w:proofErr w:type="spellStart"/>
            <w:r w:rsidRPr="00191A2E">
              <w:rPr>
                <w:rStyle w:val="charsvalue"/>
              </w:rPr>
              <w:t>Intel</w:t>
            </w:r>
            <w:proofErr w:type="spellEnd"/>
            <w:r w:rsidRPr="00191A2E">
              <w:rPr>
                <w:rStyle w:val="charsvalue"/>
              </w:rPr>
              <w:t xml:space="preserve">® </w:t>
            </w:r>
            <w:proofErr w:type="spellStart"/>
            <w:r w:rsidRPr="00191A2E">
              <w:rPr>
                <w:rStyle w:val="charsvalue"/>
              </w:rPr>
              <w:t>Core</w:t>
            </w:r>
            <w:proofErr w:type="spellEnd"/>
            <w:r w:rsidRPr="00191A2E">
              <w:rPr>
                <w:rStyle w:val="charsvalue"/>
              </w:rPr>
              <w:t xml:space="preserve">™ i5-4200U (3M </w:t>
            </w:r>
            <w:proofErr w:type="spellStart"/>
            <w:r w:rsidRPr="00191A2E">
              <w:rPr>
                <w:rStyle w:val="charsvalue"/>
              </w:rPr>
              <w:t>Cache</w:t>
            </w:r>
            <w:proofErr w:type="spellEnd"/>
            <w:r w:rsidRPr="00191A2E">
              <w:rPr>
                <w:rStyle w:val="charsvalue"/>
              </w:rPr>
              <w:t xml:space="preserve">, </w:t>
            </w:r>
            <w:proofErr w:type="spellStart"/>
            <w:r w:rsidRPr="00191A2E">
              <w:rPr>
                <w:rStyle w:val="charsvalue"/>
              </w:rPr>
              <w:t>up</w:t>
            </w:r>
            <w:proofErr w:type="spellEnd"/>
            <w:r w:rsidRPr="00191A2E">
              <w:rPr>
                <w:rStyle w:val="charsvalue"/>
              </w:rPr>
              <w:t xml:space="preserve"> to 2.60 </w:t>
            </w:r>
            <w:proofErr w:type="spellStart"/>
            <w:r w:rsidRPr="00191A2E">
              <w:rPr>
                <w:rStyle w:val="charsvalue"/>
              </w:rPr>
              <w:t>GHz</w:t>
            </w:r>
            <w:proofErr w:type="spellEnd"/>
            <w:r w:rsidRPr="00191A2E">
              <w:rPr>
                <w:rStyle w:val="charsvalue"/>
              </w:rPr>
              <w:t>)</w:t>
            </w:r>
            <w:r w:rsidRPr="00191A2E">
              <w:t xml:space="preserve"> еквивалентен или по-добър </w:t>
            </w:r>
            <w:r w:rsidRPr="00191A2E">
              <w:lastRenderedPageBreak/>
              <w:t xml:space="preserve">съгласно </w:t>
            </w:r>
            <w:proofErr w:type="spellStart"/>
            <w:r w:rsidRPr="00191A2E">
              <w:rPr>
                <w:lang w:val="en-US"/>
              </w:rPr>
              <w:t>PassMark</w:t>
            </w:r>
            <w:proofErr w:type="spellEnd"/>
            <w:r w:rsidRPr="00191A2E">
              <w:rPr>
                <w:vertAlign w:val="superscript"/>
              </w:rPr>
              <w:t>®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lastRenderedPageBreak/>
              <w:t>Оперативна памет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autoSpaceDE w:val="0"/>
              <w:snapToGrid w:val="0"/>
            </w:pPr>
            <w:r w:rsidRPr="00191A2E">
              <w:t>4GB DDR3 RAM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Symbol"/>
              </w:rPr>
            </w:pPr>
            <w:r w:rsidRPr="00191A2E">
              <w:t>Твърд диск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≥ </w:t>
            </w:r>
            <w:r w:rsidRPr="00191A2E">
              <w:rPr>
                <w:lang w:val="en-US"/>
              </w:rPr>
              <w:t xml:space="preserve"> 250 GB SSD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CD устройство вътрешно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>DVD±RW DL</w:t>
            </w:r>
          </w:p>
        </w:tc>
      </w:tr>
      <w:tr w:rsidR="004C02C9" w:rsidRPr="00191A2E" w:rsidTr="004C02C9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snapToGrid w:val="0"/>
              <w:rPr>
                <w:rFonts w:eastAsia="DejaVu Sans"/>
                <w:bCs/>
              </w:rPr>
            </w:pPr>
            <w:r w:rsidRPr="00191A2E">
              <w:t>Интерфейси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bCs/>
              </w:rPr>
            </w:pPr>
            <w:r w:rsidRPr="00191A2E">
              <w:t>USB</w:t>
            </w:r>
          </w:p>
          <w:p w:rsidR="004C02C9" w:rsidRPr="00191A2E" w:rsidRDefault="004C02C9" w:rsidP="004C02C9">
            <w:pPr>
              <w:snapToGrid w:val="0"/>
              <w:jc w:val="right"/>
              <w:rPr>
                <w:rFonts w:eastAsia="DejaVu Sans"/>
                <w:bCs/>
              </w:rPr>
            </w:pPr>
            <w:r w:rsidRPr="00191A2E">
              <w:t>VGA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Network</w:t>
            </w:r>
            <w:proofErr w:type="spellEnd"/>
            <w:r w:rsidRPr="00191A2E">
              <w:t xml:space="preserve"> RJ-45</w:t>
            </w:r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Audio</w:t>
            </w:r>
            <w:proofErr w:type="spellEnd"/>
          </w:p>
          <w:p w:rsidR="004C02C9" w:rsidRPr="00191A2E" w:rsidRDefault="004C02C9" w:rsidP="004C02C9">
            <w:pPr>
              <w:jc w:val="right"/>
              <w:rPr>
                <w:rFonts w:eastAsia="DejaVu Sans"/>
                <w:bCs/>
              </w:rPr>
            </w:pPr>
            <w:proofErr w:type="spellStart"/>
            <w:r w:rsidRPr="00191A2E">
              <w:t>Bluetooth</w:t>
            </w:r>
            <w:proofErr w:type="spellEnd"/>
          </w:p>
          <w:p w:rsidR="004C02C9" w:rsidRPr="00191A2E" w:rsidRDefault="004C02C9" w:rsidP="004C02C9">
            <w:pPr>
              <w:jc w:val="right"/>
            </w:pPr>
            <w:proofErr w:type="spellStart"/>
            <w:r w:rsidRPr="00191A2E">
              <w:t>Card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Reader</w:t>
            </w:r>
            <w:proofErr w:type="spellEnd"/>
          </w:p>
          <w:p w:rsidR="004C02C9" w:rsidRPr="00191A2E" w:rsidRDefault="004C02C9" w:rsidP="004C02C9">
            <w:pPr>
              <w:jc w:val="right"/>
            </w:pPr>
            <w:proofErr w:type="spellStart"/>
            <w:r w:rsidRPr="00191A2E">
              <w:t>ExpressCard</w:t>
            </w:r>
            <w:proofErr w:type="spellEnd"/>
            <w:r w:rsidRPr="00191A2E">
              <w:t xml:space="preserve">/54 </w:t>
            </w:r>
            <w:proofErr w:type="spellStart"/>
            <w:r w:rsidRPr="00191A2E">
              <w:t>slot</w:t>
            </w:r>
            <w:proofErr w:type="spellEnd"/>
          </w:p>
          <w:p w:rsidR="004C02C9" w:rsidRPr="00191A2E" w:rsidRDefault="004C02C9" w:rsidP="004C02C9">
            <w:pPr>
              <w:jc w:val="right"/>
              <w:rPr>
                <w:rFonts w:eastAsia="DejaVu Sans"/>
                <w:kern w:val="1"/>
              </w:rPr>
            </w:pPr>
            <w:proofErr w:type="spellStart"/>
            <w:r w:rsidRPr="00191A2E">
              <w:t>Web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camera</w:t>
            </w:r>
            <w:proofErr w:type="spellEnd"/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02C9" w:rsidRPr="00191A2E" w:rsidRDefault="004C02C9" w:rsidP="004C02C9">
            <w:pPr>
              <w:autoSpaceDE w:val="0"/>
              <w:snapToGrid w:val="0"/>
              <w:rPr>
                <w:rFonts w:eastAsia="DejaVu Sans"/>
                <w:kern w:val="1"/>
              </w:rPr>
            </w:pPr>
          </w:p>
          <w:p w:rsidR="004C02C9" w:rsidRPr="00191A2E" w:rsidRDefault="004C02C9" w:rsidP="004C02C9">
            <w:pPr>
              <w:autoSpaceDE w:val="0"/>
              <w:snapToGrid w:val="0"/>
              <w:rPr>
                <w:rFonts w:eastAsia="DejaVu Sans"/>
              </w:rPr>
            </w:pPr>
            <w:r w:rsidRPr="00191A2E">
              <w:t>Мин. 2x USB 2.0 , Мин. 1x USB 3.0</w:t>
            </w:r>
          </w:p>
          <w:p w:rsidR="004C02C9" w:rsidRPr="00191A2E" w:rsidRDefault="004C02C9" w:rsidP="004C02C9">
            <w:pPr>
              <w:autoSpaceDE w:val="0"/>
              <w:rPr>
                <w:rFonts w:eastAsia="DejaVu Sans"/>
              </w:rPr>
            </w:pPr>
            <w:r w:rsidRPr="00191A2E">
              <w:t xml:space="preserve">1 </w:t>
            </w:r>
            <w:proofErr w:type="spellStart"/>
            <w:r w:rsidRPr="00191A2E">
              <w:t>D-sub</w:t>
            </w:r>
            <w:proofErr w:type="spellEnd"/>
            <w:r w:rsidRPr="00191A2E">
              <w:t>, HDMI</w:t>
            </w:r>
          </w:p>
          <w:p w:rsidR="004C02C9" w:rsidRPr="00191A2E" w:rsidRDefault="004C02C9" w:rsidP="004C02C9">
            <w:pPr>
              <w:autoSpaceDE w:val="0"/>
              <w:rPr>
                <w:rFonts w:eastAsia="DejaVu Sans"/>
              </w:rPr>
            </w:pPr>
            <w:r w:rsidRPr="00191A2E">
              <w:t>1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 xml:space="preserve">1x </w:t>
            </w:r>
            <w:proofErr w:type="spellStart"/>
            <w:r w:rsidRPr="00191A2E">
              <w:t>microphone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in</w:t>
            </w:r>
            <w:proofErr w:type="spellEnd"/>
            <w:r w:rsidRPr="00191A2E">
              <w:t xml:space="preserve">, 1x </w:t>
            </w:r>
            <w:proofErr w:type="spellStart"/>
            <w:r w:rsidRPr="00191A2E">
              <w:t>headphone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out</w:t>
            </w:r>
            <w:proofErr w:type="spellEnd"/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Да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Да</w:t>
            </w:r>
          </w:p>
          <w:p w:rsidR="004C02C9" w:rsidRPr="00191A2E" w:rsidRDefault="004C02C9" w:rsidP="004C02C9">
            <w:pPr>
              <w:rPr>
                <w:rFonts w:eastAsia="DejaVu Sans"/>
              </w:rPr>
            </w:pPr>
            <w:r w:rsidRPr="00191A2E">
              <w:t>1</w:t>
            </w:r>
          </w:p>
          <w:p w:rsidR="004C02C9" w:rsidRPr="00191A2E" w:rsidRDefault="004C02C9" w:rsidP="004C02C9">
            <w:r w:rsidRPr="00191A2E">
              <w:t>вградена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Видео карта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DirectX</w:t>
            </w:r>
            <w:proofErr w:type="spellEnd"/>
            <w:r w:rsidRPr="00191A2E">
              <w:t xml:space="preserve"> 11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Мрежова карта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Ethernet</w:t>
            </w:r>
            <w:proofErr w:type="spellEnd"/>
            <w:r w:rsidRPr="00191A2E">
              <w:t xml:space="preserve"> </w:t>
            </w:r>
            <w:r w:rsidRPr="00191A2E">
              <w:rPr>
                <w:lang w:val="en-US"/>
              </w:rPr>
              <w:t>Gigabit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Безжична комуникация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Wireless</w:t>
            </w:r>
            <w:proofErr w:type="spellEnd"/>
            <w:r w:rsidRPr="00191A2E">
              <w:t xml:space="preserve"> 802.11g/n ,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>Звукова карта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proofErr w:type="spellStart"/>
            <w:r w:rsidRPr="00191A2E">
              <w:t>High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Definition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Audio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support</w:t>
            </w:r>
            <w:proofErr w:type="spellEnd"/>
            <w:r w:rsidRPr="00191A2E">
              <w:t xml:space="preserve">, вградени </w:t>
            </w:r>
            <w:proofErr w:type="spellStart"/>
            <w:r w:rsidRPr="00191A2E">
              <w:t>тонколонки</w:t>
            </w:r>
            <w:proofErr w:type="spellEnd"/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Монитор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>≥ 15,</w:t>
            </w:r>
            <w:r w:rsidRPr="00191A2E">
              <w:rPr>
                <w:lang w:val="en-US"/>
              </w:rPr>
              <w:t>6</w:t>
            </w:r>
            <w:r w:rsidRPr="00191A2E">
              <w:t xml:space="preserve">” </w:t>
            </w:r>
            <w:r w:rsidRPr="00191A2E">
              <w:rPr>
                <w:lang w:val="en-US"/>
              </w:rPr>
              <w:t>FULL  HD (1920x1080)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Клавиатура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>QWERTY / БДС</w:t>
            </w:r>
            <w:r w:rsidRPr="00191A2E">
              <w:rPr>
                <w:lang w:val="en-US"/>
              </w:rPr>
              <w:t xml:space="preserve"> </w:t>
            </w:r>
            <w:r w:rsidRPr="00191A2E">
              <w:t>лазерно гравиран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Батерия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Минимум </w:t>
            </w:r>
            <w:r w:rsidRPr="00191A2E">
              <w:rPr>
                <w:lang w:val="en-US"/>
              </w:rPr>
              <w:t>4</w:t>
            </w:r>
            <w:r w:rsidRPr="00191A2E">
              <w:t xml:space="preserve"> клетки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Посочващо устройство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autoSpaceDE w:val="0"/>
              <w:snapToGrid w:val="0"/>
            </w:pPr>
            <w:proofErr w:type="spellStart"/>
            <w:r w:rsidRPr="00191A2E">
              <w:t>Touchpad</w:t>
            </w:r>
            <w:proofErr w:type="spellEnd"/>
            <w:r w:rsidRPr="00191A2E">
              <w:t xml:space="preserve"> със </w:t>
            </w:r>
            <w:proofErr w:type="spellStart"/>
            <w:r w:rsidRPr="00191A2E">
              <w:t>Scroll</w:t>
            </w:r>
            <w:proofErr w:type="spellEnd"/>
            <w:r w:rsidRPr="00191A2E">
              <w:t xml:space="preserve"> зона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Чанта за лаптоп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autoSpaceDE w:val="0"/>
              <w:snapToGrid w:val="0"/>
            </w:pPr>
            <w:r w:rsidRPr="00191A2E">
              <w:t>да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>Мишка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 xml:space="preserve">USB, 3 бутона със </w:t>
            </w:r>
            <w:proofErr w:type="spellStart"/>
            <w:r w:rsidRPr="00191A2E">
              <w:t>скрол</w:t>
            </w:r>
            <w:proofErr w:type="spellEnd"/>
            <w:r w:rsidRPr="00191A2E">
              <w:t>, оптична за лаптоп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Поддържана операционна система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lang w:val="en-US"/>
              </w:rPr>
            </w:pPr>
            <w:r w:rsidRPr="00191A2E">
              <w:t xml:space="preserve">Windows </w:t>
            </w:r>
            <w:r w:rsidRPr="00191A2E">
              <w:rPr>
                <w:lang w:val="en-US"/>
              </w:rPr>
              <w:t>8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rFonts w:eastAsia="DejaVu Sans"/>
              </w:rPr>
            </w:pPr>
            <w:r w:rsidRPr="00191A2E">
              <w:t>Операционна система</w:t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rPr>
                <w:lang w:val="en-US" w:eastAsia="ja-JP"/>
              </w:rPr>
              <w:t xml:space="preserve">MS Windows 8 </w:t>
            </w:r>
            <w:r w:rsidRPr="00191A2E">
              <w:rPr>
                <w:lang w:eastAsia="ja-JP"/>
              </w:rPr>
              <w:t>или по-нова</w:t>
            </w:r>
            <w:r w:rsidRPr="00191A2E">
              <w:rPr>
                <w:lang w:val="en-US" w:eastAsia="ja-JP"/>
              </w:rPr>
              <w:t xml:space="preserve"> </w:t>
            </w:r>
          </w:p>
        </w:tc>
      </w:tr>
      <w:tr w:rsidR="004C02C9" w:rsidRPr="00191A2E" w:rsidTr="00DE3CFA">
        <w:trPr>
          <w:trHeight w:val="370"/>
        </w:trPr>
        <w:tc>
          <w:tcPr>
            <w:tcW w:w="3818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</w:pPr>
            <w:r w:rsidRPr="00191A2E">
              <w:t>Енергийна консумация съгласно критериите на:</w:t>
            </w:r>
            <w:r w:rsidRPr="00191A2E">
              <w:tab/>
            </w:r>
          </w:p>
        </w:tc>
        <w:tc>
          <w:tcPr>
            <w:tcW w:w="49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4C02C9" w:rsidRPr="00191A2E" w:rsidRDefault="004C02C9" w:rsidP="004C02C9">
            <w:pPr>
              <w:snapToGrid w:val="0"/>
              <w:rPr>
                <w:lang w:val="en-US" w:eastAsia="ja-JP"/>
              </w:rPr>
            </w:pPr>
            <w:r w:rsidRPr="00191A2E">
              <w:rPr>
                <w:lang w:val="en-US" w:eastAsia="ja-JP"/>
              </w:rPr>
              <w:t>Energy Star 5.0</w:t>
            </w:r>
          </w:p>
        </w:tc>
      </w:tr>
    </w:tbl>
    <w:p w:rsidR="004C02C9" w:rsidRPr="00191A2E" w:rsidRDefault="004C02C9" w:rsidP="004C02C9">
      <w:pPr>
        <w:keepNext/>
        <w:suppressAutoHyphens/>
        <w:rPr>
          <w:b/>
        </w:rPr>
      </w:pPr>
    </w:p>
    <w:p w:rsidR="004C02C9" w:rsidRPr="00191A2E" w:rsidRDefault="004228DC" w:rsidP="002D272A">
      <w:pPr>
        <w:keepNext/>
        <w:numPr>
          <w:ilvl w:val="0"/>
          <w:numId w:val="5"/>
        </w:numPr>
        <w:suppressAutoHyphens/>
        <w:ind w:left="0" w:firstLine="0"/>
        <w:rPr>
          <w:b/>
        </w:rPr>
      </w:pPr>
      <w:r w:rsidRPr="00191A2E">
        <w:rPr>
          <w:b/>
          <w:bCs/>
        </w:rPr>
        <w:t>Работна станция</w:t>
      </w:r>
      <w:r w:rsidR="004C02C9" w:rsidRPr="00191A2E">
        <w:rPr>
          <w:b/>
          <w:bCs/>
        </w:rPr>
        <w:t xml:space="preserve"> В.3</w:t>
      </w:r>
    </w:p>
    <w:p w:rsidR="004C02C9" w:rsidRPr="00191A2E" w:rsidRDefault="004C02C9" w:rsidP="004C02C9">
      <w:pPr>
        <w:keepNext/>
        <w:rPr>
          <w:b/>
        </w:rPr>
      </w:pPr>
    </w:p>
    <w:tbl>
      <w:tblPr>
        <w:tblW w:w="8774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818"/>
        <w:gridCol w:w="4956"/>
      </w:tblGrid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Процесор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 1 процесор от типа на </w:t>
            </w:r>
            <w:proofErr w:type="spellStart"/>
            <w:r w:rsidR="00EB128A" w:rsidRPr="00191A2E">
              <w:t>Intel</w:t>
            </w:r>
            <w:proofErr w:type="spellEnd"/>
            <w:r w:rsidR="00EB128A" w:rsidRPr="00191A2E">
              <w:t xml:space="preserve">® </w:t>
            </w:r>
            <w:proofErr w:type="spellStart"/>
            <w:r w:rsidR="00EB128A" w:rsidRPr="00191A2E">
              <w:t>Xeon</w:t>
            </w:r>
            <w:proofErr w:type="spellEnd"/>
            <w:r w:rsidR="00EB128A" w:rsidRPr="00191A2E">
              <w:t xml:space="preserve"> E3-1231</w:t>
            </w:r>
            <w:r w:rsidRPr="00191A2E">
              <w:t xml:space="preserve"> </w:t>
            </w:r>
            <w:r w:rsidRPr="00191A2E">
              <w:rPr>
                <w:lang w:val="en-US"/>
              </w:rPr>
              <w:t>v</w:t>
            </w:r>
            <w:r w:rsidRPr="00191A2E">
              <w:t xml:space="preserve">3, </w:t>
            </w:r>
            <w:proofErr w:type="spellStart"/>
            <w:r w:rsidRPr="00191A2E">
              <w:t>3</w:t>
            </w:r>
            <w:proofErr w:type="spellEnd"/>
            <w:r w:rsidRPr="00191A2E">
              <w:t xml:space="preserve">.10GHz, 4 </w:t>
            </w:r>
            <w:proofErr w:type="spellStart"/>
            <w:r w:rsidRPr="00191A2E">
              <w:t>Cores</w:t>
            </w:r>
            <w:proofErr w:type="spellEnd"/>
            <w:r w:rsidRPr="00191A2E">
              <w:t xml:space="preserve">, еквивалентен или по-добър съгласно публикувани резултати от тестове  </w:t>
            </w:r>
            <w:proofErr w:type="spellStart"/>
            <w:r w:rsidRPr="00191A2E">
              <w:t>cpubenchmark</w:t>
            </w:r>
            <w:proofErr w:type="spellEnd"/>
            <w:r w:rsidRPr="00191A2E">
              <w:t>.</w:t>
            </w:r>
            <w:proofErr w:type="spellStart"/>
            <w:r w:rsidRPr="00191A2E">
              <w:t>net</w:t>
            </w:r>
            <w:proofErr w:type="spellEnd"/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Памет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 </w:t>
            </w:r>
            <w:r w:rsidRPr="00191A2E">
              <w:rPr>
                <w:lang w:val="en-US"/>
              </w:rPr>
              <w:t>16</w:t>
            </w:r>
            <w:r w:rsidRPr="00191A2E">
              <w:t xml:space="preserve"> GB, DDR3, 1333 </w:t>
            </w:r>
            <w:proofErr w:type="spellStart"/>
            <w:r w:rsidRPr="00191A2E">
              <w:t>MHz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Registered</w:t>
            </w:r>
            <w:proofErr w:type="spellEnd"/>
            <w:r w:rsidRPr="00191A2E">
              <w:t xml:space="preserve"> ECC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Слотове за разширение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≥ 2 PCI-E x8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Портове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9F79B3" w:rsidP="004C02C9">
            <w:pPr>
              <w:spacing w:line="276" w:lineRule="auto"/>
              <w:ind w:left="20"/>
            </w:pPr>
            <w:r w:rsidRPr="00191A2E">
              <w:t xml:space="preserve">≥2 x SATA </w:t>
            </w:r>
            <w:r w:rsidRPr="00191A2E">
              <w:rPr>
                <w:lang w:val="en-US"/>
              </w:rPr>
              <w:t>3</w:t>
            </w:r>
            <w:r w:rsidR="004C02C9" w:rsidRPr="00191A2E">
              <w:t xml:space="preserve">.0 </w:t>
            </w:r>
            <w:proofErr w:type="spellStart"/>
            <w:r w:rsidR="004C02C9" w:rsidRPr="00191A2E">
              <w:t>ports</w:t>
            </w:r>
            <w:proofErr w:type="spellEnd"/>
            <w:r w:rsidR="004C02C9" w:rsidRPr="00191A2E">
              <w:t xml:space="preserve"> 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≥2 x RJ45 </w:t>
            </w:r>
            <w:proofErr w:type="spellStart"/>
            <w:r w:rsidRPr="00191A2E">
              <w:t>Gigabit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Ethernet</w:t>
            </w:r>
            <w:proofErr w:type="spellEnd"/>
            <w:r w:rsidRPr="00191A2E">
              <w:t xml:space="preserve"> LAN </w:t>
            </w:r>
            <w:proofErr w:type="spellStart"/>
            <w:r w:rsidRPr="00191A2E">
              <w:t>ports</w:t>
            </w:r>
            <w:proofErr w:type="spellEnd"/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≥4 x USB 2.0 </w:t>
            </w:r>
            <w:proofErr w:type="spellStart"/>
            <w:r w:rsidRPr="00191A2E">
              <w:t>ports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total</w:t>
            </w:r>
            <w:proofErr w:type="spellEnd"/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≥1 x VGA </w:t>
            </w:r>
            <w:proofErr w:type="spellStart"/>
            <w:r w:rsidRPr="00191A2E">
              <w:t>port</w:t>
            </w:r>
            <w:proofErr w:type="spellEnd"/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lastRenderedPageBreak/>
              <w:t xml:space="preserve">≥1 x </w:t>
            </w:r>
            <w:proofErr w:type="spellStart"/>
            <w:r w:rsidRPr="00191A2E">
              <w:t>serial</w:t>
            </w:r>
            <w:proofErr w:type="spellEnd"/>
            <w:r w:rsidRPr="00191A2E">
              <w:t xml:space="preserve"> COM </w:t>
            </w:r>
            <w:proofErr w:type="spellStart"/>
            <w:r w:rsidRPr="00191A2E">
              <w:t>port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total</w:t>
            </w:r>
            <w:proofErr w:type="spellEnd"/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lastRenderedPageBreak/>
              <w:t>Мрежови контролери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 2 x RJ45 </w:t>
            </w:r>
            <w:proofErr w:type="spellStart"/>
            <w:r w:rsidRPr="00191A2E">
              <w:t>Gigabit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Ethernet</w:t>
            </w:r>
            <w:proofErr w:type="spellEnd"/>
            <w:r w:rsidRPr="00191A2E">
              <w:t xml:space="preserve"> LAN </w:t>
            </w:r>
            <w:proofErr w:type="spellStart"/>
            <w:r w:rsidRPr="00191A2E">
              <w:t>ports</w:t>
            </w:r>
            <w:proofErr w:type="spellEnd"/>
            <w:r w:rsidRPr="00191A2E">
              <w:t xml:space="preserve"> 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Твърди дискове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 2 бр. x 1 TB 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≥ SATA III  6Gb/s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≥ 7200 RPM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RAID контролер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Хардуерен контролер вграден на системната платка или външен поддържащ следните нива 0, 1, 10. 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Сертифициран за </w:t>
            </w:r>
            <w:proofErr w:type="spellStart"/>
            <w:r w:rsidRPr="00191A2E">
              <w:t>VMware</w:t>
            </w:r>
            <w:proofErr w:type="spellEnd"/>
            <w:r w:rsidRPr="00191A2E">
              <w:t xml:space="preserve"> 5</w:t>
            </w:r>
            <w:r w:rsidRPr="00191A2E">
              <w:rPr>
                <w:lang w:val="en-US"/>
              </w:rPr>
              <w:t>.5</w:t>
            </w:r>
            <w:r w:rsidRPr="00191A2E">
              <w:t xml:space="preserve"> 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Оптично устройство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≥ 1 x DVD/RW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Управление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IPMI v.2.0, </w:t>
            </w:r>
            <w:proofErr w:type="spellStart"/>
            <w:r w:rsidRPr="00191A2E">
              <w:t>virtual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media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over</w:t>
            </w:r>
            <w:proofErr w:type="spellEnd"/>
            <w:r w:rsidRPr="00191A2E">
              <w:t xml:space="preserve"> LAN, KVM </w:t>
            </w:r>
            <w:proofErr w:type="spellStart"/>
            <w:r w:rsidRPr="00191A2E">
              <w:t>over</w:t>
            </w:r>
            <w:proofErr w:type="spellEnd"/>
            <w:r w:rsidRPr="00191A2E">
              <w:t xml:space="preserve"> LAN 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proofErr w:type="spellStart"/>
            <w:r w:rsidRPr="00191A2E">
              <w:rPr>
                <w:rFonts w:eastAsia="DejaVu Sans"/>
                <w:bCs/>
              </w:rPr>
              <w:t>Форм</w:t>
            </w:r>
            <w:proofErr w:type="spellEnd"/>
            <w:r w:rsidRPr="00191A2E">
              <w:rPr>
                <w:rFonts w:eastAsia="DejaVu Sans"/>
                <w:bCs/>
              </w:rPr>
              <w:t xml:space="preserve"> фактор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keepNext/>
              <w:spacing w:line="276" w:lineRule="auto"/>
              <w:ind w:left="20"/>
              <w:rPr>
                <w:rStyle w:val="keyfeatures"/>
              </w:rPr>
            </w:pPr>
            <w:proofErr w:type="spellStart"/>
            <w:r w:rsidRPr="00191A2E">
              <w:rPr>
                <w:rStyle w:val="keyfeatures"/>
              </w:rPr>
              <w:t>Tower</w:t>
            </w:r>
            <w:proofErr w:type="spellEnd"/>
            <w:r w:rsidRPr="00191A2E">
              <w:rPr>
                <w:rStyle w:val="keyfeatures"/>
              </w:rPr>
              <w:t xml:space="preserve"> </w:t>
            </w:r>
          </w:p>
          <w:p w:rsidR="004C02C9" w:rsidRPr="00191A2E" w:rsidRDefault="004C02C9" w:rsidP="004C02C9">
            <w:pPr>
              <w:keepNext/>
              <w:spacing w:line="276" w:lineRule="auto"/>
              <w:ind w:left="20"/>
              <w:rPr>
                <w:rStyle w:val="keyfeatures"/>
              </w:rPr>
            </w:pPr>
            <w:r w:rsidRPr="00191A2E">
              <w:t xml:space="preserve">≥ </w:t>
            </w:r>
            <w:r w:rsidRPr="00191A2E">
              <w:rPr>
                <w:rStyle w:val="keyfeatures"/>
              </w:rPr>
              <w:t xml:space="preserve"> 4 x 3.5" или 2,5“ </w:t>
            </w:r>
            <w:proofErr w:type="spellStart"/>
            <w:r w:rsidRPr="00191A2E">
              <w:rPr>
                <w:rStyle w:val="keyfeatures"/>
              </w:rPr>
              <w:t>Hot-swap</w:t>
            </w:r>
            <w:proofErr w:type="spellEnd"/>
            <w:r w:rsidRPr="00191A2E">
              <w:rPr>
                <w:rStyle w:val="keyfeatures"/>
              </w:rPr>
              <w:t xml:space="preserve"> SAS / SATA </w:t>
            </w:r>
            <w:proofErr w:type="spellStart"/>
            <w:r w:rsidRPr="00191A2E">
              <w:rPr>
                <w:rStyle w:val="keyfeatures"/>
              </w:rPr>
              <w:t>Drive</w:t>
            </w:r>
            <w:proofErr w:type="spellEnd"/>
            <w:r w:rsidRPr="00191A2E">
              <w:rPr>
                <w:rStyle w:val="keyfeatures"/>
              </w:rPr>
              <w:t xml:space="preserve"> </w:t>
            </w:r>
            <w:proofErr w:type="spellStart"/>
            <w:r w:rsidRPr="00191A2E">
              <w:rPr>
                <w:rStyle w:val="keyfeatures"/>
              </w:rPr>
              <w:t>Bays</w:t>
            </w:r>
            <w:proofErr w:type="spellEnd"/>
          </w:p>
        </w:tc>
      </w:tr>
      <w:tr w:rsidR="00450E27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0E27" w:rsidRPr="00191A2E" w:rsidRDefault="00450E27" w:rsidP="00263F2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Размер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91A2E" w:rsidRPr="00191A2E" w:rsidRDefault="00191A2E" w:rsidP="00191A2E">
            <w:pPr>
              <w:keepNext/>
              <w:spacing w:line="276" w:lineRule="auto"/>
              <w:ind w:left="20"/>
              <w:rPr>
                <w:rStyle w:val="keyfeatures"/>
                <w:lang w:val="en-US"/>
              </w:rPr>
            </w:pPr>
            <w:r w:rsidRPr="00191A2E">
              <w:rPr>
                <w:rStyle w:val="keyfeatures"/>
                <w:lang w:val="en-US"/>
              </w:rPr>
              <w:t>SFF/ Mini Tower</w:t>
            </w:r>
          </w:p>
          <w:p w:rsidR="00450E27" w:rsidRPr="00191A2E" w:rsidRDefault="00450E27" w:rsidP="00263F2E">
            <w:pPr>
              <w:keepNext/>
              <w:spacing w:line="276" w:lineRule="auto"/>
              <w:ind w:left="20"/>
              <w:rPr>
                <w:rStyle w:val="keyfeatures"/>
              </w:rPr>
            </w:pPr>
          </w:p>
        </w:tc>
      </w:tr>
      <w:tr w:rsidR="00450E27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0E27" w:rsidRPr="00191A2E" w:rsidRDefault="00450E27" w:rsidP="00263F2E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Операционна система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0E27" w:rsidRPr="00191A2E" w:rsidRDefault="00450E27" w:rsidP="00263F2E">
            <w:pPr>
              <w:spacing w:line="276" w:lineRule="auto"/>
              <w:ind w:left="20"/>
            </w:pPr>
            <w:r w:rsidRPr="00191A2E">
              <w:t>Не се изисква</w:t>
            </w:r>
          </w:p>
          <w:p w:rsidR="00450E27" w:rsidRPr="00191A2E" w:rsidRDefault="00450E27" w:rsidP="00263F2E">
            <w:pPr>
              <w:spacing w:line="276" w:lineRule="auto"/>
              <w:ind w:left="20"/>
            </w:pPr>
            <w:r w:rsidRPr="00191A2E">
              <w:t>Сертифициран за:</w:t>
            </w:r>
          </w:p>
          <w:p w:rsidR="00450E27" w:rsidRPr="00191A2E" w:rsidRDefault="00450E27" w:rsidP="00450E27">
            <w:pPr>
              <w:pStyle w:val="aa"/>
              <w:numPr>
                <w:ilvl w:val="0"/>
                <w:numId w:val="12"/>
              </w:numPr>
              <w:spacing w:line="276" w:lineRule="auto"/>
            </w:pPr>
            <w:proofErr w:type="spellStart"/>
            <w:r w:rsidRPr="00191A2E">
              <w:t>VMware</w:t>
            </w:r>
            <w:proofErr w:type="spellEnd"/>
            <w:r w:rsidRPr="00191A2E">
              <w:t xml:space="preserve"> </w:t>
            </w:r>
            <w:proofErr w:type="spellStart"/>
            <w:r w:rsidRPr="00191A2E">
              <w:t>vSphere</w:t>
            </w:r>
            <w:proofErr w:type="spellEnd"/>
            <w:r w:rsidRPr="00191A2E">
              <w:t>™ 5.5</w:t>
            </w:r>
          </w:p>
          <w:p w:rsidR="00450E27" w:rsidRPr="00191A2E" w:rsidRDefault="00450E27" w:rsidP="00450E27">
            <w:pPr>
              <w:pStyle w:val="aa"/>
              <w:numPr>
                <w:ilvl w:val="0"/>
                <w:numId w:val="12"/>
              </w:numPr>
              <w:spacing w:line="276" w:lineRule="auto"/>
            </w:pPr>
            <w:r w:rsidRPr="00191A2E">
              <w:t xml:space="preserve">Red </w:t>
            </w:r>
            <w:proofErr w:type="spellStart"/>
            <w:r w:rsidRPr="00191A2E">
              <w:t>Hat</w:t>
            </w:r>
            <w:proofErr w:type="spellEnd"/>
            <w:r w:rsidRPr="00191A2E">
              <w:t xml:space="preserve">® Enterprise </w:t>
            </w:r>
            <w:proofErr w:type="spellStart"/>
            <w:r w:rsidRPr="00191A2E">
              <w:t>Linux</w:t>
            </w:r>
            <w:proofErr w:type="spellEnd"/>
            <w:r w:rsidRPr="00191A2E">
              <w:t xml:space="preserve"> 7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Охлаждане и захранване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≥ 250 W Super </w:t>
            </w:r>
            <w:proofErr w:type="spellStart"/>
            <w:r w:rsidRPr="00191A2E">
              <w:t>Quiet</w:t>
            </w:r>
            <w:proofErr w:type="spellEnd"/>
            <w:r w:rsidRPr="00191A2E">
              <w:t xml:space="preserve"> (25dB) 80Plus PSU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Мишка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rPr>
                <w:lang w:val="en-US"/>
              </w:rPr>
              <w:t>USB</w:t>
            </w:r>
            <w:r w:rsidRPr="00191A2E">
              <w:t xml:space="preserve">, 3 бутона със </w:t>
            </w:r>
            <w:proofErr w:type="spellStart"/>
            <w:r w:rsidRPr="00191A2E">
              <w:t>скрол</w:t>
            </w:r>
            <w:proofErr w:type="spellEnd"/>
            <w:r w:rsidRPr="00191A2E">
              <w:t>, оптична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Клавиатура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102 клавиша </w:t>
            </w:r>
            <w:r w:rsidRPr="00191A2E">
              <w:rPr>
                <w:rFonts w:hint="eastAsia"/>
                <w:lang w:eastAsia="ja-JP"/>
              </w:rPr>
              <w:t>USB</w:t>
            </w:r>
            <w:r w:rsidRPr="00191A2E">
              <w:rPr>
                <w:lang w:eastAsia="ja-JP"/>
              </w:rPr>
              <w:t xml:space="preserve"> клавиатура, гравирана БДС кирилица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Монитор</w:t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- Диагонал</w:t>
            </w:r>
            <w:r w:rsidRPr="00191A2E">
              <w:tab/>
              <w:t>23”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- </w:t>
            </w:r>
            <w:r w:rsidR="00A81838" w:rsidRPr="00191A2E">
              <w:t>Технология</w:t>
            </w:r>
            <w:r w:rsidRPr="00191A2E">
              <w:t xml:space="preserve"> на дисплея</w:t>
            </w:r>
            <w:r w:rsidRPr="00191A2E">
              <w:tab/>
              <w:t>LCD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- Резолюция</w:t>
            </w:r>
            <w:r w:rsidRPr="00191A2E">
              <w:tab/>
              <w:t>1920 x 1080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- Яркост</w:t>
            </w:r>
            <w:r w:rsidRPr="00191A2E">
              <w:tab/>
              <w:t>300 cd/m²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- Формат</w:t>
            </w:r>
            <w:r w:rsidRPr="00191A2E">
              <w:tab/>
              <w:t>16:9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- Интерфейс на свързване</w:t>
            </w:r>
            <w:r w:rsidRPr="00191A2E">
              <w:tab/>
              <w:t>1xD-sub, 1xHDMI</w:t>
            </w:r>
          </w:p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>- Стойка</w:t>
            </w:r>
            <w:r w:rsidRPr="00191A2E">
              <w:tab/>
              <w:t>ДА</w:t>
            </w:r>
          </w:p>
        </w:tc>
      </w:tr>
      <w:tr w:rsidR="004C02C9" w:rsidRPr="00191A2E" w:rsidTr="00450E27">
        <w:trPr>
          <w:trHeight w:val="370"/>
        </w:trPr>
        <w:tc>
          <w:tcPr>
            <w:tcW w:w="3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C02C9" w:rsidRPr="00191A2E" w:rsidRDefault="004C02C9" w:rsidP="004C02C9">
            <w:pPr>
              <w:rPr>
                <w:rFonts w:eastAsia="DejaVu Sans"/>
                <w:bCs/>
              </w:rPr>
            </w:pPr>
            <w:r w:rsidRPr="00191A2E">
              <w:rPr>
                <w:rFonts w:eastAsia="DejaVu Sans"/>
                <w:bCs/>
              </w:rPr>
              <w:t>Енергийна консумация съгласно критериите на:</w:t>
            </w:r>
            <w:r w:rsidRPr="00191A2E">
              <w:rPr>
                <w:rFonts w:eastAsia="DejaVu Sans"/>
                <w:bCs/>
              </w:rPr>
              <w:tab/>
            </w:r>
          </w:p>
        </w:tc>
        <w:tc>
          <w:tcPr>
            <w:tcW w:w="4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4C02C9" w:rsidRPr="00191A2E" w:rsidRDefault="004C02C9" w:rsidP="004C02C9">
            <w:pPr>
              <w:spacing w:line="276" w:lineRule="auto"/>
              <w:ind w:left="20"/>
            </w:pPr>
            <w:r w:rsidRPr="00191A2E">
              <w:t xml:space="preserve">Energy </w:t>
            </w:r>
            <w:proofErr w:type="spellStart"/>
            <w:r w:rsidRPr="00191A2E">
              <w:t>Star</w:t>
            </w:r>
            <w:proofErr w:type="spellEnd"/>
            <w:r w:rsidRPr="00191A2E">
              <w:t xml:space="preserve"> 5.0</w:t>
            </w:r>
          </w:p>
        </w:tc>
      </w:tr>
    </w:tbl>
    <w:p w:rsidR="002607AD" w:rsidRPr="00191A2E" w:rsidRDefault="002607AD" w:rsidP="00615344">
      <w:pPr>
        <w:ind w:firstLine="720"/>
        <w:jc w:val="both"/>
        <w:rPr>
          <w:sz w:val="28"/>
          <w:szCs w:val="28"/>
          <w:lang w:eastAsia="en-US"/>
        </w:rPr>
      </w:pPr>
    </w:p>
    <w:p w:rsidR="005B626B" w:rsidRPr="00191A2E" w:rsidRDefault="005B626B" w:rsidP="00D703A3">
      <w:pPr>
        <w:ind w:firstLine="567"/>
        <w:jc w:val="center"/>
        <w:rPr>
          <w:b/>
          <w:sz w:val="28"/>
          <w:szCs w:val="28"/>
          <w:u w:val="single"/>
        </w:rPr>
      </w:pPr>
      <w:r w:rsidRPr="00191A2E">
        <w:rPr>
          <w:b/>
          <w:sz w:val="28"/>
          <w:szCs w:val="28"/>
          <w:u w:val="single"/>
        </w:rPr>
        <w:t>Прогнозно количество:</w:t>
      </w:r>
    </w:p>
    <w:p w:rsidR="005B626B" w:rsidRPr="00191A2E" w:rsidRDefault="005B626B" w:rsidP="005B626B">
      <w:pPr>
        <w:ind w:left="567"/>
        <w:jc w:val="both"/>
        <w:rPr>
          <w:b/>
          <w:sz w:val="28"/>
          <w:szCs w:val="28"/>
        </w:rPr>
      </w:pPr>
    </w:p>
    <w:tbl>
      <w:tblPr>
        <w:tblW w:w="589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4140"/>
        <w:gridCol w:w="1120"/>
      </w:tblGrid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626B" w:rsidRPr="00191A2E" w:rsidRDefault="005B626B" w:rsidP="00B436F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26B" w:rsidRPr="00191A2E" w:rsidRDefault="005B626B" w:rsidP="00B436F1">
            <w:pPr>
              <w:jc w:val="center"/>
              <w:rPr>
                <w:b/>
                <w:color w:val="000000"/>
              </w:rPr>
            </w:pPr>
            <w:r w:rsidRPr="00191A2E">
              <w:rPr>
                <w:b/>
                <w:color w:val="000000"/>
              </w:rPr>
              <w:t>Позиция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Брой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Рециклиран монитор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6B7BB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60</w:t>
            </w:r>
            <w:r w:rsidR="006B7BB1" w:rsidRPr="00191A2E">
              <w:rPr>
                <w:b/>
                <w:bCs/>
                <w:color w:val="000000"/>
              </w:rPr>
              <w:t>6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Рециклиран компютър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1250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Мрежов принтер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260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Двуядрен</w:t>
            </w:r>
            <w:proofErr w:type="spellEnd"/>
            <w:r w:rsidRPr="00191A2E">
              <w:rPr>
                <w:color w:val="000000"/>
              </w:rPr>
              <w:t xml:space="preserve"> процесор FSB 1333 </w:t>
            </w:r>
            <w:proofErr w:type="spellStart"/>
            <w:r w:rsidRPr="00191A2E">
              <w:rPr>
                <w:color w:val="000000"/>
              </w:rPr>
              <w:t>MHz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1010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Двуядрен</w:t>
            </w:r>
            <w:proofErr w:type="spellEnd"/>
            <w:r w:rsidRPr="00191A2E">
              <w:rPr>
                <w:color w:val="000000"/>
              </w:rPr>
              <w:t xml:space="preserve"> процесор FSB </w:t>
            </w:r>
            <w:r w:rsidRPr="00191A2E">
              <w:rPr>
                <w:color w:val="000000"/>
                <w:lang w:val="en-US"/>
              </w:rPr>
              <w:t>1066</w:t>
            </w:r>
            <w:r w:rsidRPr="00191A2E">
              <w:rPr>
                <w:color w:val="000000"/>
              </w:rPr>
              <w:t xml:space="preserve"> </w:t>
            </w:r>
            <w:proofErr w:type="spellStart"/>
            <w:r w:rsidRPr="00191A2E">
              <w:rPr>
                <w:color w:val="000000"/>
              </w:rPr>
              <w:t>MHz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200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RAM памет 2 GB DDR2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1420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RAM памет 1 GB DDR2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6B7BB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</w:t>
            </w:r>
            <w:r w:rsidR="006B7BB1" w:rsidRPr="00191A2E">
              <w:rPr>
                <w:b/>
                <w:bCs/>
                <w:color w:val="000000"/>
              </w:rPr>
              <w:t>320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SSD диск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200</w:t>
            </w:r>
          </w:p>
        </w:tc>
      </w:tr>
      <w:tr w:rsidR="005B626B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26B" w:rsidRPr="00191A2E" w:rsidRDefault="005B626B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RAM памет - локален сървър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30</w:t>
            </w:r>
          </w:p>
        </w:tc>
      </w:tr>
      <w:tr w:rsidR="005B626B" w:rsidRPr="00191A2E" w:rsidTr="007B044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B626B" w:rsidRPr="00191A2E" w:rsidRDefault="00C84CEE" w:rsidP="00B436F1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NAS-сторидж</w:t>
            </w:r>
            <w:proofErr w:type="spellEnd"/>
            <w:r w:rsidR="005B626B" w:rsidRPr="00191A2E">
              <w:rPr>
                <w:color w:val="000000"/>
              </w:rPr>
              <w:t xml:space="preserve"> локален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20</w:t>
            </w:r>
          </w:p>
        </w:tc>
      </w:tr>
      <w:tr w:rsidR="005B626B" w:rsidRPr="00191A2E" w:rsidTr="007B044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B626B" w:rsidRPr="00191A2E" w:rsidRDefault="005B626B" w:rsidP="00C84CEE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</w:t>
            </w:r>
            <w:r w:rsidR="00C84CEE" w:rsidRPr="00191A2E">
              <w:rPr>
                <w:color w:val="000000"/>
              </w:rPr>
              <w:t>торидж</w:t>
            </w:r>
            <w:proofErr w:type="spellEnd"/>
            <w:r w:rsidRPr="00191A2E">
              <w:rPr>
                <w:color w:val="000000"/>
              </w:rPr>
              <w:t xml:space="preserve"> централен 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</w:t>
            </w:r>
          </w:p>
        </w:tc>
      </w:tr>
      <w:tr w:rsidR="005B626B" w:rsidRPr="00191A2E" w:rsidTr="007B044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B626B" w:rsidRPr="00191A2E" w:rsidRDefault="005B626B" w:rsidP="00C84CEE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</w:t>
            </w:r>
            <w:r w:rsidR="00C84CEE" w:rsidRPr="00191A2E">
              <w:rPr>
                <w:color w:val="000000"/>
              </w:rPr>
              <w:t>торидж</w:t>
            </w:r>
            <w:proofErr w:type="spellEnd"/>
            <w:r w:rsidRPr="00191A2E">
              <w:rPr>
                <w:color w:val="000000"/>
              </w:rPr>
              <w:t xml:space="preserve"> централен 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</w:t>
            </w:r>
          </w:p>
        </w:tc>
      </w:tr>
      <w:tr w:rsidR="005B626B" w:rsidRPr="00191A2E" w:rsidTr="00923546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B626B" w:rsidRPr="00191A2E" w:rsidRDefault="00923546" w:rsidP="00B436F1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NAS-сторидж</w:t>
            </w:r>
            <w:proofErr w:type="spellEnd"/>
            <w:r w:rsidRPr="00191A2E">
              <w:rPr>
                <w:color w:val="000000"/>
              </w:rPr>
              <w:t xml:space="preserve"> софтуерен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B626B" w:rsidRPr="00191A2E" w:rsidRDefault="00923546" w:rsidP="00B436F1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191A2E">
              <w:rPr>
                <w:b/>
                <w:bCs/>
                <w:color w:val="000000"/>
                <w:lang w:val="en-US"/>
              </w:rPr>
              <w:t>1</w:t>
            </w:r>
          </w:p>
        </w:tc>
      </w:tr>
      <w:tr w:rsidR="005B626B" w:rsidRPr="00191A2E" w:rsidTr="00923546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B626B" w:rsidRPr="00191A2E" w:rsidRDefault="005B626B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B626B" w:rsidRPr="00191A2E" w:rsidRDefault="00923546" w:rsidP="00B436F1">
            <w:pPr>
              <w:jc w:val="both"/>
              <w:rPr>
                <w:color w:val="000000"/>
                <w:lang w:val="en-US"/>
              </w:rPr>
            </w:pPr>
            <w:r w:rsidRPr="00191A2E">
              <w:rPr>
                <w:color w:val="000000"/>
              </w:rPr>
              <w:t xml:space="preserve">Работна станция - </w:t>
            </w:r>
            <w:r w:rsidRPr="00191A2E">
              <w:rPr>
                <w:color w:val="000000"/>
                <w:lang w:val="en-US"/>
              </w:rPr>
              <w:t>Linux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B626B" w:rsidRPr="00191A2E" w:rsidRDefault="00923546" w:rsidP="00B436F1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191A2E">
              <w:rPr>
                <w:b/>
                <w:bCs/>
                <w:color w:val="000000"/>
                <w:lang w:val="en-US"/>
              </w:rPr>
              <w:t>5</w:t>
            </w:r>
          </w:p>
        </w:tc>
      </w:tr>
      <w:tr w:rsidR="00923546" w:rsidRPr="00191A2E" w:rsidTr="00923546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Потребителски компютър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10</w:t>
            </w:r>
          </w:p>
        </w:tc>
      </w:tr>
      <w:tr w:rsidR="00923546" w:rsidRPr="00191A2E" w:rsidTr="00923546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Преносим компютър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10</w:t>
            </w:r>
          </w:p>
        </w:tc>
      </w:tr>
      <w:tr w:rsidR="00923546" w:rsidRPr="00191A2E" w:rsidTr="007B044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Персонален принтер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50</w:t>
            </w:r>
          </w:p>
        </w:tc>
      </w:tr>
      <w:tr w:rsidR="00923546" w:rsidRPr="00191A2E" w:rsidTr="007B044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Мобилен принтер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4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Компютърно оборудване – ЦУ;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t>SATA контролер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t>SSD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4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t>PCI-e SSD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t>RAID контролер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HDD 1,2 TB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6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t>RAM DDR3 ECC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3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RAM DDR3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40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t>PSU 300W 80+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30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t>Дънна платка с процесор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HDD 1 TB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20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HDD 3 TB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10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t>Външен твърд диск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1</w:t>
            </w:r>
            <w:r w:rsidRPr="00191A2E">
              <w:rPr>
                <w:b/>
              </w:rPr>
              <w:t>5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t xml:space="preserve">Оптично устройство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5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546" w:rsidRPr="00191A2E" w:rsidRDefault="00923546" w:rsidP="003E6105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Компютърни консумативи – ЦУ;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 xml:space="preserve">USB </w:t>
            </w:r>
            <w:proofErr w:type="spellStart"/>
            <w:r w:rsidRPr="00191A2E">
              <w:rPr>
                <w:lang w:eastAsia="hi-IN" w:bidi="hi-IN"/>
              </w:rPr>
              <w:t>флаш</w:t>
            </w:r>
            <w:proofErr w:type="spellEnd"/>
            <w:r w:rsidRPr="00191A2E">
              <w:rPr>
                <w:lang w:eastAsia="hi-IN" w:bidi="hi-IN"/>
              </w:rPr>
              <w:t xml:space="preserve"> памет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rFonts w:eastAsia="WenQuanYi Zen Hei"/>
                <w:b/>
                <w:lang w:val="en-US" w:eastAsia="hi-IN" w:bidi="hi-IN"/>
              </w:rPr>
              <w:t>20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Дискове DVD - R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200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20.3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Компакт дискове CD-R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400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20.4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 xml:space="preserve">Дискове </w:t>
            </w:r>
            <w:proofErr w:type="spellStart"/>
            <w:r w:rsidRPr="00191A2E">
              <w:rPr>
                <w:lang w:eastAsia="hi-IN" w:bidi="hi-IN"/>
              </w:rPr>
              <w:t>Bluе-ray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50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20.5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USB Мишка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70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20.6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USB Клавиатура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70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Скенер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4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546" w:rsidRPr="00191A2E" w:rsidRDefault="00923546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Цветен лазерен принтер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</w:t>
            </w:r>
          </w:p>
        </w:tc>
      </w:tr>
      <w:tr w:rsidR="00923546" w:rsidRPr="00191A2E" w:rsidTr="00B436F1">
        <w:trPr>
          <w:trHeight w:val="31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  <w:sz w:val="22"/>
                <w:szCs w:val="22"/>
              </w:rPr>
              <w:t>Преносим компютър В.1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3</w:t>
            </w:r>
          </w:p>
        </w:tc>
      </w:tr>
      <w:tr w:rsidR="00923546" w:rsidRPr="00191A2E" w:rsidTr="00B436F1">
        <w:trPr>
          <w:trHeight w:val="36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  <w:sz w:val="22"/>
                <w:szCs w:val="22"/>
              </w:rPr>
              <w:t>Преносим компютър В.2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</w:t>
            </w:r>
          </w:p>
        </w:tc>
      </w:tr>
      <w:tr w:rsidR="00923546" w:rsidRPr="00191A2E" w:rsidTr="00B436F1">
        <w:trPr>
          <w:trHeight w:val="36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546" w:rsidRPr="00191A2E" w:rsidRDefault="00923546" w:rsidP="00B436F1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  <w:sz w:val="22"/>
                <w:szCs w:val="22"/>
              </w:rPr>
              <w:t>Работна станция В.3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3546" w:rsidRPr="00191A2E" w:rsidRDefault="00923546" w:rsidP="00B436F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</w:t>
            </w:r>
          </w:p>
        </w:tc>
      </w:tr>
    </w:tbl>
    <w:p w:rsidR="005B626B" w:rsidRPr="00191A2E" w:rsidRDefault="005B626B" w:rsidP="005B626B">
      <w:pPr>
        <w:ind w:left="567"/>
        <w:jc w:val="both"/>
        <w:rPr>
          <w:b/>
          <w:bCs/>
          <w:sz w:val="28"/>
          <w:szCs w:val="28"/>
        </w:rPr>
      </w:pPr>
    </w:p>
    <w:p w:rsidR="00902359" w:rsidRPr="00191A2E" w:rsidRDefault="00902359" w:rsidP="00D12017">
      <w:pPr>
        <w:numPr>
          <w:ilvl w:val="0"/>
          <w:numId w:val="4"/>
        </w:numPr>
        <w:suppressAutoHyphens/>
        <w:spacing w:line="240" w:lineRule="atLeast"/>
        <w:ind w:left="567" w:hanging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Предложеното компютърно оборудване трябва да отговаря на стандартите за електрическо захранване в Република България - 220V, 50Hz; </w:t>
      </w:r>
    </w:p>
    <w:p w:rsidR="00902359" w:rsidRPr="00191A2E" w:rsidRDefault="00902359" w:rsidP="00D12017">
      <w:pPr>
        <w:numPr>
          <w:ilvl w:val="0"/>
          <w:numId w:val="4"/>
        </w:numPr>
        <w:suppressAutoHyphens/>
        <w:spacing w:line="240" w:lineRule="atLeast"/>
        <w:ind w:left="567" w:hanging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Предложените артикули да са нови и неупотребявани стандартни модели в производство, посочени на сайта на производителя, към момента на подаване на офертите в оригинална окомплектовка и опаковка, предвидена от производителя с изключение на позиции „Рециклиран компютър“, „Рециклиран монитор“ и „Рециклиран </w:t>
      </w:r>
      <w:r w:rsidRPr="00191A2E">
        <w:rPr>
          <w:sz w:val="28"/>
          <w:szCs w:val="28"/>
          <w:lang w:val="en-US" w:eastAsia="en-US"/>
        </w:rPr>
        <w:t>HDD</w:t>
      </w:r>
      <w:r w:rsidRPr="00191A2E">
        <w:rPr>
          <w:sz w:val="28"/>
          <w:szCs w:val="28"/>
          <w:lang w:eastAsia="en-US"/>
        </w:rPr>
        <w:t xml:space="preserve"> 1,2 </w:t>
      </w:r>
      <w:r w:rsidRPr="00191A2E">
        <w:rPr>
          <w:sz w:val="28"/>
          <w:szCs w:val="28"/>
          <w:lang w:val="en-US" w:eastAsia="en-US"/>
        </w:rPr>
        <w:t>TB</w:t>
      </w:r>
      <w:r w:rsidRPr="00191A2E">
        <w:rPr>
          <w:sz w:val="28"/>
          <w:szCs w:val="28"/>
          <w:lang w:eastAsia="en-US"/>
        </w:rPr>
        <w:t xml:space="preserve"> за </w:t>
      </w:r>
      <w:proofErr w:type="spellStart"/>
      <w:r w:rsidRPr="00191A2E">
        <w:rPr>
          <w:sz w:val="28"/>
          <w:szCs w:val="28"/>
          <w:lang w:eastAsia="en-US"/>
        </w:rPr>
        <w:t>сторидж</w:t>
      </w:r>
      <w:proofErr w:type="spellEnd"/>
      <w:r w:rsidRPr="00191A2E">
        <w:rPr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val="en-US" w:eastAsia="en-US"/>
        </w:rPr>
        <w:t>IBM</w:t>
      </w:r>
      <w:r w:rsidRPr="00191A2E">
        <w:rPr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val="en-US" w:eastAsia="en-US"/>
        </w:rPr>
        <w:t>V</w:t>
      </w:r>
      <w:r w:rsidRPr="00191A2E">
        <w:rPr>
          <w:sz w:val="28"/>
          <w:szCs w:val="28"/>
          <w:lang w:eastAsia="en-US"/>
        </w:rPr>
        <w:t>7000”.</w:t>
      </w:r>
    </w:p>
    <w:p w:rsidR="00902359" w:rsidRPr="00191A2E" w:rsidRDefault="00902359" w:rsidP="00D12017">
      <w:pPr>
        <w:numPr>
          <w:ilvl w:val="0"/>
          <w:numId w:val="4"/>
        </w:numPr>
        <w:suppressAutoHyphens/>
        <w:spacing w:line="240" w:lineRule="atLeast"/>
        <w:ind w:left="567" w:hanging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Участниците трябва да посочат модел и продуктов номер на производителя за всеки предложен артикул. Не се допуска предлагане на повече от един модел за всеки вид артикул, с изключение на позиции „Рециклиран монитор“ и „Рециклиран компютър“, за които при невъзможност да се оферират еднакви модели за целия брой артикули, е допустимо да бъдат предложени до 2 модела.</w:t>
      </w:r>
      <w:r w:rsidRPr="00191A2E">
        <w:rPr>
          <w:sz w:val="28"/>
          <w:szCs w:val="28"/>
        </w:rPr>
        <w:t xml:space="preserve"> </w:t>
      </w:r>
      <w:r w:rsidRPr="00191A2E">
        <w:rPr>
          <w:sz w:val="28"/>
          <w:szCs w:val="28"/>
          <w:lang w:eastAsia="en-US"/>
        </w:rPr>
        <w:t>Участникът има задължение да инсталира операционна система на доставените компютри, посредством имидж, предоставен му от Възложителя.</w:t>
      </w:r>
    </w:p>
    <w:p w:rsidR="00902359" w:rsidRPr="00191A2E" w:rsidRDefault="00902359" w:rsidP="00D12017">
      <w:pPr>
        <w:numPr>
          <w:ilvl w:val="0"/>
          <w:numId w:val="4"/>
        </w:numPr>
        <w:suppressAutoHyphens/>
        <w:spacing w:line="240" w:lineRule="atLeast"/>
        <w:ind w:left="567" w:hanging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Техническото предложение следва да съдържа подробно описание на начина за изпълнение на поръчката, в съответствие с изискванията на Възложителя, посочени в настоящата глава от документацията.</w:t>
      </w:r>
    </w:p>
    <w:p w:rsidR="00902359" w:rsidRPr="00191A2E" w:rsidRDefault="00902359" w:rsidP="00D12017">
      <w:pPr>
        <w:numPr>
          <w:ilvl w:val="0"/>
          <w:numId w:val="4"/>
        </w:numPr>
        <w:suppressAutoHyphens/>
        <w:spacing w:line="240" w:lineRule="atLeast"/>
        <w:ind w:left="567" w:hanging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Изискванията по техническите спецификации се считат за задължителни минимални изисквания към офертите. Неспазването им води до отстраняване на участника от процедурата.</w:t>
      </w:r>
      <w:r w:rsidR="00032003" w:rsidRPr="00191A2E">
        <w:rPr>
          <w:sz w:val="28"/>
          <w:szCs w:val="28"/>
          <w:lang w:eastAsia="en-US"/>
        </w:rPr>
        <w:t xml:space="preserve"> За всеки конкретно посочен в настоящата техническа спецификация стандарт, спецификация, техническо одобрение или друга техническа референция, Възложителят приема и еквивалентни такива. </w:t>
      </w:r>
      <w:r w:rsidR="0026484C" w:rsidRPr="00191A2E">
        <w:rPr>
          <w:sz w:val="28"/>
          <w:szCs w:val="28"/>
          <w:lang w:eastAsia="en-US"/>
        </w:rPr>
        <w:t xml:space="preserve">За всеки посочен в настоящата техническа спецификация конкретен модел, източник, процес, търговска марка, патент, тип, произход или производство, Възложителят приема и еквивалентни такива.  </w:t>
      </w:r>
    </w:p>
    <w:p w:rsidR="00902359" w:rsidRPr="00191A2E" w:rsidRDefault="00902359" w:rsidP="00D12017">
      <w:pPr>
        <w:numPr>
          <w:ilvl w:val="0"/>
          <w:numId w:val="4"/>
        </w:numPr>
        <w:suppressAutoHyphens/>
        <w:spacing w:line="240" w:lineRule="atLeast"/>
        <w:ind w:left="567" w:hanging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ko-KR"/>
        </w:rPr>
        <w:t>При изпълнението на доставката, в случай, че оферираното оборудване вече не се произвежда или има обективни пречки за доставката му, следва да бъде доставено еквивалентно или по-добро оборудване, след изричното одобрение на Възложителя.</w:t>
      </w:r>
    </w:p>
    <w:p w:rsidR="00902359" w:rsidRPr="00191A2E" w:rsidRDefault="00902359" w:rsidP="00D12017">
      <w:pPr>
        <w:widowControl w:val="0"/>
        <w:numPr>
          <w:ilvl w:val="0"/>
          <w:numId w:val="4"/>
        </w:numPr>
        <w:suppressAutoHyphens/>
        <w:ind w:left="567" w:hanging="567"/>
        <w:jc w:val="both"/>
        <w:rPr>
          <w:b/>
          <w:sz w:val="28"/>
          <w:szCs w:val="28"/>
          <w:u w:val="single"/>
          <w:lang w:eastAsia="ar-SA"/>
        </w:rPr>
      </w:pPr>
      <w:r w:rsidRPr="00191A2E">
        <w:rPr>
          <w:b/>
          <w:bCs/>
          <w:sz w:val="28"/>
          <w:szCs w:val="28"/>
          <w:lang w:eastAsia="ar-SA"/>
        </w:rPr>
        <w:t>Гаранционно обслужване и поддръжка:</w:t>
      </w:r>
      <w:r w:rsidRPr="00191A2E">
        <w:rPr>
          <w:rFonts w:eastAsia="MS Mincho"/>
          <w:b/>
          <w:sz w:val="28"/>
          <w:szCs w:val="28"/>
          <w:lang w:eastAsia="ar-SA"/>
        </w:rPr>
        <w:tab/>
      </w:r>
      <w:r w:rsidRPr="00191A2E">
        <w:rPr>
          <w:b/>
          <w:bCs/>
          <w:sz w:val="28"/>
          <w:szCs w:val="28"/>
          <w:u w:val="single"/>
          <w:lang w:eastAsia="ar-SA"/>
        </w:rPr>
        <w:t xml:space="preserve"> </w:t>
      </w:r>
      <w:r w:rsidRPr="00191A2E">
        <w:rPr>
          <w:rFonts w:eastAsia="MS Mincho"/>
          <w:b/>
          <w:sz w:val="28"/>
          <w:szCs w:val="28"/>
          <w:u w:val="single"/>
          <w:lang w:eastAsia="ar-SA"/>
        </w:rPr>
        <w:br/>
      </w:r>
      <w:r w:rsidRPr="00191A2E">
        <w:rPr>
          <w:sz w:val="28"/>
          <w:szCs w:val="28"/>
          <w:lang w:eastAsia="ar-SA"/>
        </w:rPr>
        <w:t xml:space="preserve">Срокът на гаранционното обслужване е </w:t>
      </w:r>
      <w:r w:rsidRPr="00191A2E">
        <w:rPr>
          <w:b/>
          <w:bCs/>
          <w:sz w:val="28"/>
          <w:szCs w:val="28"/>
          <w:lang w:eastAsia="ar-SA"/>
        </w:rPr>
        <w:t>36 месеца</w:t>
      </w:r>
      <w:r w:rsidR="007679AE" w:rsidRPr="00191A2E">
        <w:t xml:space="preserve"> </w:t>
      </w:r>
      <w:r w:rsidR="007679AE" w:rsidRPr="00191A2E">
        <w:rPr>
          <w:b/>
          <w:bCs/>
          <w:sz w:val="28"/>
          <w:szCs w:val="28"/>
          <w:lang w:eastAsia="ar-SA"/>
        </w:rPr>
        <w:t>от датата на доставяне,</w:t>
      </w:r>
      <w:r w:rsidRPr="00191A2E">
        <w:rPr>
          <w:sz w:val="28"/>
          <w:szCs w:val="28"/>
          <w:lang w:eastAsia="ar-SA"/>
        </w:rPr>
        <w:t xml:space="preserve"> за всички видове оборудване и включва:</w:t>
      </w:r>
    </w:p>
    <w:p w:rsidR="00902359" w:rsidRPr="00191A2E" w:rsidRDefault="00902359" w:rsidP="00D12017">
      <w:pPr>
        <w:pStyle w:val="aa"/>
        <w:numPr>
          <w:ilvl w:val="0"/>
          <w:numId w:val="9"/>
        </w:numPr>
        <w:ind w:left="567" w:hanging="567"/>
        <w:rPr>
          <w:sz w:val="28"/>
          <w:szCs w:val="28"/>
        </w:rPr>
      </w:pPr>
      <w:r w:rsidRPr="00191A2E">
        <w:rPr>
          <w:sz w:val="28"/>
          <w:szCs w:val="28"/>
        </w:rPr>
        <w:t xml:space="preserve">За прокуратурите в гр. София - повредата се отстранява на място в съответната прокуратура като Изпълнителят се задължава да ремонтира или подмени с нов </w:t>
      </w:r>
      <w:proofErr w:type="spellStart"/>
      <w:r w:rsidRPr="00191A2E">
        <w:rPr>
          <w:sz w:val="28"/>
          <w:szCs w:val="28"/>
        </w:rPr>
        <w:t>дефектиралия</w:t>
      </w:r>
      <w:proofErr w:type="spellEnd"/>
      <w:r w:rsidRPr="00191A2E">
        <w:rPr>
          <w:sz w:val="28"/>
          <w:szCs w:val="28"/>
        </w:rPr>
        <w:t xml:space="preserve"> компютърен компонент /устройство/ в срок до 2 /два/ работни дни;</w:t>
      </w:r>
    </w:p>
    <w:p w:rsidR="00E73BE0" w:rsidRPr="00191A2E" w:rsidRDefault="00902359" w:rsidP="00D12017">
      <w:pPr>
        <w:pStyle w:val="aa"/>
        <w:numPr>
          <w:ilvl w:val="0"/>
          <w:numId w:val="9"/>
        </w:numPr>
        <w:ind w:left="567" w:hanging="567"/>
        <w:rPr>
          <w:sz w:val="28"/>
          <w:szCs w:val="28"/>
          <w:lang w:eastAsia="en-US"/>
        </w:rPr>
      </w:pPr>
      <w:r w:rsidRPr="00191A2E">
        <w:rPr>
          <w:sz w:val="28"/>
          <w:szCs w:val="28"/>
        </w:rPr>
        <w:t xml:space="preserve">За прокуратурите в страната - при наличие на представителство и/или сервиз в съответния град, повредата се отстранява на място в прокуратурата, а в останалите случаи </w:t>
      </w:r>
      <w:proofErr w:type="spellStart"/>
      <w:r w:rsidRPr="00191A2E">
        <w:rPr>
          <w:sz w:val="28"/>
          <w:szCs w:val="28"/>
        </w:rPr>
        <w:t>дефектиралият</w:t>
      </w:r>
      <w:proofErr w:type="spellEnd"/>
      <w:r w:rsidRPr="00191A2E">
        <w:rPr>
          <w:sz w:val="28"/>
          <w:szCs w:val="28"/>
        </w:rPr>
        <w:t xml:space="preserve"> компютърен компонент /устройство/ се изпраща по куриер на Изпълнителя за негова сметка, който е длъжен да ремонтира или подмени с нов </w:t>
      </w:r>
      <w:proofErr w:type="spellStart"/>
      <w:r w:rsidRPr="00191A2E">
        <w:rPr>
          <w:sz w:val="28"/>
          <w:szCs w:val="28"/>
        </w:rPr>
        <w:t>дефектиралия</w:t>
      </w:r>
      <w:proofErr w:type="spellEnd"/>
      <w:r w:rsidRPr="00191A2E">
        <w:rPr>
          <w:sz w:val="28"/>
          <w:szCs w:val="28"/>
        </w:rPr>
        <w:t xml:space="preserve"> компютърен компонент </w:t>
      </w:r>
      <w:r w:rsidRPr="00191A2E">
        <w:rPr>
          <w:sz w:val="28"/>
          <w:szCs w:val="28"/>
        </w:rPr>
        <w:lastRenderedPageBreak/>
        <w:t>/устройство/ в срок до 2 /два/ работни дни от получаването на известието за повредата и да го достави обратно за своя сметка на съответната прокуратура.</w:t>
      </w:r>
    </w:p>
    <w:p w:rsidR="008F2871" w:rsidRPr="00191A2E" w:rsidRDefault="008F2871" w:rsidP="00D12017">
      <w:pPr>
        <w:spacing w:after="200" w:line="276" w:lineRule="auto"/>
        <w:ind w:firstLine="567"/>
        <w:jc w:val="both"/>
        <w:rPr>
          <w:b/>
          <w:sz w:val="28"/>
          <w:szCs w:val="28"/>
        </w:rPr>
      </w:pPr>
      <w:r w:rsidRPr="00191A2E">
        <w:rPr>
          <w:b/>
          <w:sz w:val="28"/>
          <w:szCs w:val="28"/>
        </w:rPr>
        <w:t>ІІI. Изисквания, на които участниците трябва да отговарят</w:t>
      </w:r>
      <w:r w:rsidR="00990D2A" w:rsidRPr="00191A2E">
        <w:rPr>
          <w:b/>
          <w:sz w:val="28"/>
          <w:szCs w:val="28"/>
        </w:rPr>
        <w:t xml:space="preserve">. </w:t>
      </w:r>
    </w:p>
    <w:p w:rsidR="008F2871" w:rsidRPr="00191A2E" w:rsidRDefault="00990D2A" w:rsidP="00D703A3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1.Общи изисквания.</w:t>
      </w:r>
    </w:p>
    <w:p w:rsidR="008F2871" w:rsidRPr="00191A2E" w:rsidRDefault="008F2871" w:rsidP="00D12017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В процедурата за възлагане на обществената поръчка може да участва всеки, който отговаря на изискванията на Възложителя, посочени в документацията за участие и за когото не са налице обстоятелствата по чл. 47, ал. 1, т. 1, букви “a”, “б“, „в“, „г“ и „д“, т. 2, т. 3 и т. 4, ал. 2,  т. 1, и т. 5 и ал. 5, т. 1 и т. 2 от ЗОП. За целта участниците попълват декларация по образец на Възложителя, която представя в офертата си.</w:t>
      </w:r>
    </w:p>
    <w:p w:rsidR="008F2871" w:rsidRPr="00191A2E" w:rsidRDefault="008F2871" w:rsidP="00D703A3">
      <w:pPr>
        <w:spacing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Наличието на обстоятелства по чл. 47, ал. 2, т. 1 и т. 5 от Закона за обществените поръчки (ЗОП) води до отстраняване от участие в процедурата.</w:t>
      </w:r>
    </w:p>
    <w:p w:rsidR="008F2871" w:rsidRPr="00191A2E" w:rsidRDefault="008F2871" w:rsidP="00D12017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Дружествата, регистрирани в юрисдикции с преференциален данъчен режим, и свързаните с тях лица,  пряко или косвено, не може да участват в процедура по обществени поръчки по Закона за обществените поръчки и нормативните актове по прилагането му, независимо от характера и стойността на обществената поръчка, включително и чрез гражданско дружество/консорциум, в което участва дружество, регистрирано в юрисдикция с преференциален данъчен режим. Наличието на посочените обстоятелства води до отстраняване на участника от участие в процедурата. За липсата на посочените обстоятелства, участниците следва да представят декларация по образец, подписана от лицата по чл. 47, ал. 4 от ЗОП, в зависимост от правно-организационната форма на участниците. В случай, че участниците са дружества, регистрирани в юрисдикции с преференциален данъчен режим или свързани с тях лица и попадат в изключенията на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собственици, то същите следва да посочат тези обстоятелства в декларацията.</w:t>
      </w:r>
    </w:p>
    <w:p w:rsidR="008F2871" w:rsidRPr="00191A2E" w:rsidRDefault="008F2871" w:rsidP="00D12017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При участие на обединения, които не са юридически лица, съответствието с критериите за подбор се доказва от един или повече от участниците в обединението. </w:t>
      </w:r>
    </w:p>
    <w:p w:rsidR="008F2871" w:rsidRPr="00191A2E" w:rsidRDefault="008F2871" w:rsidP="00D12017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В процедура за възлагане на обществена поръчка едно физическо или юридическо лице може да участва само в едно обединение.</w:t>
      </w:r>
    </w:p>
    <w:p w:rsidR="00675386" w:rsidRPr="00191A2E" w:rsidRDefault="008F2871" w:rsidP="00D12017">
      <w:pPr>
        <w:pStyle w:val="aa"/>
        <w:numPr>
          <w:ilvl w:val="0"/>
          <w:numId w:val="3"/>
        </w:numPr>
        <w:spacing w:after="200" w:line="276" w:lineRule="auto"/>
        <w:ind w:left="0" w:firstLine="567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Изисквания относно икономическото и финансовото състояние на участниците. </w:t>
      </w:r>
    </w:p>
    <w:p w:rsidR="008F2871" w:rsidRPr="00191A2E" w:rsidRDefault="008F2871" w:rsidP="00D12017">
      <w:pPr>
        <w:pStyle w:val="aa"/>
        <w:spacing w:after="200" w:line="276" w:lineRule="auto"/>
        <w:ind w:left="0" w:firstLine="567"/>
        <w:rPr>
          <w:sz w:val="28"/>
          <w:szCs w:val="28"/>
        </w:rPr>
      </w:pPr>
      <w:r w:rsidRPr="00191A2E">
        <w:rPr>
          <w:bCs/>
          <w:sz w:val="28"/>
          <w:szCs w:val="28"/>
        </w:rPr>
        <w:lastRenderedPageBreak/>
        <w:t>Възложителят не поставя изисквания относно икономическото и финансовото състояние на участниците</w:t>
      </w:r>
      <w:r w:rsidRPr="00191A2E">
        <w:rPr>
          <w:sz w:val="28"/>
          <w:szCs w:val="28"/>
        </w:rPr>
        <w:t>.</w:t>
      </w:r>
    </w:p>
    <w:p w:rsidR="00675386" w:rsidRPr="00191A2E" w:rsidRDefault="00675386" w:rsidP="00D12017">
      <w:pPr>
        <w:spacing w:after="200" w:line="276" w:lineRule="auto"/>
        <w:ind w:firstLine="567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2.1. Изискване по чл. 49, ал. 1</w:t>
      </w:r>
      <w:r w:rsidR="00D12017" w:rsidRPr="00191A2E">
        <w:rPr>
          <w:b/>
          <w:bCs/>
          <w:sz w:val="28"/>
          <w:szCs w:val="28"/>
        </w:rPr>
        <w:t xml:space="preserve"> и ал. 2</w:t>
      </w:r>
      <w:r w:rsidRPr="00191A2E">
        <w:rPr>
          <w:b/>
          <w:bCs/>
          <w:sz w:val="28"/>
          <w:szCs w:val="28"/>
        </w:rPr>
        <w:t xml:space="preserve"> от ЗОП. </w:t>
      </w:r>
    </w:p>
    <w:p w:rsidR="00675386" w:rsidRPr="00191A2E" w:rsidRDefault="00675386" w:rsidP="00D12017">
      <w:pPr>
        <w:pStyle w:val="aa"/>
        <w:spacing w:after="200" w:line="276" w:lineRule="auto"/>
        <w:ind w:left="0" w:firstLine="567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Възложителят не поставя изисквания по чл. 49, ал. 1</w:t>
      </w:r>
      <w:r w:rsidR="00D12017" w:rsidRPr="00191A2E">
        <w:rPr>
          <w:b/>
          <w:bCs/>
          <w:sz w:val="28"/>
          <w:szCs w:val="28"/>
        </w:rPr>
        <w:t xml:space="preserve"> </w:t>
      </w:r>
      <w:r w:rsidR="00D12017" w:rsidRPr="00191A2E">
        <w:rPr>
          <w:bCs/>
          <w:sz w:val="28"/>
          <w:szCs w:val="28"/>
        </w:rPr>
        <w:t>и ал. 2</w:t>
      </w:r>
      <w:r w:rsidRPr="00191A2E">
        <w:rPr>
          <w:bCs/>
          <w:sz w:val="28"/>
          <w:szCs w:val="28"/>
        </w:rPr>
        <w:t xml:space="preserve"> от ЗОП.</w:t>
      </w:r>
    </w:p>
    <w:p w:rsidR="008F2871" w:rsidRPr="00191A2E" w:rsidRDefault="008F2871" w:rsidP="002B64A5">
      <w:pPr>
        <w:spacing w:after="200" w:line="276" w:lineRule="auto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3. Изисквания към участниците за техническите</w:t>
      </w:r>
      <w:r w:rsidR="006D11D9" w:rsidRPr="00191A2E">
        <w:rPr>
          <w:b/>
          <w:bCs/>
          <w:sz w:val="28"/>
          <w:szCs w:val="28"/>
        </w:rPr>
        <w:t xml:space="preserve"> възможности и/или квалификация</w:t>
      </w:r>
      <w:r w:rsidRPr="00191A2E">
        <w:rPr>
          <w:b/>
          <w:bCs/>
          <w:sz w:val="28"/>
          <w:szCs w:val="28"/>
        </w:rPr>
        <w:t>.</w:t>
      </w:r>
    </w:p>
    <w:p w:rsidR="008F2871" w:rsidRPr="00191A2E" w:rsidRDefault="008F2871" w:rsidP="002B64A5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b/>
          <w:sz w:val="28"/>
          <w:szCs w:val="28"/>
        </w:rPr>
        <w:t>3.</w:t>
      </w:r>
      <w:r w:rsidR="00B469E6" w:rsidRPr="00191A2E">
        <w:rPr>
          <w:b/>
          <w:sz w:val="28"/>
          <w:szCs w:val="28"/>
        </w:rPr>
        <w:t>1</w:t>
      </w:r>
      <w:r w:rsidRPr="00191A2E">
        <w:rPr>
          <w:b/>
          <w:sz w:val="28"/>
          <w:szCs w:val="28"/>
        </w:rPr>
        <w:t>.</w:t>
      </w:r>
      <w:r w:rsidRPr="00191A2E">
        <w:rPr>
          <w:rFonts w:ascii="Calibri" w:hAnsi="Calibri"/>
          <w:sz w:val="22"/>
          <w:szCs w:val="22"/>
        </w:rPr>
        <w:t xml:space="preserve"> </w:t>
      </w:r>
      <w:r w:rsidRPr="00191A2E">
        <w:rPr>
          <w:sz w:val="28"/>
          <w:szCs w:val="28"/>
        </w:rPr>
        <w:t xml:space="preserve">Участникът следва да е изпълнил минимум 2 (две) доставки през последните три години, чийто предмет е еднакъв или сходен с предмета на обществената поръчка, считано от датата определена като крайна за получаване на офертите. </w:t>
      </w:r>
    </w:p>
    <w:p w:rsidR="008F2871" w:rsidRPr="00191A2E" w:rsidRDefault="008F2871" w:rsidP="002B64A5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* Под „изпълнени доставки“ се разбират такива, които независимо от датата на сключването им, са приключили в посочения по-горе период.</w:t>
      </w:r>
    </w:p>
    <w:p w:rsidR="00B469E6" w:rsidRPr="00191A2E" w:rsidRDefault="00B469E6" w:rsidP="002B64A5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b/>
          <w:sz w:val="28"/>
          <w:szCs w:val="28"/>
        </w:rPr>
        <w:t>3.2.</w:t>
      </w:r>
      <w:r w:rsidRPr="00191A2E">
        <w:rPr>
          <w:sz w:val="28"/>
          <w:szCs w:val="28"/>
        </w:rPr>
        <w:t xml:space="preserve"> Участникът да разполага с оторизирани сервизи за гаранционно обслужване на доставените стоки в </w:t>
      </w:r>
      <w:r w:rsidR="004F15AF" w:rsidRPr="00191A2E">
        <w:rPr>
          <w:sz w:val="28"/>
          <w:szCs w:val="28"/>
        </w:rPr>
        <w:t>минимум</w:t>
      </w:r>
      <w:r w:rsidRPr="00191A2E">
        <w:rPr>
          <w:sz w:val="28"/>
          <w:szCs w:val="28"/>
        </w:rPr>
        <w:t xml:space="preserve"> 10 областни града на територията на Република България.</w:t>
      </w:r>
    </w:p>
    <w:p w:rsidR="006D11D9" w:rsidRPr="00191A2E" w:rsidRDefault="00B469E6" w:rsidP="002B64A5">
      <w:pPr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b/>
          <w:sz w:val="28"/>
          <w:szCs w:val="28"/>
        </w:rPr>
        <w:t>3.</w:t>
      </w:r>
      <w:proofErr w:type="spellStart"/>
      <w:r w:rsidRPr="00191A2E">
        <w:rPr>
          <w:b/>
          <w:sz w:val="28"/>
          <w:szCs w:val="28"/>
        </w:rPr>
        <w:t>3</w:t>
      </w:r>
      <w:proofErr w:type="spellEnd"/>
      <w:r w:rsidRPr="00191A2E">
        <w:rPr>
          <w:b/>
          <w:sz w:val="28"/>
          <w:szCs w:val="28"/>
        </w:rPr>
        <w:t>.</w:t>
      </w:r>
      <w:r w:rsidRPr="00191A2E">
        <w:rPr>
          <w:sz w:val="28"/>
          <w:szCs w:val="28"/>
        </w:rPr>
        <w:t xml:space="preserve"> </w:t>
      </w:r>
      <w:r w:rsidR="006B708D" w:rsidRPr="00191A2E">
        <w:rPr>
          <w:sz w:val="28"/>
          <w:szCs w:val="28"/>
        </w:rPr>
        <w:t>Участникът трябва да има внедрена и сертифицирана система за управление на качеството, съгласно стандарта EN ISO 9001:2008 или еквивалентен, с обхват доставка на компютърно обор</w:t>
      </w:r>
      <w:r w:rsidR="006D11D9" w:rsidRPr="00191A2E">
        <w:rPr>
          <w:sz w:val="28"/>
          <w:szCs w:val="28"/>
        </w:rPr>
        <w:t>удване и принадлежности</w:t>
      </w:r>
      <w:r w:rsidR="006B708D" w:rsidRPr="00191A2E">
        <w:rPr>
          <w:sz w:val="28"/>
          <w:szCs w:val="28"/>
        </w:rPr>
        <w:t xml:space="preserve"> или сходни на предмета на настоящата обществена поръчка дейности.</w:t>
      </w:r>
    </w:p>
    <w:p w:rsidR="008F2871" w:rsidRPr="00191A2E" w:rsidRDefault="008F2871" w:rsidP="002B64A5">
      <w:pPr>
        <w:spacing w:after="200" w:line="276" w:lineRule="auto"/>
        <w:ind w:firstLine="567"/>
        <w:jc w:val="both"/>
        <w:rPr>
          <w:rFonts w:eastAsiaTheme="minorEastAsia"/>
          <w:b/>
          <w:caps/>
          <w:sz w:val="28"/>
          <w:szCs w:val="28"/>
          <w:u w:val="single"/>
        </w:rPr>
      </w:pPr>
      <w:r w:rsidRPr="00191A2E">
        <w:rPr>
          <w:rFonts w:eastAsiaTheme="minorEastAsia"/>
          <w:b/>
          <w:caps/>
          <w:sz w:val="28"/>
          <w:szCs w:val="28"/>
          <w:u w:val="single"/>
        </w:rPr>
        <w:t>о</w:t>
      </w:r>
      <w:r w:rsidR="002B64A5" w:rsidRPr="00191A2E">
        <w:rPr>
          <w:rFonts w:eastAsiaTheme="minorEastAsia"/>
          <w:b/>
          <w:sz w:val="28"/>
          <w:szCs w:val="28"/>
          <w:u w:val="single"/>
        </w:rPr>
        <w:t>пределените от възложителите критерии за подбор не се прилагат за кандидати и участници, които са специализирани предприятия или кооперации на хора с увреждания, както и за обединения, в които участват само такива лица.</w:t>
      </w:r>
    </w:p>
    <w:p w:rsidR="008F2871" w:rsidRPr="00191A2E" w:rsidRDefault="008F2871" w:rsidP="00D703A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191A2E">
        <w:rPr>
          <w:b/>
          <w:sz w:val="28"/>
          <w:szCs w:val="28"/>
        </w:rPr>
        <w:t>ІV. Критерий за оценка</w:t>
      </w:r>
      <w:r w:rsidR="00675386" w:rsidRPr="00191A2E">
        <w:rPr>
          <w:b/>
          <w:sz w:val="28"/>
          <w:szCs w:val="28"/>
        </w:rPr>
        <w:t>.</w:t>
      </w:r>
    </w:p>
    <w:p w:rsidR="008F2871" w:rsidRPr="00191A2E" w:rsidRDefault="008F2871" w:rsidP="002B64A5">
      <w:pPr>
        <w:autoSpaceDE w:val="0"/>
        <w:autoSpaceDN w:val="0"/>
        <w:adjustRightInd w:val="0"/>
        <w:ind w:right="-23" w:firstLine="567"/>
        <w:jc w:val="both"/>
        <w:rPr>
          <w:b/>
          <w:sz w:val="28"/>
          <w:szCs w:val="20"/>
        </w:rPr>
      </w:pPr>
      <w:r w:rsidRPr="00191A2E">
        <w:rPr>
          <w:sz w:val="28"/>
          <w:szCs w:val="20"/>
        </w:rPr>
        <w:t xml:space="preserve">Критерий за оценка на </w:t>
      </w:r>
      <w:r w:rsidRPr="00191A2E">
        <w:rPr>
          <w:b/>
          <w:sz w:val="28"/>
          <w:szCs w:val="20"/>
        </w:rPr>
        <w:t>офертите  е „най-ниска цена“.</w:t>
      </w:r>
    </w:p>
    <w:p w:rsidR="008F2871" w:rsidRPr="00191A2E" w:rsidRDefault="008F2871" w:rsidP="00D37C79">
      <w:pPr>
        <w:keepNext/>
        <w:tabs>
          <w:tab w:val="center" w:pos="4153"/>
          <w:tab w:val="right" w:pos="8306"/>
        </w:tabs>
        <w:spacing w:line="240" w:lineRule="atLeast"/>
        <w:ind w:right="-1"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Офертата, в която е посочена най-ниска </w:t>
      </w:r>
      <w:r w:rsidR="00D37C79" w:rsidRPr="00191A2E">
        <w:rPr>
          <w:sz w:val="28"/>
          <w:szCs w:val="28"/>
        </w:rPr>
        <w:t>обща цена за изпълнението на поръчката</w:t>
      </w:r>
      <w:r w:rsidRPr="00191A2E">
        <w:rPr>
          <w:sz w:val="28"/>
          <w:szCs w:val="28"/>
        </w:rPr>
        <w:t>, се класира на първо място.</w:t>
      </w:r>
    </w:p>
    <w:p w:rsidR="008F2871" w:rsidRPr="00191A2E" w:rsidRDefault="008F2871" w:rsidP="00D37C79">
      <w:pPr>
        <w:spacing w:after="200" w:line="276" w:lineRule="auto"/>
        <w:ind w:right="-1"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Комисията провежда публично жребий за определяне на изпълнител между класираните на първо място оферти, когато критерият за оценка е най-ниска цена и тази цена се предлага в две или повече оферти.</w:t>
      </w:r>
    </w:p>
    <w:p w:rsidR="00F50B2C" w:rsidRPr="00191A2E" w:rsidRDefault="00F50B2C" w:rsidP="00F818CB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V</w:t>
      </w:r>
      <w:r w:rsidRPr="00191A2E">
        <w:rPr>
          <w:b/>
          <w:bCs/>
          <w:sz w:val="28"/>
          <w:szCs w:val="28"/>
          <w:lang w:val="ru-RU"/>
        </w:rPr>
        <w:t xml:space="preserve">. </w:t>
      </w:r>
      <w:r w:rsidRPr="00191A2E">
        <w:rPr>
          <w:b/>
          <w:bCs/>
          <w:sz w:val="28"/>
          <w:szCs w:val="28"/>
        </w:rPr>
        <w:t>Оферта и указание за подготовката й.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</w:t>
      </w:r>
      <w:r w:rsidRPr="00191A2E">
        <w:rPr>
          <w:sz w:val="28"/>
          <w:szCs w:val="28"/>
          <w:lang w:val="ru-RU"/>
        </w:rPr>
        <w:t>.</w:t>
      </w:r>
      <w:r w:rsidRPr="00191A2E">
        <w:rPr>
          <w:b/>
          <w:bCs/>
          <w:sz w:val="28"/>
          <w:szCs w:val="28"/>
        </w:rPr>
        <w:t>Общи изисквания и условия</w:t>
      </w:r>
      <w:r w:rsidRPr="00191A2E">
        <w:rPr>
          <w:sz w:val="28"/>
          <w:szCs w:val="28"/>
        </w:rPr>
        <w:t>: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sz w:val="28"/>
          <w:szCs w:val="28"/>
        </w:rPr>
        <w:lastRenderedPageBreak/>
        <w:t>1.</w:t>
      </w:r>
      <w:proofErr w:type="spellStart"/>
      <w:r w:rsidRPr="00191A2E">
        <w:rPr>
          <w:b/>
          <w:sz w:val="28"/>
          <w:szCs w:val="28"/>
        </w:rPr>
        <w:t>1</w:t>
      </w:r>
      <w:proofErr w:type="spellEnd"/>
      <w:r w:rsidRPr="00191A2E">
        <w:rPr>
          <w:b/>
          <w:sz w:val="28"/>
          <w:szCs w:val="28"/>
        </w:rPr>
        <w:t xml:space="preserve">. </w:t>
      </w:r>
      <w:r w:rsidRPr="00191A2E">
        <w:rPr>
          <w:sz w:val="28"/>
          <w:szCs w:val="28"/>
        </w:rPr>
        <w:t xml:space="preserve">Оферта (по образец) и приложенията към нея се изготвят по представените в документацията образци. 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1.2.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sz w:val="28"/>
          <w:szCs w:val="28"/>
        </w:rPr>
        <w:t>Офертата да бъде изготвена в съответствие с изискванията на ЗОП и изискванията на Възложителя, посочени в настоящата документация.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1.3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sz w:val="28"/>
          <w:szCs w:val="28"/>
        </w:rPr>
        <w:t xml:space="preserve">Офертата следва да бъде подписана от представляващия участника по закон или според </w:t>
      </w:r>
      <w:proofErr w:type="spellStart"/>
      <w:r w:rsidRPr="00191A2E">
        <w:rPr>
          <w:sz w:val="28"/>
          <w:szCs w:val="28"/>
        </w:rPr>
        <w:t>устройствените</w:t>
      </w:r>
      <w:proofErr w:type="spellEnd"/>
      <w:r w:rsidRPr="00191A2E">
        <w:rPr>
          <w:sz w:val="28"/>
          <w:szCs w:val="28"/>
        </w:rPr>
        <w:t xml:space="preserve"> му правила, или от надлежно упълномощено/и – с нотариално заверено пълномощно - лице или лица, като в офертата се прилага заверено от участника копие на пълномощното. Ако участник в процедурата е обединение, което не е юридическо лице, участникът следва да приложи  копие на нотариално заверен учредителен акт на обединението. В случай, че в учредителния акт е определено лице/лица, които се упълномощават да представляват обединението за целите на настоящата поръчка, офертата се подписва и подпечатва от това лице/лица.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sz w:val="28"/>
          <w:szCs w:val="28"/>
        </w:rPr>
        <w:t>1.4.</w:t>
      </w:r>
      <w:r w:rsidRPr="00191A2E">
        <w:rPr>
          <w:b/>
        </w:rPr>
        <w:t xml:space="preserve"> </w:t>
      </w:r>
      <w:r w:rsidRPr="00191A2E">
        <w:rPr>
          <w:sz w:val="28"/>
          <w:szCs w:val="28"/>
        </w:rPr>
        <w:t>Всички документи, за които не са представени оригинали, и за които не се изисква нотариална заверка, трябва да са заверени (когато са фотокопия) с гриф „Вярно с оригинала” и подпис на лицето/та, представляващо/и участника.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sz w:val="28"/>
          <w:szCs w:val="28"/>
        </w:rPr>
        <w:t>1.5.</w:t>
      </w:r>
      <w:r w:rsidRPr="00191A2E">
        <w:rPr>
          <w:sz w:val="28"/>
          <w:szCs w:val="28"/>
        </w:rPr>
        <w:t xml:space="preserve"> Всички разходи по подготовката и представянето на офертата са за сметка на участниците. Възложителят не носи отговорност за извършените от участника разходи по подготовка на офертата, в случай, че участникът не бъде класиран или в случай на прекратяване на процедурата.</w:t>
      </w:r>
    </w:p>
    <w:p w:rsidR="00F50B2C" w:rsidRPr="00191A2E" w:rsidRDefault="00F50B2C" w:rsidP="00F50B2C">
      <w:pPr>
        <w:pStyle w:val="a9"/>
        <w:ind w:firstLine="567"/>
        <w:jc w:val="both"/>
        <w:rPr>
          <w:b w:val="0"/>
          <w:szCs w:val="28"/>
        </w:rPr>
      </w:pPr>
      <w:r w:rsidRPr="00191A2E">
        <w:rPr>
          <w:szCs w:val="28"/>
        </w:rPr>
        <w:t>1.6.</w:t>
      </w:r>
      <w:r w:rsidRPr="00191A2E">
        <w:rPr>
          <w:b w:val="0"/>
          <w:szCs w:val="28"/>
        </w:rPr>
        <w:t xml:space="preserve"> Офертата се представя в писмен вид, на хартиен носител. </w:t>
      </w:r>
    </w:p>
    <w:p w:rsidR="00F50B2C" w:rsidRPr="00191A2E" w:rsidRDefault="00F50B2C" w:rsidP="00F50B2C">
      <w:pPr>
        <w:pStyle w:val="a9"/>
        <w:ind w:firstLine="567"/>
        <w:jc w:val="both"/>
        <w:rPr>
          <w:b w:val="0"/>
          <w:szCs w:val="28"/>
        </w:rPr>
      </w:pPr>
      <w:r w:rsidRPr="00191A2E">
        <w:rPr>
          <w:szCs w:val="28"/>
          <w:lang w:val="ru-RU"/>
        </w:rPr>
        <w:t>1.7.</w:t>
      </w:r>
      <w:r w:rsidRPr="00191A2E">
        <w:rPr>
          <w:b w:val="0"/>
          <w:szCs w:val="28"/>
          <w:lang w:val="ru-RU"/>
        </w:rPr>
        <w:t xml:space="preserve"> За участие в </w:t>
      </w:r>
      <w:proofErr w:type="spellStart"/>
      <w:r w:rsidRPr="00191A2E">
        <w:rPr>
          <w:b w:val="0"/>
          <w:szCs w:val="28"/>
          <w:lang w:val="ru-RU"/>
        </w:rPr>
        <w:t>процедурата</w:t>
      </w:r>
      <w:proofErr w:type="spellEnd"/>
      <w:r w:rsidRPr="00191A2E">
        <w:rPr>
          <w:b w:val="0"/>
          <w:szCs w:val="28"/>
          <w:lang w:val="ru-RU"/>
        </w:rPr>
        <w:t xml:space="preserve"> </w:t>
      </w:r>
      <w:proofErr w:type="spellStart"/>
      <w:r w:rsidRPr="00191A2E">
        <w:rPr>
          <w:b w:val="0"/>
          <w:szCs w:val="28"/>
          <w:lang w:val="ru-RU"/>
        </w:rPr>
        <w:t>участникът</w:t>
      </w:r>
      <w:proofErr w:type="spellEnd"/>
      <w:r w:rsidRPr="00191A2E">
        <w:rPr>
          <w:b w:val="0"/>
          <w:szCs w:val="28"/>
          <w:lang w:val="ru-RU"/>
        </w:rPr>
        <w:t xml:space="preserve"> </w:t>
      </w:r>
      <w:proofErr w:type="spellStart"/>
      <w:r w:rsidRPr="00191A2E">
        <w:rPr>
          <w:b w:val="0"/>
          <w:szCs w:val="28"/>
          <w:lang w:val="ru-RU"/>
        </w:rPr>
        <w:t>подготвя</w:t>
      </w:r>
      <w:proofErr w:type="spellEnd"/>
      <w:r w:rsidRPr="00191A2E">
        <w:rPr>
          <w:b w:val="0"/>
          <w:szCs w:val="28"/>
          <w:lang w:val="ru-RU"/>
        </w:rPr>
        <w:t xml:space="preserve"> и </w:t>
      </w:r>
      <w:proofErr w:type="spellStart"/>
      <w:r w:rsidRPr="00191A2E">
        <w:rPr>
          <w:b w:val="0"/>
          <w:szCs w:val="28"/>
          <w:lang w:val="ru-RU"/>
        </w:rPr>
        <w:t>представя</w:t>
      </w:r>
      <w:proofErr w:type="spellEnd"/>
      <w:r w:rsidRPr="00191A2E">
        <w:rPr>
          <w:b w:val="0"/>
          <w:szCs w:val="28"/>
          <w:lang w:val="ru-RU"/>
        </w:rPr>
        <w:t xml:space="preserve"> оферта, </w:t>
      </w:r>
      <w:proofErr w:type="spellStart"/>
      <w:r w:rsidRPr="00191A2E">
        <w:rPr>
          <w:b w:val="0"/>
          <w:szCs w:val="28"/>
          <w:lang w:val="ru-RU"/>
        </w:rPr>
        <w:t>която</w:t>
      </w:r>
      <w:proofErr w:type="spellEnd"/>
      <w:r w:rsidRPr="00191A2E">
        <w:rPr>
          <w:b w:val="0"/>
          <w:szCs w:val="28"/>
          <w:lang w:val="ru-RU"/>
        </w:rPr>
        <w:t xml:space="preserve"> </w:t>
      </w:r>
      <w:proofErr w:type="spellStart"/>
      <w:r w:rsidRPr="00191A2E">
        <w:rPr>
          <w:b w:val="0"/>
          <w:szCs w:val="28"/>
          <w:lang w:val="ru-RU"/>
        </w:rPr>
        <w:t>трябва</w:t>
      </w:r>
      <w:proofErr w:type="spellEnd"/>
      <w:r w:rsidRPr="00191A2E">
        <w:rPr>
          <w:b w:val="0"/>
          <w:szCs w:val="28"/>
          <w:lang w:val="ru-RU"/>
        </w:rPr>
        <w:t xml:space="preserve"> да </w:t>
      </w:r>
      <w:proofErr w:type="spellStart"/>
      <w:r w:rsidRPr="00191A2E">
        <w:rPr>
          <w:b w:val="0"/>
          <w:szCs w:val="28"/>
          <w:lang w:val="ru-RU"/>
        </w:rPr>
        <w:t>съответства</w:t>
      </w:r>
      <w:proofErr w:type="spellEnd"/>
      <w:r w:rsidRPr="00191A2E">
        <w:rPr>
          <w:b w:val="0"/>
          <w:szCs w:val="28"/>
          <w:lang w:val="ru-RU"/>
        </w:rPr>
        <w:t xml:space="preserve"> </w:t>
      </w:r>
      <w:proofErr w:type="spellStart"/>
      <w:r w:rsidRPr="00191A2E">
        <w:rPr>
          <w:b w:val="0"/>
          <w:szCs w:val="28"/>
          <w:lang w:val="ru-RU"/>
        </w:rPr>
        <w:t>напълно</w:t>
      </w:r>
      <w:proofErr w:type="spellEnd"/>
      <w:r w:rsidRPr="00191A2E">
        <w:rPr>
          <w:b w:val="0"/>
          <w:szCs w:val="28"/>
          <w:lang w:val="ru-RU"/>
        </w:rPr>
        <w:t xml:space="preserve"> на </w:t>
      </w:r>
      <w:proofErr w:type="spellStart"/>
      <w:r w:rsidRPr="00191A2E">
        <w:rPr>
          <w:b w:val="0"/>
          <w:szCs w:val="28"/>
          <w:lang w:val="ru-RU"/>
        </w:rPr>
        <w:t>изискванията</w:t>
      </w:r>
      <w:proofErr w:type="spellEnd"/>
      <w:r w:rsidRPr="00191A2E">
        <w:rPr>
          <w:b w:val="0"/>
          <w:szCs w:val="28"/>
          <w:lang w:val="ru-RU"/>
        </w:rPr>
        <w:t xml:space="preserve"> и </w:t>
      </w:r>
      <w:proofErr w:type="spellStart"/>
      <w:r w:rsidRPr="00191A2E">
        <w:rPr>
          <w:b w:val="0"/>
          <w:szCs w:val="28"/>
          <w:lang w:val="ru-RU"/>
        </w:rPr>
        <w:t>указанията</w:t>
      </w:r>
      <w:proofErr w:type="spellEnd"/>
      <w:r w:rsidRPr="00191A2E">
        <w:rPr>
          <w:b w:val="0"/>
          <w:szCs w:val="28"/>
          <w:lang w:val="ru-RU"/>
        </w:rPr>
        <w:t xml:space="preserve"> от </w:t>
      </w:r>
      <w:proofErr w:type="spellStart"/>
      <w:r w:rsidRPr="00191A2E">
        <w:rPr>
          <w:b w:val="0"/>
          <w:szCs w:val="28"/>
          <w:lang w:val="ru-RU"/>
        </w:rPr>
        <w:t>настоящата</w:t>
      </w:r>
      <w:proofErr w:type="spellEnd"/>
      <w:r w:rsidRPr="00191A2E">
        <w:rPr>
          <w:b w:val="0"/>
          <w:szCs w:val="28"/>
          <w:lang w:val="ru-RU"/>
        </w:rPr>
        <w:t xml:space="preserve"> </w:t>
      </w:r>
      <w:r w:rsidRPr="00191A2E">
        <w:rPr>
          <w:b w:val="0"/>
          <w:szCs w:val="28"/>
        </w:rPr>
        <w:t>документация. Офертата задължително трябва да включва пълния обем на поръчката.</w:t>
      </w:r>
    </w:p>
    <w:p w:rsidR="00F50B2C" w:rsidRPr="00191A2E" w:rsidRDefault="00F50B2C" w:rsidP="00F50B2C">
      <w:pPr>
        <w:pStyle w:val="a9"/>
        <w:ind w:firstLine="567"/>
        <w:jc w:val="both"/>
        <w:rPr>
          <w:b w:val="0"/>
          <w:szCs w:val="28"/>
        </w:rPr>
      </w:pPr>
      <w:r w:rsidRPr="00191A2E">
        <w:rPr>
          <w:szCs w:val="28"/>
        </w:rPr>
        <w:t>1.8.</w:t>
      </w:r>
      <w:r w:rsidRPr="00191A2E">
        <w:rPr>
          <w:b w:val="0"/>
          <w:szCs w:val="28"/>
        </w:rPr>
        <w:t xml:space="preserve"> Офертата се подава на български език. Когато участникът в процедура е чуждестранно физическо или юридическо лице или техни обединения, офертата се подава на български език, документът по чл. 56, ал. 1, т. 1 от ЗОП се представя в официален превод, а документите по чл. 56, ал. 1, т. 4, 5 от ЗОП, които са на чужд език, се представят и в превод. </w:t>
      </w:r>
    </w:p>
    <w:p w:rsidR="00F50B2C" w:rsidRPr="00191A2E" w:rsidRDefault="00F50B2C" w:rsidP="00F50B2C">
      <w:pPr>
        <w:pStyle w:val="a9"/>
        <w:ind w:firstLine="567"/>
        <w:jc w:val="both"/>
        <w:rPr>
          <w:b w:val="0"/>
          <w:szCs w:val="28"/>
        </w:rPr>
      </w:pPr>
      <w:r w:rsidRPr="00191A2E">
        <w:rPr>
          <w:szCs w:val="28"/>
        </w:rPr>
        <w:t>1.9.</w:t>
      </w:r>
      <w:r w:rsidRPr="00191A2E">
        <w:rPr>
          <w:b w:val="0"/>
          <w:szCs w:val="28"/>
        </w:rPr>
        <w:t xml:space="preserve"> "Официален превод" е превод, извършен от преводач, който е вписан в списък на лице, което има сключен договор с Министерството на външните работи за извършване на официални преводи.</w:t>
      </w:r>
    </w:p>
    <w:p w:rsidR="00F50B2C" w:rsidRPr="00191A2E" w:rsidRDefault="00F50B2C" w:rsidP="00F50B2C">
      <w:pPr>
        <w:pStyle w:val="a9"/>
        <w:ind w:firstLine="567"/>
        <w:jc w:val="both"/>
        <w:rPr>
          <w:b w:val="0"/>
          <w:szCs w:val="28"/>
        </w:rPr>
      </w:pPr>
      <w:r w:rsidRPr="00191A2E">
        <w:rPr>
          <w:szCs w:val="28"/>
        </w:rPr>
        <w:t>1.10.</w:t>
      </w:r>
      <w:r w:rsidRPr="00191A2E">
        <w:rPr>
          <w:b w:val="0"/>
          <w:szCs w:val="28"/>
        </w:rPr>
        <w:t xml:space="preserve"> Когато за някои от изискуемите документи е определено, че може да се представят чрез “заверено от участника копие”, за такъв документ се счита този, при който върху копието на документа се съдържа текста “Вярно с оригинала”. Задължително следва да има собственоръчен подпис на представляващия участника. </w:t>
      </w:r>
    </w:p>
    <w:p w:rsidR="00F50B2C" w:rsidRPr="00191A2E" w:rsidRDefault="00F50B2C" w:rsidP="00F50B2C">
      <w:pPr>
        <w:pStyle w:val="a9"/>
        <w:ind w:firstLine="567"/>
        <w:jc w:val="both"/>
        <w:rPr>
          <w:b w:val="0"/>
          <w:szCs w:val="28"/>
        </w:rPr>
      </w:pPr>
      <w:r w:rsidRPr="00191A2E">
        <w:rPr>
          <w:szCs w:val="28"/>
        </w:rPr>
        <w:t>1.11.</w:t>
      </w:r>
      <w:r w:rsidRPr="00191A2E">
        <w:rPr>
          <w:b w:val="0"/>
          <w:szCs w:val="28"/>
        </w:rPr>
        <w:t xml:space="preserve"> Представените образци в документацията за участие и условията, описани в тях са задължителни за участниците. Ако офертата не е представена по представените образци, възложителят може да отстрани участника от процедура, поради несъответствие на офертата с изискванията на документацията за участие.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lastRenderedPageBreak/>
        <w:t>1.12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sz w:val="28"/>
          <w:szCs w:val="28"/>
        </w:rPr>
        <w:t>Пликът с офертата съдържа три отделни запечатани, непрозрачни и надписани плика, както следва: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>А</w:t>
      </w:r>
      <w:r w:rsidRPr="00191A2E">
        <w:rPr>
          <w:b/>
          <w:sz w:val="28"/>
          <w:szCs w:val="28"/>
        </w:rPr>
        <w:t>)</w:t>
      </w:r>
      <w:r w:rsidRPr="00191A2E">
        <w:rPr>
          <w:sz w:val="28"/>
          <w:szCs w:val="28"/>
        </w:rPr>
        <w:t xml:space="preserve"> плик № 1 с надпис „</w:t>
      </w:r>
      <w:r w:rsidRPr="00191A2E">
        <w:rPr>
          <w:i/>
          <w:iCs/>
          <w:sz w:val="28"/>
          <w:szCs w:val="28"/>
        </w:rPr>
        <w:t>Документи за подбор</w:t>
      </w:r>
      <w:r w:rsidRPr="00191A2E">
        <w:rPr>
          <w:sz w:val="28"/>
          <w:szCs w:val="28"/>
        </w:rPr>
        <w:t>“;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>Б</w:t>
      </w:r>
      <w:r w:rsidRPr="00191A2E">
        <w:rPr>
          <w:sz w:val="28"/>
          <w:szCs w:val="28"/>
        </w:rPr>
        <w:t>) плик № 2 с надпис „</w:t>
      </w:r>
      <w:r w:rsidRPr="00191A2E">
        <w:rPr>
          <w:i/>
          <w:iCs/>
          <w:sz w:val="28"/>
          <w:szCs w:val="28"/>
        </w:rPr>
        <w:t>Предложение за изпълнение на поръчката</w:t>
      </w:r>
      <w:r w:rsidRPr="00191A2E">
        <w:rPr>
          <w:sz w:val="28"/>
          <w:szCs w:val="28"/>
        </w:rPr>
        <w:t>“;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>В</w:t>
      </w:r>
      <w:r w:rsidRPr="00191A2E">
        <w:rPr>
          <w:sz w:val="28"/>
          <w:szCs w:val="28"/>
        </w:rPr>
        <w:t>) плик № 3 с надпис „</w:t>
      </w:r>
      <w:r w:rsidRPr="00191A2E">
        <w:rPr>
          <w:i/>
          <w:iCs/>
          <w:sz w:val="28"/>
          <w:szCs w:val="28"/>
        </w:rPr>
        <w:t>Предлагана цена</w:t>
      </w:r>
      <w:r w:rsidRPr="00191A2E">
        <w:rPr>
          <w:sz w:val="28"/>
          <w:szCs w:val="28"/>
        </w:rPr>
        <w:t>“.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 xml:space="preserve">1.13. </w:t>
      </w:r>
      <w:r w:rsidRPr="00191A2E">
        <w:rPr>
          <w:sz w:val="28"/>
          <w:szCs w:val="28"/>
          <w:lang w:val="ru-RU"/>
        </w:rPr>
        <w:t>„</w:t>
      </w:r>
      <w:r w:rsidRPr="00191A2E">
        <w:rPr>
          <w:i/>
          <w:iCs/>
          <w:sz w:val="28"/>
          <w:szCs w:val="28"/>
        </w:rPr>
        <w:t>Предложението за изпълнение на поръчката</w:t>
      </w:r>
      <w:r w:rsidRPr="00191A2E">
        <w:rPr>
          <w:sz w:val="28"/>
          <w:szCs w:val="28"/>
        </w:rPr>
        <w:t>“ и „</w:t>
      </w:r>
      <w:r w:rsidRPr="00191A2E">
        <w:rPr>
          <w:i/>
          <w:iCs/>
          <w:sz w:val="28"/>
          <w:szCs w:val="28"/>
        </w:rPr>
        <w:t>Предлаганата цена</w:t>
      </w:r>
      <w:r w:rsidRPr="00191A2E">
        <w:rPr>
          <w:sz w:val="28"/>
          <w:szCs w:val="28"/>
        </w:rPr>
        <w:t>“ да бъдат подписани от лице, което представлява участника, съгласно търговската регистрация на участника или от изрично упълномощено за това лице.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 xml:space="preserve">1.14. </w:t>
      </w:r>
      <w:r w:rsidRPr="00191A2E">
        <w:rPr>
          <w:sz w:val="28"/>
          <w:szCs w:val="28"/>
        </w:rPr>
        <w:t>Офертите се подават всеки работен ден от 08.30 до 12.00 и от 13.00 до 17.00 часа, в срок до</w:t>
      </w:r>
      <w:r w:rsidRPr="00191A2E">
        <w:rPr>
          <w:b/>
          <w:bCs/>
          <w:sz w:val="28"/>
          <w:szCs w:val="28"/>
        </w:rPr>
        <w:t xml:space="preserve"> </w:t>
      </w:r>
      <w:r w:rsidR="007B0441" w:rsidRPr="00191A2E">
        <w:rPr>
          <w:b/>
          <w:bCs/>
          <w:sz w:val="28"/>
          <w:szCs w:val="28"/>
        </w:rPr>
        <w:t>0</w:t>
      </w:r>
      <w:r w:rsidR="00263F2E" w:rsidRPr="00191A2E">
        <w:rPr>
          <w:b/>
          <w:bCs/>
          <w:sz w:val="28"/>
          <w:szCs w:val="28"/>
        </w:rPr>
        <w:t>9</w:t>
      </w:r>
      <w:r w:rsidR="007B0441" w:rsidRPr="00191A2E">
        <w:rPr>
          <w:b/>
          <w:bCs/>
          <w:sz w:val="28"/>
          <w:szCs w:val="28"/>
        </w:rPr>
        <w:t>.06</w:t>
      </w:r>
      <w:r w:rsidRPr="00191A2E">
        <w:rPr>
          <w:b/>
          <w:bCs/>
          <w:sz w:val="28"/>
          <w:szCs w:val="28"/>
        </w:rPr>
        <w:t>.2015г.</w:t>
      </w:r>
      <w:r w:rsidRPr="00191A2E">
        <w:rPr>
          <w:b/>
          <w:bCs/>
          <w:color w:val="FF0000"/>
          <w:sz w:val="28"/>
          <w:szCs w:val="28"/>
        </w:rPr>
        <w:t xml:space="preserve"> </w:t>
      </w:r>
      <w:r w:rsidRPr="00191A2E">
        <w:rPr>
          <w:sz w:val="28"/>
          <w:szCs w:val="28"/>
        </w:rPr>
        <w:t>включително, до 17.00 часа в „Регистратура и деловодство“ в администрацията на главния прокурор, на адрес: гр. София, бул. „Витоша” № 2, Съдебна палата, партер, ст. № 79 - “Информационен център“ на Прокуратурата на Република България - Регистратура на главен прокурор. Пликът трябва да бъде маркиран, както следва:</w:t>
      </w:r>
    </w:p>
    <w:p w:rsidR="00F50B2C" w:rsidRPr="00191A2E" w:rsidRDefault="00F50B2C" w:rsidP="00F50B2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F50B2C" w:rsidRPr="00191A2E" w:rsidTr="005617D6">
        <w:tc>
          <w:tcPr>
            <w:tcW w:w="10422" w:type="dxa"/>
            <w:shd w:val="clear" w:color="auto" w:fill="auto"/>
          </w:tcPr>
          <w:p w:rsidR="00F50B2C" w:rsidRPr="00191A2E" w:rsidRDefault="00F50B2C" w:rsidP="005617D6">
            <w:pPr>
              <w:autoSpaceDE w:val="0"/>
              <w:autoSpaceDN w:val="0"/>
              <w:adjustRightInd w:val="0"/>
              <w:ind w:firstLine="652"/>
              <w:jc w:val="both"/>
              <w:rPr>
                <w:sz w:val="28"/>
                <w:szCs w:val="28"/>
              </w:rPr>
            </w:pPr>
            <w:r w:rsidRPr="00191A2E">
              <w:rPr>
                <w:sz w:val="28"/>
                <w:szCs w:val="28"/>
              </w:rPr>
              <w:t>Адрес:</w:t>
            </w:r>
          </w:p>
          <w:p w:rsidR="00F50B2C" w:rsidRPr="00191A2E" w:rsidRDefault="00F50B2C" w:rsidP="005617D6">
            <w:pPr>
              <w:autoSpaceDE w:val="0"/>
              <w:autoSpaceDN w:val="0"/>
              <w:adjustRightInd w:val="0"/>
              <w:ind w:firstLine="652"/>
              <w:jc w:val="both"/>
              <w:rPr>
                <w:sz w:val="28"/>
                <w:szCs w:val="28"/>
              </w:rPr>
            </w:pPr>
            <w:r w:rsidRPr="00191A2E">
              <w:rPr>
                <w:sz w:val="28"/>
                <w:szCs w:val="28"/>
              </w:rPr>
              <w:t>Прокуратура на Република България, гр. София, бул. „Витоша” № 2, Съдебна палата, партер, ст. № 79 - “Информационен център“ на Прокуратурата на Република България - Регистратура на главен прокурор.</w:t>
            </w:r>
          </w:p>
          <w:p w:rsidR="00F50B2C" w:rsidRPr="00191A2E" w:rsidRDefault="00F50B2C" w:rsidP="005617D6">
            <w:pPr>
              <w:autoSpaceDE w:val="0"/>
              <w:autoSpaceDN w:val="0"/>
              <w:adjustRightInd w:val="0"/>
              <w:ind w:firstLine="652"/>
              <w:jc w:val="both"/>
              <w:rPr>
                <w:b/>
                <w:sz w:val="28"/>
                <w:szCs w:val="28"/>
              </w:rPr>
            </w:pPr>
            <w:r w:rsidRPr="00191A2E">
              <w:rPr>
                <w:sz w:val="28"/>
                <w:szCs w:val="28"/>
              </w:rPr>
              <w:t>Открита процедура за възлагане на обществена поръчка, с предмет:</w:t>
            </w:r>
            <w:r w:rsidRPr="00191A2E">
              <w:rPr>
                <w:b/>
                <w:bCs/>
                <w:sz w:val="28"/>
                <w:szCs w:val="28"/>
              </w:rPr>
              <w:t xml:space="preserve"> </w:t>
            </w:r>
            <w:r w:rsidRPr="00191A2E">
              <w:rPr>
                <w:b/>
                <w:bCs/>
                <w:color w:val="0D0D0D"/>
                <w:sz w:val="28"/>
                <w:szCs w:val="28"/>
              </w:rPr>
              <w:t>„Доставка на компютърно оборудване и принадлежности за нуждите на Прокуратура на Република България“.</w:t>
            </w:r>
          </w:p>
          <w:p w:rsidR="00F50B2C" w:rsidRPr="00191A2E" w:rsidRDefault="00F50B2C" w:rsidP="005617D6">
            <w:pPr>
              <w:autoSpaceDE w:val="0"/>
              <w:autoSpaceDN w:val="0"/>
              <w:adjustRightInd w:val="0"/>
              <w:ind w:firstLine="652"/>
              <w:jc w:val="both"/>
              <w:rPr>
                <w:bCs/>
                <w:sz w:val="28"/>
                <w:szCs w:val="28"/>
                <w:lang w:val="ru-RU"/>
              </w:rPr>
            </w:pPr>
            <w:r w:rsidRPr="00191A2E">
              <w:rPr>
                <w:sz w:val="28"/>
                <w:szCs w:val="28"/>
              </w:rPr>
              <w:t>Име/Фирма на участника, адрес за кореспонденция, телефон, факс и електронен адрес: …….… …………………… ……………………… ……………</w:t>
            </w:r>
          </w:p>
          <w:p w:rsidR="00F50B2C" w:rsidRPr="00191A2E" w:rsidRDefault="00F50B2C" w:rsidP="005617D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Възложителят не предвижда възможност за представяне на варианти на офертите.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Всички документи, изготвени от участника се представят в оригинал, а представените документи, издадени от компетентен орган или трето лице се представят в оригинал или заверени от участника копия с подпис на лицето, представляващо участника или на пълномощника и мокър печат, освен в случаите, в които се изисква нотариално заверено копие.</w:t>
      </w:r>
    </w:p>
    <w:p w:rsidR="00E276C2" w:rsidRPr="00191A2E" w:rsidRDefault="00E276C2" w:rsidP="00F50B2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Всеки лист, съдържащ се в офертата, задължително следва да бъде номериран и подреден съгласно списъка на документите, съдържащи се в офертата, подписан от участника.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val="ru-RU"/>
        </w:rPr>
      </w:pPr>
      <w:r w:rsidRPr="00191A2E">
        <w:rPr>
          <w:bCs/>
          <w:sz w:val="28"/>
          <w:szCs w:val="28"/>
        </w:rPr>
        <w:t>Участник, който не е систематизирал, окомплектовал и надписал офертата си по начина, указан от Възложителя се отстранява от процедурата.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u w:val="single"/>
        </w:rPr>
      </w:pPr>
      <w:r w:rsidRPr="00191A2E">
        <w:rPr>
          <w:bCs/>
          <w:sz w:val="28"/>
          <w:szCs w:val="28"/>
          <w:u w:val="single"/>
        </w:rPr>
        <w:t>Срокът на валидност на офертите следва да е 120 (сто и двадесет) календарни дни, считано от крайния срок за получаване на офертите.</w:t>
      </w:r>
    </w:p>
    <w:p w:rsidR="00F50B2C" w:rsidRPr="00191A2E" w:rsidRDefault="00F50B2C" w:rsidP="00F50B2C">
      <w:pPr>
        <w:autoSpaceDE w:val="0"/>
        <w:autoSpaceDN w:val="0"/>
        <w:adjustRightInd w:val="0"/>
        <w:ind w:left="-327" w:firstLine="567"/>
        <w:jc w:val="both"/>
        <w:rPr>
          <w:b/>
          <w:bCs/>
          <w:sz w:val="28"/>
          <w:szCs w:val="28"/>
          <w:lang w:val="ru-RU"/>
        </w:rPr>
      </w:pP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2. Изисквания към съдържанието на плик Плик № 1. В Плик № 1 с надпис „Документи за подбор”</w:t>
      </w:r>
      <w:r w:rsidRPr="00191A2E">
        <w:rPr>
          <w:bCs/>
          <w:sz w:val="28"/>
          <w:szCs w:val="28"/>
        </w:rPr>
        <w:t xml:space="preserve">, се поставят документите, изисквани от Възложителя </w:t>
      </w:r>
      <w:r w:rsidRPr="00191A2E">
        <w:rPr>
          <w:bCs/>
          <w:sz w:val="28"/>
          <w:szCs w:val="28"/>
        </w:rPr>
        <w:lastRenderedPageBreak/>
        <w:t>съгласно чл. 56, ал. 1, т. 1-5, т. 8, т. 11, т. 12-14 от ЗОП, отнасящи се до критериите за подбор на участниците, както следва:</w:t>
      </w:r>
    </w:p>
    <w:p w:rsidR="00F50B2C" w:rsidRPr="00191A2E" w:rsidRDefault="00F50B2C" w:rsidP="00F50B2C">
      <w:pPr>
        <w:autoSpaceDE w:val="0"/>
        <w:autoSpaceDN w:val="0"/>
        <w:adjustRightInd w:val="0"/>
        <w:ind w:left="-327" w:firstLine="567"/>
        <w:jc w:val="both"/>
        <w:rPr>
          <w:bCs/>
          <w:sz w:val="28"/>
          <w:szCs w:val="28"/>
        </w:rPr>
      </w:pP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а) Представяне на участника, което включва:</w:t>
      </w: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- Посочване на единен идентификационен код по чл. 23 от Закона за търговския регистър, 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процедурата;</w:t>
      </w:r>
    </w:p>
    <w:p w:rsidR="00F50B2C" w:rsidRPr="00191A2E" w:rsidRDefault="00F50B2C" w:rsidP="00F50B2C">
      <w:pPr>
        <w:ind w:firstLine="567"/>
        <w:jc w:val="both"/>
        <w:textAlignment w:val="center"/>
        <w:rPr>
          <w:b/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- Декларация по чл. 47, ал. 9</w:t>
      </w:r>
      <w:r w:rsidRPr="00191A2E">
        <w:rPr>
          <w:color w:val="8B0000"/>
          <w:sz w:val="29"/>
          <w:szCs w:val="29"/>
          <w:lang w:eastAsia="en-US"/>
        </w:rPr>
        <w:t xml:space="preserve"> </w:t>
      </w:r>
      <w:r w:rsidRPr="00191A2E">
        <w:rPr>
          <w:sz w:val="29"/>
          <w:szCs w:val="29"/>
          <w:lang w:eastAsia="en-US"/>
        </w:rPr>
        <w:t>от ЗОП</w:t>
      </w:r>
      <w:r w:rsidRPr="00191A2E">
        <w:rPr>
          <w:color w:val="8B0000"/>
          <w:sz w:val="29"/>
          <w:szCs w:val="29"/>
          <w:lang w:eastAsia="en-US"/>
        </w:rPr>
        <w:t xml:space="preserve"> </w:t>
      </w:r>
      <w:r w:rsidRPr="00191A2E">
        <w:rPr>
          <w:b/>
          <w:sz w:val="29"/>
          <w:szCs w:val="29"/>
          <w:lang w:eastAsia="en-US"/>
        </w:rPr>
        <w:t>(Приложение № 2).</w:t>
      </w:r>
    </w:p>
    <w:p w:rsidR="00F67E00" w:rsidRPr="00191A2E" w:rsidRDefault="00F67E00" w:rsidP="00F67E00">
      <w:pPr>
        <w:spacing w:after="200" w:line="276" w:lineRule="auto"/>
        <w:ind w:firstLine="567"/>
        <w:jc w:val="both"/>
        <w:rPr>
          <w:b/>
          <w:sz w:val="28"/>
          <w:szCs w:val="28"/>
        </w:rPr>
      </w:pPr>
      <w:r w:rsidRPr="00191A2E">
        <w:rPr>
          <w:b/>
          <w:sz w:val="28"/>
          <w:szCs w:val="28"/>
        </w:rPr>
        <w:t>- Когато участникът е специализирано предприятие или кооперация на хора с увреждания или обединение от такива предприятия, в представянето си участникът, включва декларация (свободен текст), с която декларира, съответно всеки от участниците в обединението декларира, че е вписан в регистъра на специализираните предприятия и кооперации на хора с увреждания, поддържан от Агенцията за хората с увреждания, или в еквивалентен регистър на държава - членка на Европейския съюз.</w:t>
      </w:r>
    </w:p>
    <w:p w:rsidR="00F67E00" w:rsidRPr="00191A2E" w:rsidRDefault="00F67E00" w:rsidP="00F67E00">
      <w:pPr>
        <w:spacing w:after="200" w:line="276" w:lineRule="auto"/>
        <w:ind w:firstLine="567"/>
        <w:jc w:val="both"/>
        <w:rPr>
          <w:b/>
          <w:sz w:val="28"/>
          <w:szCs w:val="28"/>
        </w:rPr>
      </w:pPr>
      <w:r w:rsidRPr="00191A2E">
        <w:rPr>
          <w:b/>
          <w:sz w:val="28"/>
          <w:szCs w:val="28"/>
        </w:rPr>
        <w:t>- Когато участникът по чл.16 г от ЗОП е посочил в офертата си, че ще ползва подизпълнители, те също представят декларация (свободен текст), че те също са вписани в регистъра на специализираните предприятия и кооперации на хора с увреждания, поддържан от Агенцията за хората с увреждания, или в еквивалентен регистър.</w:t>
      </w:r>
    </w:p>
    <w:p w:rsidR="00F67E00" w:rsidRPr="00191A2E" w:rsidRDefault="00F67E00" w:rsidP="00F50B2C">
      <w:pPr>
        <w:ind w:firstLine="567"/>
        <w:jc w:val="both"/>
        <w:textAlignment w:val="center"/>
        <w:rPr>
          <w:b/>
          <w:sz w:val="29"/>
          <w:szCs w:val="29"/>
          <w:lang w:eastAsia="en-US"/>
        </w:rPr>
      </w:pPr>
    </w:p>
    <w:p w:rsidR="00F50B2C" w:rsidRPr="00191A2E" w:rsidRDefault="00F50B2C" w:rsidP="00F50B2C">
      <w:pPr>
        <w:ind w:firstLine="567"/>
        <w:jc w:val="both"/>
        <w:textAlignment w:val="center"/>
        <w:rPr>
          <w:b/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 xml:space="preserve">б) 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 </w:t>
      </w:r>
      <w:r w:rsidRPr="00191A2E">
        <w:rPr>
          <w:b/>
          <w:sz w:val="29"/>
          <w:szCs w:val="29"/>
          <w:lang w:eastAsia="en-US"/>
        </w:rPr>
        <w:t>(Приложение № 1);</w:t>
      </w:r>
    </w:p>
    <w:p w:rsidR="00F50B2C" w:rsidRPr="00191A2E" w:rsidRDefault="00F50B2C" w:rsidP="00F50B2C">
      <w:pPr>
        <w:ind w:firstLine="567"/>
        <w:jc w:val="both"/>
        <w:textAlignment w:val="center"/>
        <w:rPr>
          <w:b/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 xml:space="preserve">в) Оригинал на банкова гаранция за участие или копие от документа за внесена гаранция под формата на парична сума </w:t>
      </w:r>
      <w:r w:rsidRPr="00191A2E">
        <w:rPr>
          <w:b/>
          <w:sz w:val="29"/>
          <w:szCs w:val="29"/>
          <w:lang w:eastAsia="en-US"/>
        </w:rPr>
        <w:t>(Приложение № 6);</w:t>
      </w:r>
    </w:p>
    <w:p w:rsidR="00F50B2C" w:rsidRPr="00191A2E" w:rsidRDefault="00F50B2C" w:rsidP="00F50B2C">
      <w:pPr>
        <w:ind w:firstLine="567"/>
        <w:jc w:val="both"/>
        <w:textAlignment w:val="center"/>
        <w:rPr>
          <w:b/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г) Доказателства за икономическото и финансовото състояние по чл. 50 от ЗОП, посочени от възложителя в обявлението за обществена поръчка</w:t>
      </w:r>
      <w:r w:rsidRPr="00191A2E">
        <w:rPr>
          <w:bCs/>
          <w:color w:val="000000"/>
          <w:sz w:val="28"/>
          <w:szCs w:val="28"/>
        </w:rPr>
        <w:t>- не се поставят изисквания;</w:t>
      </w:r>
    </w:p>
    <w:p w:rsidR="00F50B2C" w:rsidRPr="00191A2E" w:rsidRDefault="00F50B2C" w:rsidP="00F50B2C">
      <w:pPr>
        <w:ind w:firstLine="567"/>
        <w:jc w:val="both"/>
        <w:rPr>
          <w:i/>
          <w:color w:val="FF0000"/>
          <w:sz w:val="28"/>
          <w:szCs w:val="28"/>
          <w:lang w:eastAsia="en-US"/>
        </w:rPr>
      </w:pPr>
      <w:r w:rsidRPr="00191A2E">
        <w:rPr>
          <w:sz w:val="29"/>
          <w:szCs w:val="29"/>
          <w:lang w:eastAsia="en-US"/>
        </w:rPr>
        <w:t>д) Документи за доказване на техническите възможности и/или квалификация по чл. 51 от ЗОП, посочени от възложителя в обявлението за обществена поръчка</w:t>
      </w:r>
      <w:r w:rsidR="002E17DB" w:rsidRPr="00191A2E">
        <w:rPr>
          <w:sz w:val="29"/>
          <w:szCs w:val="29"/>
          <w:lang w:eastAsia="en-US"/>
        </w:rPr>
        <w:t xml:space="preserve"> и в документацията за участие</w:t>
      </w:r>
      <w:r w:rsidRPr="00191A2E">
        <w:rPr>
          <w:sz w:val="29"/>
          <w:szCs w:val="29"/>
          <w:lang w:eastAsia="en-US"/>
        </w:rPr>
        <w:t>;</w:t>
      </w: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е) Декларация за липса на свързаност с друг участник или кандидат в съответствие с чл. 55, ал. 7 от ЗОП, както и за липса на обстоятелство по чл. 8, ал.</w:t>
      </w:r>
      <w:r w:rsidRPr="00191A2E">
        <w:rPr>
          <w:color w:val="8B0000"/>
          <w:sz w:val="29"/>
          <w:szCs w:val="29"/>
          <w:lang w:eastAsia="en-US"/>
        </w:rPr>
        <w:t xml:space="preserve"> </w:t>
      </w:r>
      <w:r w:rsidRPr="00191A2E">
        <w:rPr>
          <w:sz w:val="29"/>
          <w:szCs w:val="29"/>
          <w:lang w:eastAsia="en-US"/>
        </w:rPr>
        <w:t xml:space="preserve">8, т. 2 от ЗОП </w:t>
      </w:r>
      <w:r w:rsidRPr="00191A2E">
        <w:rPr>
          <w:b/>
          <w:sz w:val="29"/>
          <w:szCs w:val="29"/>
          <w:lang w:eastAsia="en-US"/>
        </w:rPr>
        <w:t>(Приложение № 3 и № 4);</w:t>
      </w:r>
    </w:p>
    <w:p w:rsidR="00F50B2C" w:rsidRPr="00191A2E" w:rsidRDefault="00F50B2C" w:rsidP="00F50B2C">
      <w:pPr>
        <w:ind w:firstLine="567"/>
        <w:jc w:val="both"/>
        <w:textAlignment w:val="center"/>
        <w:rPr>
          <w:b/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lastRenderedPageBreak/>
        <w:t xml:space="preserve">ж) Видовете работи от предмета на поръчката, които ще се предложат на подизпълнители и съответстващият на тези работи дял в проценти от стойността на обществената поръчка, и предвидените подизпълнители - </w:t>
      </w:r>
      <w:r w:rsidRPr="00191A2E">
        <w:rPr>
          <w:b/>
          <w:sz w:val="29"/>
          <w:szCs w:val="29"/>
          <w:lang w:eastAsia="en-US"/>
        </w:rPr>
        <w:t>Приложение № 8;</w:t>
      </w: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 xml:space="preserve">з) Декларация за приемане на условията в проекта на договор </w:t>
      </w:r>
      <w:r w:rsidRPr="00191A2E">
        <w:rPr>
          <w:b/>
          <w:sz w:val="29"/>
          <w:szCs w:val="29"/>
          <w:lang w:eastAsia="en-US"/>
        </w:rPr>
        <w:t>- Приложение № 5;</w:t>
      </w: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и) Друга информация, посочена в обявлението или в документацията за участие;</w:t>
      </w: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й) Списък на документите, и информацията съдържащи се в офертата, подписан от участника;</w:t>
      </w:r>
    </w:p>
    <w:p w:rsidR="00F50B2C" w:rsidRPr="00191A2E" w:rsidRDefault="00F50B2C" w:rsidP="00F50B2C">
      <w:pPr>
        <w:ind w:firstLine="567"/>
        <w:jc w:val="both"/>
        <w:textAlignment w:val="center"/>
        <w:rPr>
          <w:b/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t>к) Представяне на участника-</w:t>
      </w:r>
      <w:r w:rsidRPr="00191A2E">
        <w:rPr>
          <w:b/>
          <w:sz w:val="29"/>
          <w:szCs w:val="29"/>
          <w:lang w:eastAsia="en-US"/>
        </w:rPr>
        <w:t>Приложение № 9;</w:t>
      </w:r>
    </w:p>
    <w:p w:rsidR="00F50B2C" w:rsidRPr="00191A2E" w:rsidRDefault="00F50B2C" w:rsidP="00F50B2C">
      <w:pPr>
        <w:ind w:firstLine="567"/>
        <w:jc w:val="both"/>
        <w:textAlignment w:val="center"/>
        <w:rPr>
          <w:b/>
          <w:bCs/>
          <w:sz w:val="28"/>
          <w:szCs w:val="28"/>
        </w:rPr>
      </w:pPr>
      <w:r w:rsidRPr="00191A2E">
        <w:rPr>
          <w:sz w:val="29"/>
          <w:szCs w:val="29"/>
          <w:lang w:eastAsia="en-US"/>
        </w:rPr>
        <w:t xml:space="preserve">л) </w:t>
      </w:r>
      <w:r w:rsidRPr="00191A2E">
        <w:rPr>
          <w:bCs/>
          <w:sz w:val="28"/>
          <w:szCs w:val="28"/>
        </w:rPr>
        <w:t xml:space="preserve">Декларация </w:t>
      </w:r>
      <w:r w:rsidRPr="00191A2E">
        <w:rPr>
          <w:sz w:val="28"/>
          <w:szCs w:val="28"/>
        </w:rPr>
        <w:t xml:space="preserve">по чл. 3, т. 8 и чл. 4 от </w:t>
      </w:r>
      <w:r w:rsidRPr="00191A2E">
        <w:rPr>
          <w:bCs/>
          <w:sz w:val="28"/>
          <w:szCs w:val="28"/>
        </w:rPr>
        <w:t xml:space="preserve"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участник/ подизпълнител – </w:t>
      </w:r>
      <w:r w:rsidRPr="00191A2E">
        <w:rPr>
          <w:b/>
          <w:bCs/>
          <w:sz w:val="28"/>
          <w:szCs w:val="28"/>
        </w:rPr>
        <w:t>Приложение № 9.1.</w:t>
      </w:r>
    </w:p>
    <w:p w:rsidR="005E0516" w:rsidRPr="00191A2E" w:rsidRDefault="00F50B2C" w:rsidP="005E0516">
      <w:pPr>
        <w:ind w:firstLine="567"/>
        <w:jc w:val="both"/>
        <w:rPr>
          <w:color w:val="0D0D0D"/>
          <w:sz w:val="28"/>
          <w:szCs w:val="28"/>
        </w:rPr>
      </w:pPr>
      <w:r w:rsidRPr="00191A2E">
        <w:rPr>
          <w:sz w:val="28"/>
          <w:szCs w:val="28"/>
          <w:lang w:eastAsia="en-US"/>
        </w:rPr>
        <w:t xml:space="preserve">м) </w:t>
      </w:r>
      <w:r w:rsidR="005E0516" w:rsidRPr="00191A2E">
        <w:rPr>
          <w:sz w:val="29"/>
          <w:szCs w:val="29"/>
          <w:lang w:eastAsia="en-US"/>
        </w:rPr>
        <w:t xml:space="preserve">Във връзка с изискването на Възложителя за представяне на документи по т. 2, б. „д“ и минималните изисквания от Раздел </w:t>
      </w:r>
      <w:r w:rsidR="005E0516" w:rsidRPr="00191A2E">
        <w:rPr>
          <w:sz w:val="29"/>
          <w:szCs w:val="29"/>
          <w:lang w:val="en-US" w:eastAsia="en-US"/>
        </w:rPr>
        <w:t>III</w:t>
      </w:r>
      <w:r w:rsidR="005E0516" w:rsidRPr="00191A2E">
        <w:rPr>
          <w:sz w:val="29"/>
          <w:szCs w:val="29"/>
          <w:lang w:eastAsia="en-US"/>
        </w:rPr>
        <w:t xml:space="preserve">, т. </w:t>
      </w:r>
      <w:r w:rsidR="005E0516" w:rsidRPr="00191A2E">
        <w:rPr>
          <w:b/>
          <w:bCs/>
          <w:sz w:val="28"/>
          <w:szCs w:val="28"/>
        </w:rPr>
        <w:t xml:space="preserve">3.1. </w:t>
      </w:r>
      <w:r w:rsidR="005E0516" w:rsidRPr="00191A2E">
        <w:rPr>
          <w:bCs/>
          <w:sz w:val="28"/>
          <w:szCs w:val="28"/>
        </w:rPr>
        <w:t>от документацията за участие</w:t>
      </w:r>
      <w:r w:rsidR="005E0516" w:rsidRPr="00191A2E">
        <w:rPr>
          <w:b/>
          <w:bCs/>
          <w:sz w:val="28"/>
          <w:szCs w:val="28"/>
        </w:rPr>
        <w:t>,</w:t>
      </w:r>
      <w:r w:rsidR="005E0516" w:rsidRPr="00191A2E">
        <w:rPr>
          <w:sz w:val="29"/>
          <w:szCs w:val="29"/>
        </w:rPr>
        <w:t xml:space="preserve"> участникът следва да представи </w:t>
      </w:r>
      <w:r w:rsidR="005E0516" w:rsidRPr="00191A2E">
        <w:rPr>
          <w:color w:val="0D0D0D"/>
          <w:sz w:val="28"/>
          <w:szCs w:val="28"/>
        </w:rPr>
        <w:t xml:space="preserve">списък на </w:t>
      </w:r>
      <w:r w:rsidR="00720CA3" w:rsidRPr="00191A2E">
        <w:rPr>
          <w:color w:val="0D0D0D"/>
          <w:sz w:val="28"/>
          <w:szCs w:val="28"/>
        </w:rPr>
        <w:t>доставките</w:t>
      </w:r>
      <w:r w:rsidR="005E0516" w:rsidRPr="00191A2E">
        <w:rPr>
          <w:color w:val="0D0D0D"/>
          <w:sz w:val="28"/>
          <w:szCs w:val="28"/>
        </w:rPr>
        <w:t xml:space="preserve"> /минимум 2 (две) </w:t>
      </w:r>
      <w:r w:rsidR="00720CA3" w:rsidRPr="00191A2E">
        <w:rPr>
          <w:color w:val="0D0D0D"/>
          <w:sz w:val="28"/>
          <w:szCs w:val="28"/>
        </w:rPr>
        <w:t>доставки</w:t>
      </w:r>
      <w:r w:rsidR="005E0516" w:rsidRPr="00191A2E">
        <w:rPr>
          <w:color w:val="0D0D0D"/>
          <w:sz w:val="28"/>
          <w:szCs w:val="28"/>
        </w:rPr>
        <w:t xml:space="preserve">/, които са еднакви или сходни с предмета на обществената поръчка, изпълнени през последните три години, считано от датата на подаване на офертата, с посочване на стойностите, датите и получателите, заедно с доказателство за извършената </w:t>
      </w:r>
      <w:r w:rsidR="00720CA3" w:rsidRPr="00191A2E">
        <w:rPr>
          <w:color w:val="0D0D0D"/>
          <w:sz w:val="28"/>
          <w:szCs w:val="28"/>
        </w:rPr>
        <w:t>доставка</w:t>
      </w:r>
      <w:r w:rsidR="005E0516" w:rsidRPr="00191A2E">
        <w:rPr>
          <w:color w:val="0D0D0D"/>
          <w:sz w:val="28"/>
          <w:szCs w:val="28"/>
        </w:rPr>
        <w:t xml:space="preserve">. Доказателството за извършената </w:t>
      </w:r>
      <w:r w:rsidR="00720CA3" w:rsidRPr="00191A2E">
        <w:rPr>
          <w:color w:val="0D0D0D"/>
          <w:sz w:val="28"/>
          <w:szCs w:val="28"/>
        </w:rPr>
        <w:t>доставка</w:t>
      </w:r>
      <w:r w:rsidR="005E0516" w:rsidRPr="00191A2E">
        <w:rPr>
          <w:color w:val="0D0D0D"/>
          <w:sz w:val="28"/>
          <w:szCs w:val="28"/>
        </w:rPr>
        <w:t xml:space="preserve"> се предоставя под формата на удостоверение, издадено от получателя или от компетентен орган, или чрез посочване на публичен регистър, в който е публикувана информация за </w:t>
      </w:r>
      <w:r w:rsidR="00720CA3" w:rsidRPr="00191A2E">
        <w:rPr>
          <w:color w:val="0D0D0D"/>
          <w:sz w:val="28"/>
          <w:szCs w:val="28"/>
        </w:rPr>
        <w:t>доставката</w:t>
      </w:r>
      <w:r w:rsidR="005E0516" w:rsidRPr="00191A2E">
        <w:rPr>
          <w:color w:val="0D0D0D"/>
          <w:sz w:val="28"/>
          <w:szCs w:val="28"/>
        </w:rPr>
        <w:t>.</w:t>
      </w:r>
    </w:p>
    <w:p w:rsidR="005E0516" w:rsidRPr="00191A2E" w:rsidRDefault="005E0516" w:rsidP="005E0516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color w:val="0D0D0D"/>
          <w:sz w:val="28"/>
          <w:szCs w:val="28"/>
        </w:rPr>
        <w:t xml:space="preserve">* Под „изпълнени </w:t>
      </w:r>
      <w:r w:rsidR="00720CA3" w:rsidRPr="00191A2E">
        <w:rPr>
          <w:color w:val="0D0D0D"/>
          <w:sz w:val="28"/>
          <w:szCs w:val="28"/>
        </w:rPr>
        <w:t>доставки</w:t>
      </w:r>
      <w:r w:rsidRPr="00191A2E">
        <w:rPr>
          <w:color w:val="0D0D0D"/>
          <w:sz w:val="28"/>
          <w:szCs w:val="28"/>
        </w:rPr>
        <w:t>“ се разбират такива, които независимо от датата на сключването им, са приключили в посочения по-горе период.</w:t>
      </w:r>
    </w:p>
    <w:p w:rsidR="00720CA3" w:rsidRPr="00191A2E" w:rsidRDefault="005E0516" w:rsidP="00720CA3">
      <w:pPr>
        <w:pStyle w:val="aa"/>
        <w:ind w:left="0" w:firstLine="567"/>
        <w:rPr>
          <w:color w:val="0D0D0D"/>
          <w:sz w:val="28"/>
          <w:szCs w:val="28"/>
        </w:rPr>
      </w:pPr>
      <w:r w:rsidRPr="00191A2E">
        <w:rPr>
          <w:sz w:val="29"/>
          <w:szCs w:val="29"/>
          <w:lang w:eastAsia="en-US"/>
        </w:rPr>
        <w:t>н</w:t>
      </w:r>
      <w:r w:rsidR="00F50B2C" w:rsidRPr="00191A2E">
        <w:rPr>
          <w:sz w:val="29"/>
          <w:szCs w:val="29"/>
          <w:lang w:eastAsia="en-US"/>
        </w:rPr>
        <w:t>) Във връзка с изискването на Възложителя за представяне на документи по т. 2, б. „д“</w:t>
      </w:r>
      <w:r w:rsidR="00F50B2C" w:rsidRPr="00191A2E">
        <w:rPr>
          <w:b/>
          <w:sz w:val="29"/>
          <w:szCs w:val="29"/>
        </w:rPr>
        <w:t xml:space="preserve"> </w:t>
      </w:r>
      <w:r w:rsidR="00F50B2C" w:rsidRPr="00191A2E">
        <w:rPr>
          <w:sz w:val="29"/>
          <w:szCs w:val="29"/>
          <w:lang w:eastAsia="en-US"/>
        </w:rPr>
        <w:t xml:space="preserve">и минималните изисквания от Раздел </w:t>
      </w:r>
      <w:r w:rsidR="00F50B2C" w:rsidRPr="00191A2E">
        <w:rPr>
          <w:sz w:val="29"/>
          <w:szCs w:val="29"/>
          <w:lang w:val="en-US" w:eastAsia="en-US"/>
        </w:rPr>
        <w:t>III</w:t>
      </w:r>
      <w:r w:rsidR="00F50B2C" w:rsidRPr="00191A2E">
        <w:rPr>
          <w:sz w:val="29"/>
          <w:szCs w:val="29"/>
          <w:lang w:eastAsia="en-US"/>
        </w:rPr>
        <w:t xml:space="preserve">, т. </w:t>
      </w:r>
      <w:r w:rsidR="00F50B2C" w:rsidRPr="00191A2E">
        <w:rPr>
          <w:b/>
          <w:bCs/>
          <w:sz w:val="28"/>
          <w:szCs w:val="28"/>
        </w:rPr>
        <w:t xml:space="preserve">3.2. </w:t>
      </w:r>
      <w:r w:rsidR="00F50B2C" w:rsidRPr="00191A2E">
        <w:rPr>
          <w:bCs/>
          <w:sz w:val="28"/>
          <w:szCs w:val="28"/>
        </w:rPr>
        <w:t>от документацията за участие,</w:t>
      </w:r>
      <w:r w:rsidR="00F50B2C" w:rsidRPr="00191A2E">
        <w:rPr>
          <w:sz w:val="29"/>
          <w:szCs w:val="29"/>
        </w:rPr>
        <w:t xml:space="preserve"> участникът следва да представи</w:t>
      </w:r>
      <w:r w:rsidR="00F50B2C" w:rsidRPr="00191A2E">
        <w:rPr>
          <w:rFonts w:eastAsia="MS Mincho"/>
          <w:b/>
          <w:sz w:val="28"/>
          <w:szCs w:val="28"/>
          <w:lang w:eastAsia="en-US"/>
        </w:rPr>
        <w:t xml:space="preserve"> </w:t>
      </w:r>
      <w:r w:rsidR="00F50B2C" w:rsidRPr="00191A2E">
        <w:rPr>
          <w:color w:val="0D0D0D"/>
          <w:sz w:val="28"/>
          <w:szCs w:val="28"/>
        </w:rPr>
        <w:t>Декларация, подписана от участника, с която удостоверява, че разполага с</w:t>
      </w:r>
      <w:r w:rsidR="00720CA3" w:rsidRPr="00191A2E">
        <w:rPr>
          <w:color w:val="0D0D0D"/>
          <w:sz w:val="28"/>
          <w:szCs w:val="28"/>
        </w:rPr>
        <w:t xml:space="preserve"> оторизирани сервизи за гаранционно обслужване на доставените стоки в минимум 10 областни града на територията на Република България. Декларацията трябва да съдържа точни адреси, телефони, факсове и </w:t>
      </w:r>
      <w:proofErr w:type="spellStart"/>
      <w:r w:rsidR="00720CA3" w:rsidRPr="00191A2E">
        <w:rPr>
          <w:color w:val="0D0D0D"/>
          <w:sz w:val="28"/>
          <w:szCs w:val="28"/>
        </w:rPr>
        <w:t>e-mail</w:t>
      </w:r>
      <w:proofErr w:type="spellEnd"/>
      <w:r w:rsidR="00720CA3" w:rsidRPr="00191A2E">
        <w:rPr>
          <w:color w:val="0D0D0D"/>
          <w:sz w:val="28"/>
          <w:szCs w:val="28"/>
        </w:rPr>
        <w:t xml:space="preserve"> за връзка.</w:t>
      </w:r>
    </w:p>
    <w:p w:rsidR="005617D6" w:rsidRPr="00191A2E" w:rsidRDefault="005E0516" w:rsidP="00F50B2C">
      <w:pPr>
        <w:pStyle w:val="aa"/>
        <w:ind w:left="0" w:firstLine="567"/>
        <w:rPr>
          <w:color w:val="0D0D0D"/>
          <w:sz w:val="28"/>
          <w:szCs w:val="28"/>
        </w:rPr>
      </w:pPr>
      <w:r w:rsidRPr="00191A2E">
        <w:rPr>
          <w:sz w:val="29"/>
          <w:szCs w:val="29"/>
          <w:lang w:eastAsia="en-US"/>
        </w:rPr>
        <w:t>о</w:t>
      </w:r>
      <w:r w:rsidR="00F50B2C" w:rsidRPr="00191A2E">
        <w:rPr>
          <w:sz w:val="29"/>
          <w:szCs w:val="29"/>
          <w:lang w:eastAsia="en-US"/>
        </w:rPr>
        <w:t>) Във връзка с изискването на Възложителя за представяне на документи по т. 2, б. „д“</w:t>
      </w:r>
      <w:r w:rsidR="00F50B2C" w:rsidRPr="00191A2E">
        <w:rPr>
          <w:rFonts w:eastAsia="MS Mincho"/>
          <w:b/>
          <w:sz w:val="28"/>
          <w:szCs w:val="28"/>
          <w:lang w:eastAsia="en-US"/>
        </w:rPr>
        <w:t xml:space="preserve"> </w:t>
      </w:r>
      <w:r w:rsidR="00F50B2C" w:rsidRPr="00191A2E">
        <w:rPr>
          <w:sz w:val="29"/>
          <w:szCs w:val="29"/>
          <w:lang w:eastAsia="en-US"/>
        </w:rPr>
        <w:t xml:space="preserve">и минималните изисквания от Раздел </w:t>
      </w:r>
      <w:r w:rsidR="00F50B2C" w:rsidRPr="00191A2E">
        <w:rPr>
          <w:sz w:val="29"/>
          <w:szCs w:val="29"/>
          <w:lang w:val="en-US" w:eastAsia="en-US"/>
        </w:rPr>
        <w:t>III</w:t>
      </w:r>
      <w:r w:rsidR="00F50B2C" w:rsidRPr="00191A2E">
        <w:rPr>
          <w:sz w:val="29"/>
          <w:szCs w:val="29"/>
          <w:lang w:eastAsia="en-US"/>
        </w:rPr>
        <w:t xml:space="preserve">, т. </w:t>
      </w:r>
      <w:r w:rsidR="00F50B2C" w:rsidRPr="00191A2E">
        <w:rPr>
          <w:b/>
          <w:bCs/>
          <w:sz w:val="28"/>
          <w:szCs w:val="28"/>
        </w:rPr>
        <w:t>3.</w:t>
      </w:r>
      <w:proofErr w:type="spellStart"/>
      <w:r w:rsidR="00F50B2C" w:rsidRPr="00191A2E">
        <w:rPr>
          <w:b/>
          <w:bCs/>
          <w:sz w:val="28"/>
          <w:szCs w:val="28"/>
        </w:rPr>
        <w:t>3</w:t>
      </w:r>
      <w:proofErr w:type="spellEnd"/>
      <w:r w:rsidR="00F50B2C" w:rsidRPr="00191A2E">
        <w:rPr>
          <w:b/>
          <w:bCs/>
          <w:sz w:val="28"/>
          <w:szCs w:val="28"/>
        </w:rPr>
        <w:t xml:space="preserve">. </w:t>
      </w:r>
      <w:r w:rsidR="00F50B2C" w:rsidRPr="00191A2E">
        <w:rPr>
          <w:bCs/>
          <w:sz w:val="28"/>
          <w:szCs w:val="28"/>
        </w:rPr>
        <w:t>от документацията за участие</w:t>
      </w:r>
      <w:r w:rsidR="00F50B2C" w:rsidRPr="00191A2E">
        <w:rPr>
          <w:b/>
          <w:bCs/>
          <w:sz w:val="28"/>
          <w:szCs w:val="28"/>
        </w:rPr>
        <w:t>,</w:t>
      </w:r>
      <w:r w:rsidR="00F50B2C" w:rsidRPr="00191A2E">
        <w:rPr>
          <w:sz w:val="29"/>
          <w:szCs w:val="29"/>
        </w:rPr>
        <w:t xml:space="preserve"> участникът следва да представи</w:t>
      </w:r>
      <w:r w:rsidR="00F50B2C" w:rsidRPr="00191A2E">
        <w:rPr>
          <w:sz w:val="29"/>
          <w:szCs w:val="29"/>
          <w:lang w:eastAsia="en-US"/>
        </w:rPr>
        <w:t xml:space="preserve"> </w:t>
      </w:r>
      <w:r w:rsidR="00F50B2C" w:rsidRPr="00191A2E">
        <w:rPr>
          <w:color w:val="0D0D0D"/>
          <w:sz w:val="28"/>
          <w:szCs w:val="28"/>
        </w:rPr>
        <w:t xml:space="preserve">заверено копие на валиден сертификат за управление на качеството </w:t>
      </w:r>
      <w:r w:rsidR="005617D6" w:rsidRPr="00191A2E">
        <w:rPr>
          <w:color w:val="0D0D0D"/>
          <w:sz w:val="28"/>
          <w:szCs w:val="28"/>
          <w:lang w:val="en-US"/>
        </w:rPr>
        <w:t>EN</w:t>
      </w:r>
      <w:r w:rsidR="005617D6" w:rsidRPr="00191A2E">
        <w:rPr>
          <w:color w:val="0D0D0D"/>
          <w:sz w:val="28"/>
          <w:szCs w:val="28"/>
        </w:rPr>
        <w:t xml:space="preserve"> </w:t>
      </w:r>
      <w:r w:rsidR="00F50B2C" w:rsidRPr="00191A2E">
        <w:rPr>
          <w:color w:val="0D0D0D"/>
          <w:sz w:val="28"/>
          <w:szCs w:val="28"/>
          <w:lang w:val="en-GB"/>
        </w:rPr>
        <w:t>ISO</w:t>
      </w:r>
      <w:r w:rsidR="00F50B2C" w:rsidRPr="00191A2E">
        <w:rPr>
          <w:color w:val="0D0D0D"/>
          <w:sz w:val="28"/>
          <w:szCs w:val="28"/>
        </w:rPr>
        <w:t xml:space="preserve"> 9001:2008 </w:t>
      </w:r>
      <w:r w:rsidR="005617D6" w:rsidRPr="00191A2E">
        <w:rPr>
          <w:color w:val="0D0D0D"/>
          <w:sz w:val="28"/>
          <w:szCs w:val="28"/>
        </w:rPr>
        <w:t>или еквивалентен,</w:t>
      </w:r>
      <w:r w:rsidR="00720CA3" w:rsidRPr="00191A2E">
        <w:rPr>
          <w:color w:val="0D0D0D"/>
          <w:sz w:val="28"/>
          <w:szCs w:val="28"/>
        </w:rPr>
        <w:t xml:space="preserve"> издаден </w:t>
      </w:r>
      <w:r w:rsidR="00720CA3" w:rsidRPr="00191A2E">
        <w:rPr>
          <w:sz w:val="28"/>
          <w:szCs w:val="20"/>
        </w:rPr>
        <w:t>от независимо акредитирано лице,</w:t>
      </w:r>
      <w:r w:rsidR="00720CA3" w:rsidRPr="00191A2E">
        <w:rPr>
          <w:sz w:val="28"/>
          <w:szCs w:val="28"/>
        </w:rPr>
        <w:t xml:space="preserve"> </w:t>
      </w:r>
      <w:r w:rsidR="005617D6" w:rsidRPr="00191A2E">
        <w:rPr>
          <w:sz w:val="28"/>
          <w:szCs w:val="28"/>
        </w:rPr>
        <w:t>с обхват доставка на компютърно оборудване и</w:t>
      </w:r>
      <w:r w:rsidR="005617D6" w:rsidRPr="00191A2E">
        <w:rPr>
          <w:color w:val="0D0D0D"/>
          <w:sz w:val="28"/>
          <w:szCs w:val="28"/>
        </w:rPr>
        <w:t xml:space="preserve"> принадлежности или сходни на предмета на настоящата обществена поръчка дейности.</w:t>
      </w: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  <w:lang w:eastAsia="en-US"/>
        </w:rPr>
      </w:pPr>
      <w:r w:rsidRPr="00191A2E">
        <w:rPr>
          <w:sz w:val="29"/>
          <w:szCs w:val="29"/>
          <w:lang w:eastAsia="en-US"/>
        </w:rPr>
        <w:lastRenderedPageBreak/>
        <w:t>Когато участник в процедурата е обединение, което не е юридическо лице: документите по чл. 56, ал. 1, т. 1, букви "а" и "б" от ЗОП се представят за всяко физическо или юридическо лице, включено в обединението; документите по чл. 56, ал. 1, т. 1, буква "в" и т. 4 и 5 от ЗОП се представят само за участниците, чрез които обединението доказва съответствието си с критериите за подбор по чл. 25, ал. 2, т. 6 от ЗОП.</w:t>
      </w:r>
    </w:p>
    <w:p w:rsidR="00F50B2C" w:rsidRPr="00191A2E" w:rsidRDefault="00F50B2C" w:rsidP="00F50B2C">
      <w:pPr>
        <w:ind w:firstLine="567"/>
        <w:jc w:val="both"/>
        <w:textAlignment w:val="center"/>
        <w:rPr>
          <w:sz w:val="29"/>
          <w:szCs w:val="29"/>
        </w:rPr>
      </w:pPr>
      <w:r w:rsidRPr="00191A2E">
        <w:rPr>
          <w:sz w:val="29"/>
          <w:szCs w:val="29"/>
        </w:rPr>
        <w:t>С офертата си участниците може без ограничения да предлагат ползването на подизпълнители.</w:t>
      </w:r>
    </w:p>
    <w:p w:rsidR="00F50B2C" w:rsidRPr="00191A2E" w:rsidRDefault="00F50B2C" w:rsidP="00F50B2C">
      <w:pPr>
        <w:ind w:firstLine="567"/>
        <w:jc w:val="both"/>
        <w:textAlignment w:val="center"/>
        <w:rPr>
          <w:i/>
          <w:sz w:val="29"/>
          <w:szCs w:val="29"/>
          <w:lang w:eastAsia="en-US"/>
        </w:rPr>
      </w:pPr>
      <w:r w:rsidRPr="00191A2E">
        <w:rPr>
          <w:sz w:val="29"/>
          <w:szCs w:val="29"/>
        </w:rPr>
        <w:t>За подизпълнителите се прилагат само изискванията по чл. 47, ал. 1 и 5 от ЗОП.</w:t>
      </w:r>
    </w:p>
    <w:p w:rsidR="00B74FB5" w:rsidRPr="00191A2E" w:rsidRDefault="00B74FB5" w:rsidP="00F50B2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lang w:val="ru-RU"/>
        </w:rPr>
      </w:pPr>
    </w:p>
    <w:p w:rsidR="00F50B2C" w:rsidRPr="00191A2E" w:rsidRDefault="00B74FB5" w:rsidP="00B74FB5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ru-RU"/>
        </w:rPr>
      </w:pPr>
      <w:proofErr w:type="spellStart"/>
      <w:r w:rsidRPr="00191A2E">
        <w:rPr>
          <w:b/>
          <w:bCs/>
          <w:sz w:val="28"/>
          <w:szCs w:val="28"/>
          <w:lang w:val="ru-RU"/>
        </w:rPr>
        <w:t>Когато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191A2E">
        <w:rPr>
          <w:b/>
          <w:bCs/>
          <w:sz w:val="28"/>
          <w:szCs w:val="28"/>
          <w:lang w:val="ru-RU"/>
        </w:rPr>
        <w:t>участникът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е </w:t>
      </w:r>
      <w:proofErr w:type="spellStart"/>
      <w:r w:rsidRPr="00191A2E">
        <w:rPr>
          <w:b/>
          <w:bCs/>
          <w:sz w:val="28"/>
          <w:szCs w:val="28"/>
          <w:lang w:val="ru-RU"/>
        </w:rPr>
        <w:t>специализирано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предприятие или кооперация на хора с </w:t>
      </w:r>
      <w:proofErr w:type="spellStart"/>
      <w:r w:rsidRPr="00191A2E">
        <w:rPr>
          <w:b/>
          <w:bCs/>
          <w:sz w:val="28"/>
          <w:szCs w:val="28"/>
          <w:lang w:val="ru-RU"/>
        </w:rPr>
        <w:t>увреждания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или </w:t>
      </w:r>
      <w:proofErr w:type="spellStart"/>
      <w:r w:rsidRPr="00191A2E">
        <w:rPr>
          <w:b/>
          <w:bCs/>
          <w:sz w:val="28"/>
          <w:szCs w:val="28"/>
          <w:lang w:val="ru-RU"/>
        </w:rPr>
        <w:t>обединение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от </w:t>
      </w:r>
      <w:proofErr w:type="spellStart"/>
      <w:r w:rsidRPr="00191A2E">
        <w:rPr>
          <w:b/>
          <w:bCs/>
          <w:sz w:val="28"/>
          <w:szCs w:val="28"/>
          <w:lang w:val="ru-RU"/>
        </w:rPr>
        <w:t>такива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предприятия се </w:t>
      </w:r>
      <w:proofErr w:type="spellStart"/>
      <w:r w:rsidRPr="00191A2E">
        <w:rPr>
          <w:b/>
          <w:bCs/>
          <w:sz w:val="28"/>
          <w:szCs w:val="28"/>
          <w:lang w:val="ru-RU"/>
        </w:rPr>
        <w:t>изисква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да представят </w:t>
      </w:r>
      <w:proofErr w:type="spellStart"/>
      <w:r w:rsidRPr="00191A2E">
        <w:rPr>
          <w:b/>
          <w:bCs/>
          <w:sz w:val="28"/>
          <w:szCs w:val="28"/>
          <w:lang w:val="ru-RU"/>
        </w:rPr>
        <w:t>всички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191A2E">
        <w:rPr>
          <w:b/>
          <w:bCs/>
          <w:sz w:val="28"/>
          <w:szCs w:val="28"/>
          <w:lang w:val="ru-RU"/>
        </w:rPr>
        <w:t>документи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191A2E">
        <w:rPr>
          <w:b/>
          <w:bCs/>
          <w:sz w:val="28"/>
          <w:szCs w:val="28"/>
          <w:lang w:val="ru-RU"/>
        </w:rPr>
        <w:t>съгласно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чл. 56, ал. 1 от ЗОП, </w:t>
      </w:r>
      <w:proofErr w:type="spellStart"/>
      <w:r w:rsidRPr="00191A2E">
        <w:rPr>
          <w:b/>
          <w:bCs/>
          <w:sz w:val="28"/>
          <w:szCs w:val="28"/>
          <w:lang w:val="ru-RU"/>
        </w:rPr>
        <w:t>посочени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от </w:t>
      </w:r>
      <w:proofErr w:type="spellStart"/>
      <w:r w:rsidRPr="00191A2E">
        <w:rPr>
          <w:b/>
          <w:bCs/>
          <w:sz w:val="28"/>
          <w:szCs w:val="28"/>
          <w:lang w:val="ru-RU"/>
        </w:rPr>
        <w:t>възложителя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в </w:t>
      </w:r>
      <w:proofErr w:type="spellStart"/>
      <w:r w:rsidRPr="00191A2E">
        <w:rPr>
          <w:b/>
          <w:bCs/>
          <w:sz w:val="28"/>
          <w:szCs w:val="28"/>
          <w:lang w:val="ru-RU"/>
        </w:rPr>
        <w:t>документацията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, </w:t>
      </w:r>
      <w:proofErr w:type="spellStart"/>
      <w:r w:rsidRPr="00191A2E">
        <w:rPr>
          <w:b/>
          <w:bCs/>
          <w:sz w:val="28"/>
          <w:szCs w:val="28"/>
          <w:lang w:val="ru-RU"/>
        </w:rPr>
        <w:t>като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в </w:t>
      </w:r>
      <w:proofErr w:type="spellStart"/>
      <w:r w:rsidRPr="00191A2E">
        <w:rPr>
          <w:b/>
          <w:bCs/>
          <w:sz w:val="28"/>
          <w:szCs w:val="28"/>
          <w:lang w:val="ru-RU"/>
        </w:rPr>
        <w:t>тези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случаи </w:t>
      </w:r>
      <w:proofErr w:type="spellStart"/>
      <w:r w:rsidRPr="00191A2E">
        <w:rPr>
          <w:b/>
          <w:bCs/>
          <w:sz w:val="28"/>
          <w:szCs w:val="28"/>
          <w:lang w:val="ru-RU"/>
        </w:rPr>
        <w:t>няма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да се </w:t>
      </w:r>
      <w:proofErr w:type="spellStart"/>
      <w:r w:rsidRPr="00191A2E">
        <w:rPr>
          <w:b/>
          <w:bCs/>
          <w:sz w:val="28"/>
          <w:szCs w:val="28"/>
          <w:lang w:val="ru-RU"/>
        </w:rPr>
        <w:t>прилагат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191A2E">
        <w:rPr>
          <w:b/>
          <w:bCs/>
          <w:sz w:val="28"/>
          <w:szCs w:val="28"/>
          <w:lang w:val="ru-RU"/>
        </w:rPr>
        <w:t>определените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191A2E">
        <w:rPr>
          <w:b/>
          <w:bCs/>
          <w:sz w:val="28"/>
          <w:szCs w:val="28"/>
          <w:lang w:val="ru-RU"/>
        </w:rPr>
        <w:t>минимални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нива на </w:t>
      </w:r>
      <w:proofErr w:type="spellStart"/>
      <w:r w:rsidRPr="00191A2E">
        <w:rPr>
          <w:b/>
          <w:bCs/>
          <w:sz w:val="28"/>
          <w:szCs w:val="28"/>
          <w:lang w:val="ru-RU"/>
        </w:rPr>
        <w:t>критериите</w:t>
      </w:r>
      <w:proofErr w:type="spellEnd"/>
      <w:r w:rsidRPr="00191A2E">
        <w:rPr>
          <w:b/>
          <w:bCs/>
          <w:sz w:val="28"/>
          <w:szCs w:val="28"/>
          <w:lang w:val="ru-RU"/>
        </w:rPr>
        <w:t xml:space="preserve"> за подбор.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3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b/>
          <w:bCs/>
          <w:sz w:val="28"/>
          <w:szCs w:val="28"/>
        </w:rPr>
        <w:t>Изисквания към съдържанието на плик № 2 - „</w:t>
      </w:r>
      <w:r w:rsidRPr="00191A2E">
        <w:rPr>
          <w:b/>
          <w:bCs/>
          <w:i/>
          <w:iCs/>
          <w:sz w:val="28"/>
          <w:szCs w:val="28"/>
        </w:rPr>
        <w:t>Предложение за изпълнение на поръчката</w:t>
      </w:r>
      <w:r w:rsidRPr="00191A2E">
        <w:rPr>
          <w:b/>
          <w:bCs/>
          <w:sz w:val="28"/>
          <w:szCs w:val="28"/>
        </w:rPr>
        <w:t>“:</w:t>
      </w:r>
    </w:p>
    <w:p w:rsidR="00F50B2C" w:rsidRPr="00191A2E" w:rsidRDefault="00F50B2C" w:rsidP="00F50B2C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Плик № 2 следва да съдържа техническо предложение за изпълнение на поръчката по образец </w:t>
      </w:r>
      <w:r w:rsidRPr="00191A2E">
        <w:rPr>
          <w:b/>
          <w:sz w:val="28"/>
          <w:szCs w:val="28"/>
          <w:lang w:eastAsia="en-US"/>
        </w:rPr>
        <w:t xml:space="preserve">(Приложение № 10), </w:t>
      </w:r>
      <w:r w:rsidRPr="00191A2E">
        <w:rPr>
          <w:sz w:val="28"/>
          <w:szCs w:val="28"/>
          <w:lang w:eastAsia="en-US"/>
        </w:rPr>
        <w:t>и ако е приложимо декларацията по чл. 33, ал. 4 от ЗОП.</w:t>
      </w:r>
      <w:r w:rsidRPr="00191A2E">
        <w:rPr>
          <w:sz w:val="28"/>
          <w:szCs w:val="28"/>
        </w:rPr>
        <w:t xml:space="preserve"> </w:t>
      </w:r>
      <w:r w:rsidR="00A64383" w:rsidRPr="00191A2E">
        <w:rPr>
          <w:sz w:val="28"/>
          <w:szCs w:val="28"/>
        </w:rPr>
        <w:t xml:space="preserve">По преценка на участника </w:t>
      </w:r>
      <w:r w:rsidR="003D2300" w:rsidRPr="00191A2E">
        <w:rPr>
          <w:sz w:val="28"/>
          <w:szCs w:val="28"/>
        </w:rPr>
        <w:t>може да се приложат съответните брошури на производителя за всеки един</w:t>
      </w:r>
      <w:r w:rsidR="00280B5D" w:rsidRPr="00191A2E">
        <w:rPr>
          <w:sz w:val="28"/>
          <w:szCs w:val="28"/>
        </w:rPr>
        <w:t xml:space="preserve"> от</w:t>
      </w:r>
      <w:r w:rsidR="003D2300" w:rsidRPr="00191A2E">
        <w:rPr>
          <w:sz w:val="28"/>
          <w:szCs w:val="28"/>
        </w:rPr>
        <w:t xml:space="preserve"> артикулите посочени в</w:t>
      </w:r>
      <w:r w:rsidR="003D2300" w:rsidRPr="00191A2E">
        <w:t xml:space="preserve"> </w:t>
      </w:r>
      <w:r w:rsidR="003D2300" w:rsidRPr="00191A2E">
        <w:rPr>
          <w:sz w:val="28"/>
          <w:szCs w:val="28"/>
        </w:rPr>
        <w:t>Техническото предложение.</w:t>
      </w:r>
      <w:r w:rsidR="00180A2A" w:rsidRPr="00191A2E">
        <w:rPr>
          <w:sz w:val="28"/>
          <w:szCs w:val="28"/>
        </w:rPr>
        <w:t xml:space="preserve"> </w:t>
      </w:r>
      <w:r w:rsidRPr="00191A2E">
        <w:rPr>
          <w:sz w:val="28"/>
          <w:szCs w:val="28"/>
        </w:rPr>
        <w:t>В Техническото предложение следва да е посочен срока за изпълнение на поръчката, да е изготвено по образеца от настоящата документация при съблюдаване на изискванията на техническата спецификация, изискванията към офертата и условията за изпълнение на поръчката (в оригинал), както и срок за валидност на офертата. Техническото предложение се поставя в плик № 2, с надпис „Предложение за изпълнение на поръчката от................................................... (посочва се името на участника)“</w:t>
      </w:r>
      <w:r w:rsidRPr="00191A2E">
        <w:rPr>
          <w:b/>
          <w:i/>
          <w:sz w:val="28"/>
          <w:szCs w:val="28"/>
        </w:rPr>
        <w:t>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4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b/>
          <w:bCs/>
          <w:sz w:val="28"/>
          <w:szCs w:val="28"/>
        </w:rPr>
        <w:t>Изисквания към съдържанието на плик № 3 - „</w:t>
      </w:r>
      <w:r w:rsidRPr="00191A2E">
        <w:rPr>
          <w:b/>
          <w:bCs/>
          <w:i/>
          <w:iCs/>
          <w:sz w:val="28"/>
          <w:szCs w:val="28"/>
        </w:rPr>
        <w:t>Предлагана цена</w:t>
      </w:r>
      <w:r w:rsidRPr="00191A2E">
        <w:rPr>
          <w:b/>
          <w:bCs/>
          <w:sz w:val="28"/>
          <w:szCs w:val="28"/>
        </w:rPr>
        <w:t>“</w:t>
      </w:r>
    </w:p>
    <w:p w:rsidR="00F50B2C" w:rsidRPr="00191A2E" w:rsidRDefault="00F50B2C" w:rsidP="00F50B2C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</w:rPr>
        <w:t>Плик № 3 с надпис „Предлагана цена“ съдържа Ценовото предложение на участника</w:t>
      </w:r>
      <w:r w:rsidRPr="00191A2E">
        <w:rPr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</w:rPr>
        <w:t xml:space="preserve">по образец </w:t>
      </w:r>
      <w:r w:rsidRPr="00191A2E">
        <w:rPr>
          <w:b/>
          <w:sz w:val="28"/>
          <w:szCs w:val="28"/>
        </w:rPr>
        <w:t>(</w:t>
      </w:r>
      <w:r w:rsidRPr="00191A2E">
        <w:rPr>
          <w:b/>
          <w:bCs/>
          <w:iCs/>
          <w:sz w:val="28"/>
          <w:szCs w:val="28"/>
        </w:rPr>
        <w:t>Приложение № 11</w:t>
      </w:r>
      <w:r w:rsidRPr="00191A2E">
        <w:rPr>
          <w:b/>
          <w:sz w:val="28"/>
          <w:szCs w:val="28"/>
        </w:rPr>
        <w:t xml:space="preserve">). </w:t>
      </w:r>
      <w:r w:rsidRPr="00191A2E">
        <w:rPr>
          <w:sz w:val="28"/>
          <w:szCs w:val="28"/>
        </w:rPr>
        <w:t>Ценовото предложение следва да е изготвено по образеца от настоящата документация при съблюдаване на изискванията към офертата и условията за изпълнение на поръчката (в оригинал). Ценовото предложение се поставя в плик № 3, с надпис „Предлагана цена от................................................... (посочва се името на участника)“</w:t>
      </w:r>
      <w:r w:rsidRPr="00191A2E">
        <w:rPr>
          <w:b/>
          <w:i/>
          <w:sz w:val="28"/>
          <w:szCs w:val="28"/>
        </w:rPr>
        <w:t>.</w:t>
      </w:r>
    </w:p>
    <w:p w:rsidR="00F50B2C" w:rsidRPr="00191A2E" w:rsidRDefault="00F50B2C" w:rsidP="00F50B2C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E01049" w:rsidRPr="00191A2E" w:rsidRDefault="00E01049" w:rsidP="00E01049">
      <w:pPr>
        <w:autoSpaceDE w:val="0"/>
        <w:autoSpaceDN w:val="0"/>
        <w:adjustRightInd w:val="0"/>
        <w:ind w:firstLine="567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en-US"/>
        </w:rPr>
        <w:t>VI</w:t>
      </w:r>
      <w:r w:rsidRPr="00191A2E">
        <w:rPr>
          <w:b/>
          <w:bCs/>
          <w:sz w:val="28"/>
          <w:szCs w:val="28"/>
        </w:rPr>
        <w:t>. ГАРАНЦИИ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b/>
          <w:bCs/>
          <w:sz w:val="28"/>
          <w:szCs w:val="28"/>
        </w:rPr>
        <w:t>Гаранцията за участие</w:t>
      </w:r>
      <w:r w:rsidRPr="00191A2E">
        <w:rPr>
          <w:sz w:val="28"/>
          <w:szCs w:val="28"/>
        </w:rPr>
        <w:t xml:space="preserve"> в процедурата е:</w:t>
      </w:r>
    </w:p>
    <w:p w:rsidR="007B0441" w:rsidRPr="00191A2E" w:rsidRDefault="00E01049" w:rsidP="00E01049">
      <w:pPr>
        <w:spacing w:line="240" w:lineRule="atLeast"/>
        <w:ind w:firstLine="567"/>
        <w:jc w:val="both"/>
        <w:rPr>
          <w:b/>
          <w:sz w:val="28"/>
          <w:szCs w:val="28"/>
        </w:rPr>
      </w:pPr>
      <w:r w:rsidRPr="00191A2E">
        <w:rPr>
          <w:b/>
          <w:sz w:val="28"/>
          <w:szCs w:val="28"/>
        </w:rPr>
        <w:t xml:space="preserve">Прогнозната стойност на обществената поръчка </w:t>
      </w:r>
      <w:r w:rsidRPr="00191A2E">
        <w:rPr>
          <w:b/>
          <w:sz w:val="28"/>
          <w:szCs w:val="28"/>
          <w:shd w:val="clear" w:color="auto" w:fill="FFFFFF" w:themeFill="background1"/>
        </w:rPr>
        <w:t xml:space="preserve">е </w:t>
      </w:r>
      <w:r w:rsidR="009D2A42" w:rsidRPr="00191A2E">
        <w:rPr>
          <w:b/>
          <w:sz w:val="28"/>
          <w:szCs w:val="28"/>
        </w:rPr>
        <w:t>750 000 лв. (седемстотин и петдесет хиляди лева) без вкл. ДДС.</w:t>
      </w:r>
    </w:p>
    <w:p w:rsidR="00E01049" w:rsidRPr="00191A2E" w:rsidRDefault="00E01049" w:rsidP="007B0441">
      <w:pPr>
        <w:shd w:val="clear" w:color="auto" w:fill="FFFFFF" w:themeFill="background1"/>
        <w:spacing w:line="240" w:lineRule="atLeast"/>
        <w:ind w:firstLine="567"/>
        <w:jc w:val="both"/>
        <w:rPr>
          <w:b/>
          <w:sz w:val="28"/>
          <w:szCs w:val="28"/>
        </w:rPr>
      </w:pPr>
      <w:r w:rsidRPr="00191A2E">
        <w:rPr>
          <w:b/>
          <w:sz w:val="28"/>
          <w:szCs w:val="28"/>
        </w:rPr>
        <w:lastRenderedPageBreak/>
        <w:t>Размерът на гаранцията</w:t>
      </w:r>
      <w:r w:rsidRPr="00191A2E">
        <w:rPr>
          <w:sz w:val="28"/>
          <w:szCs w:val="28"/>
        </w:rPr>
        <w:t xml:space="preserve"> </w:t>
      </w:r>
      <w:r w:rsidRPr="00191A2E">
        <w:rPr>
          <w:b/>
          <w:sz w:val="28"/>
          <w:szCs w:val="28"/>
        </w:rPr>
        <w:t>за участие</w:t>
      </w:r>
      <w:r w:rsidRPr="00191A2E">
        <w:rPr>
          <w:sz w:val="28"/>
          <w:szCs w:val="28"/>
        </w:rPr>
        <w:t xml:space="preserve"> </w:t>
      </w:r>
      <w:r w:rsidRPr="00191A2E">
        <w:rPr>
          <w:b/>
          <w:sz w:val="28"/>
          <w:szCs w:val="28"/>
        </w:rPr>
        <w:t xml:space="preserve">е </w:t>
      </w:r>
      <w:r w:rsidR="00C8775E" w:rsidRPr="00191A2E">
        <w:rPr>
          <w:b/>
          <w:sz w:val="28"/>
          <w:szCs w:val="28"/>
        </w:rPr>
        <w:t>7</w:t>
      </w:r>
      <w:r w:rsidR="009D2A42" w:rsidRPr="00191A2E">
        <w:rPr>
          <w:b/>
          <w:sz w:val="28"/>
          <w:szCs w:val="28"/>
        </w:rPr>
        <w:t>500</w:t>
      </w:r>
      <w:r w:rsidRPr="00191A2E">
        <w:rPr>
          <w:b/>
          <w:sz w:val="28"/>
          <w:szCs w:val="28"/>
        </w:rPr>
        <w:t xml:space="preserve"> (</w:t>
      </w:r>
      <w:r w:rsidR="00C8775E" w:rsidRPr="00191A2E">
        <w:rPr>
          <w:b/>
          <w:sz w:val="28"/>
          <w:szCs w:val="28"/>
        </w:rPr>
        <w:t xml:space="preserve">седем хиляди </w:t>
      </w:r>
      <w:r w:rsidR="009D2A42" w:rsidRPr="00191A2E">
        <w:rPr>
          <w:b/>
          <w:sz w:val="28"/>
          <w:szCs w:val="28"/>
        </w:rPr>
        <w:t>и петстотин</w:t>
      </w:r>
      <w:r w:rsidR="007B0441" w:rsidRPr="00191A2E">
        <w:rPr>
          <w:b/>
          <w:sz w:val="28"/>
          <w:szCs w:val="28"/>
        </w:rPr>
        <w:t xml:space="preserve"> </w:t>
      </w:r>
      <w:r w:rsidR="00C8775E" w:rsidRPr="00191A2E">
        <w:rPr>
          <w:b/>
          <w:sz w:val="28"/>
          <w:szCs w:val="28"/>
        </w:rPr>
        <w:t>лева</w:t>
      </w:r>
      <w:r w:rsidRPr="00191A2E">
        <w:rPr>
          <w:b/>
          <w:sz w:val="28"/>
          <w:szCs w:val="28"/>
        </w:rPr>
        <w:t xml:space="preserve">) </w:t>
      </w:r>
      <w:proofErr w:type="spellStart"/>
      <w:r w:rsidRPr="00191A2E">
        <w:rPr>
          <w:b/>
          <w:sz w:val="28"/>
          <w:szCs w:val="28"/>
        </w:rPr>
        <w:t>лева</w:t>
      </w:r>
      <w:proofErr w:type="spellEnd"/>
      <w:r w:rsidRPr="00191A2E">
        <w:rPr>
          <w:b/>
          <w:sz w:val="28"/>
          <w:szCs w:val="28"/>
        </w:rPr>
        <w:t>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Когато участникът е обединение, което не е юридическо лице, всеки от </w:t>
      </w:r>
      <w:proofErr w:type="spellStart"/>
      <w:r w:rsidRPr="00191A2E">
        <w:rPr>
          <w:b/>
          <w:bCs/>
          <w:sz w:val="28"/>
          <w:szCs w:val="28"/>
        </w:rPr>
        <w:t>съдружниците</w:t>
      </w:r>
      <w:proofErr w:type="spellEnd"/>
      <w:r w:rsidRPr="00191A2E">
        <w:rPr>
          <w:b/>
          <w:bCs/>
          <w:sz w:val="28"/>
          <w:szCs w:val="28"/>
        </w:rPr>
        <w:t xml:space="preserve"> в него може да е </w:t>
      </w:r>
      <w:proofErr w:type="spellStart"/>
      <w:r w:rsidRPr="00191A2E">
        <w:rPr>
          <w:b/>
          <w:bCs/>
          <w:sz w:val="28"/>
          <w:szCs w:val="28"/>
        </w:rPr>
        <w:t>наредител</w:t>
      </w:r>
      <w:proofErr w:type="spellEnd"/>
      <w:r w:rsidRPr="00191A2E">
        <w:rPr>
          <w:b/>
          <w:bCs/>
          <w:sz w:val="28"/>
          <w:szCs w:val="28"/>
        </w:rPr>
        <w:t xml:space="preserve"> по банковата гаранция, съответно вносител на сумата по гаранцията.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1.1.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sz w:val="28"/>
          <w:szCs w:val="28"/>
        </w:rPr>
        <w:t>Гаранцията може да бъде представена в една от следните форми: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>а)</w:t>
      </w:r>
      <w:r w:rsidRPr="00191A2E">
        <w:rPr>
          <w:sz w:val="28"/>
          <w:szCs w:val="28"/>
        </w:rPr>
        <w:t xml:space="preserve"> парична сума, платима по следната банкова сметка на Прокуратурата на Република България: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Българска народна банка,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Банков код  </w:t>
      </w:r>
      <w:r w:rsidRPr="00191A2E">
        <w:rPr>
          <w:b/>
          <w:bCs/>
          <w:sz w:val="28"/>
          <w:szCs w:val="28"/>
        </w:rPr>
        <w:t>BIC</w:t>
      </w:r>
      <w:r w:rsidRPr="00191A2E">
        <w:rPr>
          <w:sz w:val="28"/>
          <w:szCs w:val="28"/>
        </w:rPr>
        <w:t>: BNBGBGSD,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Банкова сметка </w:t>
      </w:r>
      <w:r w:rsidRPr="00191A2E">
        <w:rPr>
          <w:b/>
          <w:bCs/>
          <w:sz w:val="28"/>
          <w:szCs w:val="28"/>
        </w:rPr>
        <w:t>IBAN</w:t>
      </w:r>
      <w:r w:rsidRPr="00191A2E">
        <w:rPr>
          <w:sz w:val="28"/>
          <w:szCs w:val="28"/>
        </w:rPr>
        <w:t>:</w:t>
      </w:r>
      <w:r w:rsidRPr="00191A2E">
        <w:rPr>
          <w:b/>
          <w:bCs/>
          <w:sz w:val="28"/>
          <w:szCs w:val="28"/>
        </w:rPr>
        <w:t xml:space="preserve"> </w:t>
      </w:r>
      <w:r w:rsidRPr="00191A2E">
        <w:rPr>
          <w:sz w:val="28"/>
          <w:szCs w:val="28"/>
        </w:rPr>
        <w:t>BG 37 BNBG 9661 3300 1391 01.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Като основание за внасяне на сумата, в платежния документ да е посочен номера на решението за откриване на процедурата за която се внася гаранцията.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>б)</w:t>
      </w:r>
      <w:r w:rsidRPr="00191A2E">
        <w:rPr>
          <w:sz w:val="28"/>
          <w:szCs w:val="28"/>
        </w:rPr>
        <w:t xml:space="preserve"> безусловна и неотменима банкова гаранция за участие в оригинал, издадена в полза на Възложителя, съгласно образец</w:t>
      </w:r>
      <w:r w:rsidRPr="00191A2E">
        <w:rPr>
          <w:color w:val="FF0000"/>
          <w:sz w:val="28"/>
          <w:szCs w:val="28"/>
        </w:rPr>
        <w:t xml:space="preserve"> </w:t>
      </w:r>
      <w:r w:rsidRPr="00191A2E">
        <w:rPr>
          <w:b/>
          <w:bCs/>
          <w:iCs/>
          <w:sz w:val="28"/>
          <w:szCs w:val="28"/>
        </w:rPr>
        <w:t>(Приложение № 6)</w:t>
      </w:r>
      <w:r w:rsidRPr="00191A2E">
        <w:rPr>
          <w:b/>
          <w:bCs/>
          <w:i/>
          <w:iCs/>
          <w:sz w:val="28"/>
          <w:szCs w:val="28"/>
        </w:rPr>
        <w:t>,</w:t>
      </w:r>
      <w:r w:rsidRPr="00191A2E">
        <w:rPr>
          <w:color w:val="FF0000"/>
          <w:sz w:val="28"/>
          <w:szCs w:val="28"/>
        </w:rPr>
        <w:t xml:space="preserve"> </w:t>
      </w:r>
      <w:r w:rsidRPr="00191A2E">
        <w:rPr>
          <w:sz w:val="28"/>
          <w:szCs w:val="28"/>
        </w:rPr>
        <w:t xml:space="preserve">представен към настоящата документация и валидна най-малко </w:t>
      </w:r>
      <w:r w:rsidRPr="00191A2E">
        <w:rPr>
          <w:b/>
          <w:bCs/>
          <w:sz w:val="28"/>
          <w:szCs w:val="28"/>
        </w:rPr>
        <w:t>30 (тридесет) дни</w:t>
      </w:r>
      <w:r w:rsidRPr="00191A2E">
        <w:rPr>
          <w:sz w:val="28"/>
          <w:szCs w:val="28"/>
        </w:rPr>
        <w:t xml:space="preserve"> след изтичане срока на валидност на офертите.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Образецът е примерен и в случай, че съответната банка ползва собствени образци е важно те да са съобразени с изискванията на ЗОП и на Възложителя.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1.2.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sz w:val="28"/>
          <w:szCs w:val="28"/>
        </w:rPr>
        <w:t>Гаранцията за участие в процедурата се задържа и освобождава от възложителя при условията на чл. 61 и чл. 62 от ЗОП.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2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b/>
          <w:bCs/>
          <w:sz w:val="28"/>
          <w:szCs w:val="28"/>
        </w:rPr>
        <w:t xml:space="preserve">Гаранцията за изпълнение на договора </w:t>
      </w:r>
      <w:r w:rsidRPr="00191A2E">
        <w:rPr>
          <w:sz w:val="28"/>
          <w:szCs w:val="28"/>
        </w:rPr>
        <w:t xml:space="preserve">е в размер на </w:t>
      </w:r>
      <w:r w:rsidR="00C6440E" w:rsidRPr="00191A2E">
        <w:rPr>
          <w:sz w:val="28"/>
          <w:szCs w:val="28"/>
        </w:rPr>
        <w:t>5</w:t>
      </w:r>
      <w:r w:rsidRPr="00191A2E">
        <w:rPr>
          <w:sz w:val="28"/>
          <w:szCs w:val="28"/>
        </w:rPr>
        <w:t>% (</w:t>
      </w:r>
      <w:r w:rsidR="00C6440E" w:rsidRPr="00191A2E">
        <w:rPr>
          <w:i/>
          <w:iCs/>
          <w:sz w:val="28"/>
          <w:szCs w:val="28"/>
        </w:rPr>
        <w:t>пет</w:t>
      </w:r>
      <w:r w:rsidRPr="00191A2E">
        <w:rPr>
          <w:i/>
          <w:iCs/>
          <w:sz w:val="28"/>
          <w:szCs w:val="28"/>
        </w:rPr>
        <w:t xml:space="preserve"> процента</w:t>
      </w:r>
      <w:r w:rsidRPr="00191A2E">
        <w:rPr>
          <w:sz w:val="28"/>
          <w:szCs w:val="28"/>
        </w:rPr>
        <w:t>) от</w:t>
      </w:r>
      <w:r w:rsidR="008F457A" w:rsidRPr="00191A2E">
        <w:rPr>
          <w:sz w:val="28"/>
          <w:szCs w:val="28"/>
        </w:rPr>
        <w:t xml:space="preserve"> стойността на договора без ДДС, като две пети от размера на гаранцията е за обезпечаване на гаранционните задължения на уч</w:t>
      </w:r>
      <w:r w:rsidR="00444536" w:rsidRPr="00191A2E">
        <w:rPr>
          <w:sz w:val="28"/>
          <w:szCs w:val="28"/>
        </w:rPr>
        <w:t xml:space="preserve">астника определен за изпълнител, </w:t>
      </w:r>
      <w:r w:rsidR="00444536" w:rsidRPr="00191A2E">
        <w:rPr>
          <w:sz w:val="28"/>
          <w:szCs w:val="28"/>
          <w:lang w:val="en-US"/>
        </w:rPr>
        <w:t>a</w:t>
      </w:r>
      <w:r w:rsidR="00444536" w:rsidRPr="00191A2E">
        <w:rPr>
          <w:sz w:val="28"/>
          <w:szCs w:val="28"/>
        </w:rPr>
        <w:t xml:space="preserve"> останалата част от гаранцията гарантира изпълнението на доставката.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2.1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sz w:val="28"/>
          <w:szCs w:val="28"/>
        </w:rPr>
        <w:t>Гаранцията може да бъде представена в една от следните форми: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>а)</w:t>
      </w:r>
      <w:r w:rsidRPr="00191A2E">
        <w:rPr>
          <w:sz w:val="28"/>
          <w:szCs w:val="28"/>
        </w:rPr>
        <w:t xml:space="preserve"> парична сума, платима по следната банкова сметка на Прокуратурата на Република България: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Българска народна банка,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Банков код  </w:t>
      </w:r>
      <w:r w:rsidRPr="00191A2E">
        <w:rPr>
          <w:b/>
          <w:bCs/>
          <w:sz w:val="28"/>
          <w:szCs w:val="28"/>
        </w:rPr>
        <w:t>BIC</w:t>
      </w:r>
      <w:r w:rsidRPr="00191A2E">
        <w:rPr>
          <w:sz w:val="28"/>
          <w:szCs w:val="28"/>
        </w:rPr>
        <w:t>: BNBGBGSD,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Банкова сметка </w:t>
      </w:r>
      <w:r w:rsidRPr="00191A2E">
        <w:rPr>
          <w:b/>
          <w:bCs/>
          <w:sz w:val="28"/>
          <w:szCs w:val="28"/>
        </w:rPr>
        <w:t>IBAN</w:t>
      </w:r>
      <w:r w:rsidRPr="00191A2E">
        <w:rPr>
          <w:sz w:val="28"/>
          <w:szCs w:val="28"/>
        </w:rPr>
        <w:t>:</w:t>
      </w:r>
      <w:r w:rsidRPr="00191A2E">
        <w:rPr>
          <w:b/>
          <w:bCs/>
          <w:sz w:val="28"/>
          <w:szCs w:val="28"/>
        </w:rPr>
        <w:t xml:space="preserve"> </w:t>
      </w:r>
      <w:r w:rsidRPr="00191A2E">
        <w:rPr>
          <w:sz w:val="28"/>
          <w:szCs w:val="28"/>
        </w:rPr>
        <w:t>BG 37 BNBG 9661 3300 1391 01.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В платежния документ, като основание за внасяне на сумата, да е посочен номера на решението за определяне на изпълнител на поръчката.</w:t>
      </w:r>
    </w:p>
    <w:p w:rsidR="001169B5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</w:rPr>
        <w:t>б)</w:t>
      </w:r>
      <w:r w:rsidRPr="00191A2E">
        <w:rPr>
          <w:sz w:val="28"/>
          <w:szCs w:val="28"/>
        </w:rPr>
        <w:t xml:space="preserve"> оригинал на банкова гаранция за изпълнение на договор, издадена в полза на Възложителя, съгласно образец</w:t>
      </w:r>
      <w:r w:rsidRPr="00191A2E">
        <w:rPr>
          <w:color w:val="FF0000"/>
          <w:sz w:val="28"/>
          <w:szCs w:val="28"/>
        </w:rPr>
        <w:t xml:space="preserve"> </w:t>
      </w:r>
      <w:r w:rsidRPr="00191A2E">
        <w:rPr>
          <w:b/>
          <w:bCs/>
          <w:iCs/>
          <w:sz w:val="28"/>
          <w:szCs w:val="28"/>
        </w:rPr>
        <w:t>(Приложение № 7)</w:t>
      </w:r>
      <w:r w:rsidRPr="00191A2E">
        <w:rPr>
          <w:b/>
          <w:bCs/>
          <w:i/>
          <w:iCs/>
          <w:sz w:val="28"/>
          <w:szCs w:val="28"/>
        </w:rPr>
        <w:t>,</w:t>
      </w:r>
      <w:r w:rsidRPr="00191A2E">
        <w:rPr>
          <w:sz w:val="28"/>
          <w:szCs w:val="28"/>
        </w:rPr>
        <w:t xml:space="preserve"> представен към настоящата документация и валидна най-малко</w:t>
      </w:r>
      <w:r w:rsidR="001169B5" w:rsidRPr="00191A2E">
        <w:rPr>
          <w:sz w:val="28"/>
          <w:szCs w:val="28"/>
        </w:rPr>
        <w:t xml:space="preserve"> 3</w:t>
      </w:r>
      <w:r w:rsidR="00B57A5A" w:rsidRPr="00191A2E">
        <w:rPr>
          <w:sz w:val="28"/>
          <w:szCs w:val="28"/>
        </w:rPr>
        <w:t>9</w:t>
      </w:r>
      <w:r w:rsidR="001169B5" w:rsidRPr="00191A2E">
        <w:rPr>
          <w:sz w:val="28"/>
          <w:szCs w:val="28"/>
        </w:rPr>
        <w:t xml:space="preserve"> месеца от датата на сключване на договора.</w:t>
      </w:r>
      <w:r w:rsidRPr="00191A2E">
        <w:rPr>
          <w:sz w:val="28"/>
          <w:szCs w:val="28"/>
        </w:rPr>
        <w:t xml:space="preserve"> </w:t>
      </w:r>
    </w:p>
    <w:p w:rsidR="00E01049" w:rsidRPr="00191A2E" w:rsidRDefault="00E01049" w:rsidP="00E010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2.2.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sz w:val="28"/>
          <w:szCs w:val="28"/>
        </w:rPr>
        <w:t>Гаранцията за изпълнението на договора се задържа и освобождава от възложителя в съответствие с условията на договора.</w:t>
      </w:r>
    </w:p>
    <w:p w:rsidR="00B4310F" w:rsidRPr="00191A2E" w:rsidRDefault="00B4310F" w:rsidP="00B4310F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327"/>
        <w:jc w:val="both"/>
        <w:rPr>
          <w:b/>
          <w:i/>
          <w:sz w:val="28"/>
          <w:szCs w:val="28"/>
          <w:u w:val="single"/>
        </w:rPr>
      </w:pPr>
      <w:r w:rsidRPr="00191A2E">
        <w:rPr>
          <w:b/>
          <w:i/>
          <w:sz w:val="28"/>
          <w:szCs w:val="28"/>
          <w:u w:val="single"/>
        </w:rPr>
        <w:t>Забележка: В случаите по чл. 16г възложителят не изисква гаранции за участие и за изпълнение от специализираните предприятия или кооперации на хора с увреждания.</w:t>
      </w:r>
      <w:r w:rsidRPr="00191A2E">
        <w:rPr>
          <w:b/>
          <w:i/>
          <w:sz w:val="28"/>
          <w:szCs w:val="28"/>
          <w:u w:val="single"/>
        </w:rPr>
        <w:br w:type="page"/>
      </w:r>
    </w:p>
    <w:p w:rsidR="00B4310F" w:rsidRPr="00191A2E" w:rsidRDefault="00B4310F" w:rsidP="00B4310F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327"/>
        <w:jc w:val="both"/>
        <w:rPr>
          <w:b/>
          <w:i/>
          <w:sz w:val="28"/>
          <w:szCs w:val="28"/>
          <w:u w:val="single"/>
        </w:rPr>
      </w:pPr>
    </w:p>
    <w:p w:rsidR="00E01049" w:rsidRPr="00191A2E" w:rsidRDefault="00E01049" w:rsidP="00E0104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VІ</w:t>
      </w:r>
      <w:r w:rsidRPr="00191A2E">
        <w:rPr>
          <w:b/>
          <w:bCs/>
          <w:sz w:val="28"/>
          <w:szCs w:val="28"/>
          <w:lang w:val="en-US"/>
        </w:rPr>
        <w:t>I</w:t>
      </w:r>
      <w:r w:rsidRPr="00191A2E">
        <w:rPr>
          <w:b/>
          <w:bCs/>
          <w:sz w:val="28"/>
          <w:szCs w:val="28"/>
        </w:rPr>
        <w:t xml:space="preserve">. Проект на договор за възлагане на обществената поръчка. </w:t>
      </w:r>
    </w:p>
    <w:p w:rsidR="00E01049" w:rsidRPr="00191A2E" w:rsidRDefault="00E01049" w:rsidP="00E0104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E01049" w:rsidRPr="00191A2E" w:rsidRDefault="00E01049" w:rsidP="00E01049">
      <w:pPr>
        <w:widowControl w:val="0"/>
        <w:spacing w:after="54" w:line="260" w:lineRule="exact"/>
        <w:jc w:val="center"/>
        <w:rPr>
          <w:spacing w:val="10"/>
          <w:sz w:val="28"/>
          <w:szCs w:val="28"/>
          <w:shd w:val="clear" w:color="auto" w:fill="FFFFFF"/>
        </w:rPr>
      </w:pPr>
    </w:p>
    <w:p w:rsidR="00E01049" w:rsidRPr="00191A2E" w:rsidRDefault="00E01049" w:rsidP="00E01049">
      <w:pPr>
        <w:ind w:left="-360" w:firstLine="720"/>
        <w:jc w:val="center"/>
        <w:rPr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ДОГОВОР № ……</w:t>
      </w:r>
    </w:p>
    <w:p w:rsidR="00E01049" w:rsidRPr="00191A2E" w:rsidRDefault="00E01049" w:rsidP="00E01049">
      <w:pPr>
        <w:ind w:left="-360" w:firstLine="720"/>
        <w:jc w:val="center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ЗА ВЪЗЛАГАНЕ НА ОБЩЕСТВЕНА ПОРЪЧКА</w:t>
      </w:r>
    </w:p>
    <w:p w:rsidR="00E01049" w:rsidRPr="00191A2E" w:rsidRDefault="00E01049" w:rsidP="00E01049">
      <w:pPr>
        <w:ind w:left="-360" w:firstLine="720"/>
        <w:jc w:val="center"/>
        <w:rPr>
          <w:b/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Днес, ………..201</w:t>
      </w:r>
      <w:r w:rsidR="00560CEA" w:rsidRPr="00191A2E">
        <w:rPr>
          <w:sz w:val="28"/>
          <w:szCs w:val="28"/>
          <w:lang w:eastAsia="en-US"/>
        </w:rPr>
        <w:t>5</w:t>
      </w:r>
      <w:r w:rsidRPr="00191A2E">
        <w:rPr>
          <w:sz w:val="28"/>
          <w:szCs w:val="28"/>
          <w:lang w:eastAsia="en-US"/>
        </w:rPr>
        <w:t xml:space="preserve"> г. в гр. София, на основание чл. 41 и чл. 74, ал.1 от Закона за обществените поръчки и във връзка с влязло в сила Решение № …. от ........ 201</w:t>
      </w:r>
      <w:r w:rsidR="008D2C6B" w:rsidRPr="00191A2E">
        <w:rPr>
          <w:sz w:val="28"/>
          <w:szCs w:val="28"/>
          <w:lang w:eastAsia="en-US"/>
        </w:rPr>
        <w:t>5</w:t>
      </w:r>
      <w:r w:rsidRPr="00191A2E">
        <w:rPr>
          <w:sz w:val="28"/>
          <w:szCs w:val="28"/>
          <w:lang w:eastAsia="en-US"/>
        </w:rPr>
        <w:t xml:space="preserve"> г. на Възложителя се сключи настоящия договор, с предмет</w:t>
      </w:r>
      <w:r w:rsidRPr="00191A2E">
        <w:rPr>
          <w:b/>
          <w:sz w:val="28"/>
          <w:szCs w:val="28"/>
          <w:lang w:eastAsia="en-US"/>
        </w:rPr>
        <w:t xml:space="preserve"> </w:t>
      </w:r>
      <w:r w:rsidR="00560CEA" w:rsidRPr="00191A2E">
        <w:rPr>
          <w:rFonts w:eastAsia="Calibri"/>
          <w:b/>
          <w:sz w:val="28"/>
          <w:szCs w:val="28"/>
          <w:lang w:eastAsia="en-US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rFonts w:eastAsia="Calibri"/>
          <w:b/>
          <w:sz w:val="28"/>
          <w:szCs w:val="28"/>
          <w:lang w:eastAsia="en-US"/>
        </w:rPr>
        <w:t>.</w:t>
      </w:r>
    </w:p>
    <w:p w:rsidR="00E01049" w:rsidRPr="00191A2E" w:rsidRDefault="00E01049" w:rsidP="00712908">
      <w:pPr>
        <w:widowControl w:val="0"/>
        <w:ind w:firstLine="567"/>
        <w:rPr>
          <w:b/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между страните, както следва:</w:t>
      </w:r>
    </w:p>
    <w:p w:rsidR="00E01049" w:rsidRPr="00191A2E" w:rsidRDefault="00E01049" w:rsidP="00712908">
      <w:pPr>
        <w:widowControl w:val="0"/>
        <w:ind w:firstLine="567"/>
        <w:rPr>
          <w:sz w:val="28"/>
          <w:szCs w:val="28"/>
          <w:lang w:eastAsia="en-US"/>
        </w:rPr>
      </w:pPr>
    </w:p>
    <w:p w:rsidR="00E01049" w:rsidRPr="00191A2E" w:rsidRDefault="00E01049" w:rsidP="0071290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sz w:val="28"/>
          <w:szCs w:val="28"/>
          <w:lang w:val="ru-RU"/>
        </w:rPr>
        <w:t>1.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b/>
          <w:bCs/>
          <w:sz w:val="28"/>
          <w:szCs w:val="28"/>
        </w:rPr>
        <w:t>ПРОКУРАТУРАТА НА РЕПУБЛИКА БЪЛГАРИЯ</w:t>
      </w:r>
      <w:r w:rsidRPr="00191A2E">
        <w:rPr>
          <w:sz w:val="28"/>
          <w:szCs w:val="28"/>
        </w:rPr>
        <w:t xml:space="preserve">, гр. София, бул. „Витоша”№ 2, с ИН по ДДС № BG 121817309, ЕИК по БУЛСТАТ 121817309, представлявана от </w:t>
      </w:r>
      <w:r w:rsidRPr="00191A2E">
        <w:rPr>
          <w:b/>
          <w:sz w:val="28"/>
          <w:szCs w:val="28"/>
        </w:rPr>
        <w:t>…………………</w:t>
      </w:r>
      <w:r w:rsidRPr="00191A2E">
        <w:rPr>
          <w:b/>
          <w:bCs/>
          <w:sz w:val="28"/>
          <w:szCs w:val="28"/>
        </w:rPr>
        <w:t xml:space="preserve"> – заместник на главния прокурор при Върховна касационна прокуратура</w:t>
      </w:r>
      <w:r w:rsidR="00664F52" w:rsidRPr="00191A2E">
        <w:rPr>
          <w:sz w:val="28"/>
          <w:szCs w:val="28"/>
        </w:rPr>
        <w:t>, упълномощен</w:t>
      </w:r>
      <w:r w:rsidRPr="00191A2E">
        <w:rPr>
          <w:sz w:val="28"/>
          <w:szCs w:val="28"/>
        </w:rPr>
        <w:t xml:space="preserve"> със Заповед № ЛС- …………./……………..201</w:t>
      </w:r>
      <w:r w:rsidR="008D2C6B" w:rsidRPr="00191A2E">
        <w:rPr>
          <w:sz w:val="28"/>
          <w:szCs w:val="28"/>
        </w:rPr>
        <w:t>5</w:t>
      </w:r>
      <w:r w:rsidRPr="00191A2E">
        <w:rPr>
          <w:sz w:val="28"/>
          <w:szCs w:val="28"/>
        </w:rPr>
        <w:t xml:space="preserve"> г. на главния прокурор, наричана по-долу за краткост </w:t>
      </w:r>
      <w:r w:rsidR="00CE3CFD" w:rsidRPr="00191A2E">
        <w:rPr>
          <w:b/>
          <w:bCs/>
          <w:sz w:val="28"/>
          <w:szCs w:val="28"/>
        </w:rPr>
        <w:t>ВЪЗЛОЖИТЕЛ</w:t>
      </w:r>
    </w:p>
    <w:p w:rsidR="00E01049" w:rsidRPr="00191A2E" w:rsidRDefault="00E01049" w:rsidP="0071290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и</w:t>
      </w:r>
    </w:p>
    <w:p w:rsidR="00E01049" w:rsidRPr="00191A2E" w:rsidRDefault="00E01049" w:rsidP="00712908">
      <w:pPr>
        <w:widowControl w:val="0"/>
        <w:ind w:firstLine="567"/>
        <w:jc w:val="both"/>
        <w:rPr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2.</w:t>
      </w:r>
      <w:r w:rsidRPr="00191A2E">
        <w:rPr>
          <w:sz w:val="28"/>
          <w:szCs w:val="28"/>
          <w:lang w:eastAsia="en-US"/>
        </w:rPr>
        <w:t>................................................................................................................................</w:t>
      </w:r>
    </w:p>
    <w:p w:rsidR="00E01049" w:rsidRPr="00191A2E" w:rsidRDefault="00E01049" w:rsidP="00712908">
      <w:pPr>
        <w:widowControl w:val="0"/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..............................................., с ИН по ДДС……………, ЕИК/БУЛСТАТ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="00CE3CFD" w:rsidRPr="00191A2E">
        <w:rPr>
          <w:b/>
          <w:sz w:val="28"/>
          <w:szCs w:val="28"/>
          <w:lang w:eastAsia="en-US"/>
        </w:rPr>
        <w:t>ИЗПЪЛНИТЕЛ</w:t>
      </w:r>
      <w:r w:rsidRPr="00191A2E">
        <w:rPr>
          <w:sz w:val="28"/>
          <w:szCs w:val="28"/>
          <w:lang w:eastAsia="en-US"/>
        </w:rPr>
        <w:t>, от друга страна.</w:t>
      </w:r>
    </w:p>
    <w:p w:rsidR="00E01049" w:rsidRPr="00191A2E" w:rsidRDefault="00E01049" w:rsidP="00712908">
      <w:pPr>
        <w:widowControl w:val="0"/>
        <w:ind w:firstLine="567"/>
        <w:jc w:val="both"/>
        <w:rPr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I. ПРЕДМЕТ НА ДОГОВОРА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1. </w:t>
      </w:r>
      <w:r w:rsidR="007046A4" w:rsidRPr="00191A2E">
        <w:rPr>
          <w:sz w:val="28"/>
          <w:szCs w:val="28"/>
          <w:lang w:eastAsia="en-US"/>
        </w:rPr>
        <w:t xml:space="preserve">(1) </w:t>
      </w:r>
      <w:r w:rsidRPr="00191A2E">
        <w:rPr>
          <w:caps/>
          <w:sz w:val="28"/>
          <w:szCs w:val="28"/>
          <w:lang w:eastAsia="en-US"/>
        </w:rPr>
        <w:t>ВъзложителяТ</w:t>
      </w:r>
      <w:r w:rsidRPr="00191A2E">
        <w:rPr>
          <w:sz w:val="28"/>
          <w:szCs w:val="28"/>
          <w:lang w:eastAsia="en-US"/>
        </w:rPr>
        <w:t xml:space="preserve"> възлага, а ИЗПЪЛНИТЕЛЯТ приема да извърши доставка на компютърно оборудване </w:t>
      </w:r>
      <w:r w:rsidR="00664F52" w:rsidRPr="00191A2E">
        <w:rPr>
          <w:sz w:val="28"/>
          <w:szCs w:val="28"/>
          <w:lang w:eastAsia="en-US"/>
        </w:rPr>
        <w:t>и принадлежности за нуждите на Прокуратура на Република България</w:t>
      </w:r>
      <w:r w:rsidRPr="00191A2E">
        <w:rPr>
          <w:sz w:val="28"/>
          <w:szCs w:val="28"/>
          <w:lang w:eastAsia="en-US"/>
        </w:rPr>
        <w:t xml:space="preserve"> и в съответствие с Техническото предложение на ИЗПЪЛНИТЕЛЯ (</w:t>
      </w:r>
      <w:r w:rsidRPr="00191A2E">
        <w:rPr>
          <w:b/>
          <w:sz w:val="28"/>
          <w:szCs w:val="28"/>
          <w:lang w:eastAsia="en-US"/>
        </w:rPr>
        <w:t>Приложение № 1</w:t>
      </w:r>
      <w:r w:rsidRPr="00191A2E">
        <w:rPr>
          <w:sz w:val="28"/>
          <w:szCs w:val="28"/>
          <w:lang w:eastAsia="en-US"/>
        </w:rPr>
        <w:t>),</w:t>
      </w:r>
      <w:r w:rsidRPr="00191A2E">
        <w:rPr>
          <w:color w:val="FF0000"/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eastAsia="en-US"/>
        </w:rPr>
        <w:t xml:space="preserve">неразделна част от договора, и в съответствие с изискванията на настоящия договор. </w:t>
      </w:r>
    </w:p>
    <w:p w:rsidR="007046A4" w:rsidRPr="00191A2E" w:rsidRDefault="007046A4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(2) ВЪЗЛОЖИТЕЛЯТ има право на „опция за допълнителни количества”, в размер до 10 на сто, от стойността на настоящия договор без ДДС при условията, описани в чл. 32 от настоящия договор.</w:t>
      </w:r>
      <w:r w:rsidR="00335976" w:rsidRPr="00191A2E">
        <w:rPr>
          <w:sz w:val="28"/>
          <w:szCs w:val="28"/>
          <w:lang w:eastAsia="en-US"/>
        </w:rPr>
        <w:t xml:space="preserve"> </w:t>
      </w:r>
    </w:p>
    <w:p w:rsidR="00335976" w:rsidRPr="00191A2E" w:rsidRDefault="00335976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(3) Цената на стоките по предходната алинея заедно с тази по чл. 3, ал. 1 не може да превишава общата стойност на договора по чл. 3, ал. 4.</w:t>
      </w:r>
    </w:p>
    <w:p w:rsidR="00E01049" w:rsidRPr="00191A2E" w:rsidRDefault="00E01049" w:rsidP="00712908">
      <w:pPr>
        <w:ind w:left="-327" w:firstLine="567"/>
        <w:jc w:val="both"/>
        <w:rPr>
          <w:color w:val="FF0000"/>
          <w:sz w:val="28"/>
          <w:szCs w:val="28"/>
          <w:lang w:eastAsia="en-US"/>
        </w:rPr>
      </w:pPr>
      <w:r w:rsidRPr="00191A2E">
        <w:rPr>
          <w:color w:val="FF0000"/>
          <w:sz w:val="28"/>
          <w:szCs w:val="28"/>
          <w:lang w:eastAsia="en-US"/>
        </w:rPr>
        <w:tab/>
        <w:t xml:space="preserve">  </w:t>
      </w:r>
    </w:p>
    <w:p w:rsidR="00E01049" w:rsidRPr="00191A2E" w:rsidRDefault="00E01049" w:rsidP="00712908">
      <w:pPr>
        <w:ind w:firstLine="567"/>
        <w:jc w:val="both"/>
        <w:rPr>
          <w:b/>
          <w:bCs/>
          <w:sz w:val="28"/>
          <w:szCs w:val="28"/>
          <w:lang w:val="ru-RU" w:eastAsia="en-US"/>
        </w:rPr>
      </w:pPr>
      <w:r w:rsidRPr="00191A2E">
        <w:rPr>
          <w:b/>
          <w:bCs/>
          <w:sz w:val="28"/>
          <w:szCs w:val="28"/>
          <w:lang w:eastAsia="en-US"/>
        </w:rPr>
        <w:t>II</w:t>
      </w:r>
      <w:r w:rsidRPr="00191A2E">
        <w:rPr>
          <w:b/>
          <w:bCs/>
          <w:sz w:val="28"/>
          <w:szCs w:val="28"/>
          <w:lang w:val="ru-RU" w:eastAsia="en-US"/>
        </w:rPr>
        <w:t>. КАЧЕСТВО</w:t>
      </w:r>
    </w:p>
    <w:p w:rsidR="00E01049" w:rsidRPr="00191A2E" w:rsidRDefault="00E01049" w:rsidP="00712908">
      <w:pPr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lastRenderedPageBreak/>
        <w:t xml:space="preserve">Чл. 2. </w:t>
      </w:r>
      <w:r w:rsidRPr="00191A2E">
        <w:rPr>
          <w:spacing w:val="-5"/>
          <w:sz w:val="28"/>
          <w:szCs w:val="28"/>
          <w:lang w:eastAsia="en-US"/>
        </w:rPr>
        <w:t>Качеството на стоките по чл. 1 следва да отговаря на техническите изисквания, описани в техническото предложение на ИЗПЪЛНИТЕЛЯ.</w:t>
      </w:r>
    </w:p>
    <w:p w:rsidR="00E01049" w:rsidRPr="00191A2E" w:rsidRDefault="00E01049" w:rsidP="00712908">
      <w:pPr>
        <w:ind w:firstLine="567"/>
        <w:jc w:val="both"/>
        <w:rPr>
          <w:color w:val="FF0000"/>
          <w:sz w:val="28"/>
          <w:szCs w:val="28"/>
          <w:lang w:eastAsia="en-US"/>
        </w:rPr>
      </w:pPr>
      <w:r w:rsidRPr="00191A2E">
        <w:rPr>
          <w:color w:val="FF0000"/>
          <w:sz w:val="28"/>
          <w:szCs w:val="28"/>
          <w:lang w:eastAsia="en-US"/>
        </w:rPr>
        <w:tab/>
      </w: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 xml:space="preserve">III. ЦЕНА </w:t>
      </w:r>
    </w:p>
    <w:p w:rsidR="00E01049" w:rsidRPr="00191A2E" w:rsidRDefault="00773B0C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3. (1) </w:t>
      </w:r>
      <w:r w:rsidR="00E01049" w:rsidRPr="00191A2E">
        <w:rPr>
          <w:sz w:val="28"/>
          <w:szCs w:val="28"/>
          <w:lang w:eastAsia="en-US"/>
        </w:rPr>
        <w:t>Цената на доставката е съгласно представената ценова оферта на ИЗПЪЛНИТЕЛЯ-</w:t>
      </w:r>
      <w:r w:rsidR="00E01049" w:rsidRPr="00191A2E">
        <w:rPr>
          <w:b/>
          <w:sz w:val="28"/>
          <w:szCs w:val="28"/>
          <w:lang w:eastAsia="en-US"/>
        </w:rPr>
        <w:t>Приложение № 2</w:t>
      </w:r>
      <w:r w:rsidR="005D37A1" w:rsidRPr="00191A2E">
        <w:rPr>
          <w:sz w:val="28"/>
          <w:szCs w:val="28"/>
          <w:lang w:eastAsia="en-US"/>
        </w:rPr>
        <w:t>, неразделна част от договора и в размер на ……… лв. (с думи) без вкл. ДДС.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(2) Цената по ал. 1 включва </w:t>
      </w:r>
      <w:r w:rsidRPr="00191A2E">
        <w:rPr>
          <w:b/>
          <w:sz w:val="28"/>
          <w:szCs w:val="28"/>
          <w:lang w:eastAsia="en-US"/>
        </w:rPr>
        <w:t xml:space="preserve">всички </w:t>
      </w:r>
      <w:r w:rsidRPr="00191A2E">
        <w:rPr>
          <w:sz w:val="28"/>
          <w:szCs w:val="28"/>
          <w:lang w:eastAsia="en-US"/>
        </w:rPr>
        <w:t>разходи на ИЗПЪЛНИТЕЛЯ за изпълнението на доставката, включително гаранционното обслужване, предмет на настоящия договор.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(3) Цената на доставката е определена в лева </w:t>
      </w:r>
      <w:r w:rsidRPr="00191A2E">
        <w:rPr>
          <w:b/>
          <w:sz w:val="28"/>
          <w:szCs w:val="28"/>
          <w:lang w:eastAsia="en-US"/>
        </w:rPr>
        <w:t>без включен ДДС</w:t>
      </w:r>
      <w:r w:rsidRPr="00191A2E">
        <w:rPr>
          <w:sz w:val="28"/>
          <w:szCs w:val="28"/>
          <w:lang w:eastAsia="en-US"/>
        </w:rPr>
        <w:t xml:space="preserve"> и не подлежи на завишение през периода на изпълнение на договора.</w:t>
      </w: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(4) Стойността на договора е в размер </w:t>
      </w:r>
      <w:r w:rsidR="00664F52" w:rsidRPr="00191A2E">
        <w:rPr>
          <w:sz w:val="28"/>
          <w:szCs w:val="28"/>
          <w:lang w:eastAsia="en-US"/>
        </w:rPr>
        <w:t xml:space="preserve">до </w:t>
      </w:r>
      <w:r w:rsidR="009D2A42" w:rsidRPr="00191A2E">
        <w:rPr>
          <w:b/>
          <w:sz w:val="28"/>
          <w:szCs w:val="28"/>
          <w:lang w:eastAsia="en-US"/>
        </w:rPr>
        <w:t>750 000 лв. (седемстотин и петдесет хиляди лева) без вкл. ДДС.</w:t>
      </w:r>
    </w:p>
    <w:p w:rsidR="00664F52" w:rsidRPr="00191A2E" w:rsidRDefault="00664F52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ІV. УСЛОВИЯ И НАЧИН НА ПЛАЩАНЕ</w:t>
      </w: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4. Начин на плащане – по банков път, с платежно нареждане в български лева. Плащането се осъществява </w:t>
      </w:r>
      <w:r w:rsidRPr="00191A2E">
        <w:rPr>
          <w:sz w:val="28"/>
          <w:szCs w:val="28"/>
          <w:lang w:val="ru-RU" w:eastAsia="en-US"/>
        </w:rPr>
        <w:t xml:space="preserve">по </w:t>
      </w:r>
      <w:proofErr w:type="spellStart"/>
      <w:r w:rsidRPr="00191A2E">
        <w:rPr>
          <w:sz w:val="28"/>
          <w:szCs w:val="28"/>
          <w:lang w:val="ru-RU" w:eastAsia="en-US"/>
        </w:rPr>
        <w:t>следната</w:t>
      </w:r>
      <w:proofErr w:type="spellEnd"/>
      <w:r w:rsidRPr="00191A2E">
        <w:rPr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sz w:val="28"/>
          <w:szCs w:val="28"/>
          <w:lang w:val="ru-RU" w:eastAsia="en-US"/>
        </w:rPr>
        <w:t>банковата</w:t>
      </w:r>
      <w:proofErr w:type="spellEnd"/>
      <w:r w:rsidRPr="00191A2E">
        <w:rPr>
          <w:sz w:val="28"/>
          <w:szCs w:val="28"/>
          <w:lang w:val="ru-RU" w:eastAsia="en-US"/>
        </w:rPr>
        <w:t xml:space="preserve"> сметка на </w:t>
      </w:r>
      <w:r w:rsidRPr="00191A2E">
        <w:rPr>
          <w:b/>
          <w:sz w:val="28"/>
          <w:szCs w:val="28"/>
          <w:lang w:val="ru-RU" w:eastAsia="en-US"/>
        </w:rPr>
        <w:t>ИЗПЪЛНИТЕЛЯ</w:t>
      </w:r>
      <w:r w:rsidRPr="00191A2E">
        <w:rPr>
          <w:sz w:val="28"/>
          <w:szCs w:val="28"/>
          <w:lang w:val="ru-RU" w:eastAsia="en-US"/>
        </w:rPr>
        <w:t>: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>Банка:………………………….</w:t>
      </w:r>
      <w:r w:rsidRPr="00191A2E">
        <w:rPr>
          <w:sz w:val="28"/>
          <w:szCs w:val="28"/>
        </w:rPr>
        <w:t>,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Банкова сметка: ………………………………</w:t>
      </w:r>
    </w:p>
    <w:p w:rsidR="00E01049" w:rsidRPr="00191A2E" w:rsidRDefault="00E01049" w:rsidP="00712908">
      <w:pPr>
        <w:tabs>
          <w:tab w:val="left" w:pos="3402"/>
        </w:tabs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                     </w:t>
      </w:r>
    </w:p>
    <w:p w:rsidR="00C930E5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5.</w:t>
      </w:r>
      <w:r w:rsidR="00C930E5" w:rsidRPr="00191A2E">
        <w:t xml:space="preserve"> </w:t>
      </w:r>
      <w:r w:rsidR="00C930E5" w:rsidRPr="00191A2E">
        <w:rPr>
          <w:sz w:val="28"/>
          <w:szCs w:val="28"/>
          <w:lang w:eastAsia="en-US"/>
        </w:rPr>
        <w:t>(1)</w:t>
      </w:r>
      <w:r w:rsidRPr="00191A2E">
        <w:rPr>
          <w:b/>
          <w:sz w:val="28"/>
          <w:szCs w:val="28"/>
          <w:lang w:eastAsia="en-US"/>
        </w:rPr>
        <w:t xml:space="preserve"> ВЪЗЛОЖИТЕЛЯТ </w:t>
      </w:r>
      <w:r w:rsidRPr="00191A2E">
        <w:rPr>
          <w:sz w:val="28"/>
          <w:szCs w:val="28"/>
          <w:lang w:eastAsia="en-US"/>
        </w:rPr>
        <w:t xml:space="preserve">заплаща цената по чл. 3, ал. </w:t>
      </w:r>
      <w:r w:rsidR="00664F52" w:rsidRPr="00191A2E">
        <w:rPr>
          <w:sz w:val="28"/>
          <w:szCs w:val="28"/>
          <w:lang w:eastAsia="en-US"/>
        </w:rPr>
        <w:t>1</w:t>
      </w:r>
      <w:r w:rsidRPr="00191A2E">
        <w:rPr>
          <w:sz w:val="28"/>
          <w:szCs w:val="28"/>
          <w:lang w:eastAsia="en-US"/>
        </w:rPr>
        <w:t xml:space="preserve"> в срок до 10 дни от подписване на </w:t>
      </w:r>
      <w:r w:rsidR="00664F52" w:rsidRPr="00191A2E">
        <w:rPr>
          <w:sz w:val="28"/>
          <w:szCs w:val="28"/>
          <w:lang w:eastAsia="en-US"/>
        </w:rPr>
        <w:t xml:space="preserve">обобщен </w:t>
      </w:r>
      <w:r w:rsidRPr="00191A2E">
        <w:rPr>
          <w:sz w:val="28"/>
          <w:szCs w:val="28"/>
          <w:lang w:eastAsia="en-US"/>
        </w:rPr>
        <w:t>приемно-предавателния протокол за доставка на стоките, ведно с представена фактура в оригинал.</w:t>
      </w:r>
    </w:p>
    <w:p w:rsidR="00476B93" w:rsidRPr="00191A2E" w:rsidRDefault="00476B93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(2) За доставка на стоки по т. В от Техническите спецификации, </w:t>
      </w:r>
      <w:r w:rsidR="00724D5D" w:rsidRPr="00191A2E">
        <w:rPr>
          <w:sz w:val="28"/>
          <w:szCs w:val="28"/>
          <w:lang w:eastAsia="en-US"/>
        </w:rPr>
        <w:t>ИЗПЪЛНИТЕЛЯТ</w:t>
      </w:r>
      <w:r w:rsidRPr="00191A2E">
        <w:rPr>
          <w:sz w:val="28"/>
          <w:szCs w:val="28"/>
          <w:lang w:eastAsia="en-US"/>
        </w:rPr>
        <w:t xml:space="preserve"> следва да издаде и представи отделна фактура, от фактурата за доставката на останалите стоки, предмет на договора. В </w:t>
      </w:r>
      <w:proofErr w:type="spellStart"/>
      <w:r w:rsidRPr="00191A2E">
        <w:rPr>
          <w:sz w:val="28"/>
          <w:szCs w:val="28"/>
          <w:lang w:eastAsia="en-US"/>
        </w:rPr>
        <w:t>разходооправдателния</w:t>
      </w:r>
      <w:proofErr w:type="spellEnd"/>
      <w:r w:rsidRPr="00191A2E">
        <w:rPr>
          <w:sz w:val="28"/>
          <w:szCs w:val="28"/>
          <w:lang w:eastAsia="en-US"/>
        </w:rPr>
        <w:t>/те документ/и,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</w:t>
      </w:r>
    </w:p>
    <w:p w:rsidR="00C930E5" w:rsidRPr="00191A2E" w:rsidRDefault="00C930E5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</w:t>
      </w:r>
      <w:r w:rsidR="00476B93" w:rsidRPr="00191A2E">
        <w:rPr>
          <w:sz w:val="28"/>
          <w:szCs w:val="28"/>
          <w:lang w:eastAsia="en-US"/>
        </w:rPr>
        <w:t>3</w:t>
      </w:r>
      <w:r w:rsidRPr="00191A2E">
        <w:rPr>
          <w:sz w:val="28"/>
          <w:szCs w:val="28"/>
          <w:lang w:eastAsia="en-US"/>
        </w:rPr>
        <w:t xml:space="preserve">) Когато </w:t>
      </w:r>
      <w:r w:rsidR="00CE3CFD" w:rsidRPr="00191A2E">
        <w:rPr>
          <w:sz w:val="28"/>
          <w:szCs w:val="28"/>
          <w:lang w:eastAsia="en-US"/>
        </w:rPr>
        <w:t>ИЗПЪЛНИТЕЛЯТ</w:t>
      </w:r>
      <w:r w:rsidRPr="00191A2E">
        <w:rPr>
          <w:sz w:val="28"/>
          <w:szCs w:val="28"/>
          <w:lang w:eastAsia="en-US"/>
        </w:rPr>
        <w:t xml:space="preserve"> е сключил договор/договори за </w:t>
      </w:r>
      <w:proofErr w:type="spellStart"/>
      <w:r w:rsidRPr="00191A2E">
        <w:rPr>
          <w:sz w:val="28"/>
          <w:szCs w:val="28"/>
          <w:lang w:eastAsia="en-US"/>
        </w:rPr>
        <w:t>подизпълнение</w:t>
      </w:r>
      <w:proofErr w:type="spellEnd"/>
      <w:r w:rsidRPr="00191A2E">
        <w:rPr>
          <w:sz w:val="28"/>
          <w:szCs w:val="28"/>
          <w:lang w:eastAsia="en-US"/>
        </w:rPr>
        <w:t xml:space="preserve">, </w:t>
      </w:r>
      <w:r w:rsidR="00A24338" w:rsidRPr="00191A2E">
        <w:rPr>
          <w:sz w:val="28"/>
          <w:szCs w:val="28"/>
          <w:lang w:eastAsia="en-US"/>
        </w:rPr>
        <w:t>ВЪЗЛОЖИТЕЛЯТ</w:t>
      </w:r>
      <w:r w:rsidRPr="00191A2E">
        <w:rPr>
          <w:sz w:val="28"/>
          <w:szCs w:val="28"/>
          <w:lang w:eastAsia="en-US"/>
        </w:rPr>
        <w:t xml:space="preserve"> извършва окончателно плащане към него, след като бъдат представени доказателства, че </w:t>
      </w:r>
      <w:r w:rsidR="00BE7C08" w:rsidRPr="00191A2E">
        <w:rPr>
          <w:sz w:val="28"/>
          <w:szCs w:val="28"/>
          <w:lang w:eastAsia="en-US"/>
        </w:rPr>
        <w:t>ИЗПЪЛНИТЕЛЯТ</w:t>
      </w:r>
      <w:r w:rsidRPr="00191A2E">
        <w:rPr>
          <w:sz w:val="28"/>
          <w:szCs w:val="28"/>
          <w:lang w:eastAsia="en-US"/>
        </w:rPr>
        <w:t xml:space="preserve"> е заплатил на подизпълнителя/подизпълнителите за изпълнените от тях работи, които са приети по реда на чл. </w:t>
      </w:r>
      <w:r w:rsidR="0084211A" w:rsidRPr="00191A2E">
        <w:rPr>
          <w:sz w:val="28"/>
          <w:szCs w:val="28"/>
          <w:lang w:eastAsia="en-US"/>
        </w:rPr>
        <w:t>5</w:t>
      </w:r>
      <w:r w:rsidRPr="00191A2E">
        <w:rPr>
          <w:sz w:val="28"/>
          <w:szCs w:val="28"/>
          <w:lang w:eastAsia="en-US"/>
        </w:rPr>
        <w:t xml:space="preserve">. ал. </w:t>
      </w:r>
      <w:r w:rsidR="0084211A" w:rsidRPr="00191A2E">
        <w:rPr>
          <w:sz w:val="28"/>
          <w:szCs w:val="28"/>
          <w:lang w:eastAsia="en-US"/>
        </w:rPr>
        <w:t>4</w:t>
      </w:r>
      <w:r w:rsidRPr="00191A2E">
        <w:rPr>
          <w:sz w:val="28"/>
          <w:szCs w:val="28"/>
          <w:lang w:eastAsia="en-US"/>
        </w:rPr>
        <w:t xml:space="preserve">. </w:t>
      </w:r>
    </w:p>
    <w:p w:rsidR="00E01049" w:rsidRPr="00191A2E" w:rsidRDefault="00C930E5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</w:t>
      </w:r>
      <w:r w:rsidR="00476B93" w:rsidRPr="00191A2E">
        <w:rPr>
          <w:sz w:val="28"/>
          <w:szCs w:val="28"/>
          <w:lang w:eastAsia="en-US"/>
        </w:rPr>
        <w:t>4</w:t>
      </w:r>
      <w:r w:rsidRPr="00191A2E">
        <w:rPr>
          <w:sz w:val="28"/>
          <w:szCs w:val="28"/>
          <w:lang w:eastAsia="en-US"/>
        </w:rPr>
        <w:t xml:space="preserve">) Когато </w:t>
      </w:r>
      <w:r w:rsidR="00BE7C08" w:rsidRPr="00191A2E">
        <w:rPr>
          <w:sz w:val="28"/>
          <w:szCs w:val="28"/>
          <w:lang w:eastAsia="en-US"/>
        </w:rPr>
        <w:t xml:space="preserve">ИЗПЪЛНИТЕЛЯТ </w:t>
      </w:r>
      <w:r w:rsidRPr="00191A2E">
        <w:rPr>
          <w:sz w:val="28"/>
          <w:szCs w:val="28"/>
          <w:lang w:eastAsia="en-US"/>
        </w:rPr>
        <w:t xml:space="preserve">е сключил договор/договори за </w:t>
      </w:r>
      <w:proofErr w:type="spellStart"/>
      <w:r w:rsidRPr="00191A2E">
        <w:rPr>
          <w:sz w:val="28"/>
          <w:szCs w:val="28"/>
          <w:lang w:eastAsia="en-US"/>
        </w:rPr>
        <w:t>подизпълнение</w:t>
      </w:r>
      <w:proofErr w:type="spellEnd"/>
      <w:r w:rsidRPr="00191A2E">
        <w:rPr>
          <w:sz w:val="28"/>
          <w:szCs w:val="28"/>
          <w:lang w:eastAsia="en-US"/>
        </w:rPr>
        <w:t>, работата на подизпълнителите се приема от възложителя в присъствието на изпълнителя и подизпълнителя.</w:t>
      </w:r>
      <w:r w:rsidR="00E01049" w:rsidRPr="00191A2E">
        <w:rPr>
          <w:sz w:val="28"/>
          <w:szCs w:val="28"/>
          <w:lang w:eastAsia="en-US"/>
        </w:rPr>
        <w:tab/>
      </w:r>
    </w:p>
    <w:p w:rsidR="00E01049" w:rsidRPr="00191A2E" w:rsidRDefault="00E01049" w:rsidP="00712908">
      <w:pPr>
        <w:ind w:left="-327" w:firstLine="567"/>
        <w:jc w:val="both"/>
        <w:rPr>
          <w:color w:val="FF0000"/>
          <w:sz w:val="28"/>
          <w:szCs w:val="28"/>
          <w:lang w:eastAsia="en-US"/>
        </w:rPr>
      </w:pPr>
      <w:r w:rsidRPr="00191A2E">
        <w:rPr>
          <w:color w:val="FF0000"/>
          <w:sz w:val="28"/>
          <w:szCs w:val="28"/>
          <w:lang w:eastAsia="en-US"/>
        </w:rPr>
        <w:tab/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V. МЯСТО И СРОК НА ИЗПЪЛНЕНИЕ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lastRenderedPageBreak/>
        <w:t xml:space="preserve">Чл. 6. (1) Мястото на изпълнение на доставката по смисъла на договора е Администрацията на главния прокурор, с адрес </w:t>
      </w:r>
      <w:r w:rsidRPr="00191A2E">
        <w:rPr>
          <w:b/>
          <w:sz w:val="28"/>
          <w:szCs w:val="28"/>
          <w:lang w:eastAsia="en-US"/>
        </w:rPr>
        <w:t>гр. София, бул. „Витоша“ № 2, Съдебна палата</w:t>
      </w:r>
      <w:r w:rsidRPr="00191A2E">
        <w:rPr>
          <w:sz w:val="28"/>
          <w:szCs w:val="28"/>
          <w:lang w:eastAsia="en-US"/>
        </w:rPr>
        <w:t xml:space="preserve"> и прокуратурите в гр. София и страната с адреси, съгласно </w:t>
      </w:r>
      <w:r w:rsidRPr="00191A2E">
        <w:rPr>
          <w:b/>
          <w:sz w:val="28"/>
          <w:szCs w:val="28"/>
          <w:lang w:eastAsia="en-US"/>
        </w:rPr>
        <w:t xml:space="preserve">Приложение № 3-План за доставка </w:t>
      </w:r>
      <w:r w:rsidRPr="00191A2E">
        <w:rPr>
          <w:sz w:val="28"/>
          <w:szCs w:val="28"/>
          <w:lang w:eastAsia="en-US"/>
        </w:rPr>
        <w:t xml:space="preserve">към договора.  </w:t>
      </w:r>
    </w:p>
    <w:p w:rsidR="00277567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(2) Срокът на доставките по договора е </w:t>
      </w:r>
      <w:r w:rsidRPr="00191A2E">
        <w:rPr>
          <w:b/>
          <w:sz w:val="28"/>
          <w:szCs w:val="28"/>
          <w:lang w:eastAsia="en-US"/>
        </w:rPr>
        <w:t>до 60 (шестдесет) календарни дни</w:t>
      </w:r>
      <w:r w:rsidRPr="00191A2E">
        <w:rPr>
          <w:sz w:val="28"/>
          <w:szCs w:val="28"/>
          <w:lang w:eastAsia="en-US"/>
        </w:rPr>
        <w:t>, счита</w:t>
      </w:r>
      <w:r w:rsidR="00277567" w:rsidRPr="00191A2E">
        <w:rPr>
          <w:sz w:val="28"/>
          <w:szCs w:val="28"/>
          <w:lang w:eastAsia="en-US"/>
        </w:rPr>
        <w:t xml:space="preserve">но от датата на подписването му, а за стоките по т. В от Техническите спецификации е до 15 календарни дни, считано от датата на сключването на договора.  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(3) Срокът на договора изтича съобразно срока на гаранционното обслужване на доставката, предмет на договора – </w:t>
      </w:r>
      <w:r w:rsidRPr="00191A2E">
        <w:rPr>
          <w:b/>
          <w:sz w:val="28"/>
          <w:szCs w:val="28"/>
          <w:lang w:eastAsia="en-US"/>
        </w:rPr>
        <w:t>36 месеца от датата на достав</w:t>
      </w:r>
      <w:r w:rsidR="00767429" w:rsidRPr="00191A2E">
        <w:rPr>
          <w:b/>
          <w:sz w:val="28"/>
          <w:szCs w:val="28"/>
          <w:lang w:eastAsia="en-US"/>
        </w:rPr>
        <w:t>ка</w:t>
      </w:r>
      <w:r w:rsidRPr="00191A2E">
        <w:rPr>
          <w:sz w:val="28"/>
          <w:szCs w:val="28"/>
          <w:lang w:eastAsia="en-US"/>
        </w:rPr>
        <w:t>.</w:t>
      </w:r>
    </w:p>
    <w:p w:rsidR="00E01049" w:rsidRPr="00191A2E" w:rsidRDefault="00E01049" w:rsidP="00712908">
      <w:pPr>
        <w:ind w:left="-327" w:firstLine="567"/>
        <w:jc w:val="both"/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ab/>
      </w: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VI. ПРАВА И ЗАДЪЛЖЕНИЯ НА СТРАНИТЕ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7. </w:t>
      </w:r>
      <w:r w:rsidR="00A24338" w:rsidRPr="00191A2E">
        <w:rPr>
          <w:sz w:val="28"/>
          <w:szCs w:val="28"/>
          <w:lang w:eastAsia="en-US"/>
        </w:rPr>
        <w:t>ИЗПЪЛНИТЕЛЯТ</w:t>
      </w:r>
      <w:r w:rsidRPr="00191A2E">
        <w:rPr>
          <w:sz w:val="28"/>
          <w:szCs w:val="28"/>
          <w:lang w:eastAsia="en-US"/>
        </w:rPr>
        <w:t xml:space="preserve"> се задължава: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а) да доставя стоките в уговорените срокове;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б) </w:t>
      </w:r>
      <w:r w:rsidRPr="00191A2E">
        <w:rPr>
          <w:rFonts w:eastAsia="MS Mincho"/>
          <w:sz w:val="28"/>
          <w:szCs w:val="28"/>
          <w:lang w:eastAsia="en-US"/>
        </w:rPr>
        <w:t xml:space="preserve">да инсталира операционна система на доставените компютри, посредством имидж, предоставен му от </w:t>
      </w:r>
      <w:r w:rsidR="00A24338" w:rsidRPr="00191A2E">
        <w:rPr>
          <w:rFonts w:eastAsia="MS Mincho"/>
          <w:sz w:val="28"/>
          <w:szCs w:val="28"/>
          <w:lang w:eastAsia="en-US"/>
        </w:rPr>
        <w:t>ВЪЗЛОЖИТЕЛЯ</w:t>
      </w:r>
      <w:r w:rsidRPr="00191A2E">
        <w:rPr>
          <w:sz w:val="28"/>
          <w:szCs w:val="28"/>
          <w:lang w:eastAsia="en-US"/>
        </w:rPr>
        <w:t>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в) да изпълни задълженията си по настоящия договор качествено и в съответствие с условията и изискванията на документацията за участие в процедурата за възлагане на обществената поръчка;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val="ru-RU" w:eastAsia="en-US"/>
        </w:rPr>
        <w:t>г)</w:t>
      </w:r>
      <w:r w:rsidRPr="00191A2E">
        <w:rPr>
          <w:sz w:val="28"/>
          <w:szCs w:val="28"/>
          <w:lang w:eastAsia="en-US"/>
        </w:rPr>
        <w:t xml:space="preserve"> да уведомява своевременно ВЪЗЛОЖИТЕЛЯ за всички промени в статута на фирмата по време на изпълнението на договора.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д) да осигурява гаранционно обслужване на доставените стоки като на адресите по чл. 6, ал. 1 в гр. София и в градовете, където има представителство или оторизиран сервиз за гаранционно обслужване на компютърна техника и оборудване,</w:t>
      </w:r>
      <w:r w:rsidR="00277567" w:rsidRPr="00191A2E">
        <w:rPr>
          <w:sz w:val="28"/>
          <w:szCs w:val="28"/>
          <w:lang w:eastAsia="en-US"/>
        </w:rPr>
        <w:t xml:space="preserve"> да</w:t>
      </w:r>
      <w:r w:rsidRPr="00191A2E">
        <w:rPr>
          <w:sz w:val="28"/>
          <w:szCs w:val="28"/>
          <w:lang w:eastAsia="en-US"/>
        </w:rPr>
        <w:t xml:space="preserve"> отстранява в срок от 2 /два/ работни дни повредата </w:t>
      </w:r>
      <w:r w:rsidRPr="00191A2E">
        <w:rPr>
          <w:b/>
          <w:sz w:val="28"/>
          <w:szCs w:val="28"/>
          <w:lang w:eastAsia="en-US"/>
        </w:rPr>
        <w:t>на място</w:t>
      </w:r>
      <w:r w:rsidRPr="00191A2E">
        <w:rPr>
          <w:sz w:val="28"/>
          <w:szCs w:val="28"/>
          <w:lang w:eastAsia="en-US"/>
        </w:rPr>
        <w:t xml:space="preserve"> </w:t>
      </w:r>
      <w:r w:rsidRPr="00191A2E">
        <w:rPr>
          <w:b/>
          <w:sz w:val="28"/>
          <w:szCs w:val="28"/>
          <w:lang w:eastAsia="en-US"/>
        </w:rPr>
        <w:t xml:space="preserve">в съответната прокуратура </w:t>
      </w:r>
      <w:r w:rsidRPr="00191A2E">
        <w:rPr>
          <w:sz w:val="28"/>
          <w:szCs w:val="28"/>
          <w:lang w:eastAsia="en-US"/>
        </w:rPr>
        <w:t>чрез ремонтиране или подменяне на дефектния компютърен компонент /устройство/ с нов;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е) да осигурява гаранционно обслужване на стоките, доставени на адреси, различни от тези по б. „д“, като отстранява повредата чрез ремонтиране или подменяне на </w:t>
      </w:r>
      <w:proofErr w:type="spellStart"/>
      <w:r w:rsidRPr="00191A2E">
        <w:rPr>
          <w:sz w:val="28"/>
          <w:szCs w:val="28"/>
          <w:lang w:eastAsia="en-US"/>
        </w:rPr>
        <w:t>дефектиралия</w:t>
      </w:r>
      <w:proofErr w:type="spellEnd"/>
      <w:r w:rsidRPr="00191A2E">
        <w:rPr>
          <w:sz w:val="28"/>
          <w:szCs w:val="28"/>
          <w:lang w:eastAsia="en-US"/>
        </w:rPr>
        <w:t xml:space="preserve"> компютърен компонент /устройство/ с нов в срок от 2 /два/ работни дни от получаване на известието за повредата;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ж) в случаите по б. „е“ (</w:t>
      </w:r>
      <w:r w:rsidRPr="00191A2E">
        <w:rPr>
          <w:i/>
          <w:sz w:val="28"/>
          <w:szCs w:val="28"/>
          <w:lang w:eastAsia="en-US"/>
        </w:rPr>
        <w:t>когато няма представителство, не притежава или няма сключен договор с оторизиран сервиз за обслужване в мястото на извършената доставка</w:t>
      </w:r>
      <w:r w:rsidRPr="00191A2E">
        <w:rPr>
          <w:sz w:val="28"/>
          <w:szCs w:val="28"/>
          <w:lang w:eastAsia="en-US"/>
        </w:rPr>
        <w:t xml:space="preserve">) да получава за своя сметка изпратен му по куриер дефектен компютърен компонент /устройство/ и да го достави обратно за своя сметка на същата прокуратура след отстраняването на повредата. </w:t>
      </w:r>
    </w:p>
    <w:p w:rsidR="00C930E5" w:rsidRPr="00191A2E" w:rsidRDefault="00C930E5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з) да сключи договор/договори за </w:t>
      </w:r>
      <w:proofErr w:type="spellStart"/>
      <w:r w:rsidRPr="00191A2E">
        <w:rPr>
          <w:sz w:val="28"/>
          <w:szCs w:val="28"/>
          <w:lang w:eastAsia="en-US"/>
        </w:rPr>
        <w:t>подизпълнение</w:t>
      </w:r>
      <w:proofErr w:type="spellEnd"/>
      <w:r w:rsidRPr="00191A2E">
        <w:rPr>
          <w:sz w:val="28"/>
          <w:szCs w:val="28"/>
          <w:lang w:eastAsia="en-US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срок.</w:t>
      </w:r>
    </w:p>
    <w:p w:rsidR="00C930E5" w:rsidRPr="00191A2E" w:rsidRDefault="00C930E5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и) когато има изискуемо вземане по този договор срещу другата страна, да не отказва да изпълни свое задължение, докато </w:t>
      </w:r>
      <w:r w:rsidR="0089390A" w:rsidRPr="00191A2E">
        <w:rPr>
          <w:sz w:val="28"/>
          <w:szCs w:val="28"/>
          <w:lang w:eastAsia="en-US"/>
        </w:rPr>
        <w:t>ВЪЗЛОЖИТЕЛЯТ</w:t>
      </w:r>
      <w:r w:rsidRPr="00191A2E">
        <w:rPr>
          <w:sz w:val="28"/>
          <w:szCs w:val="28"/>
          <w:lang w:eastAsia="en-US"/>
        </w:rPr>
        <w:t xml:space="preserve"> не изпълни насрещното си задължение по договора.</w:t>
      </w:r>
    </w:p>
    <w:p w:rsidR="00C930E5" w:rsidRPr="00191A2E" w:rsidRDefault="00C930E5" w:rsidP="00712908">
      <w:pPr>
        <w:ind w:firstLine="567"/>
        <w:jc w:val="both"/>
        <w:rPr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8.  ИЗПЪЛНИТЕЛЯТ  има право: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а) да иска от ВЪЗЛОЖИТЕЛЯ необходимото съдействие за изпълнение на договора;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б) да получи договореното възнаграждение при</w:t>
      </w:r>
      <w:r w:rsidR="00C930E5" w:rsidRPr="00191A2E">
        <w:rPr>
          <w:sz w:val="28"/>
          <w:szCs w:val="28"/>
          <w:lang w:eastAsia="en-US"/>
        </w:rPr>
        <w:t xml:space="preserve"> условията на настоящия договор;</w:t>
      </w:r>
    </w:p>
    <w:p w:rsidR="00FC70D9" w:rsidRPr="00191A2E" w:rsidRDefault="00FC70D9" w:rsidP="00712908">
      <w:pPr>
        <w:ind w:firstLine="567"/>
        <w:jc w:val="both"/>
        <w:rPr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9. ВЪЗЛОЖИТЕЛЯТ се задължава  да заплати цената на договора и при условията на настоящия договор.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10.</w:t>
      </w:r>
      <w:r w:rsidRPr="00191A2E">
        <w:rPr>
          <w:b/>
          <w:sz w:val="28"/>
          <w:szCs w:val="28"/>
          <w:lang w:eastAsia="en-US"/>
        </w:rPr>
        <w:t> </w:t>
      </w:r>
      <w:r w:rsidRPr="00191A2E">
        <w:rPr>
          <w:sz w:val="28"/>
          <w:szCs w:val="28"/>
          <w:lang w:eastAsia="en-US"/>
        </w:rPr>
        <w:t>ВЪЗЛОЖИТЕЛЯТ има право: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а) да оказва контрол при изпълнение на договора;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б) да иска от ИЗПЪЛНИТЕЛЯ да извърши доставката в срок, без отклонение от</w:t>
      </w:r>
      <w:r w:rsidR="00FC70D9" w:rsidRPr="00191A2E">
        <w:rPr>
          <w:sz w:val="28"/>
          <w:szCs w:val="28"/>
          <w:lang w:eastAsia="en-US"/>
        </w:rPr>
        <w:t xml:space="preserve"> договореното и без недостатъци;</w:t>
      </w:r>
    </w:p>
    <w:p w:rsidR="00FC70D9" w:rsidRPr="00191A2E" w:rsidRDefault="002D7B1E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в</w:t>
      </w:r>
      <w:r w:rsidR="00FC70D9" w:rsidRPr="00191A2E">
        <w:rPr>
          <w:sz w:val="28"/>
          <w:szCs w:val="28"/>
          <w:lang w:eastAsia="en-US"/>
        </w:rPr>
        <w:t xml:space="preserve">) да изисква от </w:t>
      </w:r>
      <w:r w:rsidR="00BE7C08" w:rsidRPr="00191A2E">
        <w:rPr>
          <w:sz w:val="28"/>
          <w:szCs w:val="28"/>
          <w:lang w:eastAsia="en-US"/>
        </w:rPr>
        <w:t>ИЗПЪЛНИТЕЛЯ</w:t>
      </w:r>
      <w:r w:rsidR="00FC70D9" w:rsidRPr="00191A2E">
        <w:rPr>
          <w:sz w:val="28"/>
          <w:szCs w:val="28"/>
          <w:lang w:eastAsia="en-US"/>
        </w:rPr>
        <w:t xml:space="preserve"> да сключи и да му представи договори за </w:t>
      </w:r>
      <w:proofErr w:type="spellStart"/>
      <w:r w:rsidR="00FC70D9" w:rsidRPr="00191A2E">
        <w:rPr>
          <w:sz w:val="28"/>
          <w:szCs w:val="28"/>
          <w:lang w:eastAsia="en-US"/>
        </w:rPr>
        <w:t>подизпълнение</w:t>
      </w:r>
      <w:proofErr w:type="spellEnd"/>
      <w:r w:rsidR="00FC70D9" w:rsidRPr="00191A2E">
        <w:rPr>
          <w:sz w:val="28"/>
          <w:szCs w:val="28"/>
          <w:lang w:eastAsia="en-US"/>
        </w:rPr>
        <w:t xml:space="preserve"> с посочените в офертата му подизпълнители.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VII. ПРИЕМАНЕ И ПРЕДАВАНЕ НА СТОКИТЕ</w:t>
      </w:r>
    </w:p>
    <w:p w:rsidR="00E01049" w:rsidRPr="00191A2E" w:rsidRDefault="00E01049" w:rsidP="00712908">
      <w:pPr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11. </w:t>
      </w:r>
      <w:r w:rsidR="0036318B" w:rsidRPr="00191A2E">
        <w:rPr>
          <w:sz w:val="28"/>
          <w:szCs w:val="28"/>
          <w:lang w:eastAsia="en-US"/>
        </w:rPr>
        <w:t xml:space="preserve">(1) </w:t>
      </w:r>
      <w:r w:rsidRPr="00191A2E">
        <w:rPr>
          <w:spacing w:val="-5"/>
          <w:sz w:val="28"/>
          <w:szCs w:val="28"/>
          <w:lang w:eastAsia="en-US"/>
        </w:rPr>
        <w:t>Приемането на стоките по чл. 1 се извършва с подписване на приемно-предавателен протокол на мястото на доставката от представители на ВЪЗЛОЖИТЕЛЯ и ИЗПЪЛНИТЕЛЯ.</w:t>
      </w:r>
    </w:p>
    <w:p w:rsidR="0036318B" w:rsidRPr="00191A2E" w:rsidRDefault="0036318B" w:rsidP="00712908">
      <w:pPr>
        <w:ind w:firstLine="567"/>
        <w:jc w:val="both"/>
        <w:rPr>
          <w:spacing w:val="-5"/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t>Чл. 12. ВЪЗЛОЖИТЕЛЯТ определя следното длъжностно лице, което да отговаря за пълното и точно изпълнение на договора и да п</w:t>
      </w:r>
      <w:r w:rsidR="00277567" w:rsidRPr="00191A2E">
        <w:rPr>
          <w:spacing w:val="-5"/>
          <w:sz w:val="28"/>
          <w:szCs w:val="28"/>
          <w:lang w:eastAsia="en-US"/>
        </w:rPr>
        <w:t>одпише</w:t>
      </w:r>
      <w:r w:rsidRPr="00191A2E">
        <w:rPr>
          <w:spacing w:val="-5"/>
          <w:sz w:val="28"/>
          <w:szCs w:val="28"/>
          <w:lang w:eastAsia="en-US"/>
        </w:rPr>
        <w:t xml:space="preserve"> </w:t>
      </w:r>
      <w:r w:rsidR="00277567" w:rsidRPr="00191A2E">
        <w:rPr>
          <w:spacing w:val="-5"/>
          <w:sz w:val="28"/>
          <w:szCs w:val="28"/>
          <w:lang w:eastAsia="en-US"/>
        </w:rPr>
        <w:t>обобщения приемно</w:t>
      </w:r>
      <w:r w:rsidRPr="00191A2E">
        <w:rPr>
          <w:spacing w:val="-5"/>
          <w:sz w:val="28"/>
          <w:szCs w:val="28"/>
          <w:lang w:eastAsia="en-US"/>
        </w:rPr>
        <w:t>-предавател</w:t>
      </w:r>
      <w:r w:rsidR="00277567" w:rsidRPr="00191A2E">
        <w:rPr>
          <w:spacing w:val="-5"/>
          <w:sz w:val="28"/>
          <w:szCs w:val="28"/>
          <w:lang w:eastAsia="en-US"/>
        </w:rPr>
        <w:t>ен протокол, удостоверяващ</w:t>
      </w:r>
      <w:r w:rsidRPr="00191A2E">
        <w:rPr>
          <w:spacing w:val="-5"/>
          <w:sz w:val="28"/>
          <w:szCs w:val="28"/>
          <w:lang w:eastAsia="en-US"/>
        </w:rPr>
        <w:t xml:space="preserve"> получаването на стоките</w:t>
      </w:r>
      <w:r w:rsidRPr="00191A2E">
        <w:rPr>
          <w:caps/>
          <w:spacing w:val="-5"/>
          <w:sz w:val="28"/>
          <w:szCs w:val="28"/>
          <w:lang w:eastAsia="en-US"/>
        </w:rPr>
        <w:t>:</w:t>
      </w:r>
    </w:p>
    <w:p w:rsidR="00E01049" w:rsidRPr="00191A2E" w:rsidRDefault="00E01049" w:rsidP="00712908">
      <w:pPr>
        <w:shd w:val="clear" w:color="auto" w:fill="FFFFFF"/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t>-.................................................................................................................................</w:t>
      </w:r>
    </w:p>
    <w:p w:rsidR="00277567" w:rsidRPr="00191A2E" w:rsidRDefault="00E01049" w:rsidP="00712908">
      <w:pPr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t xml:space="preserve"> Чл. 13. ИЗПЪЛНИТЕЛЯТ определя следното длъжностно лице, което да отговаря за пълното и точно изпълнение на договора и </w:t>
      </w:r>
      <w:r w:rsidR="00277567" w:rsidRPr="00191A2E">
        <w:rPr>
          <w:spacing w:val="-5"/>
          <w:sz w:val="28"/>
          <w:szCs w:val="28"/>
          <w:lang w:eastAsia="en-US"/>
        </w:rPr>
        <w:t>да подпише обобщения приемно-предавателен протокол, удостоверяващ получаването на стоките:</w:t>
      </w:r>
    </w:p>
    <w:p w:rsidR="00E01049" w:rsidRPr="00191A2E" w:rsidRDefault="00E01049" w:rsidP="00712908">
      <w:pPr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t>-..................................................................................................</w:t>
      </w:r>
    </w:p>
    <w:p w:rsidR="00E01049" w:rsidRPr="00191A2E" w:rsidRDefault="00E01049" w:rsidP="00712908">
      <w:pPr>
        <w:shd w:val="clear" w:color="auto" w:fill="FFFFFF"/>
        <w:ind w:firstLine="567"/>
        <w:jc w:val="both"/>
        <w:rPr>
          <w:spacing w:val="-5"/>
          <w:sz w:val="28"/>
          <w:szCs w:val="28"/>
          <w:lang w:eastAsia="en-US"/>
        </w:rPr>
      </w:pPr>
    </w:p>
    <w:p w:rsidR="00E01049" w:rsidRPr="00191A2E" w:rsidRDefault="00E01049" w:rsidP="00712908">
      <w:pPr>
        <w:shd w:val="clear" w:color="auto" w:fill="FFFFFF"/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t xml:space="preserve">Чл. 14. При приемането ВЪЗЛОЖИТЕЛЯТ е длъжен да прегледа външния вид и да провери техническите параметри на стоките, съобразно договореното, в присъствие на представител на ИЗПЪЛНИТЕЛЯ. </w:t>
      </w:r>
    </w:p>
    <w:p w:rsidR="00E01049" w:rsidRPr="00191A2E" w:rsidRDefault="00E01049" w:rsidP="00712908">
      <w:pPr>
        <w:shd w:val="clear" w:color="auto" w:fill="FFFFFF"/>
        <w:ind w:firstLine="567"/>
        <w:jc w:val="both"/>
        <w:rPr>
          <w:spacing w:val="-2"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t>Чл. 15. Външни повреди и несъответствия в техническите параметри на стоките могат да бъдат основание на ВЪЗЛОЖИТЕЛЯ</w:t>
      </w:r>
      <w:r w:rsidRPr="00191A2E">
        <w:rPr>
          <w:b/>
          <w:spacing w:val="-5"/>
          <w:sz w:val="28"/>
          <w:szCs w:val="28"/>
          <w:lang w:eastAsia="en-US"/>
        </w:rPr>
        <w:t xml:space="preserve"> </w:t>
      </w:r>
      <w:r w:rsidRPr="00191A2E">
        <w:rPr>
          <w:spacing w:val="-5"/>
          <w:sz w:val="28"/>
          <w:szCs w:val="28"/>
          <w:lang w:eastAsia="en-US"/>
        </w:rPr>
        <w:t>за искане от ИЗПЪЛНИТЕЛЯ да подмени несъответстващите стоки с такива, отговарящи на всички изисквания, посочени</w:t>
      </w:r>
      <w:r w:rsidRPr="00191A2E">
        <w:rPr>
          <w:sz w:val="28"/>
          <w:szCs w:val="28"/>
          <w:lang w:eastAsia="en-US"/>
        </w:rPr>
        <w:t xml:space="preserve"> в Приложение </w:t>
      </w:r>
      <w:r w:rsidRPr="00191A2E">
        <w:rPr>
          <w:spacing w:val="-2"/>
          <w:sz w:val="28"/>
          <w:szCs w:val="28"/>
          <w:lang w:eastAsia="en-US"/>
        </w:rPr>
        <w:t>№ 1 към договора.</w:t>
      </w:r>
    </w:p>
    <w:p w:rsidR="00E01049" w:rsidRPr="00191A2E" w:rsidRDefault="00E01049" w:rsidP="00712908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t>Чл. 16. (1) Собствеността и рискът от случайно погиване или повреждане на стоките преминават от ИЗПЪЛНИТЕЛЯ към ВЪЗЛОЖИТЕЛЯ от момента на подписване на приемателно-предавателния/те протокол/и по чл. 11.</w:t>
      </w:r>
    </w:p>
    <w:p w:rsidR="00E01049" w:rsidRPr="00191A2E" w:rsidRDefault="00E01049" w:rsidP="00712908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ind w:firstLine="567"/>
        <w:jc w:val="both"/>
        <w:rPr>
          <w:spacing w:val="-5"/>
          <w:sz w:val="28"/>
          <w:szCs w:val="28"/>
          <w:lang w:eastAsia="en-US"/>
        </w:rPr>
      </w:pPr>
      <w:r w:rsidRPr="00191A2E">
        <w:rPr>
          <w:spacing w:val="-5"/>
          <w:sz w:val="28"/>
          <w:szCs w:val="28"/>
          <w:lang w:eastAsia="en-US"/>
        </w:rPr>
        <w:lastRenderedPageBreak/>
        <w:t xml:space="preserve">(2) Приемането се извършва от </w:t>
      </w:r>
      <w:r w:rsidRPr="00191A2E">
        <w:rPr>
          <w:caps/>
          <w:spacing w:val="-5"/>
          <w:sz w:val="28"/>
          <w:szCs w:val="28"/>
          <w:lang w:eastAsia="en-US"/>
        </w:rPr>
        <w:t>Възложителя</w:t>
      </w:r>
      <w:r w:rsidRPr="00191A2E">
        <w:rPr>
          <w:spacing w:val="-5"/>
          <w:sz w:val="28"/>
          <w:szCs w:val="28"/>
          <w:lang w:eastAsia="en-US"/>
        </w:rPr>
        <w:t xml:space="preserve"> по количество и качество (външен оглед). Входящият контрол се извършва в деня на доставка и се удостоверява с подписването на приемно-предавателен/и протокол/и.</w:t>
      </w:r>
    </w:p>
    <w:p w:rsidR="00E01049" w:rsidRPr="00191A2E" w:rsidRDefault="00E01049" w:rsidP="00712908">
      <w:pPr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VІІI. ГАРАНЦИЯ ЗА ИЗПЪЛНЕНИЕ. НЕУСТОЙКИ</w:t>
      </w:r>
      <w:r w:rsidR="006D5192" w:rsidRPr="00191A2E">
        <w:rPr>
          <w:rStyle w:val="af9"/>
          <w:b/>
          <w:sz w:val="28"/>
          <w:szCs w:val="28"/>
          <w:lang w:eastAsia="en-US"/>
        </w:rPr>
        <w:footnoteReference w:id="2"/>
      </w:r>
    </w:p>
    <w:p w:rsidR="00E01049" w:rsidRPr="00191A2E" w:rsidRDefault="00E01049" w:rsidP="00712908">
      <w:pPr>
        <w:widowControl w:val="0"/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Гаранция за изпълнение</w:t>
      </w:r>
    </w:p>
    <w:p w:rsidR="00987E01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17. (1) ИЗЪЛНИТЕЛЯТ представя при подписването на договора гаранция за изпълнение на настоящия договор - парична сума, преведена по банкова сметка на ПРБ BG 37 BNBG 9661 3300 1391 01, BIC  код  -  BNBGBGSD, БНБ – Централно управление или (безусловна и неотменима банкова гаранция за изпълнение на настоящия договор в оригинал, издадена от банка в полза на ВЪЗЛОЖИТЕЛЯ).</w:t>
      </w:r>
      <w:r w:rsidRPr="00191A2E">
        <w:rPr>
          <w:rStyle w:val="af9"/>
          <w:sz w:val="28"/>
          <w:szCs w:val="28"/>
          <w:lang w:eastAsia="en-US"/>
        </w:rPr>
        <w:footnoteReference w:id="3"/>
      </w:r>
      <w:r w:rsidRPr="00191A2E">
        <w:rPr>
          <w:sz w:val="28"/>
          <w:szCs w:val="28"/>
          <w:lang w:eastAsia="en-US"/>
        </w:rPr>
        <w:t xml:space="preserve"> </w:t>
      </w:r>
    </w:p>
    <w:p w:rsidR="00B57A5A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(2) Размерът на гаранцията по ал. 1 за изпълнение е 5 % от стойността на договора, без включен ДДС, и е със срок на валидност </w:t>
      </w:r>
      <w:r w:rsidR="00B57A5A" w:rsidRPr="00191A2E">
        <w:rPr>
          <w:sz w:val="28"/>
          <w:szCs w:val="28"/>
          <w:lang w:eastAsia="en-US"/>
        </w:rPr>
        <w:t>39 месеца от д</w:t>
      </w:r>
      <w:r w:rsidR="00B47866" w:rsidRPr="00191A2E">
        <w:rPr>
          <w:sz w:val="28"/>
          <w:szCs w:val="28"/>
          <w:lang w:eastAsia="en-US"/>
        </w:rPr>
        <w:t xml:space="preserve">атата на сключване на договора, като две пети от размера на гаранцията е за обезпечаване на гаранционните задължения на участника определен за изпълнител, </w:t>
      </w:r>
      <w:r w:rsidR="00B47866" w:rsidRPr="00191A2E">
        <w:rPr>
          <w:sz w:val="28"/>
          <w:szCs w:val="28"/>
          <w:lang w:val="en-US" w:eastAsia="en-US"/>
        </w:rPr>
        <w:t>a</w:t>
      </w:r>
      <w:r w:rsidR="00B47866" w:rsidRPr="00191A2E">
        <w:rPr>
          <w:sz w:val="28"/>
          <w:szCs w:val="28"/>
          <w:lang w:eastAsia="en-US"/>
        </w:rPr>
        <w:t xml:space="preserve"> останалата част от гаранцията гарантира изпълнението на доставката.</w:t>
      </w:r>
    </w:p>
    <w:p w:rsidR="00855F9B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(3) Гаранцията за изпълнение се задържа в случаите, предвидени в договора за възлагане на обществената поръчка.</w:t>
      </w:r>
    </w:p>
    <w:p w:rsidR="00855F9B" w:rsidRPr="00191A2E" w:rsidRDefault="00855F9B" w:rsidP="00712908">
      <w:pPr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987E01" w:rsidRPr="00191A2E" w:rsidRDefault="00987E01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Освобождаване и задържане на гаранциите</w:t>
      </w:r>
    </w:p>
    <w:p w:rsidR="00987E01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18. (1) ВЪЗЛОЖИТЕЛЯТ задържа и се удовлетворява от гаранцията, когато ИЗПЪЛНИТЕЛЯТ системно не изпълнява някое от задълженията си по договора, както и когато прекъсне или забави изпълнението на задълженията си по договора с повече от 10 дни. </w:t>
      </w:r>
    </w:p>
    <w:p w:rsidR="00987E01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(2) ВЪЗЛОЖИТЕЛЯТ има право да усвои сумата от гаранцията, без това да го лишава от правото да търси обезщетение за претърпени вреди.</w:t>
      </w:r>
    </w:p>
    <w:p w:rsidR="00987E01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(3) При липса на възражения по изпълнението на договора, гаранцията за изпълнение </w:t>
      </w:r>
      <w:r w:rsidR="003C7633" w:rsidRPr="00191A2E">
        <w:rPr>
          <w:sz w:val="28"/>
          <w:szCs w:val="28"/>
          <w:lang w:eastAsia="en-US"/>
        </w:rPr>
        <w:t>на доставката по</w:t>
      </w:r>
      <w:r w:rsidRPr="00191A2E">
        <w:rPr>
          <w:sz w:val="28"/>
          <w:szCs w:val="28"/>
          <w:lang w:eastAsia="en-US"/>
        </w:rPr>
        <w:t xml:space="preserve"> договора по чл. 17 се освобождава в 30 (тридесет) дневен</w:t>
      </w:r>
      <w:r w:rsidR="00B436F1" w:rsidRPr="00191A2E">
        <w:rPr>
          <w:sz w:val="28"/>
          <w:szCs w:val="28"/>
          <w:lang w:eastAsia="en-US"/>
        </w:rPr>
        <w:t xml:space="preserve"> срок</w:t>
      </w:r>
      <w:r w:rsidRPr="00191A2E">
        <w:rPr>
          <w:sz w:val="28"/>
          <w:szCs w:val="28"/>
          <w:lang w:eastAsia="en-US"/>
        </w:rPr>
        <w:t xml:space="preserve"> от </w:t>
      </w:r>
      <w:r w:rsidR="00E9008D" w:rsidRPr="00191A2E">
        <w:rPr>
          <w:sz w:val="28"/>
          <w:szCs w:val="28"/>
          <w:lang w:eastAsia="en-US"/>
        </w:rPr>
        <w:t>доставката на всички стоки</w:t>
      </w:r>
      <w:r w:rsidRPr="00191A2E">
        <w:rPr>
          <w:sz w:val="28"/>
          <w:szCs w:val="28"/>
          <w:lang w:eastAsia="en-US"/>
        </w:rPr>
        <w:t>, без да дължи лихви за периода, през който средствата законно са престояли при него.</w:t>
      </w:r>
      <w:r w:rsidR="003C7633" w:rsidRPr="00191A2E">
        <w:rPr>
          <w:sz w:val="28"/>
          <w:szCs w:val="28"/>
          <w:lang w:eastAsia="en-US"/>
        </w:rPr>
        <w:t xml:space="preserve"> </w:t>
      </w:r>
    </w:p>
    <w:p w:rsidR="00987E01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(4) Когато </w:t>
      </w:r>
      <w:r w:rsidR="001A3C68" w:rsidRPr="00191A2E">
        <w:rPr>
          <w:sz w:val="28"/>
          <w:szCs w:val="28"/>
          <w:lang w:eastAsia="en-US"/>
        </w:rPr>
        <w:t xml:space="preserve">при сключването на договора </w:t>
      </w:r>
      <w:r w:rsidRPr="00191A2E">
        <w:rPr>
          <w:sz w:val="28"/>
          <w:szCs w:val="28"/>
          <w:lang w:eastAsia="en-US"/>
        </w:rPr>
        <w:t>е представен документ за банкова гаранц</w:t>
      </w:r>
      <w:r w:rsidR="003C7633" w:rsidRPr="00191A2E">
        <w:rPr>
          <w:sz w:val="28"/>
          <w:szCs w:val="28"/>
          <w:lang w:eastAsia="en-US"/>
        </w:rPr>
        <w:t>ия,</w:t>
      </w:r>
      <w:r w:rsidR="001A3C68" w:rsidRPr="00191A2E">
        <w:rPr>
          <w:sz w:val="28"/>
          <w:szCs w:val="28"/>
          <w:lang w:eastAsia="en-US"/>
        </w:rPr>
        <w:t xml:space="preserve"> който едновременно гарантира доставката и гаранционната поддръжка,</w:t>
      </w:r>
      <w:r w:rsidR="003C7633" w:rsidRPr="00191A2E">
        <w:rPr>
          <w:sz w:val="28"/>
          <w:szCs w:val="28"/>
          <w:lang w:eastAsia="en-US"/>
        </w:rPr>
        <w:t xml:space="preserve"> той се връща на ИЗПЪЛНИТЕЛЯ, след като същият представи гаранция за изпълнение на настоящия договор</w:t>
      </w:r>
      <w:r w:rsidR="003C7633" w:rsidRPr="00191A2E">
        <w:t xml:space="preserve"> </w:t>
      </w:r>
      <w:r w:rsidR="003C7633" w:rsidRPr="00191A2E">
        <w:rPr>
          <w:sz w:val="28"/>
          <w:szCs w:val="28"/>
          <w:lang w:eastAsia="en-US"/>
        </w:rPr>
        <w:t xml:space="preserve">за обезпечаване задължението за гаранционна </w:t>
      </w:r>
      <w:r w:rsidR="003C7633" w:rsidRPr="00191A2E">
        <w:rPr>
          <w:sz w:val="28"/>
          <w:szCs w:val="28"/>
          <w:lang w:eastAsia="en-US"/>
        </w:rPr>
        <w:lastRenderedPageBreak/>
        <w:t>поддръжка в размер на</w:t>
      </w:r>
      <w:r w:rsidR="00B436F1" w:rsidRPr="00191A2E">
        <w:rPr>
          <w:sz w:val="28"/>
          <w:szCs w:val="28"/>
          <w:lang w:eastAsia="en-US"/>
        </w:rPr>
        <w:t xml:space="preserve"> 2</w:t>
      </w:r>
      <w:r w:rsidR="003C7633" w:rsidRPr="00191A2E">
        <w:rPr>
          <w:sz w:val="28"/>
          <w:szCs w:val="28"/>
          <w:lang w:eastAsia="en-US"/>
        </w:rPr>
        <w:t xml:space="preserve"> </w:t>
      </w:r>
      <w:r w:rsidR="00B436F1" w:rsidRPr="00191A2E">
        <w:rPr>
          <w:sz w:val="28"/>
          <w:szCs w:val="28"/>
          <w:lang w:eastAsia="en-US"/>
        </w:rPr>
        <w:t>(</w:t>
      </w:r>
      <w:r w:rsidR="003C7633" w:rsidRPr="00191A2E">
        <w:rPr>
          <w:sz w:val="28"/>
          <w:szCs w:val="28"/>
          <w:lang w:eastAsia="en-US"/>
        </w:rPr>
        <w:t>дв</w:t>
      </w:r>
      <w:r w:rsidR="00B436F1" w:rsidRPr="00191A2E">
        <w:rPr>
          <w:sz w:val="28"/>
          <w:szCs w:val="28"/>
          <w:lang w:eastAsia="en-US"/>
        </w:rPr>
        <w:t>а)</w:t>
      </w:r>
      <w:r w:rsidR="003C7633" w:rsidRPr="00191A2E">
        <w:rPr>
          <w:sz w:val="28"/>
          <w:szCs w:val="28"/>
          <w:lang w:eastAsia="en-US"/>
        </w:rPr>
        <w:t xml:space="preserve"> </w:t>
      </w:r>
      <w:r w:rsidR="00B436F1" w:rsidRPr="00191A2E">
        <w:rPr>
          <w:sz w:val="28"/>
          <w:szCs w:val="28"/>
          <w:lang w:eastAsia="en-US"/>
        </w:rPr>
        <w:t xml:space="preserve">процента </w:t>
      </w:r>
      <w:r w:rsidR="003C7633" w:rsidRPr="00191A2E">
        <w:rPr>
          <w:sz w:val="28"/>
          <w:szCs w:val="28"/>
          <w:lang w:eastAsia="en-US"/>
        </w:rPr>
        <w:t>от</w:t>
      </w:r>
      <w:r w:rsidR="00B436F1" w:rsidRPr="00191A2E">
        <w:t xml:space="preserve"> </w:t>
      </w:r>
      <w:r w:rsidR="00B436F1" w:rsidRPr="00191A2E">
        <w:rPr>
          <w:sz w:val="28"/>
          <w:szCs w:val="28"/>
          <w:lang w:eastAsia="en-US"/>
        </w:rPr>
        <w:t>стойността на договора, без включен ДДС. Гаранцията може</w:t>
      </w:r>
      <w:r w:rsidR="003C7633" w:rsidRPr="00191A2E">
        <w:rPr>
          <w:sz w:val="28"/>
          <w:szCs w:val="28"/>
          <w:lang w:eastAsia="en-US"/>
        </w:rPr>
        <w:t xml:space="preserve"> </w:t>
      </w:r>
      <w:r w:rsidR="00B436F1" w:rsidRPr="00191A2E">
        <w:rPr>
          <w:sz w:val="28"/>
          <w:szCs w:val="28"/>
          <w:lang w:eastAsia="en-US"/>
        </w:rPr>
        <w:t>да бъде преведена като</w:t>
      </w:r>
      <w:r w:rsidR="003C7633" w:rsidRPr="00191A2E">
        <w:rPr>
          <w:sz w:val="28"/>
          <w:szCs w:val="28"/>
          <w:lang w:eastAsia="en-US"/>
        </w:rPr>
        <w:t xml:space="preserve"> парична сума, по банкова сметка на ПРБ BG 37 BNBG 9661 3300 1391 01, BIC  код  -  BNBGBGSD, БНБ – Централно управление или</w:t>
      </w:r>
      <w:r w:rsidR="00B436F1" w:rsidRPr="00191A2E">
        <w:rPr>
          <w:sz w:val="28"/>
          <w:szCs w:val="28"/>
          <w:lang w:eastAsia="en-US"/>
        </w:rPr>
        <w:t xml:space="preserve"> под формата на </w:t>
      </w:r>
      <w:r w:rsidR="003C7633" w:rsidRPr="00191A2E">
        <w:rPr>
          <w:sz w:val="28"/>
          <w:szCs w:val="28"/>
          <w:lang w:eastAsia="en-US"/>
        </w:rPr>
        <w:t xml:space="preserve">безусловна и неотменима банкова гаранция за изпълнение на настоящия договор в оригинал, издадена </w:t>
      </w:r>
      <w:r w:rsidR="00B436F1" w:rsidRPr="00191A2E">
        <w:rPr>
          <w:sz w:val="28"/>
          <w:szCs w:val="28"/>
          <w:lang w:eastAsia="en-US"/>
        </w:rPr>
        <w:t>от банка в полза на ВЪЗЛОЖИТЕЛЯ</w:t>
      </w:r>
      <w:r w:rsidR="003C7633" w:rsidRPr="00191A2E">
        <w:rPr>
          <w:sz w:val="28"/>
          <w:szCs w:val="28"/>
          <w:lang w:eastAsia="en-US"/>
        </w:rPr>
        <w:t>.</w:t>
      </w:r>
      <w:r w:rsidR="001A3C68" w:rsidRPr="00191A2E">
        <w:rPr>
          <w:sz w:val="28"/>
          <w:szCs w:val="28"/>
          <w:lang w:eastAsia="en-US"/>
        </w:rPr>
        <w:t xml:space="preserve"> Когато се представя банкова гаранция, същата следва да е с валидност минимум един месец след изтичане срока за гаранционна поддръжка.</w:t>
      </w:r>
    </w:p>
    <w:p w:rsidR="00B436F1" w:rsidRPr="00191A2E" w:rsidRDefault="00987E0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19. </w:t>
      </w:r>
      <w:r w:rsidR="00104F40" w:rsidRPr="00191A2E">
        <w:rPr>
          <w:sz w:val="28"/>
          <w:szCs w:val="28"/>
          <w:lang w:eastAsia="en-US"/>
        </w:rPr>
        <w:t xml:space="preserve">(1) </w:t>
      </w:r>
      <w:r w:rsidR="00B436F1" w:rsidRPr="00191A2E">
        <w:rPr>
          <w:sz w:val="28"/>
          <w:szCs w:val="28"/>
          <w:lang w:eastAsia="en-US"/>
        </w:rPr>
        <w:t xml:space="preserve">При липса на възражения по изпълнението на гаранционната поддръжка съгласно договора, </w:t>
      </w:r>
      <w:r w:rsidR="00E9008D" w:rsidRPr="00191A2E">
        <w:rPr>
          <w:sz w:val="28"/>
          <w:szCs w:val="28"/>
          <w:lang w:eastAsia="en-US"/>
        </w:rPr>
        <w:t xml:space="preserve">ВЪЗЛОЖИТЕЛЯТ </w:t>
      </w:r>
      <w:r w:rsidR="00B436F1" w:rsidRPr="00191A2E">
        <w:rPr>
          <w:sz w:val="28"/>
          <w:szCs w:val="28"/>
          <w:lang w:eastAsia="en-US"/>
        </w:rPr>
        <w:t>освобождава</w:t>
      </w:r>
      <w:r w:rsidR="00E9008D" w:rsidRPr="00191A2E">
        <w:rPr>
          <w:sz w:val="28"/>
          <w:szCs w:val="28"/>
          <w:lang w:eastAsia="en-US"/>
        </w:rPr>
        <w:t xml:space="preserve"> </w:t>
      </w:r>
      <w:r w:rsidR="00B436F1" w:rsidRPr="00191A2E">
        <w:rPr>
          <w:sz w:val="28"/>
          <w:szCs w:val="28"/>
          <w:lang w:eastAsia="en-US"/>
        </w:rPr>
        <w:t xml:space="preserve">частта от </w:t>
      </w:r>
      <w:r w:rsidR="00E9008D" w:rsidRPr="00191A2E">
        <w:rPr>
          <w:sz w:val="28"/>
          <w:szCs w:val="28"/>
          <w:lang w:eastAsia="en-US"/>
        </w:rPr>
        <w:t xml:space="preserve">гаранцията за изпълнение, </w:t>
      </w:r>
      <w:r w:rsidR="00B436F1" w:rsidRPr="00191A2E">
        <w:rPr>
          <w:sz w:val="28"/>
          <w:szCs w:val="28"/>
          <w:lang w:eastAsia="en-US"/>
        </w:rPr>
        <w:t xml:space="preserve">предназначена </w:t>
      </w:r>
      <w:r w:rsidR="00E9008D" w:rsidRPr="00191A2E">
        <w:rPr>
          <w:sz w:val="28"/>
          <w:szCs w:val="28"/>
          <w:lang w:eastAsia="en-US"/>
        </w:rPr>
        <w:t xml:space="preserve">за обезпечаване задължението за гаранционна поддръжка, </w:t>
      </w:r>
      <w:r w:rsidR="00B436F1" w:rsidRPr="00191A2E">
        <w:rPr>
          <w:sz w:val="28"/>
          <w:szCs w:val="28"/>
          <w:lang w:eastAsia="en-US"/>
        </w:rPr>
        <w:t>в 30 (тридесет) дневен срок от изтичане на срока за гаранционна поддръжка, без да дължи лихви за периода, през който средствата законно са престояли при него.</w:t>
      </w:r>
      <w:r w:rsidR="00B436F1" w:rsidRPr="00191A2E">
        <w:t xml:space="preserve"> </w:t>
      </w:r>
      <w:r w:rsidR="00B436F1" w:rsidRPr="00191A2E">
        <w:rPr>
          <w:sz w:val="28"/>
          <w:szCs w:val="28"/>
          <w:lang w:eastAsia="en-US"/>
        </w:rPr>
        <w:t>Когато е представен документ за банкова гаранция, той се връща на ИЗПЪЛНИТЕЛЯ</w:t>
      </w:r>
      <w:r w:rsidR="001A3C68" w:rsidRPr="00191A2E">
        <w:rPr>
          <w:sz w:val="28"/>
          <w:szCs w:val="28"/>
          <w:lang w:eastAsia="en-US"/>
        </w:rPr>
        <w:t>.</w:t>
      </w:r>
    </w:p>
    <w:p w:rsidR="00E9008D" w:rsidRPr="00191A2E" w:rsidRDefault="00104F40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(2) Гаранцията за изпълнение не се освобождава от ВЪЗЛОЖИТЕЛЯ,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съд. При решаване на спора в полза на ВЪЗЛОЖИТЕЛЯ той може да пристъпи към усвояване на гаранцията за изпълнение.</w:t>
      </w:r>
    </w:p>
    <w:p w:rsidR="00E9008D" w:rsidRPr="00191A2E" w:rsidRDefault="00E9008D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  </w:t>
      </w:r>
    </w:p>
    <w:p w:rsidR="001A3C68" w:rsidRPr="00191A2E" w:rsidRDefault="001A3C68" w:rsidP="00712908">
      <w:pPr>
        <w:widowControl w:val="0"/>
        <w:ind w:firstLine="567"/>
        <w:jc w:val="both"/>
        <w:rPr>
          <w:b/>
          <w:sz w:val="28"/>
          <w:szCs w:val="28"/>
          <w:lang w:eastAsia="en-US"/>
        </w:rPr>
      </w:pPr>
    </w:p>
    <w:p w:rsidR="00E01049" w:rsidRPr="00191A2E" w:rsidRDefault="00E01049" w:rsidP="00712908">
      <w:pPr>
        <w:widowControl w:val="0"/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Неустойки</w:t>
      </w:r>
    </w:p>
    <w:p w:rsidR="002D7B1E" w:rsidRPr="00191A2E" w:rsidRDefault="00E01049" w:rsidP="002D7B1E">
      <w:pPr>
        <w:widowControl w:val="0"/>
        <w:ind w:firstLine="567"/>
        <w:jc w:val="both"/>
        <w:rPr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>Чл. 20. (1)</w:t>
      </w:r>
      <w:r w:rsidRPr="00191A2E">
        <w:rPr>
          <w:b/>
          <w:bCs/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eastAsia="en-US"/>
        </w:rPr>
        <w:t xml:space="preserve">При </w:t>
      </w:r>
      <w:r w:rsidR="002D7B1E" w:rsidRPr="00191A2E">
        <w:rPr>
          <w:sz w:val="28"/>
          <w:szCs w:val="28"/>
          <w:lang w:eastAsia="en-US"/>
        </w:rPr>
        <w:t>системно неизпълнение или системно лошо изпълнение на задълженията по договора (два и повече пъти),</w:t>
      </w:r>
      <w:r w:rsidR="002D7B1E" w:rsidRPr="00191A2E">
        <w:t xml:space="preserve"> </w:t>
      </w:r>
      <w:r w:rsidR="002D7B1E" w:rsidRPr="00191A2E">
        <w:rPr>
          <w:sz w:val="28"/>
          <w:szCs w:val="28"/>
          <w:lang w:eastAsia="en-US"/>
        </w:rPr>
        <w:t xml:space="preserve">ИЗПЪЛНИТЕЛЯТ дължи на ВЪЗЛОЖИТЕЛЯ, неустойка в размер на </w:t>
      </w:r>
      <w:r w:rsidR="0054526D" w:rsidRPr="00191A2E">
        <w:rPr>
          <w:sz w:val="28"/>
          <w:szCs w:val="28"/>
          <w:lang w:eastAsia="en-US"/>
        </w:rPr>
        <w:t>10</w:t>
      </w:r>
      <w:r w:rsidR="002D7B1E" w:rsidRPr="00191A2E">
        <w:rPr>
          <w:sz w:val="28"/>
          <w:szCs w:val="28"/>
          <w:lang w:eastAsia="en-US"/>
        </w:rPr>
        <w:t xml:space="preserve"> % от цената на договора. </w:t>
      </w:r>
    </w:p>
    <w:p w:rsidR="00E01049" w:rsidRPr="00191A2E" w:rsidRDefault="00E01049" w:rsidP="00712908">
      <w:pPr>
        <w:widowControl w:val="0"/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(2)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21.</w:t>
      </w:r>
      <w:r w:rsidRPr="00191A2E">
        <w:rPr>
          <w:b/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eastAsia="en-US"/>
        </w:rPr>
        <w:t xml:space="preserve">При неизпълнение на поетите с настоящия договор задължения </w:t>
      </w:r>
      <w:r w:rsidR="00201E38" w:rsidRPr="00191A2E">
        <w:rPr>
          <w:bCs/>
          <w:sz w:val="28"/>
          <w:szCs w:val="28"/>
          <w:lang w:eastAsia="en-US"/>
        </w:rPr>
        <w:t>неизправната страна</w:t>
      </w:r>
      <w:r w:rsidRPr="00191A2E">
        <w:rPr>
          <w:b/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eastAsia="en-US"/>
        </w:rPr>
        <w:t xml:space="preserve">дължи на </w:t>
      </w:r>
      <w:r w:rsidR="00201E38" w:rsidRPr="00191A2E">
        <w:rPr>
          <w:sz w:val="28"/>
          <w:szCs w:val="28"/>
          <w:lang w:eastAsia="en-US"/>
        </w:rPr>
        <w:t xml:space="preserve">изправната </w:t>
      </w:r>
      <w:r w:rsidRPr="00191A2E">
        <w:rPr>
          <w:sz w:val="28"/>
          <w:szCs w:val="28"/>
          <w:lang w:eastAsia="en-US"/>
        </w:rPr>
        <w:t xml:space="preserve">неустойка в размер на 0,1% за всеки ден забава, но не повече от </w:t>
      </w:r>
      <w:r w:rsidR="0054526D" w:rsidRPr="00191A2E">
        <w:rPr>
          <w:sz w:val="28"/>
          <w:szCs w:val="28"/>
          <w:lang w:eastAsia="en-US"/>
        </w:rPr>
        <w:t>10</w:t>
      </w:r>
      <w:r w:rsidRPr="00191A2E">
        <w:rPr>
          <w:sz w:val="28"/>
          <w:szCs w:val="28"/>
          <w:lang w:eastAsia="en-US"/>
        </w:rPr>
        <w:t xml:space="preserve"> % от общата стойност на договора.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22. За </w:t>
      </w:r>
      <w:r w:rsidR="002D7B1E" w:rsidRPr="00191A2E">
        <w:rPr>
          <w:sz w:val="28"/>
          <w:szCs w:val="28"/>
          <w:lang w:eastAsia="en-US"/>
        </w:rPr>
        <w:t>пълно неизпълнение</w:t>
      </w:r>
      <w:r w:rsidRPr="00191A2E">
        <w:rPr>
          <w:sz w:val="28"/>
          <w:szCs w:val="28"/>
          <w:lang w:eastAsia="en-US"/>
        </w:rPr>
        <w:t xml:space="preserve"> на задължения по договора неизправната страна дължи на изправната  неустойка в размер </w:t>
      </w:r>
      <w:r w:rsidR="002D7B1E" w:rsidRPr="00191A2E">
        <w:rPr>
          <w:sz w:val="28"/>
          <w:szCs w:val="28"/>
          <w:lang w:eastAsia="en-US"/>
        </w:rPr>
        <w:t xml:space="preserve">на </w:t>
      </w:r>
      <w:r w:rsidRPr="00191A2E">
        <w:rPr>
          <w:sz w:val="28"/>
          <w:szCs w:val="28"/>
          <w:lang w:eastAsia="en-US"/>
        </w:rPr>
        <w:t>10 % от цената на договора. Страната, която е понесла вреди от неизпълнението може да търси обезщетение и за по-големи вреди.</w:t>
      </w:r>
    </w:p>
    <w:p w:rsidR="00E01049" w:rsidRPr="00191A2E" w:rsidRDefault="00E01049" w:rsidP="00712908">
      <w:pPr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b/>
          <w:bCs/>
          <w:sz w:val="28"/>
          <w:szCs w:val="28"/>
          <w:lang w:eastAsia="en-US"/>
        </w:rPr>
      </w:pPr>
      <w:r w:rsidRPr="00191A2E">
        <w:rPr>
          <w:b/>
          <w:bCs/>
          <w:sz w:val="28"/>
          <w:szCs w:val="28"/>
          <w:lang w:eastAsia="en-US"/>
        </w:rPr>
        <w:t>IX. УСЛОВИЯ ЗА ПРЕКРАТЯВАНЕ НА ДОГОВОРА</w:t>
      </w:r>
    </w:p>
    <w:p w:rsidR="00FC70D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23. </w:t>
      </w:r>
      <w:r w:rsidR="00FC70D9" w:rsidRPr="00191A2E">
        <w:rPr>
          <w:sz w:val="28"/>
          <w:szCs w:val="28"/>
          <w:lang w:eastAsia="en-US"/>
        </w:rPr>
        <w:t>(1) Настоящият договор се прекратява с изтичане на срока на договора.</w:t>
      </w:r>
    </w:p>
    <w:p w:rsidR="00FC70D9" w:rsidRPr="00191A2E" w:rsidRDefault="00FC70D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(2)</w:t>
      </w:r>
      <w:r w:rsidRPr="00191A2E">
        <w:rPr>
          <w:sz w:val="28"/>
          <w:szCs w:val="28"/>
          <w:lang w:eastAsia="en-US"/>
        </w:rPr>
        <w:tab/>
        <w:t>Настоящият договор се прекратява преди изтичане на уговорения срок,  при следните хипотези:</w:t>
      </w:r>
    </w:p>
    <w:p w:rsidR="00FC70D9" w:rsidRPr="00191A2E" w:rsidRDefault="00FC70D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1. по взаимно писмено съгласие между страните, изразено чрез подписване на двустранно споразумение;</w:t>
      </w:r>
    </w:p>
    <w:p w:rsidR="00FC70D9" w:rsidRPr="00191A2E" w:rsidRDefault="00FC70D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lastRenderedPageBreak/>
        <w:t xml:space="preserve">2. едностранно от </w:t>
      </w:r>
      <w:r w:rsidR="00720779" w:rsidRPr="00191A2E">
        <w:rPr>
          <w:sz w:val="28"/>
          <w:szCs w:val="28"/>
          <w:lang w:eastAsia="en-US"/>
        </w:rPr>
        <w:t>ВЪЗЛОЖИТЕЛЯТ</w:t>
      </w:r>
      <w:r w:rsidRPr="00191A2E">
        <w:rPr>
          <w:sz w:val="28"/>
          <w:szCs w:val="28"/>
          <w:lang w:eastAsia="en-US"/>
        </w:rPr>
        <w:t xml:space="preserve"> с писмено уведомление до другата страна, когато </w:t>
      </w:r>
      <w:r w:rsidR="00720779" w:rsidRPr="00191A2E">
        <w:rPr>
          <w:sz w:val="28"/>
          <w:szCs w:val="28"/>
          <w:lang w:eastAsia="en-US"/>
        </w:rPr>
        <w:t>ИЗПЪЛНИТЕЛЯ</w:t>
      </w:r>
      <w:r w:rsidRPr="00191A2E">
        <w:rPr>
          <w:sz w:val="28"/>
          <w:szCs w:val="28"/>
          <w:lang w:eastAsia="en-US"/>
        </w:rPr>
        <w:t xml:space="preserve"> бъде обявен в неплатежоспособност или бъде открита процедура за обявяването му в несъстоятелност или ликвидация;</w:t>
      </w:r>
    </w:p>
    <w:p w:rsidR="00FC70D9" w:rsidRPr="00191A2E" w:rsidRDefault="00FC70D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3. едностранно от изправната страна, с 15 (петнадесет) дневно писмено предизвестие, при неизпълнение на задълженията на другата страна;</w:t>
      </w:r>
    </w:p>
    <w:p w:rsidR="00FC70D9" w:rsidRPr="00191A2E" w:rsidRDefault="00FC70D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4. едностранно от </w:t>
      </w:r>
      <w:r w:rsidR="00720779" w:rsidRPr="00191A2E">
        <w:rPr>
          <w:sz w:val="28"/>
          <w:szCs w:val="28"/>
          <w:lang w:eastAsia="en-US"/>
        </w:rPr>
        <w:t>ВЪЗЛОЖИТЕЛЯТ</w:t>
      </w:r>
      <w:r w:rsidRPr="00191A2E">
        <w:rPr>
          <w:sz w:val="28"/>
          <w:szCs w:val="28"/>
          <w:lang w:eastAsia="en-US"/>
        </w:rPr>
        <w:t xml:space="preserve"> с писмено уведомление до </w:t>
      </w:r>
      <w:r w:rsidR="00720779" w:rsidRPr="00191A2E">
        <w:rPr>
          <w:sz w:val="28"/>
          <w:szCs w:val="28"/>
          <w:lang w:eastAsia="en-US"/>
        </w:rPr>
        <w:t>ИЗПЪЛНИТЕЛЯ</w:t>
      </w:r>
      <w:r w:rsidRPr="00191A2E">
        <w:rPr>
          <w:sz w:val="28"/>
          <w:szCs w:val="28"/>
          <w:lang w:eastAsia="en-US"/>
        </w:rPr>
        <w:t xml:space="preserve">, когато установи, че той ползва подизпълнители при изпълнение на договора без да е декларирал това в офертата си. (когато е посочено ползване на подизпълнители от </w:t>
      </w:r>
      <w:r w:rsidR="00720779" w:rsidRPr="00191A2E">
        <w:rPr>
          <w:sz w:val="28"/>
          <w:szCs w:val="28"/>
          <w:lang w:eastAsia="en-US"/>
        </w:rPr>
        <w:t>ИЗПЪЛНИТЕЛЯ</w:t>
      </w:r>
      <w:r w:rsidRPr="00191A2E">
        <w:rPr>
          <w:sz w:val="28"/>
          <w:szCs w:val="28"/>
          <w:lang w:eastAsia="en-US"/>
        </w:rPr>
        <w:t xml:space="preserve"> при изпълнение на поръчката, т. </w:t>
      </w:r>
      <w:r w:rsidR="001E7792" w:rsidRPr="00191A2E">
        <w:rPr>
          <w:sz w:val="28"/>
          <w:szCs w:val="28"/>
          <w:lang w:eastAsia="en-US"/>
        </w:rPr>
        <w:t>4</w:t>
      </w:r>
      <w:r w:rsidRPr="00191A2E">
        <w:rPr>
          <w:sz w:val="28"/>
          <w:szCs w:val="28"/>
          <w:lang w:eastAsia="en-US"/>
        </w:rPr>
        <w:t xml:space="preserve">  се променя така:</w:t>
      </w:r>
    </w:p>
    <w:p w:rsidR="00FC70D9" w:rsidRPr="00191A2E" w:rsidRDefault="00FC70D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4. едностранно от </w:t>
      </w:r>
      <w:r w:rsidR="00720779" w:rsidRPr="00191A2E">
        <w:rPr>
          <w:sz w:val="28"/>
          <w:szCs w:val="28"/>
          <w:lang w:eastAsia="en-US"/>
        </w:rPr>
        <w:t>ВЪЗЛОЖИТЕЛЯТ</w:t>
      </w:r>
      <w:r w:rsidRPr="00191A2E">
        <w:rPr>
          <w:sz w:val="28"/>
          <w:szCs w:val="28"/>
          <w:lang w:eastAsia="en-US"/>
        </w:rPr>
        <w:t xml:space="preserve"> с писмено уведомление до изпълнителя, когато установи, че той ползва други подизпълнители при изпълнение на договора, различни от тези, посочени в офертата, или подизпълнителите изпълняват друг вид работа или участие от предвиденото в офертата.)</w:t>
      </w:r>
    </w:p>
    <w:p w:rsidR="00626056" w:rsidRPr="00191A2E" w:rsidRDefault="00626056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5.</w:t>
      </w:r>
      <w:r w:rsidRPr="00191A2E">
        <w:t xml:space="preserve"> </w:t>
      </w:r>
      <w:r w:rsidRPr="00191A2E">
        <w:rPr>
          <w:sz w:val="28"/>
          <w:szCs w:val="28"/>
        </w:rPr>
        <w:t xml:space="preserve">В случай, че </w:t>
      </w:r>
      <w:r w:rsidRPr="00191A2E">
        <w:rPr>
          <w:sz w:val="28"/>
          <w:szCs w:val="28"/>
          <w:lang w:eastAsia="en-US"/>
        </w:rPr>
        <w:t>специализираното предприятия или кооперации на хора с увреждания бъде отписано от съответния регистър в хода на изпълнение на договора.</w:t>
      </w:r>
      <w:r w:rsidRPr="00191A2E">
        <w:rPr>
          <w:rStyle w:val="af9"/>
          <w:sz w:val="28"/>
          <w:szCs w:val="28"/>
          <w:lang w:eastAsia="en-US"/>
        </w:rPr>
        <w:footnoteReference w:id="4"/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24. Страните по договора за обществена поръчка не могат да го изменят, освен в случаите на чл. 43, ал. 2 от ЗОП.</w:t>
      </w:r>
    </w:p>
    <w:p w:rsidR="00E01049" w:rsidRPr="00191A2E" w:rsidRDefault="00E01049" w:rsidP="00712908">
      <w:pPr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Х. НЕПРЕОДОЛИМА СИЛА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25. </w:t>
      </w:r>
      <w:r w:rsidRPr="00191A2E">
        <w:rPr>
          <w:spacing w:val="-4"/>
          <w:sz w:val="28"/>
          <w:szCs w:val="28"/>
          <w:lang w:eastAsia="en-US"/>
        </w:rPr>
        <w:t>Страните се освобождават от отговорност за неизпълнение на задълженията</w:t>
      </w:r>
      <w:r w:rsidRPr="00191A2E">
        <w:rPr>
          <w:sz w:val="28"/>
          <w:szCs w:val="28"/>
          <w:lang w:eastAsia="en-US"/>
        </w:rPr>
        <w:t xml:space="preserve"> си, когато невъзможността за изпълнение се дължи на непреодолима сила. Никоя от страните не може да се позовава на непреодолима сила, ако е била в забава и </w:t>
      </w:r>
      <w:r w:rsidRPr="00191A2E">
        <w:rPr>
          <w:sz w:val="28"/>
          <w:szCs w:val="28"/>
          <w:lang w:val="ru-RU" w:eastAsia="en-US"/>
        </w:rPr>
        <w:t xml:space="preserve">не е </w:t>
      </w:r>
      <w:proofErr w:type="spellStart"/>
      <w:r w:rsidRPr="00191A2E">
        <w:rPr>
          <w:sz w:val="28"/>
          <w:szCs w:val="28"/>
          <w:lang w:val="ru-RU" w:eastAsia="en-US"/>
        </w:rPr>
        <w:t>информирала</w:t>
      </w:r>
      <w:proofErr w:type="spellEnd"/>
      <w:r w:rsidRPr="00191A2E">
        <w:rPr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sz w:val="28"/>
          <w:szCs w:val="28"/>
          <w:lang w:val="ru-RU" w:eastAsia="en-US"/>
        </w:rPr>
        <w:t>другата</w:t>
      </w:r>
      <w:proofErr w:type="spellEnd"/>
      <w:r w:rsidRPr="00191A2E">
        <w:rPr>
          <w:sz w:val="28"/>
          <w:szCs w:val="28"/>
          <w:lang w:val="ru-RU" w:eastAsia="en-US"/>
        </w:rPr>
        <w:t xml:space="preserve"> страна за </w:t>
      </w:r>
      <w:proofErr w:type="spellStart"/>
      <w:r w:rsidRPr="00191A2E">
        <w:rPr>
          <w:sz w:val="28"/>
          <w:szCs w:val="28"/>
          <w:lang w:val="ru-RU" w:eastAsia="en-US"/>
        </w:rPr>
        <w:t>възникването</w:t>
      </w:r>
      <w:proofErr w:type="spellEnd"/>
      <w:r w:rsidRPr="00191A2E">
        <w:rPr>
          <w:sz w:val="28"/>
          <w:szCs w:val="28"/>
          <w:lang w:val="ru-RU" w:eastAsia="en-US"/>
        </w:rPr>
        <w:t xml:space="preserve"> на </w:t>
      </w:r>
      <w:proofErr w:type="spellStart"/>
      <w:r w:rsidRPr="00191A2E">
        <w:rPr>
          <w:sz w:val="28"/>
          <w:szCs w:val="28"/>
          <w:lang w:val="ru-RU" w:eastAsia="en-US"/>
        </w:rPr>
        <w:t>неп</w:t>
      </w:r>
      <w:proofErr w:type="spellEnd"/>
      <w:r w:rsidRPr="00191A2E">
        <w:rPr>
          <w:sz w:val="28"/>
          <w:szCs w:val="28"/>
          <w:lang w:eastAsia="en-US"/>
        </w:rPr>
        <w:t>р</w:t>
      </w:r>
      <w:proofErr w:type="spellStart"/>
      <w:r w:rsidRPr="00191A2E">
        <w:rPr>
          <w:sz w:val="28"/>
          <w:szCs w:val="28"/>
          <w:lang w:val="ru-RU" w:eastAsia="en-US"/>
        </w:rPr>
        <w:t>еодолима</w:t>
      </w:r>
      <w:proofErr w:type="spellEnd"/>
      <w:r w:rsidRPr="00191A2E">
        <w:rPr>
          <w:sz w:val="28"/>
          <w:szCs w:val="28"/>
          <w:lang w:val="ru-RU" w:eastAsia="en-US"/>
        </w:rPr>
        <w:t xml:space="preserve"> сила</w:t>
      </w:r>
      <w:r w:rsidRPr="00191A2E">
        <w:rPr>
          <w:sz w:val="28"/>
          <w:szCs w:val="28"/>
          <w:lang w:eastAsia="en-US"/>
        </w:rPr>
        <w:t>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26. Страната, засегната от непреодолима сила, е длъжна да предприеме всички разумни усилия и мерки, за да намали до минимум понесените вреди и загуби, както и да уведоми писмено другата страна незабавно при настъпване на непреодолимата сила.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27. Докато трае непреодолимата сила, изпълнението на задължението се спира.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28. Не може да се позовава на непреодолима сила онази страна, чиято небрежност или умишлени действия или бездействия са довели до невъзможност за изпълнение на договора.</w:t>
      </w:r>
    </w:p>
    <w:p w:rsidR="00E01049" w:rsidRPr="00191A2E" w:rsidRDefault="00E01049" w:rsidP="00712908">
      <w:pPr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b/>
          <w:bCs/>
          <w:sz w:val="28"/>
          <w:szCs w:val="28"/>
          <w:lang w:eastAsia="en-US"/>
        </w:rPr>
        <w:t>ХI. КОНФИДЕНЦИАЛНОСТ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29. ИЗПЪЛНИТЕЛЯТ и ВЪЗЛОЖИТЕЛЯТ третират като конфиденциална всяка информация, получена при и по повод изпълнението на договора.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lastRenderedPageBreak/>
        <w:t>Чл. 30.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информация, свързана с изпълнението му, на когото и да е, освен пред своите служители. Разкриването на информация пред такъв служител се осъществява само в необходимата степен и само за целите на изпълнението на договора.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31. ВЪЗЛОЖИТЕЛЯТ гарантира </w:t>
      </w:r>
      <w:proofErr w:type="spellStart"/>
      <w:r w:rsidRPr="00191A2E">
        <w:rPr>
          <w:sz w:val="28"/>
          <w:szCs w:val="28"/>
          <w:lang w:eastAsia="en-US"/>
        </w:rPr>
        <w:t>конфиденциалност</w:t>
      </w:r>
      <w:proofErr w:type="spellEnd"/>
      <w:r w:rsidRPr="00191A2E">
        <w:rPr>
          <w:sz w:val="28"/>
          <w:szCs w:val="28"/>
          <w:lang w:eastAsia="en-US"/>
        </w:rPr>
        <w:t xml:space="preserve"> при използването на предоставени от ИЗПЪЛНИТЕЛЯ документи и материали по договора, като не ги предоставя на трети лица.</w:t>
      </w:r>
    </w:p>
    <w:p w:rsidR="007046A4" w:rsidRPr="00191A2E" w:rsidRDefault="007046A4" w:rsidP="00712908">
      <w:pPr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7046A4" w:rsidRPr="00191A2E" w:rsidRDefault="007046A4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ХІІ. ОПЦИЯ ЗА ДОПЪЛНИТЕЛНИ КОЛИЧЕСТВА</w:t>
      </w:r>
    </w:p>
    <w:p w:rsidR="007046A4" w:rsidRPr="00191A2E" w:rsidRDefault="007046A4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</w:t>
      </w:r>
      <w:r w:rsidR="00947FEA" w:rsidRPr="00191A2E">
        <w:rPr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eastAsia="en-US"/>
        </w:rPr>
        <w:t xml:space="preserve">32 (1) ВЪЗЛОЖИТЕЛЯТ си запазва правото да възложи „опция за допълнителни количества”, в размер до </w:t>
      </w:r>
      <w:r w:rsidR="00947FEA" w:rsidRPr="00191A2E">
        <w:rPr>
          <w:sz w:val="28"/>
          <w:szCs w:val="28"/>
          <w:lang w:eastAsia="en-US"/>
        </w:rPr>
        <w:t>1</w:t>
      </w:r>
      <w:r w:rsidRPr="00191A2E">
        <w:rPr>
          <w:sz w:val="28"/>
          <w:szCs w:val="28"/>
          <w:lang w:eastAsia="en-US"/>
        </w:rPr>
        <w:t>0 на сто, от стойност</w:t>
      </w:r>
      <w:r w:rsidR="00947FEA" w:rsidRPr="00191A2E">
        <w:rPr>
          <w:sz w:val="28"/>
          <w:szCs w:val="28"/>
          <w:lang w:eastAsia="en-US"/>
        </w:rPr>
        <w:t>та на настоящия договор без ДДС</w:t>
      </w:r>
      <w:r w:rsidRPr="00191A2E">
        <w:rPr>
          <w:sz w:val="28"/>
          <w:szCs w:val="28"/>
          <w:lang w:eastAsia="en-US"/>
        </w:rPr>
        <w:t>.</w:t>
      </w:r>
    </w:p>
    <w:p w:rsidR="007046A4" w:rsidRPr="00191A2E" w:rsidRDefault="007046A4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(2) „Опцията за допълнителни количества” се счита за възложена, след изрична писмена заявка от страна на ВЪЗЛОЖИТЕЛЯ до ИЗПЪЛНИТЕЛЯ, направена не по-късно от </w:t>
      </w:r>
      <w:r w:rsidR="003C02A2" w:rsidRPr="00191A2E">
        <w:rPr>
          <w:sz w:val="28"/>
          <w:szCs w:val="28"/>
          <w:lang w:eastAsia="en-US"/>
        </w:rPr>
        <w:t>15</w:t>
      </w:r>
      <w:r w:rsidRPr="00191A2E">
        <w:rPr>
          <w:sz w:val="28"/>
          <w:szCs w:val="28"/>
          <w:lang w:eastAsia="en-US"/>
        </w:rPr>
        <w:t xml:space="preserve"> работни дни, </w:t>
      </w:r>
      <w:r w:rsidR="00947FEA" w:rsidRPr="00191A2E">
        <w:rPr>
          <w:sz w:val="28"/>
          <w:szCs w:val="28"/>
          <w:lang w:eastAsia="en-US"/>
        </w:rPr>
        <w:t xml:space="preserve">от сключване на </w:t>
      </w:r>
      <w:r w:rsidRPr="00191A2E">
        <w:rPr>
          <w:sz w:val="28"/>
          <w:szCs w:val="28"/>
          <w:lang w:eastAsia="en-US"/>
        </w:rPr>
        <w:t>договор</w:t>
      </w:r>
      <w:r w:rsidR="00947FEA" w:rsidRPr="00191A2E">
        <w:rPr>
          <w:sz w:val="28"/>
          <w:szCs w:val="28"/>
          <w:lang w:eastAsia="en-US"/>
        </w:rPr>
        <w:t>а</w:t>
      </w:r>
      <w:r w:rsidRPr="00191A2E">
        <w:rPr>
          <w:sz w:val="28"/>
          <w:szCs w:val="28"/>
          <w:lang w:eastAsia="en-US"/>
        </w:rPr>
        <w:t>.</w:t>
      </w:r>
    </w:p>
    <w:p w:rsidR="007046A4" w:rsidRPr="00191A2E" w:rsidRDefault="007046A4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(3) Заявката по ал.</w:t>
      </w:r>
      <w:r w:rsidR="009E4FA1" w:rsidRPr="00191A2E">
        <w:rPr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eastAsia="en-US"/>
        </w:rPr>
        <w:t>2 съдържа вида и количест</w:t>
      </w:r>
      <w:r w:rsidR="005E6BDE" w:rsidRPr="00191A2E">
        <w:rPr>
          <w:sz w:val="28"/>
          <w:szCs w:val="28"/>
          <w:lang w:eastAsia="en-US"/>
        </w:rPr>
        <w:t xml:space="preserve">вото, от съответното оборудване и се изготвя и подписва от лицето, което отговаря за пълното и точно изпълнение на договора от страна на </w:t>
      </w:r>
      <w:r w:rsidR="007462DA" w:rsidRPr="00191A2E">
        <w:rPr>
          <w:sz w:val="28"/>
          <w:szCs w:val="28"/>
          <w:lang w:eastAsia="en-US"/>
        </w:rPr>
        <w:t>ВЪЗЛОЖИТЕЛЯ</w:t>
      </w:r>
      <w:r w:rsidR="005E6BDE" w:rsidRPr="00191A2E">
        <w:rPr>
          <w:sz w:val="28"/>
          <w:szCs w:val="28"/>
          <w:lang w:eastAsia="en-US"/>
        </w:rPr>
        <w:t>.</w:t>
      </w:r>
    </w:p>
    <w:p w:rsidR="007916FA" w:rsidRPr="00191A2E" w:rsidRDefault="007046A4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(4) </w:t>
      </w:r>
      <w:r w:rsidR="007916FA" w:rsidRPr="00191A2E">
        <w:rPr>
          <w:sz w:val="28"/>
          <w:szCs w:val="28"/>
          <w:lang w:eastAsia="en-US"/>
        </w:rPr>
        <w:t xml:space="preserve">Доставката на допълнителните количества следва да се извърши в срок до изтичането на срока на основната доставка. </w:t>
      </w:r>
    </w:p>
    <w:p w:rsidR="007462DA" w:rsidRPr="00191A2E" w:rsidRDefault="007462DA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(5) Доставката на допълнителните количества следва да се извърши до склада на ВЪЗЛОЖИТЕЛЯ</w:t>
      </w:r>
      <w:r w:rsidR="00B66581" w:rsidRPr="00191A2E">
        <w:rPr>
          <w:sz w:val="28"/>
          <w:szCs w:val="28"/>
          <w:lang w:eastAsia="en-US"/>
        </w:rPr>
        <w:t>, гр. София, бул. „Витоша“ № 2, Съдебна палата, ет. 4.</w:t>
      </w:r>
    </w:p>
    <w:p w:rsidR="007046A4" w:rsidRPr="00191A2E" w:rsidRDefault="00947FEA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</w:t>
      </w:r>
      <w:r w:rsidR="007462DA" w:rsidRPr="00191A2E">
        <w:rPr>
          <w:sz w:val="28"/>
          <w:szCs w:val="28"/>
          <w:lang w:eastAsia="en-US"/>
        </w:rPr>
        <w:t>6</w:t>
      </w:r>
      <w:r w:rsidRPr="00191A2E">
        <w:rPr>
          <w:sz w:val="28"/>
          <w:szCs w:val="28"/>
          <w:lang w:eastAsia="en-US"/>
        </w:rPr>
        <w:t xml:space="preserve">) </w:t>
      </w:r>
      <w:r w:rsidR="007046A4" w:rsidRPr="00191A2E">
        <w:rPr>
          <w:sz w:val="28"/>
          <w:szCs w:val="28"/>
          <w:lang w:eastAsia="en-US"/>
        </w:rPr>
        <w:t xml:space="preserve">За допълнително заявената „опция за допълнителни количества” са приложими всички </w:t>
      </w:r>
      <w:r w:rsidR="007462DA" w:rsidRPr="00191A2E">
        <w:rPr>
          <w:sz w:val="28"/>
          <w:szCs w:val="28"/>
          <w:lang w:eastAsia="en-US"/>
        </w:rPr>
        <w:t xml:space="preserve">останали </w:t>
      </w:r>
      <w:r w:rsidR="007046A4" w:rsidRPr="00191A2E">
        <w:rPr>
          <w:sz w:val="28"/>
          <w:szCs w:val="28"/>
          <w:lang w:eastAsia="en-US"/>
        </w:rPr>
        <w:t>условия от настоящия договор.</w:t>
      </w:r>
    </w:p>
    <w:p w:rsidR="007046A4" w:rsidRPr="00191A2E" w:rsidRDefault="007046A4" w:rsidP="00712908">
      <w:pPr>
        <w:ind w:firstLine="567"/>
        <w:jc w:val="both"/>
        <w:rPr>
          <w:sz w:val="28"/>
          <w:szCs w:val="28"/>
          <w:lang w:eastAsia="en-US"/>
        </w:rPr>
      </w:pPr>
    </w:p>
    <w:p w:rsidR="006D5192" w:rsidRPr="00191A2E" w:rsidRDefault="006D5192" w:rsidP="00712908">
      <w:pPr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ХIII.ПОДИЗПЪЛНИТЕЛИ</w:t>
      </w:r>
      <w:r w:rsidRPr="00191A2E">
        <w:rPr>
          <w:rStyle w:val="af9"/>
          <w:b/>
          <w:sz w:val="28"/>
          <w:szCs w:val="28"/>
          <w:lang w:eastAsia="en-US"/>
        </w:rPr>
        <w:footnoteReference w:id="5"/>
      </w:r>
      <w:r w:rsidRPr="00191A2E">
        <w:rPr>
          <w:b/>
          <w:sz w:val="28"/>
          <w:szCs w:val="28"/>
          <w:lang w:eastAsia="en-US"/>
        </w:rPr>
        <w:t xml:space="preserve"> 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 33. (1) За извършване на дейностите по договора ИЗПЪЛНИТЕЛЯТ има право да наема само подизпълнителите, посочени от него в офертата, въз основа на която е избран за ИЗПЪЛНИТЕЛ.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(2) Процентното участие на подизпълнителите в цената за изпълнение на договора не може да бъде различно от посоченото в офертата на ИЗПЪЛНИТЕЛЯ.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(3) ИЗПЪЛНИТЕЛЯТ не може да извършва промяна на посочените подизпълнители за изпълнение на договора, както и да привлича нови подизпълнители.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(4) ИЗПЪЛНИТЕЛЯТ отговаря за действията на подизпълнителите като за свои действия.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lastRenderedPageBreak/>
        <w:t>(5) В случай че ВЪЗЛОЖИТЕЛЯТ установи, че подизпълнител не изпълнява възложените му дейности, съгласно настоящия договор, той има право да изиска от ИЗПЪЛНИТЕЛЯ последният незабавно сам да извърши тези работи.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(6) Сключването на договор с подизпълнител, който не е обявен в офертата на ИЗПЪЛНИТЕЛЯ или изпълнението на дейностите по договора от лице, което не е подизпълнител, обявено в офертата на ИЗПЪЛНИТЕЛЯ, се счита за неизпълнение на договора и е основание за едностранно прекратяване на договора от страна на ВЪЗЛОЖИТЕЛЯ.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Чл.34. (1) При сключването на договорите с подизпълнителите, оферирани в офертата на ИЗПЪЛНИТЕЛЯ, последният е длъжен да създаде условия и гаранции, че: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- приложимите клаузи на договора са задължителни за изпълнение от подизпълнителите;</w:t>
      </w:r>
    </w:p>
    <w:p w:rsidR="006D5192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- действията на подизпълнителите няма да доведат пряко или косвено до неизпълнение на договора;</w:t>
      </w:r>
    </w:p>
    <w:p w:rsidR="002566EB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-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подизпълнителите.</w:t>
      </w:r>
    </w:p>
    <w:p w:rsidR="006D5192" w:rsidRPr="00191A2E" w:rsidRDefault="006D5192" w:rsidP="00712908">
      <w:pPr>
        <w:ind w:firstLine="567"/>
        <w:jc w:val="both"/>
        <w:rPr>
          <w:b/>
          <w:sz w:val="28"/>
          <w:szCs w:val="28"/>
          <w:lang w:eastAsia="en-US"/>
        </w:rPr>
      </w:pPr>
    </w:p>
    <w:p w:rsidR="008A2761" w:rsidRPr="00191A2E" w:rsidRDefault="006D5192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 xml:space="preserve">ХIV. </w:t>
      </w:r>
      <w:r w:rsidR="008A2761" w:rsidRPr="00191A2E">
        <w:rPr>
          <w:b/>
          <w:sz w:val="28"/>
          <w:szCs w:val="28"/>
          <w:lang w:eastAsia="en-US"/>
        </w:rPr>
        <w:t>ЗАКЛЮЧИТЕЛНИ РАЗПОРЕДБИ</w:t>
      </w:r>
    </w:p>
    <w:p w:rsidR="008A2761" w:rsidRPr="00191A2E" w:rsidRDefault="008A276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</w:t>
      </w:r>
      <w:r w:rsidR="006D5192" w:rsidRPr="00191A2E">
        <w:rPr>
          <w:sz w:val="28"/>
          <w:szCs w:val="28"/>
          <w:lang w:eastAsia="en-US"/>
        </w:rPr>
        <w:t>35</w:t>
      </w:r>
      <w:r w:rsidRPr="00191A2E">
        <w:rPr>
          <w:sz w:val="28"/>
          <w:szCs w:val="28"/>
          <w:lang w:eastAsia="en-US"/>
        </w:rPr>
        <w:t xml:space="preserve">. (1) Всички уведомления между страните, които ще бъдат отправяни по този договор са валидни, ако са извършени в писмен вид на български език и са изпратени по факс или с препоръчана поща с обратна разписка на следния адрес:  </w:t>
      </w:r>
    </w:p>
    <w:p w:rsidR="008A2761" w:rsidRPr="00191A2E" w:rsidRDefault="008A276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1. за </w:t>
      </w:r>
      <w:r w:rsidR="00BE7C08" w:rsidRPr="00191A2E">
        <w:rPr>
          <w:sz w:val="28"/>
          <w:szCs w:val="28"/>
          <w:lang w:eastAsia="en-US"/>
        </w:rPr>
        <w:t>ВЪЗЛОЖИТЕЛЯ</w:t>
      </w:r>
      <w:r w:rsidRPr="00191A2E">
        <w:rPr>
          <w:sz w:val="28"/>
          <w:szCs w:val="28"/>
          <w:lang w:eastAsia="en-US"/>
        </w:rPr>
        <w:t xml:space="preserve">: ...............................  </w:t>
      </w:r>
    </w:p>
    <w:p w:rsidR="008A2761" w:rsidRPr="00191A2E" w:rsidRDefault="008A276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2. за </w:t>
      </w:r>
      <w:r w:rsidR="00BE7C08" w:rsidRPr="00191A2E">
        <w:rPr>
          <w:sz w:val="28"/>
          <w:szCs w:val="28"/>
          <w:lang w:eastAsia="en-US"/>
        </w:rPr>
        <w:t>ИЗПЪЛНИТЕЛЯ</w:t>
      </w:r>
      <w:r w:rsidRPr="00191A2E">
        <w:rPr>
          <w:sz w:val="28"/>
          <w:szCs w:val="28"/>
          <w:lang w:eastAsia="en-US"/>
        </w:rPr>
        <w:t>: ……………………..</w:t>
      </w:r>
    </w:p>
    <w:p w:rsidR="008A2761" w:rsidRPr="00191A2E" w:rsidRDefault="008A276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(2) Всяка страна по този договор е длъжна в 3-дневен срок от промяна на адреса/факса по ал.1 да уведоми другата за настъпилата промяна и да посочи новия си адрес/факс за кореспонденция.</w:t>
      </w:r>
    </w:p>
    <w:p w:rsidR="00E01049" w:rsidRPr="00191A2E" w:rsidRDefault="008A2761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(3) Ако страната по договора не изпълни задълженията си по ал. 2 се счита, че уведомленията  по ал. 1 са връчени редовно.</w:t>
      </w:r>
    </w:p>
    <w:p w:rsidR="00A64E68" w:rsidRPr="00191A2E" w:rsidRDefault="00A64E68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</w:t>
      </w:r>
      <w:r w:rsidR="006D5192" w:rsidRPr="00191A2E">
        <w:rPr>
          <w:sz w:val="28"/>
          <w:szCs w:val="28"/>
          <w:lang w:eastAsia="en-US"/>
        </w:rPr>
        <w:t>36</w:t>
      </w:r>
      <w:r w:rsidRPr="00191A2E">
        <w:rPr>
          <w:sz w:val="28"/>
          <w:szCs w:val="28"/>
          <w:lang w:eastAsia="en-US"/>
        </w:rPr>
        <w:t>. Нито една от страните няма право да прехвърля правата и задълженията, произтичащи от този договор, на трета страна, освен в случаите по чл. 43, ал. 7 ЗОП.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 xml:space="preserve">Чл. </w:t>
      </w:r>
      <w:r w:rsidR="006D5192" w:rsidRPr="00191A2E">
        <w:rPr>
          <w:bCs/>
          <w:sz w:val="28"/>
          <w:szCs w:val="28"/>
          <w:lang w:eastAsia="en-US"/>
        </w:rPr>
        <w:t>37</w:t>
      </w:r>
      <w:r w:rsidRPr="00191A2E">
        <w:rPr>
          <w:bCs/>
          <w:sz w:val="28"/>
          <w:szCs w:val="28"/>
          <w:lang w:eastAsia="en-US"/>
        </w:rPr>
        <w:t xml:space="preserve">. </w:t>
      </w:r>
      <w:r w:rsidRPr="00191A2E">
        <w:rPr>
          <w:sz w:val="28"/>
          <w:szCs w:val="28"/>
          <w:lang w:eastAsia="en-US"/>
        </w:rPr>
        <w:t>За неуредените в договора случаи се прилагат разпоредбите на действащото българско законодателство.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Чл. </w:t>
      </w:r>
      <w:r w:rsidR="006D5192" w:rsidRPr="00191A2E">
        <w:rPr>
          <w:sz w:val="28"/>
          <w:szCs w:val="28"/>
          <w:lang w:eastAsia="en-US"/>
        </w:rPr>
        <w:t>38</w:t>
      </w:r>
      <w:r w:rsidRPr="00191A2E">
        <w:rPr>
          <w:sz w:val="28"/>
          <w:szCs w:val="28"/>
          <w:lang w:eastAsia="en-US"/>
        </w:rPr>
        <w:t>. Настоящият договор се подписа в два еднообразни екземпляра - по един за всяка от страните.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Неразделна част от настоящия договор са следните приложения: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Приложение № 1 -  Техническо предложение;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Приложение № 2 – Ценово предложение;</w:t>
      </w:r>
    </w:p>
    <w:p w:rsidR="00E01049" w:rsidRPr="00191A2E" w:rsidRDefault="00E01049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Пр</w:t>
      </w:r>
      <w:r w:rsidR="00A64E68" w:rsidRPr="00191A2E">
        <w:rPr>
          <w:sz w:val="28"/>
          <w:szCs w:val="28"/>
          <w:lang w:eastAsia="en-US"/>
        </w:rPr>
        <w:t>иложение № 3 – План за доставка;</w:t>
      </w:r>
    </w:p>
    <w:p w:rsidR="00A64E68" w:rsidRPr="00191A2E" w:rsidRDefault="00A64E68" w:rsidP="00712908">
      <w:pPr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Приложение № 4 - Техническа спецификация.  </w:t>
      </w:r>
    </w:p>
    <w:p w:rsidR="00E01049" w:rsidRPr="00191A2E" w:rsidRDefault="00E01049" w:rsidP="00712908">
      <w:pPr>
        <w:widowControl w:val="0"/>
        <w:ind w:left="-327" w:firstLine="567"/>
        <w:jc w:val="both"/>
        <w:rPr>
          <w:b/>
          <w:sz w:val="28"/>
          <w:szCs w:val="28"/>
          <w:lang w:eastAsia="en-US"/>
        </w:rPr>
      </w:pPr>
    </w:p>
    <w:p w:rsidR="00635BDE" w:rsidRPr="00191A2E" w:rsidRDefault="00635BDE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ЗА ВЪЗЛОЖИТЕЛ:                                               ЗА ИЗПЪЛНИТЕЛ:</w:t>
      </w: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БОРИСЛАВ САРАФОВ</w:t>
      </w: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ЗАМЕСТНИК НА ГЛАВНИЯ ПРОКУРОР</w:t>
      </w: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 xml:space="preserve">ПРИ ВКП </w:t>
      </w:r>
      <w:r w:rsidRPr="00191A2E">
        <w:rPr>
          <w:b/>
          <w:sz w:val="28"/>
          <w:szCs w:val="28"/>
          <w:lang w:eastAsia="en-US"/>
        </w:rPr>
        <w:tab/>
      </w: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 xml:space="preserve">НАЧАЛНИК ОТДЕЛ „СДМ” </w:t>
      </w: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И ГЛАВЕН СЧЕТОВОДИТЕЛ</w:t>
      </w:r>
    </w:p>
    <w:p w:rsidR="008A2761" w:rsidRPr="00191A2E" w:rsidRDefault="008A2761" w:rsidP="00712908">
      <w:pPr>
        <w:ind w:left="-327"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В АГП</w:t>
      </w:r>
      <w:r w:rsidRPr="00191A2E">
        <w:rPr>
          <w:b/>
          <w:sz w:val="28"/>
          <w:szCs w:val="28"/>
          <w:lang w:eastAsia="en-US"/>
        </w:rPr>
        <w:tab/>
      </w:r>
    </w:p>
    <w:p w:rsidR="00635BDE" w:rsidRPr="00191A2E" w:rsidRDefault="00635BDE" w:rsidP="008A2761">
      <w:pPr>
        <w:ind w:left="-327" w:firstLine="654"/>
        <w:jc w:val="both"/>
        <w:rPr>
          <w:b/>
          <w:sz w:val="28"/>
          <w:szCs w:val="28"/>
          <w:lang w:eastAsia="en-US"/>
        </w:rPr>
      </w:pPr>
    </w:p>
    <w:p w:rsidR="00635BDE" w:rsidRPr="00191A2E" w:rsidRDefault="00635BDE" w:rsidP="008A2761">
      <w:pPr>
        <w:ind w:left="-327" w:firstLine="654"/>
        <w:jc w:val="both"/>
        <w:rPr>
          <w:b/>
          <w:sz w:val="28"/>
          <w:szCs w:val="28"/>
          <w:lang w:eastAsia="en-US"/>
        </w:rPr>
      </w:pPr>
    </w:p>
    <w:p w:rsidR="00635BDE" w:rsidRPr="00191A2E" w:rsidRDefault="00635BDE" w:rsidP="008A2761">
      <w:pPr>
        <w:ind w:left="-327" w:firstLine="654"/>
        <w:jc w:val="both"/>
        <w:rPr>
          <w:b/>
          <w:sz w:val="28"/>
          <w:szCs w:val="28"/>
          <w:lang w:eastAsia="en-US"/>
        </w:rPr>
      </w:pPr>
    </w:p>
    <w:p w:rsidR="00635BDE" w:rsidRPr="00191A2E" w:rsidRDefault="00635BDE" w:rsidP="008A2761">
      <w:pPr>
        <w:ind w:left="-327" w:firstLine="654"/>
        <w:jc w:val="both"/>
        <w:rPr>
          <w:b/>
          <w:sz w:val="28"/>
          <w:szCs w:val="28"/>
          <w:lang w:eastAsia="en-US"/>
        </w:rPr>
      </w:pPr>
    </w:p>
    <w:p w:rsidR="00635BDE" w:rsidRPr="00191A2E" w:rsidRDefault="00635BDE" w:rsidP="008A2761">
      <w:pPr>
        <w:ind w:left="-327" w:firstLine="654"/>
        <w:jc w:val="both"/>
        <w:rPr>
          <w:b/>
          <w:sz w:val="28"/>
          <w:szCs w:val="28"/>
          <w:lang w:eastAsia="en-US"/>
        </w:rPr>
      </w:pPr>
    </w:p>
    <w:p w:rsidR="00635BDE" w:rsidRPr="00191A2E" w:rsidRDefault="00635BDE" w:rsidP="008A2761">
      <w:pPr>
        <w:ind w:left="-327" w:firstLine="654"/>
        <w:jc w:val="both"/>
        <w:rPr>
          <w:b/>
          <w:sz w:val="28"/>
          <w:szCs w:val="28"/>
          <w:lang w:eastAsia="en-US"/>
        </w:rPr>
      </w:pPr>
    </w:p>
    <w:p w:rsidR="004032FB" w:rsidRPr="00191A2E" w:rsidRDefault="008A2761" w:rsidP="008A2761">
      <w:pPr>
        <w:ind w:left="-327" w:firstLine="654"/>
        <w:jc w:val="both"/>
        <w:rPr>
          <w:b/>
          <w:color w:val="FF0000"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Забележка: Проектът на този договор се допълва с всички предложения от офертата на определения изпълнител на обществената поръчка (чл. 41, ал. 2 ЗОП).</w:t>
      </w:r>
    </w:p>
    <w:p w:rsidR="00E01049" w:rsidRPr="00191A2E" w:rsidRDefault="004032FB" w:rsidP="004D4CB0">
      <w:pPr>
        <w:rPr>
          <w:b/>
          <w:bCs/>
          <w:sz w:val="28"/>
          <w:szCs w:val="28"/>
        </w:rPr>
      </w:pPr>
      <w:r w:rsidRPr="00191A2E">
        <w:rPr>
          <w:b/>
          <w:color w:val="FF0000"/>
          <w:sz w:val="28"/>
          <w:szCs w:val="28"/>
          <w:lang w:eastAsia="en-US"/>
        </w:rPr>
        <w:br w:type="page"/>
      </w:r>
      <w:r w:rsidR="00E01049" w:rsidRPr="00191A2E">
        <w:rPr>
          <w:b/>
          <w:sz w:val="28"/>
          <w:szCs w:val="28"/>
          <w:lang w:eastAsia="en-US"/>
        </w:rPr>
        <w:lastRenderedPageBreak/>
        <w:tab/>
      </w:r>
    </w:p>
    <w:p w:rsidR="005E0516" w:rsidRPr="00191A2E" w:rsidRDefault="005E0516" w:rsidP="005E0516">
      <w:pPr>
        <w:widowControl w:val="0"/>
        <w:spacing w:after="54" w:line="260" w:lineRule="exact"/>
        <w:ind w:firstLine="567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t>VІІІ. Приложения:</w:t>
      </w:r>
    </w:p>
    <w:p w:rsidR="005E0516" w:rsidRPr="00191A2E" w:rsidRDefault="005E0516" w:rsidP="005E0516">
      <w:pPr>
        <w:tabs>
          <w:tab w:val="center" w:pos="4153"/>
          <w:tab w:val="right" w:pos="8306"/>
        </w:tabs>
        <w:autoSpaceDE w:val="0"/>
        <w:autoSpaceDN w:val="0"/>
        <w:adjustRightInd w:val="0"/>
        <w:ind w:left="567"/>
        <w:jc w:val="both"/>
        <w:rPr>
          <w:b/>
          <w:bCs/>
          <w:sz w:val="28"/>
          <w:szCs w:val="28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autoSpaceDE w:val="0"/>
        <w:autoSpaceDN w:val="0"/>
        <w:adjustRightInd w:val="0"/>
        <w:ind w:left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Приложение № 1– Декларация по Раздел V, т.2.б. от документацията;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2 - Декларация по чл. 47, ал. 9 от ЗОП за отсъствие на обстоятелствата по чл. 47, ал. 1, т. 1, букви “a”, “б“, „в“, „г“ и „д“, т. 2, т. 3 и т. 4, ал. 2,  т. 1, и т. 5 и ал. 5, т. 1 и т. 2 от ЗОП;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3 – Декларация  по чл. 55, ал. 7 от Закона за обществените поръчки;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4 – Декларация по чл. 8, ал. 8, т .2 от Закона за обществените поръчки;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5 – Декларация по чл. 56, ал. 1, т. 12 от ЗОП;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6 – Образец на банкова гаранция за участие в процедура;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7 – Образец на банкова гаранция за изпълнение;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8 – Декларация по чл. 56, ал. 1, т. 8 от Закона за обществените поръчки;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 xml:space="preserve">Приложение № 9 – </w:t>
      </w:r>
      <w:r w:rsidRPr="00191A2E">
        <w:rPr>
          <w:b/>
          <w:sz w:val="28"/>
          <w:szCs w:val="28"/>
          <w:lang w:val="x-none"/>
        </w:rPr>
        <w:t>Представяне на участник</w:t>
      </w:r>
      <w:r w:rsidRPr="00191A2E">
        <w:rPr>
          <w:b/>
          <w:sz w:val="28"/>
          <w:szCs w:val="28"/>
          <w:lang w:eastAsia="en-US"/>
        </w:rPr>
        <w:t>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9.1. – Декларация по чл. 3, т. 8 и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 / подизпълнител;</w:t>
      </w:r>
    </w:p>
    <w:p w:rsidR="005E0516" w:rsidRPr="00191A2E" w:rsidRDefault="005E0516" w:rsidP="005E0516">
      <w:pPr>
        <w:tabs>
          <w:tab w:val="center" w:pos="4153"/>
          <w:tab w:val="right" w:pos="8306"/>
        </w:tabs>
        <w:spacing w:line="240" w:lineRule="atLeast"/>
        <w:ind w:left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left" w:pos="708"/>
          <w:tab w:val="center" w:pos="4153"/>
          <w:tab w:val="right" w:pos="8306"/>
        </w:tabs>
        <w:spacing w:line="240" w:lineRule="atLeast"/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10 - Техническо предложение;</w:t>
      </w:r>
    </w:p>
    <w:p w:rsidR="005E0516" w:rsidRPr="00191A2E" w:rsidRDefault="005E0516" w:rsidP="005E0516">
      <w:pPr>
        <w:tabs>
          <w:tab w:val="left" w:pos="708"/>
          <w:tab w:val="center" w:pos="4153"/>
          <w:tab w:val="right" w:pos="8306"/>
        </w:tabs>
        <w:spacing w:line="240" w:lineRule="atLeast"/>
        <w:ind w:firstLine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tabs>
          <w:tab w:val="left" w:pos="708"/>
          <w:tab w:val="center" w:pos="4153"/>
          <w:tab w:val="right" w:pos="8306"/>
        </w:tabs>
        <w:spacing w:line="240" w:lineRule="atLeast"/>
        <w:ind w:firstLine="567"/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Приложение № 11 - Ценово предложение;</w:t>
      </w:r>
    </w:p>
    <w:p w:rsidR="005E0516" w:rsidRPr="00191A2E" w:rsidRDefault="005E0516" w:rsidP="005E0516">
      <w:pPr>
        <w:tabs>
          <w:tab w:val="left" w:pos="708"/>
          <w:tab w:val="center" w:pos="4153"/>
          <w:tab w:val="right" w:pos="8306"/>
        </w:tabs>
        <w:spacing w:line="240" w:lineRule="atLeast"/>
        <w:ind w:firstLine="567"/>
        <w:jc w:val="both"/>
        <w:rPr>
          <w:b/>
          <w:sz w:val="28"/>
          <w:szCs w:val="28"/>
          <w:lang w:eastAsia="en-US"/>
        </w:rPr>
      </w:pPr>
    </w:p>
    <w:p w:rsidR="005E0516" w:rsidRPr="00191A2E" w:rsidRDefault="005E0516" w:rsidP="005E0516">
      <w:p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  <w:u w:val="single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Приложение№ 12 - </w:t>
      </w:r>
      <w:r w:rsidRPr="00191A2E">
        <w:rPr>
          <w:b/>
          <w:color w:val="0D0D0D"/>
          <w:sz w:val="28"/>
          <w:szCs w:val="28"/>
        </w:rPr>
        <w:t>Таблица № 1.</w:t>
      </w:r>
    </w:p>
    <w:p w:rsidR="00E01049" w:rsidRPr="00191A2E" w:rsidRDefault="00E01049" w:rsidP="00E0104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both"/>
        <w:rPr>
          <w:b/>
          <w:bCs/>
          <w:sz w:val="28"/>
          <w:szCs w:val="28"/>
          <w:lang w:val="ru-RU"/>
        </w:rPr>
      </w:pPr>
    </w:p>
    <w:p w:rsidR="00E01049" w:rsidRPr="00191A2E" w:rsidRDefault="00E01049" w:rsidP="00E01049">
      <w:pPr>
        <w:autoSpaceDE w:val="0"/>
        <w:autoSpaceDN w:val="0"/>
        <w:adjustRightInd w:val="0"/>
        <w:spacing w:after="200" w:line="276" w:lineRule="auto"/>
        <w:ind w:left="6372" w:firstLine="708"/>
        <w:rPr>
          <w:b/>
          <w:bCs/>
          <w:sz w:val="28"/>
          <w:szCs w:val="28"/>
          <w:u w:val="single"/>
        </w:rPr>
      </w:pPr>
    </w:p>
    <w:p w:rsidR="00E01049" w:rsidRPr="00191A2E" w:rsidRDefault="00E01049" w:rsidP="00E01049">
      <w:pPr>
        <w:autoSpaceDE w:val="0"/>
        <w:autoSpaceDN w:val="0"/>
        <w:adjustRightInd w:val="0"/>
        <w:spacing w:after="200" w:line="276" w:lineRule="auto"/>
        <w:ind w:left="6372" w:firstLine="708"/>
        <w:rPr>
          <w:b/>
          <w:bCs/>
          <w:sz w:val="28"/>
          <w:szCs w:val="28"/>
          <w:u w:val="single"/>
        </w:rPr>
      </w:pPr>
    </w:p>
    <w:p w:rsidR="00E01049" w:rsidRPr="00191A2E" w:rsidRDefault="00E01049" w:rsidP="00E01049">
      <w:pPr>
        <w:autoSpaceDE w:val="0"/>
        <w:autoSpaceDN w:val="0"/>
        <w:adjustRightInd w:val="0"/>
        <w:spacing w:after="200" w:line="276" w:lineRule="auto"/>
        <w:ind w:left="6372" w:firstLine="708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pageBreakBefore/>
        <w:autoSpaceDE w:val="0"/>
        <w:autoSpaceDN w:val="0"/>
        <w:adjustRightInd w:val="0"/>
        <w:spacing w:after="200" w:line="276" w:lineRule="auto"/>
        <w:ind w:left="6373" w:firstLine="709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1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Д Е К Л А Р А Ц И Я</w:t>
      </w:r>
    </w:p>
    <w:p w:rsidR="006D6389" w:rsidRPr="00191A2E" w:rsidRDefault="006D6389" w:rsidP="006D6389">
      <w:pPr>
        <w:tabs>
          <w:tab w:val="left" w:pos="709"/>
        </w:tabs>
        <w:autoSpaceDE w:val="0"/>
        <w:autoSpaceDN w:val="0"/>
        <w:adjustRightInd w:val="0"/>
        <w:ind w:firstLine="720"/>
        <w:jc w:val="center"/>
      </w:pPr>
      <w:r w:rsidRPr="00191A2E">
        <w:t>по Раздел V, т. 2.б. от документацията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Ние долуподписаните,</w:t>
      </w:r>
    </w:p>
    <w:p w:rsidR="006D6389" w:rsidRPr="00191A2E" w:rsidRDefault="006D6389" w:rsidP="006D6389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D6389" w:rsidRPr="00191A2E" w:rsidRDefault="006D6389" w:rsidP="006D6389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>……………………………..</w:t>
      </w:r>
      <w:r w:rsidRPr="00191A2E">
        <w:rPr>
          <w:sz w:val="28"/>
          <w:szCs w:val="28"/>
        </w:rPr>
        <w:t>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……….. на…………………….…..................................................................,</w:t>
      </w:r>
    </w:p>
    <w:p w:rsidR="006D6389" w:rsidRPr="00191A2E" w:rsidRDefault="006D6389" w:rsidP="006D6389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…………….............................................................., </w:t>
      </w:r>
      <w:r w:rsidRPr="00191A2E">
        <w:rPr>
          <w:sz w:val="28"/>
          <w:szCs w:val="28"/>
        </w:rPr>
        <w:t>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………………. на ……………………………,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  <w:lang w:val="ru-RU"/>
        </w:rPr>
        <w:t>………………………………………</w:t>
      </w:r>
      <w:r w:rsidRPr="00191A2E">
        <w:rPr>
          <w:sz w:val="28"/>
          <w:szCs w:val="28"/>
          <w:lang w:val="ru-RU"/>
        </w:rPr>
        <w:tab/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Всички в качеството на лица, включени в обединение „…………………………………………..”,  и във връзка с участието на посоченото обединение  в процедура за възлагане на обществена поръчка с предмет:</w:t>
      </w:r>
      <w:r w:rsidRPr="00191A2E">
        <w:rPr>
          <w:b/>
          <w:bCs/>
          <w:sz w:val="28"/>
          <w:szCs w:val="28"/>
        </w:rPr>
        <w:t xml:space="preserve"> „…………………………………..”…………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  <w:u w:val="single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Д Е К Л А Р И Р А М Е, ЧЕ: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sz w:val="28"/>
          <w:szCs w:val="28"/>
        </w:rPr>
        <w:t xml:space="preserve">Участвам/представляваното от мен дружество/лице участва като лице, в обединение </w:t>
      </w:r>
      <w:r w:rsidRPr="00191A2E">
        <w:rPr>
          <w:sz w:val="28"/>
          <w:szCs w:val="28"/>
          <w:lang w:val="ru-RU"/>
        </w:rPr>
        <w:t xml:space="preserve">«.....................................................................», </w:t>
      </w:r>
      <w:r w:rsidRPr="00191A2E">
        <w:rPr>
          <w:sz w:val="28"/>
          <w:szCs w:val="28"/>
        </w:rPr>
        <w:t>подало оферта за участие в обществена поръчка с предмет: :</w:t>
      </w:r>
      <w:r w:rsidRPr="00191A2E">
        <w:rPr>
          <w:b/>
          <w:bCs/>
          <w:sz w:val="28"/>
          <w:szCs w:val="28"/>
        </w:rPr>
        <w:t xml:space="preserve"> „…………………………..”.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 xml:space="preserve">2. </w:t>
      </w:r>
      <w:r w:rsidRPr="00191A2E">
        <w:rPr>
          <w:sz w:val="28"/>
          <w:szCs w:val="28"/>
        </w:rPr>
        <w:t xml:space="preserve">Обединение </w:t>
      </w:r>
      <w:r w:rsidRPr="00191A2E">
        <w:rPr>
          <w:sz w:val="28"/>
          <w:szCs w:val="28"/>
          <w:lang w:val="ru-RU"/>
        </w:rPr>
        <w:t xml:space="preserve">«.....................................................................»   </w:t>
      </w:r>
      <w:r w:rsidRPr="00191A2E">
        <w:rPr>
          <w:sz w:val="28"/>
          <w:szCs w:val="28"/>
        </w:rPr>
        <w:t>се представлява от:</w:t>
      </w:r>
      <w:r w:rsidRPr="00191A2E">
        <w:rPr>
          <w:b/>
          <w:bCs/>
          <w:sz w:val="28"/>
          <w:szCs w:val="28"/>
        </w:rPr>
        <w:t xml:space="preserve"> …………………………………………………………….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 xml:space="preserve">3. </w:t>
      </w:r>
      <w:r w:rsidRPr="00191A2E">
        <w:rPr>
          <w:sz w:val="28"/>
          <w:szCs w:val="28"/>
        </w:rPr>
        <w:t>Не участвам/представляваното от мен дружество не участва в посочената процедура със самостоятелна оферта, включително като подизпълнител.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4.</w:t>
      </w:r>
      <w:r w:rsidRPr="00191A2E">
        <w:rPr>
          <w:sz w:val="28"/>
          <w:szCs w:val="28"/>
          <w:lang w:val="ru-RU"/>
        </w:rPr>
        <w:t xml:space="preserve"> </w:t>
      </w:r>
      <w:r w:rsidRPr="00191A2E">
        <w:rPr>
          <w:sz w:val="28"/>
          <w:szCs w:val="28"/>
        </w:rPr>
        <w:t xml:space="preserve">Не участвам/представляваното от мен дружество/лице не участва, в друго обединение, освен в посоченото в т. 1 от настоящата декларация.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191A2E">
        <w:rPr>
          <w:color w:val="000000"/>
        </w:rPr>
        <w:t>Известна ми е отговорността по чл. 313 от НК за невярно деклариране на обстоятелства, изискуеми по силата на закон.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b/>
          <w:bCs/>
          <w:caps/>
          <w:sz w:val="28"/>
          <w:szCs w:val="28"/>
        </w:rPr>
        <w:t>ДеклараторИ:</w:t>
      </w:r>
      <w:r w:rsidRPr="00191A2E">
        <w:rPr>
          <w:sz w:val="28"/>
          <w:szCs w:val="28"/>
        </w:rPr>
        <w:t xml:space="preserve">       1. ............................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  <w:t xml:space="preserve">         2. ………………….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  <w:t xml:space="preserve">         3. …………………..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i/>
          <w:iCs/>
          <w:sz w:val="28"/>
          <w:szCs w:val="28"/>
        </w:rPr>
      </w:pPr>
      <w:r w:rsidRPr="00191A2E">
        <w:rPr>
          <w:sz w:val="28"/>
          <w:szCs w:val="28"/>
          <w:lang w:val="ru-RU" w:eastAsia="en-US"/>
        </w:rPr>
        <w:t>Дата: ................201</w:t>
      </w:r>
      <w:r w:rsidRPr="00191A2E">
        <w:rPr>
          <w:sz w:val="28"/>
          <w:szCs w:val="28"/>
          <w:lang w:eastAsia="en-US"/>
        </w:rPr>
        <w:t>5</w:t>
      </w:r>
      <w:r w:rsidRPr="00191A2E">
        <w:rPr>
          <w:sz w:val="28"/>
          <w:szCs w:val="28"/>
          <w:lang w:val="ru-RU" w:eastAsia="en-US"/>
        </w:rPr>
        <w:t xml:space="preserve"> г.  </w:t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i/>
          <w:iCs/>
          <w:sz w:val="28"/>
          <w:szCs w:val="28"/>
          <w:lang w:val="ru-RU"/>
        </w:rPr>
        <w:t>(</w:t>
      </w:r>
      <w:r w:rsidRPr="00191A2E">
        <w:rPr>
          <w:i/>
          <w:iCs/>
          <w:sz w:val="28"/>
          <w:szCs w:val="28"/>
        </w:rPr>
        <w:t>трите имена, подпис, печат)</w:t>
      </w:r>
    </w:p>
    <w:p w:rsidR="006D6389" w:rsidRPr="00191A2E" w:rsidRDefault="006D6389" w:rsidP="006D6389">
      <w:pPr>
        <w:pageBreakBefore/>
        <w:autoSpaceDE w:val="0"/>
        <w:autoSpaceDN w:val="0"/>
        <w:adjustRightInd w:val="0"/>
        <w:spacing w:after="200" w:line="276" w:lineRule="auto"/>
        <w:ind w:left="6373" w:firstLine="709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2</w:t>
      </w:r>
    </w:p>
    <w:p w:rsidR="006D6389" w:rsidRPr="00191A2E" w:rsidRDefault="006D6389" w:rsidP="006D6389">
      <w:pPr>
        <w:autoSpaceDE w:val="0"/>
        <w:autoSpaceDN w:val="0"/>
        <w:adjustRightInd w:val="0"/>
        <w:ind w:left="7068" w:firstLine="12"/>
        <w:jc w:val="both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7068" w:firstLine="12"/>
        <w:jc w:val="both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ind w:left="2160" w:hanging="2160"/>
        <w:jc w:val="center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Д Е К Л А Р А Ц И Я</w:t>
      </w:r>
    </w:p>
    <w:p w:rsidR="006D6389" w:rsidRPr="00191A2E" w:rsidRDefault="006D6389" w:rsidP="006D6389">
      <w:pPr>
        <w:ind w:left="2160" w:hanging="2160"/>
        <w:jc w:val="center"/>
        <w:rPr>
          <w:b/>
          <w:sz w:val="28"/>
          <w:szCs w:val="28"/>
          <w:lang w:eastAsia="en-US"/>
        </w:rPr>
      </w:pPr>
    </w:p>
    <w:p w:rsidR="006D6389" w:rsidRPr="00191A2E" w:rsidRDefault="006D6389" w:rsidP="006D6389">
      <w:pPr>
        <w:ind w:left="2160" w:hanging="2160"/>
        <w:jc w:val="center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по чл. 47, ал. 9 от ЗОП</w:t>
      </w:r>
    </w:p>
    <w:p w:rsidR="006D6389" w:rsidRPr="00191A2E" w:rsidRDefault="006D6389" w:rsidP="006D6389">
      <w:pPr>
        <w:ind w:left="720" w:hanging="720"/>
        <w:jc w:val="center"/>
        <w:rPr>
          <w:b/>
          <w:sz w:val="28"/>
          <w:szCs w:val="28"/>
          <w:lang w:val="ru-RU" w:eastAsia="en-US"/>
        </w:rPr>
      </w:pPr>
      <w:r w:rsidRPr="00191A2E">
        <w:rPr>
          <w:b/>
          <w:sz w:val="28"/>
          <w:szCs w:val="28"/>
          <w:lang w:val="ru-RU" w:eastAsia="en-US"/>
        </w:rPr>
        <w:t xml:space="preserve">за </w:t>
      </w:r>
      <w:proofErr w:type="spellStart"/>
      <w:r w:rsidRPr="00191A2E">
        <w:rPr>
          <w:b/>
          <w:sz w:val="28"/>
          <w:szCs w:val="28"/>
          <w:lang w:val="ru-RU" w:eastAsia="en-US"/>
        </w:rPr>
        <w:t>отсъствие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на </w:t>
      </w:r>
      <w:proofErr w:type="spellStart"/>
      <w:r w:rsidRPr="00191A2E">
        <w:rPr>
          <w:b/>
          <w:sz w:val="28"/>
          <w:szCs w:val="28"/>
          <w:lang w:val="ru-RU" w:eastAsia="en-US"/>
        </w:rPr>
        <w:t>обстоятелствата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по чл. 47, ал. 1, т. 1, </w:t>
      </w:r>
      <w:proofErr w:type="spellStart"/>
      <w:r w:rsidRPr="00191A2E">
        <w:rPr>
          <w:b/>
          <w:sz w:val="28"/>
          <w:szCs w:val="28"/>
          <w:lang w:val="ru-RU" w:eastAsia="en-US"/>
        </w:rPr>
        <w:t>букви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</w:t>
      </w:r>
      <w:r w:rsidRPr="00191A2E">
        <w:rPr>
          <w:b/>
          <w:sz w:val="28"/>
          <w:szCs w:val="28"/>
          <w:lang w:eastAsia="en-US"/>
        </w:rPr>
        <w:t>“</w:t>
      </w:r>
      <w:r w:rsidRPr="00191A2E">
        <w:rPr>
          <w:b/>
          <w:sz w:val="28"/>
          <w:szCs w:val="28"/>
          <w:lang w:val="en-US" w:eastAsia="en-US"/>
        </w:rPr>
        <w:t>a</w:t>
      </w:r>
      <w:r w:rsidRPr="00191A2E">
        <w:rPr>
          <w:b/>
          <w:sz w:val="28"/>
          <w:szCs w:val="28"/>
          <w:lang w:eastAsia="en-US"/>
        </w:rPr>
        <w:t xml:space="preserve">”, “б“, „в“, „г“ и „д“, т. 2, т. 3 и т. 4, </w:t>
      </w:r>
      <w:r w:rsidRPr="00191A2E">
        <w:rPr>
          <w:b/>
          <w:sz w:val="28"/>
          <w:szCs w:val="28"/>
          <w:lang w:val="ru-RU" w:eastAsia="en-US"/>
        </w:rPr>
        <w:t>ал. 2,  т. 1, и т. 5 и ал. 5, т. 1 и т. 2 от ЗОП</w:t>
      </w:r>
    </w:p>
    <w:p w:rsidR="006D6389" w:rsidRPr="00191A2E" w:rsidRDefault="006D6389" w:rsidP="006D6389">
      <w:pPr>
        <w:ind w:left="720" w:hanging="720"/>
        <w:jc w:val="center"/>
        <w:rPr>
          <w:b/>
          <w:lang w:eastAsia="en-US"/>
        </w:rPr>
      </w:pP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Подписаният/-</w:t>
      </w:r>
      <w:proofErr w:type="spellStart"/>
      <w:r w:rsidRPr="00191A2E">
        <w:rPr>
          <w:sz w:val="28"/>
          <w:szCs w:val="28"/>
          <w:lang w:eastAsia="en-US"/>
        </w:rPr>
        <w:t>ната</w:t>
      </w:r>
      <w:proofErr w:type="spellEnd"/>
      <w:r w:rsidRPr="00191A2E">
        <w:rPr>
          <w:sz w:val="28"/>
          <w:szCs w:val="28"/>
          <w:lang w:eastAsia="en-US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eastAsia="en-US"/>
        </w:rPr>
      </w:pP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Подписаният/-</w:t>
      </w:r>
      <w:proofErr w:type="spellStart"/>
      <w:r w:rsidRPr="00191A2E">
        <w:rPr>
          <w:sz w:val="28"/>
          <w:szCs w:val="28"/>
          <w:lang w:eastAsia="en-US"/>
        </w:rPr>
        <w:t>ната</w:t>
      </w:r>
      <w:proofErr w:type="spellEnd"/>
      <w:r w:rsidRPr="00191A2E">
        <w:rPr>
          <w:sz w:val="28"/>
          <w:szCs w:val="28"/>
          <w:lang w:eastAsia="en-US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6D6389" w:rsidRPr="00191A2E" w:rsidRDefault="006D6389" w:rsidP="006D6389">
      <w:pPr>
        <w:jc w:val="both"/>
        <w:rPr>
          <w:sz w:val="28"/>
          <w:szCs w:val="28"/>
          <w:lang w:eastAsia="en-US"/>
        </w:rPr>
      </w:pPr>
    </w:p>
    <w:p w:rsidR="006D6389" w:rsidRPr="00191A2E" w:rsidRDefault="006D6389" w:rsidP="006D6389">
      <w:pPr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на ……………………………………................................................</w:t>
      </w:r>
      <w:r w:rsidRPr="00191A2E">
        <w:rPr>
          <w:i/>
          <w:sz w:val="28"/>
          <w:szCs w:val="28"/>
          <w:lang w:eastAsia="en-US"/>
        </w:rPr>
        <w:t>(наименование на участника)</w:t>
      </w:r>
    </w:p>
    <w:p w:rsidR="006D6389" w:rsidRPr="00191A2E" w:rsidRDefault="006D6389" w:rsidP="006D6389">
      <w:pPr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с </w:t>
      </w:r>
      <w:r w:rsidRPr="00191A2E">
        <w:rPr>
          <w:iCs/>
          <w:sz w:val="28"/>
          <w:szCs w:val="28"/>
          <w:lang w:eastAsia="en-US"/>
        </w:rPr>
        <w:t>ЕИК:</w:t>
      </w:r>
      <w:r w:rsidRPr="00191A2E">
        <w:rPr>
          <w:sz w:val="28"/>
          <w:szCs w:val="28"/>
          <w:lang w:eastAsia="en-US"/>
        </w:rPr>
        <w:t xml:space="preserve"> ......................., със седалище и адрес на управление: ............................</w:t>
      </w:r>
    </w:p>
    <w:p w:rsidR="006D6389" w:rsidRPr="00191A2E" w:rsidRDefault="006D6389" w:rsidP="006D6389">
      <w:pPr>
        <w:jc w:val="both"/>
        <w:rPr>
          <w:i/>
          <w:iCs/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………………………………………. – участник в процедура </w:t>
      </w:r>
      <w:r w:rsidRPr="00191A2E">
        <w:rPr>
          <w:sz w:val="28"/>
          <w:szCs w:val="28"/>
          <w:lang w:eastAsia="pl-PL"/>
        </w:rPr>
        <w:t xml:space="preserve">за възлагане на обществена поръчка с предмет: </w:t>
      </w:r>
      <w:r w:rsidRPr="00191A2E">
        <w:rPr>
          <w:sz w:val="28"/>
          <w:szCs w:val="28"/>
          <w:lang w:eastAsia="en-US"/>
        </w:rPr>
        <w:t xml:space="preserve">„……………..………………………………..“ </w:t>
      </w:r>
    </w:p>
    <w:p w:rsidR="006D6389" w:rsidRPr="00191A2E" w:rsidRDefault="006D6389" w:rsidP="006D6389">
      <w:pPr>
        <w:spacing w:before="120" w:after="120"/>
        <w:ind w:left="2160" w:hanging="2160"/>
        <w:jc w:val="center"/>
        <w:rPr>
          <w:b/>
          <w:lang w:eastAsia="en-US"/>
        </w:rPr>
      </w:pPr>
    </w:p>
    <w:p w:rsidR="006D6389" w:rsidRPr="00191A2E" w:rsidRDefault="006D6389" w:rsidP="006D6389">
      <w:pPr>
        <w:spacing w:before="120" w:after="120"/>
        <w:ind w:left="2160" w:hanging="2160"/>
        <w:jc w:val="center"/>
        <w:rPr>
          <w:b/>
          <w:lang w:eastAsia="en-US"/>
        </w:rPr>
      </w:pPr>
      <w:r w:rsidRPr="00191A2E">
        <w:rPr>
          <w:b/>
          <w:lang w:eastAsia="en-US"/>
        </w:rPr>
        <w:t>Д Е К Л А Р И Р А М, ЧЕ:</w:t>
      </w:r>
    </w:p>
    <w:p w:rsidR="006D6389" w:rsidRPr="00191A2E" w:rsidRDefault="006D6389" w:rsidP="006D6389">
      <w:pPr>
        <w:spacing w:before="120" w:after="120"/>
        <w:ind w:left="2160" w:hanging="2160"/>
        <w:jc w:val="center"/>
        <w:rPr>
          <w:b/>
          <w:lang w:eastAsia="en-US"/>
        </w:rPr>
      </w:pPr>
    </w:p>
    <w:p w:rsidR="006D6389" w:rsidRPr="00191A2E" w:rsidRDefault="006D6389" w:rsidP="006D6389">
      <w:pPr>
        <w:ind w:firstLine="720"/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 xml:space="preserve">1. Не съм осъждан/а с влязла в сила присъда, освен ако е реабилитиран за: </w:t>
      </w:r>
    </w:p>
    <w:p w:rsidR="006D6389" w:rsidRPr="00191A2E" w:rsidRDefault="006D6389" w:rsidP="006D6389">
      <w:pPr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>а) престъпление против финансовата, данъчната или осигурителната система, включително изпиране на пари, по чл. 253 - 260 от Наказателния кодекс;</w:t>
      </w:r>
    </w:p>
    <w:p w:rsidR="006D6389" w:rsidRPr="00191A2E" w:rsidRDefault="006D6389" w:rsidP="006D6389">
      <w:pPr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>б) подкуп по чл. 301 - 307 от Наказателния кодекс;</w:t>
      </w:r>
    </w:p>
    <w:p w:rsidR="006D6389" w:rsidRPr="00191A2E" w:rsidRDefault="006D6389" w:rsidP="006D6389">
      <w:pPr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>в) участие в организирана престъпна група по чл. 321 и 321а от Наказателния кодекс;</w:t>
      </w:r>
    </w:p>
    <w:p w:rsidR="006D6389" w:rsidRPr="00191A2E" w:rsidRDefault="006D6389" w:rsidP="006D6389">
      <w:pPr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>г) престъпление против собствеността по чл. 194 - 217 от Наказателния кодекс;</w:t>
      </w:r>
    </w:p>
    <w:p w:rsidR="006D6389" w:rsidRPr="00191A2E" w:rsidRDefault="006D6389" w:rsidP="006D6389">
      <w:pPr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>д) престъпление против стопанството по чл. 219 - 252 от Наказателния кодекс.</w:t>
      </w:r>
    </w:p>
    <w:p w:rsidR="006D6389" w:rsidRPr="00191A2E" w:rsidRDefault="006D6389" w:rsidP="006D6389">
      <w:pPr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ab/>
        <w:t>2. Не съм обявен в несъстоятелност.</w:t>
      </w:r>
    </w:p>
    <w:p w:rsidR="006D6389" w:rsidRPr="00191A2E" w:rsidRDefault="006D6389" w:rsidP="006D6389">
      <w:pPr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ab/>
        <w:t>3. Не съм в производство по ликвидация и не се намирам в подобна процедура, съгласно националните закони и подзаконови актове.</w:t>
      </w: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 xml:space="preserve">4. </w:t>
      </w:r>
      <w:r w:rsidRPr="00191A2E">
        <w:rPr>
          <w:sz w:val="28"/>
          <w:szCs w:val="28"/>
          <w:lang w:eastAsia="en-US"/>
        </w:rPr>
        <w:t xml:space="preserve">Нямам задължения по смисъла на чл. 162, ал. 2, т. 1 от Данъчно-осигурителния процесуален кодекс към държавата и към община, установени с влязъл в сила акт на компетентен орган, освен ако е допуснато разсрочване или отсрочване на задълженията, нямам задължения за данъци или вноски за социалното </w:t>
      </w:r>
      <w:r w:rsidRPr="00191A2E">
        <w:rPr>
          <w:sz w:val="28"/>
          <w:szCs w:val="28"/>
          <w:lang w:eastAsia="en-US"/>
        </w:rPr>
        <w:lastRenderedPageBreak/>
        <w:t xml:space="preserve">осигуряване съгласно законодателството на държавата, в която </w:t>
      </w:r>
      <w:r w:rsidRPr="00191A2E">
        <w:rPr>
          <w:bCs/>
          <w:sz w:val="28"/>
          <w:szCs w:val="28"/>
          <w:lang w:eastAsia="en-US"/>
        </w:rPr>
        <w:t>участникът</w:t>
      </w:r>
      <w:r w:rsidRPr="00191A2E">
        <w:rPr>
          <w:b/>
          <w:bCs/>
          <w:sz w:val="28"/>
          <w:szCs w:val="28"/>
          <w:lang w:eastAsia="en-US"/>
        </w:rPr>
        <w:t xml:space="preserve"> </w:t>
      </w:r>
      <w:r w:rsidRPr="00191A2E">
        <w:rPr>
          <w:sz w:val="28"/>
          <w:szCs w:val="28"/>
          <w:lang w:eastAsia="en-US"/>
        </w:rPr>
        <w:t>е установен.</w:t>
      </w: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5. Не съм в </w:t>
      </w:r>
      <w:r w:rsidRPr="00191A2E">
        <w:rPr>
          <w:rFonts w:eastAsia="Calibri"/>
          <w:sz w:val="28"/>
          <w:szCs w:val="28"/>
          <w:lang w:eastAsia="en-US"/>
        </w:rPr>
        <w:t xml:space="preserve">открито производство по несъстоятелност и не съм сключил извънсъдебно споразумение с кредиторите си по смисъла на чл. 740 от Търговския закон, </w:t>
      </w:r>
      <w:r w:rsidRPr="00191A2E">
        <w:rPr>
          <w:rFonts w:eastAsia="Calibri"/>
          <w:color w:val="000000"/>
          <w:sz w:val="28"/>
          <w:szCs w:val="28"/>
          <w:lang w:eastAsia="en-US"/>
        </w:rPr>
        <w:t>а в случай че участникът е чуждестранно лице – не се намира в подобна процедура съгласно националните закони и подзаконови актове, включително когато дейността му е под разпореждане на съда или е преустановил/о дейността си.</w:t>
      </w:r>
    </w:p>
    <w:p w:rsidR="006D6389" w:rsidRPr="00191A2E" w:rsidRDefault="006D6389" w:rsidP="006D6389">
      <w:pPr>
        <w:tabs>
          <w:tab w:val="left" w:pos="2160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191A2E">
        <w:rPr>
          <w:rFonts w:eastAsia="Calibri"/>
          <w:sz w:val="28"/>
          <w:szCs w:val="28"/>
          <w:lang w:eastAsia="en-US"/>
        </w:rPr>
        <w:t>6. Не съм осъден(-а) с влязла в сила присъда за престъпление по чл. 313 от Наказателния кодекс във връзка с провеждане на процедури за възлагане на обществени поръчки.</w:t>
      </w:r>
    </w:p>
    <w:p w:rsidR="006D6389" w:rsidRPr="00191A2E" w:rsidRDefault="006D6389" w:rsidP="006D6389">
      <w:pPr>
        <w:tabs>
          <w:tab w:val="left" w:pos="2160"/>
        </w:tabs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91A2E">
        <w:rPr>
          <w:rFonts w:eastAsia="Calibri"/>
          <w:sz w:val="28"/>
          <w:szCs w:val="28"/>
          <w:lang w:eastAsia="en-US"/>
        </w:rPr>
        <w:t xml:space="preserve">7. </w:t>
      </w:r>
      <w:r w:rsidRPr="00191A2E">
        <w:rPr>
          <w:rFonts w:eastAsia="Calibri"/>
          <w:color w:val="000000"/>
          <w:sz w:val="28"/>
          <w:szCs w:val="28"/>
          <w:lang w:eastAsia="en-US"/>
        </w:rPr>
        <w:t>Не съм свързано лице с Възложителя</w:t>
      </w:r>
      <w:r w:rsidRPr="00191A2E">
        <w:rPr>
          <w:rFonts w:eastAsia="Calibri"/>
          <w:b/>
          <w:sz w:val="28"/>
          <w:szCs w:val="28"/>
          <w:lang w:eastAsia="en-US"/>
        </w:rPr>
        <w:t xml:space="preserve"> </w:t>
      </w:r>
      <w:r w:rsidRPr="00191A2E">
        <w:rPr>
          <w:rFonts w:eastAsia="Calibri"/>
          <w:color w:val="000000"/>
          <w:sz w:val="28"/>
          <w:szCs w:val="28"/>
          <w:lang w:eastAsia="en-US"/>
        </w:rPr>
        <w:t>или със служители на ръководна длъжност в неговата организация.</w:t>
      </w:r>
    </w:p>
    <w:p w:rsidR="006D6389" w:rsidRPr="00191A2E" w:rsidRDefault="006D6389" w:rsidP="006D6389">
      <w:pPr>
        <w:tabs>
          <w:tab w:val="left" w:pos="2160"/>
        </w:tabs>
        <w:ind w:firstLine="720"/>
        <w:jc w:val="both"/>
        <w:rPr>
          <w:rFonts w:eastAsia="Calibri"/>
          <w:bCs/>
          <w:sz w:val="28"/>
          <w:szCs w:val="28"/>
          <w:lang w:eastAsia="en-US"/>
        </w:rPr>
      </w:pPr>
      <w:r w:rsidRPr="00191A2E">
        <w:rPr>
          <w:rFonts w:eastAsia="Calibri"/>
          <w:color w:val="000000"/>
          <w:sz w:val="28"/>
          <w:szCs w:val="28"/>
          <w:lang w:eastAsia="en-US"/>
        </w:rPr>
        <w:t xml:space="preserve">8. </w:t>
      </w:r>
      <w:r w:rsidRPr="00191A2E">
        <w:rPr>
          <w:sz w:val="28"/>
          <w:szCs w:val="28"/>
          <w:lang w:eastAsia="en-US"/>
        </w:rPr>
        <w:t>Не съм сключил договор с лице по смисъла на чл. 21 или чл. 22 от Закона за предотвратяване и установяване на конфликт на интереси.</w:t>
      </w:r>
    </w:p>
    <w:p w:rsidR="006D6389" w:rsidRPr="00191A2E" w:rsidRDefault="006D6389" w:rsidP="006D6389">
      <w:pPr>
        <w:ind w:firstLine="720"/>
        <w:jc w:val="both"/>
        <w:rPr>
          <w:lang w:eastAsia="en-US"/>
        </w:rPr>
      </w:pPr>
    </w:p>
    <w:p w:rsidR="006D6389" w:rsidRPr="00191A2E" w:rsidRDefault="006D6389" w:rsidP="006D6389">
      <w:pPr>
        <w:ind w:firstLine="720"/>
        <w:jc w:val="both"/>
        <w:rPr>
          <w:lang w:eastAsia="en-US"/>
        </w:rPr>
      </w:pPr>
      <w:r w:rsidRPr="00191A2E">
        <w:rPr>
          <w:sz w:val="28"/>
          <w:szCs w:val="28"/>
          <w:lang w:eastAsia="en-US"/>
        </w:rPr>
        <w:t>Липсата на обстоятелствата по точка/и …………………… от настоящата декларация може да бъде установена в следните публични регистри</w:t>
      </w:r>
      <w:r w:rsidRPr="00191A2E">
        <w:rPr>
          <w:lang w:eastAsia="en-US"/>
        </w:rPr>
        <w:t xml:space="preserve"> ………………………………………...................................................................................................,</w:t>
      </w:r>
    </w:p>
    <w:p w:rsidR="006D6389" w:rsidRPr="00191A2E" w:rsidRDefault="006D6389" w:rsidP="006D6389">
      <w:pPr>
        <w:jc w:val="both"/>
        <w:rPr>
          <w:i/>
          <w:lang w:eastAsia="en-US"/>
        </w:rPr>
      </w:pPr>
      <w:r w:rsidRPr="00191A2E">
        <w:rPr>
          <w:lang w:eastAsia="en-US"/>
        </w:rPr>
        <w:t xml:space="preserve">   </w:t>
      </w:r>
      <w:r w:rsidRPr="00191A2E">
        <w:rPr>
          <w:i/>
          <w:lang w:eastAsia="en-US"/>
        </w:rPr>
        <w:t xml:space="preserve">(посочват се публичните регистри, в които информацията за декларираните обстоятелства е достъпна за възложителя) </w:t>
      </w:r>
    </w:p>
    <w:p w:rsidR="006D6389" w:rsidRPr="00191A2E" w:rsidRDefault="006D6389" w:rsidP="006D6389">
      <w:pPr>
        <w:jc w:val="both"/>
        <w:rPr>
          <w:lang w:eastAsia="en-US"/>
        </w:rPr>
      </w:pPr>
    </w:p>
    <w:p w:rsidR="006D6389" w:rsidRPr="00191A2E" w:rsidRDefault="006D6389" w:rsidP="006D6389">
      <w:pPr>
        <w:jc w:val="both"/>
        <w:rPr>
          <w:lang w:eastAsia="en-US"/>
        </w:rPr>
      </w:pPr>
      <w:r w:rsidRPr="00191A2E">
        <w:rPr>
          <w:sz w:val="28"/>
          <w:szCs w:val="28"/>
          <w:lang w:eastAsia="en-US"/>
        </w:rPr>
        <w:t>а информация за обстоятелствата по точка/и ………… от настоящата декларация е задължен да предостави служебно на възложителя</w:t>
      </w:r>
      <w:r w:rsidRPr="00191A2E">
        <w:rPr>
          <w:lang w:eastAsia="en-US"/>
        </w:rPr>
        <w:t xml:space="preserve"> ……………………………………………………….....</w:t>
      </w:r>
    </w:p>
    <w:p w:rsidR="006D6389" w:rsidRPr="00191A2E" w:rsidRDefault="006D6389" w:rsidP="006D6389">
      <w:pPr>
        <w:jc w:val="both"/>
        <w:rPr>
          <w:i/>
          <w:lang w:eastAsia="en-US"/>
        </w:rPr>
      </w:pPr>
      <w:r w:rsidRPr="00191A2E">
        <w:rPr>
          <w:i/>
          <w:lang w:eastAsia="en-US"/>
        </w:rPr>
        <w:t xml:space="preserve">   (посочва се компетентния орган, който е задължен да предоставя служебно информацията съгласно законодателството на страната, в която участникът е установен)</w:t>
      </w:r>
    </w:p>
    <w:p w:rsidR="006D6389" w:rsidRPr="00191A2E" w:rsidRDefault="006D6389" w:rsidP="006D6389">
      <w:pPr>
        <w:jc w:val="both"/>
        <w:rPr>
          <w:i/>
          <w:sz w:val="20"/>
          <w:szCs w:val="20"/>
          <w:lang w:eastAsia="en-US"/>
        </w:rPr>
      </w:pPr>
    </w:p>
    <w:p w:rsidR="006D6389" w:rsidRPr="00191A2E" w:rsidRDefault="006D6389" w:rsidP="006D638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91A2E">
        <w:rPr>
          <w:rFonts w:eastAsia="Calibri"/>
          <w:sz w:val="28"/>
          <w:szCs w:val="28"/>
          <w:lang w:eastAsia="en-US"/>
        </w:rPr>
        <w:t>Задължавам се да уведомя Възложителя за всички настъпили промени в декларираните обстоятелства по настоящата декларация в 7-дневен срок от настъпването им.</w:t>
      </w:r>
    </w:p>
    <w:p w:rsidR="006D6389" w:rsidRPr="00191A2E" w:rsidRDefault="006D6389" w:rsidP="006D6389">
      <w:pPr>
        <w:widowControl w:val="0"/>
        <w:autoSpaceDE w:val="0"/>
        <w:autoSpaceDN w:val="0"/>
        <w:adjustRightInd w:val="0"/>
        <w:spacing w:after="120"/>
        <w:ind w:firstLine="720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</w:rPr>
        <w:t>Известно ми е, че за неверни данни нося наказателна отговорност по чл. 313 от Наказателния кодекс.</w:t>
      </w:r>
    </w:p>
    <w:p w:rsidR="006D6389" w:rsidRPr="00191A2E" w:rsidRDefault="006D6389" w:rsidP="006D6389">
      <w:pPr>
        <w:rPr>
          <w:sz w:val="28"/>
          <w:szCs w:val="28"/>
          <w:lang w:val="ru-RU" w:eastAsia="en-US"/>
        </w:rPr>
      </w:pPr>
    </w:p>
    <w:p w:rsidR="006D6389" w:rsidRPr="00191A2E" w:rsidRDefault="006D6389" w:rsidP="006D6389">
      <w:pPr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>Дата: ................201</w:t>
      </w:r>
      <w:r w:rsidRPr="00191A2E">
        <w:rPr>
          <w:sz w:val="28"/>
          <w:szCs w:val="28"/>
          <w:lang w:eastAsia="en-US"/>
        </w:rPr>
        <w:t>5</w:t>
      </w:r>
      <w:r w:rsidRPr="00191A2E">
        <w:rPr>
          <w:sz w:val="28"/>
          <w:szCs w:val="28"/>
          <w:lang w:val="ru-RU" w:eastAsia="en-US"/>
        </w:rPr>
        <w:t xml:space="preserve"> г.                 </w:t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proofErr w:type="spellStart"/>
      <w:r w:rsidRPr="00191A2E">
        <w:rPr>
          <w:sz w:val="28"/>
          <w:szCs w:val="28"/>
          <w:lang w:val="ru-RU" w:eastAsia="en-US"/>
        </w:rPr>
        <w:t>Декларатор</w:t>
      </w:r>
      <w:proofErr w:type="spellEnd"/>
      <w:r w:rsidRPr="00191A2E">
        <w:rPr>
          <w:sz w:val="28"/>
          <w:szCs w:val="28"/>
          <w:lang w:val="ru-RU" w:eastAsia="en-US"/>
        </w:rPr>
        <w:t xml:space="preserve">: </w:t>
      </w:r>
      <w:r w:rsidRPr="00191A2E">
        <w:rPr>
          <w:sz w:val="28"/>
          <w:szCs w:val="28"/>
          <w:lang w:val="ru-RU" w:eastAsia="en-US"/>
        </w:rPr>
        <w:softHyphen/>
        <w:t>....................</w:t>
      </w:r>
    </w:p>
    <w:p w:rsidR="006D6389" w:rsidRPr="00191A2E" w:rsidRDefault="006D6389" w:rsidP="006D6389">
      <w:pPr>
        <w:rPr>
          <w:i/>
          <w:iCs/>
          <w:sz w:val="28"/>
          <w:szCs w:val="28"/>
          <w:lang w:val="ru-RU" w:eastAsia="en-US"/>
        </w:rPr>
      </w:pPr>
      <w:r w:rsidRPr="00191A2E">
        <w:rPr>
          <w:i/>
          <w:iCs/>
          <w:sz w:val="28"/>
          <w:szCs w:val="28"/>
          <w:lang w:val="ru-RU" w:eastAsia="en-US"/>
        </w:rPr>
        <w:t xml:space="preserve">                                                                                                                        (</w:t>
      </w:r>
      <w:proofErr w:type="spellStart"/>
      <w:r w:rsidRPr="00191A2E">
        <w:rPr>
          <w:i/>
          <w:iCs/>
          <w:sz w:val="28"/>
          <w:szCs w:val="28"/>
          <w:lang w:val="ru-RU" w:eastAsia="en-US"/>
        </w:rPr>
        <w:t>подпис</w:t>
      </w:r>
      <w:proofErr w:type="spellEnd"/>
      <w:r w:rsidRPr="00191A2E">
        <w:rPr>
          <w:i/>
          <w:iCs/>
          <w:sz w:val="28"/>
          <w:szCs w:val="28"/>
          <w:lang w:val="ru-RU" w:eastAsia="en-US"/>
        </w:rPr>
        <w:t>)</w:t>
      </w:r>
    </w:p>
    <w:p w:rsidR="006D6389" w:rsidRPr="00191A2E" w:rsidRDefault="006D6389" w:rsidP="006D6389">
      <w:pPr>
        <w:ind w:left="5664"/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 xml:space="preserve">          </w:t>
      </w:r>
      <w:proofErr w:type="spellStart"/>
      <w:r w:rsidRPr="00191A2E">
        <w:rPr>
          <w:sz w:val="28"/>
          <w:szCs w:val="28"/>
          <w:lang w:val="ru-RU" w:eastAsia="en-US"/>
        </w:rPr>
        <w:t>Декларатор</w:t>
      </w:r>
      <w:proofErr w:type="spellEnd"/>
      <w:r w:rsidRPr="00191A2E">
        <w:rPr>
          <w:sz w:val="28"/>
          <w:szCs w:val="28"/>
          <w:lang w:val="ru-RU" w:eastAsia="en-US"/>
        </w:rPr>
        <w:t xml:space="preserve">: </w:t>
      </w:r>
      <w:r w:rsidRPr="00191A2E">
        <w:rPr>
          <w:sz w:val="28"/>
          <w:szCs w:val="28"/>
          <w:lang w:val="ru-RU" w:eastAsia="en-US"/>
        </w:rPr>
        <w:softHyphen/>
        <w:t>....................</w:t>
      </w:r>
    </w:p>
    <w:p w:rsidR="006D6389" w:rsidRPr="00191A2E" w:rsidRDefault="006D6389" w:rsidP="006D6389">
      <w:pPr>
        <w:rPr>
          <w:i/>
          <w:iCs/>
          <w:sz w:val="28"/>
          <w:szCs w:val="28"/>
          <w:lang w:val="ru-RU" w:eastAsia="en-US"/>
        </w:rPr>
      </w:pPr>
      <w:r w:rsidRPr="00191A2E">
        <w:rPr>
          <w:i/>
          <w:iCs/>
          <w:sz w:val="28"/>
          <w:szCs w:val="28"/>
          <w:lang w:val="ru-RU" w:eastAsia="en-US"/>
        </w:rPr>
        <w:t xml:space="preserve">                                                                                                                       (</w:t>
      </w:r>
      <w:proofErr w:type="spellStart"/>
      <w:r w:rsidRPr="00191A2E">
        <w:rPr>
          <w:i/>
          <w:iCs/>
          <w:sz w:val="28"/>
          <w:szCs w:val="28"/>
          <w:lang w:val="ru-RU" w:eastAsia="en-US"/>
        </w:rPr>
        <w:t>подпис</w:t>
      </w:r>
      <w:proofErr w:type="spellEnd"/>
      <w:r w:rsidRPr="00191A2E">
        <w:rPr>
          <w:i/>
          <w:iCs/>
          <w:sz w:val="28"/>
          <w:szCs w:val="28"/>
          <w:lang w:val="ru-RU" w:eastAsia="en-US"/>
        </w:rPr>
        <w:t>)</w:t>
      </w:r>
    </w:p>
    <w:p w:rsidR="006D6389" w:rsidRPr="00191A2E" w:rsidRDefault="006D6389" w:rsidP="006D6389">
      <w:pPr>
        <w:jc w:val="both"/>
        <w:rPr>
          <w:i/>
          <w:lang w:eastAsia="en-US"/>
        </w:rPr>
      </w:pPr>
    </w:p>
    <w:p w:rsidR="006D6389" w:rsidRPr="00191A2E" w:rsidRDefault="006D6389" w:rsidP="006D6389">
      <w:pPr>
        <w:jc w:val="both"/>
        <w:rPr>
          <w:i/>
          <w:lang w:eastAsia="en-US"/>
        </w:rPr>
      </w:pPr>
    </w:p>
    <w:p w:rsidR="006D6389" w:rsidRPr="00191A2E" w:rsidRDefault="006D6389" w:rsidP="006D6389">
      <w:pPr>
        <w:pBdr>
          <w:top w:val="single" w:sz="4" w:space="1" w:color="auto"/>
        </w:pBdr>
        <w:jc w:val="both"/>
        <w:rPr>
          <w:i/>
          <w:iCs/>
          <w:lang w:eastAsia="en-US"/>
        </w:rPr>
      </w:pPr>
      <w:r w:rsidRPr="00191A2E">
        <w:rPr>
          <w:i/>
          <w:lang w:val="ru-RU" w:eastAsia="en-US"/>
        </w:rPr>
        <w:t xml:space="preserve">1. </w:t>
      </w:r>
      <w:proofErr w:type="spellStart"/>
      <w:r w:rsidRPr="00191A2E">
        <w:rPr>
          <w:i/>
          <w:lang w:val="ru-RU" w:eastAsia="en-US"/>
        </w:rPr>
        <w:t>Д</w:t>
      </w:r>
      <w:r w:rsidRPr="00191A2E">
        <w:rPr>
          <w:i/>
          <w:iCs/>
          <w:lang w:val="ru-RU" w:eastAsia="en-US"/>
        </w:rPr>
        <w:t>екларацията</w:t>
      </w:r>
      <w:proofErr w:type="spellEnd"/>
      <w:r w:rsidRPr="00191A2E">
        <w:rPr>
          <w:i/>
          <w:iCs/>
          <w:lang w:val="ru-RU" w:eastAsia="en-US"/>
        </w:rPr>
        <w:t xml:space="preserve"> се </w:t>
      </w:r>
      <w:proofErr w:type="spellStart"/>
      <w:r w:rsidRPr="00191A2E">
        <w:rPr>
          <w:i/>
          <w:iCs/>
          <w:lang w:val="ru-RU" w:eastAsia="en-US"/>
        </w:rPr>
        <w:t>подписва</w:t>
      </w:r>
      <w:proofErr w:type="spellEnd"/>
      <w:r w:rsidRPr="00191A2E">
        <w:rPr>
          <w:i/>
          <w:iCs/>
          <w:lang w:val="ru-RU" w:eastAsia="en-US"/>
        </w:rPr>
        <w:t xml:space="preserve"> от </w:t>
      </w:r>
      <w:r w:rsidRPr="00191A2E">
        <w:rPr>
          <w:i/>
          <w:iCs/>
          <w:lang w:eastAsia="en-US"/>
        </w:rPr>
        <w:t>лицата, които представляват участника  съобразно разпоредбата на чл. 47, ал. 4 от ЗОП.</w:t>
      </w:r>
    </w:p>
    <w:p w:rsidR="006D6389" w:rsidRPr="00191A2E" w:rsidRDefault="006D6389" w:rsidP="006D6389">
      <w:pPr>
        <w:pBdr>
          <w:top w:val="single" w:sz="4" w:space="1" w:color="auto"/>
        </w:pBdr>
        <w:jc w:val="both"/>
        <w:rPr>
          <w:i/>
          <w:iCs/>
          <w:lang w:eastAsia="en-US"/>
        </w:rPr>
      </w:pPr>
      <w:r w:rsidRPr="00191A2E">
        <w:rPr>
          <w:i/>
          <w:lang w:eastAsia="en-US"/>
        </w:rPr>
        <w:t>2. Добавя се допълнителен ред за всяко от лицата по чл. 47, ал. 4 от ЗОП</w:t>
      </w:r>
    </w:p>
    <w:p w:rsidR="006D6389" w:rsidRPr="00191A2E" w:rsidRDefault="006D6389" w:rsidP="006D6389">
      <w:pPr>
        <w:pBdr>
          <w:top w:val="single" w:sz="4" w:space="1" w:color="auto"/>
        </w:pBdr>
        <w:jc w:val="both"/>
        <w:rPr>
          <w:i/>
          <w:iCs/>
          <w:lang w:eastAsia="en-US"/>
        </w:rPr>
      </w:pPr>
      <w:r w:rsidRPr="00191A2E">
        <w:rPr>
          <w:i/>
          <w:lang w:eastAsia="en-US"/>
        </w:rPr>
        <w:t>3. За „свързани лица”, виж § 1, т. 23а от Допълнителните разпоредби на ЗОП.</w:t>
      </w:r>
    </w:p>
    <w:p w:rsidR="006D6389" w:rsidRPr="00191A2E" w:rsidRDefault="006D6389" w:rsidP="006D6389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3</w:t>
      </w:r>
    </w:p>
    <w:p w:rsidR="006D6389" w:rsidRPr="00191A2E" w:rsidRDefault="006D6389" w:rsidP="006D6389">
      <w:pPr>
        <w:autoSpaceDE w:val="0"/>
        <w:autoSpaceDN w:val="0"/>
        <w:adjustRightInd w:val="0"/>
        <w:ind w:firstLine="680"/>
        <w:jc w:val="both"/>
        <w:rPr>
          <w:i/>
          <w:i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ab/>
      </w:r>
      <w:r w:rsidRPr="00191A2E">
        <w:rPr>
          <w:b/>
          <w:bCs/>
          <w:sz w:val="28"/>
          <w:szCs w:val="28"/>
        </w:rPr>
        <w:tab/>
      </w:r>
    </w:p>
    <w:p w:rsidR="006D6389" w:rsidRPr="00191A2E" w:rsidRDefault="006D6389" w:rsidP="006D6389">
      <w:pPr>
        <w:ind w:left="2160" w:hanging="2160"/>
        <w:jc w:val="center"/>
        <w:rPr>
          <w:b/>
          <w:sz w:val="28"/>
          <w:szCs w:val="28"/>
          <w:lang w:val="ru-RU" w:eastAsia="en-US"/>
        </w:rPr>
      </w:pPr>
      <w:r w:rsidRPr="00191A2E">
        <w:rPr>
          <w:b/>
          <w:sz w:val="28"/>
          <w:szCs w:val="28"/>
          <w:lang w:val="ru-RU" w:eastAsia="en-US"/>
        </w:rPr>
        <w:t xml:space="preserve">Д Е К Л А Р А Ц И Я </w:t>
      </w:r>
    </w:p>
    <w:p w:rsidR="006D6389" w:rsidRPr="00191A2E" w:rsidRDefault="006D6389" w:rsidP="006D6389">
      <w:pPr>
        <w:ind w:left="720" w:hanging="720"/>
        <w:jc w:val="center"/>
        <w:rPr>
          <w:b/>
          <w:sz w:val="28"/>
          <w:szCs w:val="28"/>
          <w:lang w:val="ru-RU" w:eastAsia="en-US"/>
        </w:rPr>
      </w:pPr>
    </w:p>
    <w:p w:rsidR="006D6389" w:rsidRPr="00191A2E" w:rsidRDefault="006D6389" w:rsidP="006D6389">
      <w:pPr>
        <w:ind w:left="720" w:hanging="720"/>
        <w:jc w:val="center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val="ru-RU" w:eastAsia="en-US"/>
        </w:rPr>
        <w:t xml:space="preserve">по чл. 55, ал. 7 от Закона за </w:t>
      </w:r>
      <w:proofErr w:type="spellStart"/>
      <w:r w:rsidRPr="00191A2E">
        <w:rPr>
          <w:b/>
          <w:sz w:val="28"/>
          <w:szCs w:val="28"/>
          <w:lang w:val="ru-RU" w:eastAsia="en-US"/>
        </w:rPr>
        <w:t>обществените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b/>
          <w:sz w:val="28"/>
          <w:szCs w:val="28"/>
          <w:lang w:val="ru-RU" w:eastAsia="en-US"/>
        </w:rPr>
        <w:t>поръчки</w:t>
      </w:r>
      <w:proofErr w:type="spellEnd"/>
    </w:p>
    <w:p w:rsidR="006D6389" w:rsidRPr="00191A2E" w:rsidRDefault="006D6389" w:rsidP="006D6389">
      <w:pPr>
        <w:rPr>
          <w:b/>
          <w:sz w:val="28"/>
          <w:szCs w:val="28"/>
          <w:lang w:eastAsia="en-US"/>
        </w:rPr>
      </w:pPr>
    </w:p>
    <w:p w:rsidR="006D6389" w:rsidRPr="00191A2E" w:rsidRDefault="006D6389" w:rsidP="006D6389">
      <w:pPr>
        <w:rPr>
          <w:b/>
          <w:sz w:val="28"/>
          <w:szCs w:val="28"/>
          <w:lang w:eastAsia="en-US"/>
        </w:rPr>
      </w:pPr>
    </w:p>
    <w:p w:rsidR="006D6389" w:rsidRPr="00191A2E" w:rsidRDefault="006D6389" w:rsidP="006D6389">
      <w:pPr>
        <w:rPr>
          <w:b/>
          <w:sz w:val="28"/>
          <w:szCs w:val="28"/>
          <w:lang w:eastAsia="en-US"/>
        </w:rPr>
      </w:pP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val="ru-RU" w:eastAsia="en-US"/>
        </w:rPr>
      </w:pPr>
      <w:proofErr w:type="spellStart"/>
      <w:r w:rsidRPr="00191A2E">
        <w:rPr>
          <w:sz w:val="28"/>
          <w:szCs w:val="28"/>
          <w:lang w:val="ru-RU" w:eastAsia="en-US"/>
        </w:rPr>
        <w:t>Подписаният</w:t>
      </w:r>
      <w:proofErr w:type="spellEnd"/>
      <w:r w:rsidRPr="00191A2E">
        <w:rPr>
          <w:sz w:val="28"/>
          <w:szCs w:val="28"/>
          <w:lang w:val="ru-RU" w:eastAsia="en-US"/>
        </w:rPr>
        <w:t>/-</w:t>
      </w:r>
      <w:proofErr w:type="spellStart"/>
      <w:r w:rsidRPr="00191A2E">
        <w:rPr>
          <w:sz w:val="28"/>
          <w:szCs w:val="28"/>
          <w:lang w:val="ru-RU" w:eastAsia="en-US"/>
        </w:rPr>
        <w:t>ната</w:t>
      </w:r>
      <w:proofErr w:type="spellEnd"/>
      <w:r w:rsidRPr="00191A2E">
        <w:rPr>
          <w:sz w:val="28"/>
          <w:szCs w:val="28"/>
          <w:lang w:val="ru-RU" w:eastAsia="en-US"/>
        </w:rPr>
        <w:t xml:space="preserve"> ……..................................................................................., с </w:t>
      </w:r>
      <w:proofErr w:type="spellStart"/>
      <w:r w:rsidRPr="00191A2E">
        <w:rPr>
          <w:sz w:val="28"/>
          <w:szCs w:val="28"/>
          <w:lang w:val="ru-RU" w:eastAsia="en-US"/>
        </w:rPr>
        <w:t>лична</w:t>
      </w:r>
      <w:proofErr w:type="spellEnd"/>
      <w:r w:rsidRPr="00191A2E">
        <w:rPr>
          <w:sz w:val="28"/>
          <w:szCs w:val="28"/>
          <w:lang w:val="ru-RU" w:eastAsia="en-US"/>
        </w:rPr>
        <w:t xml:space="preserve"> карта №..................,  </w:t>
      </w:r>
      <w:proofErr w:type="spellStart"/>
      <w:r w:rsidRPr="00191A2E">
        <w:rPr>
          <w:sz w:val="28"/>
          <w:szCs w:val="28"/>
          <w:lang w:val="ru-RU" w:eastAsia="en-US"/>
        </w:rPr>
        <w:t>издаден</w:t>
      </w:r>
      <w:proofErr w:type="spellEnd"/>
      <w:r w:rsidRPr="00191A2E">
        <w:rPr>
          <w:sz w:val="28"/>
          <w:szCs w:val="28"/>
          <w:lang w:eastAsia="en-US"/>
        </w:rPr>
        <w:t>а</w:t>
      </w:r>
      <w:r w:rsidRPr="00191A2E">
        <w:rPr>
          <w:sz w:val="28"/>
          <w:szCs w:val="28"/>
          <w:lang w:val="ru-RU" w:eastAsia="en-US"/>
        </w:rPr>
        <w:t xml:space="preserve"> на.............................г. от ...................................., в </w:t>
      </w:r>
      <w:proofErr w:type="spellStart"/>
      <w:r w:rsidRPr="00191A2E">
        <w:rPr>
          <w:sz w:val="28"/>
          <w:szCs w:val="28"/>
          <w:lang w:val="ru-RU" w:eastAsia="en-US"/>
        </w:rPr>
        <w:t>качеството</w:t>
      </w:r>
      <w:proofErr w:type="spellEnd"/>
      <w:r w:rsidRPr="00191A2E">
        <w:rPr>
          <w:sz w:val="28"/>
          <w:szCs w:val="28"/>
          <w:lang w:val="ru-RU" w:eastAsia="en-US"/>
        </w:rPr>
        <w:t xml:space="preserve"> ми на ................................................................................ на …………………………………………….</w:t>
      </w: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eastAsia="en-US"/>
        </w:rPr>
      </w:pPr>
      <w:r w:rsidRPr="00191A2E">
        <w:rPr>
          <w:i/>
          <w:sz w:val="28"/>
          <w:szCs w:val="28"/>
          <w:lang w:val="ru-RU" w:eastAsia="en-US"/>
        </w:rPr>
        <w:t xml:space="preserve">                          (</w:t>
      </w:r>
      <w:proofErr w:type="spellStart"/>
      <w:r w:rsidRPr="00191A2E">
        <w:rPr>
          <w:i/>
          <w:sz w:val="28"/>
          <w:szCs w:val="28"/>
          <w:lang w:val="ru-RU" w:eastAsia="en-US"/>
        </w:rPr>
        <w:t>длъжност</w:t>
      </w:r>
      <w:proofErr w:type="spellEnd"/>
      <w:r w:rsidRPr="00191A2E">
        <w:rPr>
          <w:i/>
          <w:sz w:val="28"/>
          <w:szCs w:val="28"/>
          <w:lang w:val="ru-RU" w:eastAsia="en-US"/>
        </w:rPr>
        <w:t>)                                                               (наименование на участника)</w:t>
      </w: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 xml:space="preserve">с </w:t>
      </w:r>
      <w:r w:rsidRPr="00191A2E">
        <w:rPr>
          <w:iCs/>
          <w:sz w:val="28"/>
          <w:szCs w:val="28"/>
          <w:lang w:val="ru-RU" w:eastAsia="en-US"/>
        </w:rPr>
        <w:t>ЕИК:</w:t>
      </w:r>
      <w:r w:rsidRPr="00191A2E">
        <w:rPr>
          <w:sz w:val="28"/>
          <w:szCs w:val="28"/>
          <w:lang w:val="ru-RU" w:eastAsia="en-US"/>
        </w:rPr>
        <w:t xml:space="preserve"> ......................., </w:t>
      </w:r>
      <w:proofErr w:type="spellStart"/>
      <w:r w:rsidRPr="00191A2E">
        <w:rPr>
          <w:sz w:val="28"/>
          <w:szCs w:val="28"/>
          <w:lang w:val="ru-RU" w:eastAsia="en-US"/>
        </w:rPr>
        <w:t>със</w:t>
      </w:r>
      <w:proofErr w:type="spellEnd"/>
      <w:r w:rsidRPr="00191A2E">
        <w:rPr>
          <w:sz w:val="28"/>
          <w:szCs w:val="28"/>
          <w:lang w:val="ru-RU" w:eastAsia="en-US"/>
        </w:rPr>
        <w:t xml:space="preserve"> седалище и адрес на управление: ..........................................................</w:t>
      </w:r>
    </w:p>
    <w:p w:rsidR="006D6389" w:rsidRPr="00191A2E" w:rsidRDefault="006D6389" w:rsidP="006D6389">
      <w:pPr>
        <w:jc w:val="both"/>
        <w:rPr>
          <w:i/>
          <w:iCs/>
          <w:sz w:val="28"/>
          <w:szCs w:val="28"/>
          <w:lang w:eastAsia="en-US"/>
        </w:rPr>
      </w:pPr>
      <w:r w:rsidRPr="00191A2E">
        <w:rPr>
          <w:sz w:val="28"/>
          <w:szCs w:val="28"/>
          <w:lang w:val="ru-RU" w:eastAsia="en-US"/>
        </w:rPr>
        <w:t xml:space="preserve">………………………………………. – участник в процедура </w:t>
      </w:r>
      <w:r w:rsidRPr="00191A2E">
        <w:rPr>
          <w:sz w:val="28"/>
          <w:szCs w:val="28"/>
          <w:lang w:val="ru-RU" w:eastAsia="pl-PL"/>
        </w:rPr>
        <w:t xml:space="preserve">за </w:t>
      </w:r>
      <w:proofErr w:type="spellStart"/>
      <w:r w:rsidRPr="00191A2E">
        <w:rPr>
          <w:sz w:val="28"/>
          <w:szCs w:val="28"/>
          <w:lang w:val="ru-RU" w:eastAsia="pl-PL"/>
        </w:rPr>
        <w:t>възлагане</w:t>
      </w:r>
      <w:proofErr w:type="spellEnd"/>
      <w:r w:rsidRPr="00191A2E">
        <w:rPr>
          <w:sz w:val="28"/>
          <w:szCs w:val="28"/>
          <w:lang w:val="ru-RU" w:eastAsia="pl-PL"/>
        </w:rPr>
        <w:t xml:space="preserve"> на </w:t>
      </w:r>
      <w:proofErr w:type="spellStart"/>
      <w:r w:rsidRPr="00191A2E">
        <w:rPr>
          <w:sz w:val="28"/>
          <w:szCs w:val="28"/>
          <w:lang w:val="ru-RU" w:eastAsia="pl-PL"/>
        </w:rPr>
        <w:t>обществена</w:t>
      </w:r>
      <w:proofErr w:type="spellEnd"/>
      <w:r w:rsidRPr="00191A2E">
        <w:rPr>
          <w:sz w:val="28"/>
          <w:szCs w:val="28"/>
          <w:lang w:val="ru-RU" w:eastAsia="pl-PL"/>
        </w:rPr>
        <w:t xml:space="preserve"> </w:t>
      </w:r>
      <w:proofErr w:type="spellStart"/>
      <w:r w:rsidRPr="00191A2E">
        <w:rPr>
          <w:sz w:val="28"/>
          <w:szCs w:val="28"/>
          <w:lang w:val="ru-RU" w:eastAsia="pl-PL"/>
        </w:rPr>
        <w:t>поръчка</w:t>
      </w:r>
      <w:proofErr w:type="spellEnd"/>
      <w:r w:rsidRPr="00191A2E">
        <w:rPr>
          <w:sz w:val="28"/>
          <w:szCs w:val="28"/>
          <w:lang w:val="ru-RU" w:eastAsia="pl-PL"/>
        </w:rPr>
        <w:t xml:space="preserve"> с предмет: </w:t>
      </w:r>
      <w:r w:rsidRPr="00191A2E">
        <w:rPr>
          <w:sz w:val="28"/>
          <w:szCs w:val="28"/>
          <w:lang w:val="ru-RU" w:eastAsia="en-US"/>
        </w:rPr>
        <w:t>„</w:t>
      </w:r>
      <w:r w:rsidRPr="00191A2E">
        <w:rPr>
          <w:sz w:val="28"/>
          <w:szCs w:val="28"/>
          <w:lang w:eastAsia="en-US"/>
        </w:rPr>
        <w:t>……………………………………………….“</w:t>
      </w:r>
      <w:r w:rsidRPr="00191A2E">
        <w:rPr>
          <w:sz w:val="28"/>
          <w:szCs w:val="28"/>
          <w:lang w:val="ru-RU" w:eastAsia="en-US"/>
        </w:rPr>
        <w:t xml:space="preserve"> </w:t>
      </w:r>
    </w:p>
    <w:p w:rsidR="006D6389" w:rsidRPr="00191A2E" w:rsidRDefault="006D6389" w:rsidP="006D6389">
      <w:pPr>
        <w:spacing w:line="360" w:lineRule="auto"/>
        <w:jc w:val="both"/>
        <w:rPr>
          <w:b/>
          <w:bCs/>
          <w:sz w:val="28"/>
          <w:szCs w:val="28"/>
          <w:lang w:eastAsia="en-US"/>
        </w:rPr>
      </w:pPr>
    </w:p>
    <w:p w:rsidR="006D6389" w:rsidRPr="00191A2E" w:rsidRDefault="006D6389" w:rsidP="006D6389">
      <w:pPr>
        <w:spacing w:line="360" w:lineRule="auto"/>
        <w:jc w:val="both"/>
        <w:rPr>
          <w:b/>
          <w:bCs/>
          <w:sz w:val="28"/>
          <w:szCs w:val="28"/>
          <w:lang w:eastAsia="en-US"/>
        </w:rPr>
      </w:pPr>
    </w:p>
    <w:p w:rsidR="006D6389" w:rsidRPr="00191A2E" w:rsidRDefault="006D6389" w:rsidP="006D6389">
      <w:pPr>
        <w:spacing w:line="360" w:lineRule="auto"/>
        <w:jc w:val="center"/>
        <w:rPr>
          <w:b/>
          <w:sz w:val="28"/>
          <w:szCs w:val="28"/>
          <w:lang w:val="ru-RU" w:eastAsia="en-US"/>
        </w:rPr>
      </w:pPr>
      <w:r w:rsidRPr="00191A2E">
        <w:rPr>
          <w:b/>
          <w:sz w:val="28"/>
          <w:szCs w:val="28"/>
          <w:lang w:val="ru-RU" w:eastAsia="en-US"/>
        </w:rPr>
        <w:t>Д Е К Л А Р И Р А М, ЧЕ:</w:t>
      </w:r>
    </w:p>
    <w:p w:rsidR="006D6389" w:rsidRPr="00191A2E" w:rsidRDefault="006D6389" w:rsidP="006D6389">
      <w:pPr>
        <w:ind w:left="420"/>
        <w:jc w:val="both"/>
        <w:rPr>
          <w:b/>
          <w:sz w:val="28"/>
          <w:szCs w:val="28"/>
          <w:lang w:eastAsia="en-US"/>
        </w:rPr>
      </w:pPr>
      <w:r w:rsidRPr="00191A2E">
        <w:rPr>
          <w:sz w:val="28"/>
          <w:szCs w:val="28"/>
          <w:lang w:val="ru-RU" w:eastAsia="en-US"/>
        </w:rPr>
        <w:tab/>
      </w:r>
      <w:proofErr w:type="spellStart"/>
      <w:r w:rsidRPr="00191A2E">
        <w:rPr>
          <w:sz w:val="28"/>
          <w:szCs w:val="28"/>
          <w:lang w:val="ru-RU" w:eastAsia="en-US"/>
        </w:rPr>
        <w:t>Липсва</w:t>
      </w:r>
      <w:proofErr w:type="spellEnd"/>
      <w:r w:rsidRPr="00191A2E">
        <w:rPr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sz w:val="28"/>
          <w:szCs w:val="28"/>
          <w:lang w:val="ru-RU" w:eastAsia="en-US"/>
        </w:rPr>
        <w:t>свързаност</w:t>
      </w:r>
      <w:proofErr w:type="spellEnd"/>
      <w:r w:rsidRPr="00191A2E">
        <w:rPr>
          <w:sz w:val="28"/>
          <w:szCs w:val="28"/>
          <w:lang w:val="ru-RU" w:eastAsia="en-US"/>
        </w:rPr>
        <w:t xml:space="preserve"> между </w:t>
      </w:r>
      <w:proofErr w:type="spellStart"/>
      <w:r w:rsidRPr="00191A2E">
        <w:rPr>
          <w:sz w:val="28"/>
          <w:szCs w:val="28"/>
          <w:lang w:val="ru-RU" w:eastAsia="en-US"/>
        </w:rPr>
        <w:t>представлявания</w:t>
      </w:r>
      <w:proofErr w:type="spellEnd"/>
      <w:r w:rsidRPr="00191A2E">
        <w:rPr>
          <w:sz w:val="28"/>
          <w:szCs w:val="28"/>
          <w:lang w:val="ru-RU" w:eastAsia="en-US"/>
        </w:rPr>
        <w:t xml:space="preserve"> от мен участник с друг кандидат/участник, в </w:t>
      </w:r>
      <w:proofErr w:type="spellStart"/>
      <w:r w:rsidRPr="00191A2E">
        <w:rPr>
          <w:sz w:val="28"/>
          <w:szCs w:val="28"/>
          <w:lang w:val="ru-RU" w:eastAsia="en-US"/>
        </w:rPr>
        <w:t>съответствие</w:t>
      </w:r>
      <w:proofErr w:type="spellEnd"/>
      <w:r w:rsidRPr="00191A2E">
        <w:rPr>
          <w:sz w:val="28"/>
          <w:szCs w:val="28"/>
          <w:lang w:val="ru-RU" w:eastAsia="en-US"/>
        </w:rPr>
        <w:t xml:space="preserve"> с чл. 55, </w:t>
      </w:r>
      <w:r w:rsidRPr="00191A2E">
        <w:rPr>
          <w:sz w:val="28"/>
          <w:szCs w:val="28"/>
          <w:lang w:eastAsia="en-US"/>
        </w:rPr>
        <w:t>а</w:t>
      </w:r>
      <w:r w:rsidRPr="00191A2E">
        <w:rPr>
          <w:sz w:val="28"/>
          <w:szCs w:val="28"/>
          <w:lang w:val="ru-RU" w:eastAsia="en-US"/>
        </w:rPr>
        <w:t>л. 7 от ЗОП.</w:t>
      </w: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</w:p>
    <w:p w:rsidR="006D6389" w:rsidRPr="00191A2E" w:rsidRDefault="006D6389" w:rsidP="006D6389">
      <w:pPr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ind w:firstLine="708"/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widowControl w:val="0"/>
        <w:autoSpaceDE w:val="0"/>
        <w:autoSpaceDN w:val="0"/>
        <w:adjustRightInd w:val="0"/>
        <w:spacing w:after="120"/>
        <w:ind w:firstLine="720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</w:rPr>
        <w:t>Известно ми е, че за неверни данни нося наказателна отговорност по чл. 313 от Наказателния кодекс.</w:t>
      </w:r>
    </w:p>
    <w:p w:rsidR="006D6389" w:rsidRPr="00191A2E" w:rsidRDefault="006D6389" w:rsidP="006D6389">
      <w:pPr>
        <w:ind w:firstLine="708"/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ind w:firstLine="708"/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jc w:val="both"/>
        <w:rPr>
          <w:lang w:val="ru-RU" w:eastAsia="en-US"/>
        </w:rPr>
      </w:pPr>
    </w:p>
    <w:p w:rsidR="006D6389" w:rsidRPr="00191A2E" w:rsidRDefault="006D6389" w:rsidP="006D6389">
      <w:pPr>
        <w:jc w:val="both"/>
        <w:rPr>
          <w:lang w:val="ru-RU" w:eastAsia="en-US"/>
        </w:rPr>
      </w:pPr>
    </w:p>
    <w:p w:rsidR="006D6389" w:rsidRPr="00191A2E" w:rsidRDefault="006D6389" w:rsidP="006D6389">
      <w:pPr>
        <w:jc w:val="both"/>
        <w:rPr>
          <w:lang w:val="ru-RU" w:eastAsia="en-US"/>
        </w:rPr>
      </w:pPr>
    </w:p>
    <w:p w:rsidR="006D6389" w:rsidRPr="00191A2E" w:rsidRDefault="006D6389" w:rsidP="006D6389">
      <w:pPr>
        <w:jc w:val="both"/>
        <w:rPr>
          <w:lang w:val="ru-RU" w:eastAsia="en-US"/>
        </w:rPr>
      </w:pPr>
    </w:p>
    <w:p w:rsidR="006D6389" w:rsidRPr="00191A2E" w:rsidRDefault="006D6389" w:rsidP="006D6389">
      <w:pPr>
        <w:jc w:val="both"/>
        <w:rPr>
          <w:lang w:val="ru-RU" w:eastAsia="en-US"/>
        </w:rPr>
      </w:pPr>
    </w:p>
    <w:p w:rsidR="006D6389" w:rsidRPr="00191A2E" w:rsidRDefault="006D6389" w:rsidP="006D6389">
      <w:pPr>
        <w:ind w:firstLine="720"/>
        <w:rPr>
          <w:lang w:eastAsia="en-US"/>
        </w:rPr>
      </w:pPr>
    </w:p>
    <w:p w:rsidR="006D6389" w:rsidRPr="00191A2E" w:rsidRDefault="006D6389" w:rsidP="006D6389">
      <w:pPr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>Дата: ................20</w:t>
      </w:r>
      <w:r w:rsidRPr="00191A2E">
        <w:rPr>
          <w:sz w:val="28"/>
          <w:szCs w:val="28"/>
          <w:lang w:eastAsia="en-US"/>
        </w:rPr>
        <w:t>15</w:t>
      </w:r>
      <w:r w:rsidRPr="00191A2E">
        <w:rPr>
          <w:sz w:val="28"/>
          <w:szCs w:val="28"/>
          <w:lang w:val="ru-RU" w:eastAsia="en-US"/>
        </w:rPr>
        <w:t xml:space="preserve"> г.                 </w:t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proofErr w:type="spellStart"/>
      <w:r w:rsidRPr="00191A2E">
        <w:rPr>
          <w:sz w:val="28"/>
          <w:szCs w:val="28"/>
          <w:lang w:val="ru-RU" w:eastAsia="en-US"/>
        </w:rPr>
        <w:t>Декларатор</w:t>
      </w:r>
      <w:proofErr w:type="spellEnd"/>
      <w:r w:rsidRPr="00191A2E">
        <w:rPr>
          <w:sz w:val="28"/>
          <w:szCs w:val="28"/>
          <w:lang w:val="ru-RU" w:eastAsia="en-US"/>
        </w:rPr>
        <w:t xml:space="preserve">: </w:t>
      </w:r>
      <w:r w:rsidRPr="00191A2E">
        <w:rPr>
          <w:sz w:val="28"/>
          <w:szCs w:val="28"/>
          <w:lang w:val="ru-RU" w:eastAsia="en-US"/>
        </w:rPr>
        <w:softHyphen/>
        <w:t>.........................</w:t>
      </w:r>
    </w:p>
    <w:p w:rsidR="006D6389" w:rsidRPr="00191A2E" w:rsidRDefault="006D6389" w:rsidP="006D6389">
      <w:pPr>
        <w:rPr>
          <w:i/>
          <w:iCs/>
          <w:sz w:val="28"/>
          <w:szCs w:val="28"/>
          <w:lang w:val="ru-RU" w:eastAsia="en-US"/>
        </w:rPr>
      </w:pPr>
      <w:r w:rsidRPr="00191A2E">
        <w:rPr>
          <w:i/>
          <w:iCs/>
          <w:sz w:val="28"/>
          <w:szCs w:val="28"/>
          <w:lang w:val="ru-RU" w:eastAsia="en-US"/>
        </w:rPr>
        <w:t xml:space="preserve">                                                                                                                                                                 (</w:t>
      </w:r>
      <w:proofErr w:type="spellStart"/>
      <w:r w:rsidRPr="00191A2E">
        <w:rPr>
          <w:i/>
          <w:iCs/>
          <w:sz w:val="28"/>
          <w:szCs w:val="28"/>
          <w:lang w:val="ru-RU" w:eastAsia="en-US"/>
        </w:rPr>
        <w:t>подпис</w:t>
      </w:r>
      <w:proofErr w:type="spellEnd"/>
      <w:r w:rsidRPr="00191A2E">
        <w:rPr>
          <w:i/>
          <w:iCs/>
          <w:sz w:val="28"/>
          <w:szCs w:val="28"/>
          <w:lang w:val="ru-RU" w:eastAsia="en-US"/>
        </w:rPr>
        <w:t>)</w:t>
      </w:r>
    </w:p>
    <w:p w:rsidR="006D6389" w:rsidRPr="00191A2E" w:rsidRDefault="006D6389" w:rsidP="006D6389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4</w:t>
      </w: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ind w:left="2160" w:hanging="2160"/>
        <w:jc w:val="center"/>
        <w:rPr>
          <w:b/>
          <w:sz w:val="28"/>
          <w:szCs w:val="28"/>
          <w:lang w:val="ru-RU" w:eastAsia="en-US"/>
        </w:rPr>
      </w:pPr>
      <w:r w:rsidRPr="00191A2E">
        <w:rPr>
          <w:b/>
          <w:sz w:val="28"/>
          <w:szCs w:val="28"/>
          <w:lang w:val="ru-RU" w:eastAsia="en-US"/>
        </w:rPr>
        <w:t xml:space="preserve">Д Е К Л А Р А Ц И Я </w:t>
      </w:r>
    </w:p>
    <w:p w:rsidR="006D6389" w:rsidRPr="00191A2E" w:rsidRDefault="006D6389" w:rsidP="006D6389">
      <w:pPr>
        <w:ind w:left="720" w:hanging="720"/>
        <w:jc w:val="center"/>
        <w:rPr>
          <w:b/>
          <w:sz w:val="28"/>
          <w:szCs w:val="28"/>
          <w:lang w:val="ru-RU" w:eastAsia="en-US"/>
        </w:rPr>
      </w:pPr>
    </w:p>
    <w:p w:rsidR="006D6389" w:rsidRPr="00191A2E" w:rsidRDefault="006D6389" w:rsidP="006D6389">
      <w:pPr>
        <w:ind w:left="720" w:hanging="720"/>
        <w:jc w:val="center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val="ru-RU" w:eastAsia="en-US"/>
        </w:rPr>
        <w:t xml:space="preserve">по чл. 8, ал. 8, т .2 от Закона за </w:t>
      </w:r>
      <w:proofErr w:type="spellStart"/>
      <w:r w:rsidRPr="00191A2E">
        <w:rPr>
          <w:b/>
          <w:sz w:val="28"/>
          <w:szCs w:val="28"/>
          <w:lang w:val="ru-RU" w:eastAsia="en-US"/>
        </w:rPr>
        <w:t>обществените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b/>
          <w:sz w:val="28"/>
          <w:szCs w:val="28"/>
          <w:lang w:val="ru-RU" w:eastAsia="en-US"/>
        </w:rPr>
        <w:t>поръчки</w:t>
      </w:r>
      <w:proofErr w:type="spellEnd"/>
    </w:p>
    <w:p w:rsidR="006D6389" w:rsidRPr="00191A2E" w:rsidRDefault="006D6389" w:rsidP="006D6389">
      <w:pPr>
        <w:rPr>
          <w:b/>
          <w:sz w:val="28"/>
          <w:szCs w:val="28"/>
          <w:lang w:eastAsia="en-US"/>
        </w:rPr>
      </w:pPr>
    </w:p>
    <w:p w:rsidR="006D6389" w:rsidRPr="00191A2E" w:rsidRDefault="006D6389" w:rsidP="006D6389">
      <w:pPr>
        <w:rPr>
          <w:b/>
          <w:sz w:val="28"/>
          <w:szCs w:val="28"/>
          <w:lang w:eastAsia="en-US"/>
        </w:rPr>
      </w:pPr>
    </w:p>
    <w:p w:rsidR="006D6389" w:rsidRPr="00191A2E" w:rsidRDefault="006D6389" w:rsidP="006D6389">
      <w:pPr>
        <w:rPr>
          <w:b/>
          <w:sz w:val="28"/>
          <w:szCs w:val="28"/>
          <w:lang w:eastAsia="en-US"/>
        </w:rPr>
      </w:pP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val="ru-RU" w:eastAsia="en-US"/>
        </w:rPr>
      </w:pPr>
      <w:proofErr w:type="spellStart"/>
      <w:r w:rsidRPr="00191A2E">
        <w:rPr>
          <w:sz w:val="28"/>
          <w:szCs w:val="28"/>
          <w:lang w:val="ru-RU" w:eastAsia="en-US"/>
        </w:rPr>
        <w:t>Подписаният</w:t>
      </w:r>
      <w:proofErr w:type="spellEnd"/>
      <w:r w:rsidRPr="00191A2E">
        <w:rPr>
          <w:sz w:val="28"/>
          <w:szCs w:val="28"/>
          <w:lang w:val="ru-RU" w:eastAsia="en-US"/>
        </w:rPr>
        <w:t>/-</w:t>
      </w:r>
      <w:proofErr w:type="spellStart"/>
      <w:r w:rsidRPr="00191A2E">
        <w:rPr>
          <w:sz w:val="28"/>
          <w:szCs w:val="28"/>
          <w:lang w:val="ru-RU" w:eastAsia="en-US"/>
        </w:rPr>
        <w:t>ната</w:t>
      </w:r>
      <w:proofErr w:type="spellEnd"/>
      <w:r w:rsidRPr="00191A2E">
        <w:rPr>
          <w:sz w:val="28"/>
          <w:szCs w:val="28"/>
          <w:lang w:val="ru-RU" w:eastAsia="en-US"/>
        </w:rPr>
        <w:t xml:space="preserve"> ……..................................................................................., с </w:t>
      </w:r>
      <w:proofErr w:type="spellStart"/>
      <w:r w:rsidRPr="00191A2E">
        <w:rPr>
          <w:sz w:val="28"/>
          <w:szCs w:val="28"/>
          <w:lang w:val="ru-RU" w:eastAsia="en-US"/>
        </w:rPr>
        <w:t>лична</w:t>
      </w:r>
      <w:proofErr w:type="spellEnd"/>
      <w:r w:rsidRPr="00191A2E">
        <w:rPr>
          <w:sz w:val="28"/>
          <w:szCs w:val="28"/>
          <w:lang w:val="ru-RU" w:eastAsia="en-US"/>
        </w:rPr>
        <w:t xml:space="preserve"> карта №..................,  </w:t>
      </w:r>
      <w:proofErr w:type="spellStart"/>
      <w:r w:rsidRPr="00191A2E">
        <w:rPr>
          <w:sz w:val="28"/>
          <w:szCs w:val="28"/>
          <w:lang w:val="ru-RU" w:eastAsia="en-US"/>
        </w:rPr>
        <w:t>издаден</w:t>
      </w:r>
      <w:proofErr w:type="spellEnd"/>
      <w:r w:rsidRPr="00191A2E">
        <w:rPr>
          <w:sz w:val="28"/>
          <w:szCs w:val="28"/>
          <w:lang w:eastAsia="en-US"/>
        </w:rPr>
        <w:t>а</w:t>
      </w:r>
      <w:r w:rsidRPr="00191A2E">
        <w:rPr>
          <w:sz w:val="28"/>
          <w:szCs w:val="28"/>
          <w:lang w:val="ru-RU" w:eastAsia="en-US"/>
        </w:rPr>
        <w:t xml:space="preserve"> на.............................г. от ...................................., в </w:t>
      </w:r>
      <w:proofErr w:type="spellStart"/>
      <w:r w:rsidRPr="00191A2E">
        <w:rPr>
          <w:sz w:val="28"/>
          <w:szCs w:val="28"/>
          <w:lang w:val="ru-RU" w:eastAsia="en-US"/>
        </w:rPr>
        <w:t>качеството</w:t>
      </w:r>
      <w:proofErr w:type="spellEnd"/>
      <w:r w:rsidRPr="00191A2E">
        <w:rPr>
          <w:sz w:val="28"/>
          <w:szCs w:val="28"/>
          <w:lang w:val="ru-RU" w:eastAsia="en-US"/>
        </w:rPr>
        <w:t xml:space="preserve"> ми на ................................................................................ на …………………………………………….</w:t>
      </w:r>
    </w:p>
    <w:p w:rsidR="006D6389" w:rsidRPr="00191A2E" w:rsidRDefault="006D6389" w:rsidP="006D6389">
      <w:pPr>
        <w:ind w:firstLine="708"/>
        <w:jc w:val="both"/>
        <w:rPr>
          <w:sz w:val="28"/>
          <w:szCs w:val="28"/>
          <w:lang w:eastAsia="en-US"/>
        </w:rPr>
      </w:pPr>
      <w:r w:rsidRPr="00191A2E">
        <w:rPr>
          <w:i/>
          <w:sz w:val="28"/>
          <w:szCs w:val="28"/>
          <w:lang w:val="ru-RU" w:eastAsia="en-US"/>
        </w:rPr>
        <w:t xml:space="preserve">                          (</w:t>
      </w:r>
      <w:proofErr w:type="spellStart"/>
      <w:r w:rsidRPr="00191A2E">
        <w:rPr>
          <w:i/>
          <w:sz w:val="28"/>
          <w:szCs w:val="28"/>
          <w:lang w:val="ru-RU" w:eastAsia="en-US"/>
        </w:rPr>
        <w:t>длъжност</w:t>
      </w:r>
      <w:proofErr w:type="spellEnd"/>
      <w:r w:rsidRPr="00191A2E">
        <w:rPr>
          <w:i/>
          <w:sz w:val="28"/>
          <w:szCs w:val="28"/>
          <w:lang w:val="ru-RU" w:eastAsia="en-US"/>
        </w:rPr>
        <w:t>)                                                               (наименование на участника)</w:t>
      </w: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 xml:space="preserve">с </w:t>
      </w:r>
      <w:r w:rsidRPr="00191A2E">
        <w:rPr>
          <w:iCs/>
          <w:sz w:val="28"/>
          <w:szCs w:val="28"/>
          <w:lang w:val="ru-RU" w:eastAsia="en-US"/>
        </w:rPr>
        <w:t>ЕИК:</w:t>
      </w:r>
      <w:r w:rsidRPr="00191A2E">
        <w:rPr>
          <w:sz w:val="28"/>
          <w:szCs w:val="28"/>
          <w:lang w:val="ru-RU" w:eastAsia="en-US"/>
        </w:rPr>
        <w:t xml:space="preserve"> ......................., </w:t>
      </w:r>
      <w:proofErr w:type="spellStart"/>
      <w:r w:rsidRPr="00191A2E">
        <w:rPr>
          <w:sz w:val="28"/>
          <w:szCs w:val="28"/>
          <w:lang w:val="ru-RU" w:eastAsia="en-US"/>
        </w:rPr>
        <w:t>със</w:t>
      </w:r>
      <w:proofErr w:type="spellEnd"/>
      <w:r w:rsidRPr="00191A2E">
        <w:rPr>
          <w:sz w:val="28"/>
          <w:szCs w:val="28"/>
          <w:lang w:val="ru-RU" w:eastAsia="en-US"/>
        </w:rPr>
        <w:t xml:space="preserve"> седалище и адрес на управление: ..........................................................</w:t>
      </w:r>
    </w:p>
    <w:p w:rsidR="006D6389" w:rsidRPr="00191A2E" w:rsidRDefault="006D6389" w:rsidP="006D6389">
      <w:pPr>
        <w:jc w:val="both"/>
        <w:rPr>
          <w:i/>
          <w:iCs/>
          <w:sz w:val="28"/>
          <w:szCs w:val="28"/>
          <w:lang w:eastAsia="en-US"/>
        </w:rPr>
      </w:pPr>
      <w:r w:rsidRPr="00191A2E">
        <w:rPr>
          <w:sz w:val="28"/>
          <w:szCs w:val="28"/>
          <w:lang w:val="ru-RU" w:eastAsia="en-US"/>
        </w:rPr>
        <w:t xml:space="preserve">………………………………………. – участник в процедура </w:t>
      </w:r>
      <w:r w:rsidRPr="00191A2E">
        <w:rPr>
          <w:sz w:val="28"/>
          <w:szCs w:val="28"/>
          <w:lang w:val="ru-RU" w:eastAsia="pl-PL"/>
        </w:rPr>
        <w:t xml:space="preserve">за </w:t>
      </w:r>
      <w:proofErr w:type="spellStart"/>
      <w:r w:rsidRPr="00191A2E">
        <w:rPr>
          <w:sz w:val="28"/>
          <w:szCs w:val="28"/>
          <w:lang w:val="ru-RU" w:eastAsia="pl-PL"/>
        </w:rPr>
        <w:t>възлагане</w:t>
      </w:r>
      <w:proofErr w:type="spellEnd"/>
      <w:r w:rsidRPr="00191A2E">
        <w:rPr>
          <w:sz w:val="28"/>
          <w:szCs w:val="28"/>
          <w:lang w:val="ru-RU" w:eastAsia="pl-PL"/>
        </w:rPr>
        <w:t xml:space="preserve"> на </w:t>
      </w:r>
      <w:proofErr w:type="spellStart"/>
      <w:r w:rsidRPr="00191A2E">
        <w:rPr>
          <w:sz w:val="28"/>
          <w:szCs w:val="28"/>
          <w:lang w:val="ru-RU" w:eastAsia="pl-PL"/>
        </w:rPr>
        <w:t>обществена</w:t>
      </w:r>
      <w:proofErr w:type="spellEnd"/>
      <w:r w:rsidRPr="00191A2E">
        <w:rPr>
          <w:sz w:val="28"/>
          <w:szCs w:val="28"/>
          <w:lang w:val="ru-RU" w:eastAsia="pl-PL"/>
        </w:rPr>
        <w:t xml:space="preserve"> </w:t>
      </w:r>
      <w:proofErr w:type="spellStart"/>
      <w:r w:rsidRPr="00191A2E">
        <w:rPr>
          <w:sz w:val="28"/>
          <w:szCs w:val="28"/>
          <w:lang w:val="ru-RU" w:eastAsia="pl-PL"/>
        </w:rPr>
        <w:t>поръчка</w:t>
      </w:r>
      <w:proofErr w:type="spellEnd"/>
      <w:r w:rsidRPr="00191A2E">
        <w:rPr>
          <w:sz w:val="28"/>
          <w:szCs w:val="28"/>
          <w:lang w:val="ru-RU" w:eastAsia="pl-PL"/>
        </w:rPr>
        <w:t xml:space="preserve"> с предмет: </w:t>
      </w:r>
      <w:r w:rsidRPr="00191A2E">
        <w:rPr>
          <w:sz w:val="28"/>
          <w:szCs w:val="28"/>
          <w:lang w:val="ru-RU" w:eastAsia="en-US"/>
        </w:rPr>
        <w:t>„</w:t>
      </w:r>
      <w:r w:rsidRPr="00191A2E">
        <w:rPr>
          <w:sz w:val="28"/>
          <w:szCs w:val="28"/>
          <w:lang w:eastAsia="en-US"/>
        </w:rPr>
        <w:t>……………………………………………………………………“</w:t>
      </w:r>
      <w:r w:rsidRPr="00191A2E">
        <w:rPr>
          <w:sz w:val="28"/>
          <w:szCs w:val="28"/>
          <w:lang w:val="ru-RU" w:eastAsia="en-US"/>
        </w:rPr>
        <w:t xml:space="preserve"> </w:t>
      </w:r>
    </w:p>
    <w:p w:rsidR="006D6389" w:rsidRPr="00191A2E" w:rsidRDefault="006D6389" w:rsidP="006D6389">
      <w:pPr>
        <w:spacing w:line="360" w:lineRule="auto"/>
        <w:jc w:val="both"/>
        <w:rPr>
          <w:b/>
          <w:bCs/>
          <w:sz w:val="28"/>
          <w:szCs w:val="28"/>
          <w:lang w:eastAsia="en-US"/>
        </w:rPr>
      </w:pPr>
    </w:p>
    <w:p w:rsidR="006D6389" w:rsidRPr="00191A2E" w:rsidRDefault="006D6389" w:rsidP="006D6389">
      <w:pPr>
        <w:spacing w:line="360" w:lineRule="auto"/>
        <w:jc w:val="both"/>
        <w:rPr>
          <w:b/>
          <w:bCs/>
          <w:sz w:val="28"/>
          <w:szCs w:val="28"/>
          <w:lang w:eastAsia="en-US"/>
        </w:rPr>
      </w:pPr>
    </w:p>
    <w:p w:rsidR="006D6389" w:rsidRPr="00191A2E" w:rsidRDefault="006D6389" w:rsidP="006D6389">
      <w:pPr>
        <w:spacing w:line="360" w:lineRule="auto"/>
        <w:jc w:val="center"/>
        <w:rPr>
          <w:b/>
          <w:sz w:val="28"/>
          <w:szCs w:val="28"/>
          <w:lang w:val="ru-RU" w:eastAsia="en-US"/>
        </w:rPr>
      </w:pPr>
      <w:r w:rsidRPr="00191A2E">
        <w:rPr>
          <w:b/>
          <w:sz w:val="28"/>
          <w:szCs w:val="28"/>
          <w:lang w:val="ru-RU" w:eastAsia="en-US"/>
        </w:rPr>
        <w:t>Д Е К Л А Р И Р А М, ЧЕ:</w:t>
      </w:r>
    </w:p>
    <w:p w:rsidR="006D6389" w:rsidRPr="00191A2E" w:rsidRDefault="006D6389" w:rsidP="006D6389">
      <w:pPr>
        <w:jc w:val="both"/>
        <w:rPr>
          <w:b/>
          <w:sz w:val="28"/>
          <w:szCs w:val="28"/>
          <w:lang w:eastAsia="en-US"/>
        </w:rPr>
      </w:pPr>
      <w:r w:rsidRPr="00191A2E">
        <w:rPr>
          <w:b/>
          <w:sz w:val="28"/>
          <w:szCs w:val="28"/>
          <w:lang w:val="ru-RU" w:eastAsia="en-US"/>
        </w:rPr>
        <w:t xml:space="preserve"> </w:t>
      </w: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  <w:r w:rsidRPr="00191A2E">
        <w:rPr>
          <w:b/>
          <w:sz w:val="28"/>
          <w:szCs w:val="28"/>
          <w:lang w:val="ru-RU" w:eastAsia="en-US"/>
        </w:rPr>
        <w:tab/>
      </w:r>
      <w:proofErr w:type="spellStart"/>
      <w:r w:rsidRPr="00191A2E">
        <w:rPr>
          <w:sz w:val="28"/>
          <w:szCs w:val="28"/>
          <w:lang w:val="ru-RU" w:eastAsia="en-US"/>
        </w:rPr>
        <w:t>Липсват</w:t>
      </w:r>
      <w:proofErr w:type="spellEnd"/>
      <w:r w:rsidRPr="00191A2E">
        <w:rPr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sz w:val="28"/>
          <w:szCs w:val="28"/>
          <w:lang w:val="ru-RU" w:eastAsia="en-US"/>
        </w:rPr>
        <w:t>посочените</w:t>
      </w:r>
      <w:proofErr w:type="spellEnd"/>
      <w:r w:rsidRPr="00191A2E">
        <w:rPr>
          <w:sz w:val="28"/>
          <w:szCs w:val="28"/>
          <w:lang w:val="ru-RU" w:eastAsia="en-US"/>
        </w:rPr>
        <w:t xml:space="preserve"> в чл. 8, ал. 8, т. 2 от ЗОП </w:t>
      </w:r>
      <w:proofErr w:type="spellStart"/>
      <w:r w:rsidRPr="00191A2E">
        <w:rPr>
          <w:sz w:val="28"/>
          <w:szCs w:val="28"/>
          <w:lang w:val="ru-RU" w:eastAsia="en-US"/>
        </w:rPr>
        <w:t>обстоятелства</w:t>
      </w:r>
      <w:proofErr w:type="spellEnd"/>
      <w:r w:rsidRPr="00191A2E">
        <w:rPr>
          <w:sz w:val="28"/>
          <w:szCs w:val="28"/>
          <w:lang w:val="ru-RU" w:eastAsia="en-US"/>
        </w:rPr>
        <w:t>.</w:t>
      </w: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 xml:space="preserve"> </w:t>
      </w:r>
    </w:p>
    <w:p w:rsidR="006D6389" w:rsidRPr="00191A2E" w:rsidRDefault="006D6389" w:rsidP="006D6389">
      <w:pPr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ind w:firstLine="708"/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widowControl w:val="0"/>
        <w:autoSpaceDE w:val="0"/>
        <w:autoSpaceDN w:val="0"/>
        <w:adjustRightInd w:val="0"/>
        <w:spacing w:after="120"/>
        <w:ind w:firstLine="720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</w:rPr>
        <w:t>Известно ми е, че за неверни данни нося наказателна отговорност по чл. 313 от Наказателния кодекс.</w:t>
      </w:r>
    </w:p>
    <w:p w:rsidR="006D6389" w:rsidRPr="00191A2E" w:rsidRDefault="006D6389" w:rsidP="006D6389">
      <w:pPr>
        <w:ind w:firstLine="708"/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ind w:firstLine="708"/>
        <w:jc w:val="both"/>
        <w:rPr>
          <w:b/>
          <w:sz w:val="28"/>
          <w:szCs w:val="28"/>
          <w:lang w:val="ru-RU"/>
        </w:rPr>
      </w:pP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</w:p>
    <w:p w:rsidR="006D6389" w:rsidRPr="00191A2E" w:rsidRDefault="006D6389" w:rsidP="006D6389">
      <w:pPr>
        <w:jc w:val="both"/>
        <w:rPr>
          <w:sz w:val="28"/>
          <w:szCs w:val="28"/>
          <w:lang w:val="ru-RU" w:eastAsia="en-US"/>
        </w:rPr>
      </w:pPr>
    </w:p>
    <w:p w:rsidR="006D6389" w:rsidRPr="00191A2E" w:rsidRDefault="006D6389" w:rsidP="006D6389">
      <w:pPr>
        <w:ind w:firstLine="720"/>
        <w:rPr>
          <w:sz w:val="28"/>
          <w:szCs w:val="28"/>
          <w:lang w:eastAsia="en-US"/>
        </w:rPr>
      </w:pPr>
    </w:p>
    <w:p w:rsidR="006D6389" w:rsidRPr="00191A2E" w:rsidRDefault="006D6389" w:rsidP="006D6389">
      <w:pPr>
        <w:rPr>
          <w:sz w:val="28"/>
          <w:szCs w:val="28"/>
          <w:lang w:val="ru-RU" w:eastAsia="en-US"/>
        </w:rPr>
      </w:pPr>
      <w:r w:rsidRPr="00191A2E">
        <w:rPr>
          <w:sz w:val="28"/>
          <w:szCs w:val="28"/>
          <w:lang w:val="ru-RU" w:eastAsia="en-US"/>
        </w:rPr>
        <w:t>Дата: ................20</w:t>
      </w:r>
      <w:r w:rsidRPr="00191A2E">
        <w:rPr>
          <w:sz w:val="28"/>
          <w:szCs w:val="28"/>
          <w:lang w:eastAsia="en-US"/>
        </w:rPr>
        <w:t>15</w:t>
      </w:r>
      <w:r w:rsidRPr="00191A2E">
        <w:rPr>
          <w:sz w:val="28"/>
          <w:szCs w:val="28"/>
          <w:lang w:val="ru-RU" w:eastAsia="en-US"/>
        </w:rPr>
        <w:t xml:space="preserve"> г.                 </w:t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r w:rsidRPr="00191A2E">
        <w:rPr>
          <w:sz w:val="28"/>
          <w:szCs w:val="28"/>
          <w:lang w:val="ru-RU" w:eastAsia="en-US"/>
        </w:rPr>
        <w:tab/>
      </w:r>
      <w:proofErr w:type="spellStart"/>
      <w:r w:rsidRPr="00191A2E">
        <w:rPr>
          <w:sz w:val="28"/>
          <w:szCs w:val="28"/>
          <w:lang w:val="ru-RU" w:eastAsia="en-US"/>
        </w:rPr>
        <w:t>Декларатор</w:t>
      </w:r>
      <w:proofErr w:type="spellEnd"/>
      <w:r w:rsidRPr="00191A2E">
        <w:rPr>
          <w:sz w:val="28"/>
          <w:szCs w:val="28"/>
          <w:lang w:val="ru-RU" w:eastAsia="en-US"/>
        </w:rPr>
        <w:t xml:space="preserve">: </w:t>
      </w:r>
      <w:r w:rsidRPr="00191A2E">
        <w:rPr>
          <w:sz w:val="28"/>
          <w:szCs w:val="28"/>
          <w:lang w:val="ru-RU" w:eastAsia="en-US"/>
        </w:rPr>
        <w:softHyphen/>
        <w:t>.........................</w:t>
      </w:r>
    </w:p>
    <w:p w:rsidR="006D6389" w:rsidRPr="00191A2E" w:rsidRDefault="006D6389" w:rsidP="006D6389">
      <w:pPr>
        <w:rPr>
          <w:i/>
          <w:iCs/>
          <w:sz w:val="28"/>
          <w:szCs w:val="28"/>
          <w:lang w:val="ru-RU" w:eastAsia="en-US"/>
        </w:rPr>
      </w:pPr>
      <w:r w:rsidRPr="00191A2E">
        <w:rPr>
          <w:i/>
          <w:iCs/>
          <w:sz w:val="28"/>
          <w:szCs w:val="28"/>
          <w:lang w:val="ru-RU" w:eastAsia="en-US"/>
        </w:rPr>
        <w:t xml:space="preserve">                                                                                                                                                                 (</w:t>
      </w:r>
      <w:proofErr w:type="spellStart"/>
      <w:r w:rsidRPr="00191A2E">
        <w:rPr>
          <w:i/>
          <w:iCs/>
          <w:sz w:val="28"/>
          <w:szCs w:val="28"/>
          <w:lang w:val="ru-RU" w:eastAsia="en-US"/>
        </w:rPr>
        <w:t>подпис</w:t>
      </w:r>
      <w:proofErr w:type="spellEnd"/>
      <w:r w:rsidRPr="00191A2E">
        <w:rPr>
          <w:i/>
          <w:iCs/>
          <w:sz w:val="28"/>
          <w:szCs w:val="28"/>
          <w:lang w:val="ru-RU" w:eastAsia="en-US"/>
        </w:rPr>
        <w:t>)</w:t>
      </w:r>
    </w:p>
    <w:p w:rsidR="006D6389" w:rsidRPr="00191A2E" w:rsidRDefault="006D6389" w:rsidP="006D6389">
      <w:pPr>
        <w:pageBreakBefore/>
        <w:autoSpaceDE w:val="0"/>
        <w:autoSpaceDN w:val="0"/>
        <w:adjustRightInd w:val="0"/>
        <w:spacing w:before="80" w:line="360" w:lineRule="auto"/>
        <w:ind w:left="-720" w:firstLine="709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5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Д Е К Л А Р А Ц И Я </w:t>
      </w:r>
    </w:p>
    <w:p w:rsidR="006D6389" w:rsidRPr="00191A2E" w:rsidRDefault="006D6389" w:rsidP="006D6389">
      <w:pPr>
        <w:tabs>
          <w:tab w:val="left" w:pos="709"/>
        </w:tabs>
        <w:autoSpaceDE w:val="0"/>
        <w:autoSpaceDN w:val="0"/>
        <w:adjustRightInd w:val="0"/>
        <w:ind w:firstLine="720"/>
        <w:jc w:val="center"/>
        <w:rPr>
          <w:b/>
          <w:bCs/>
          <w:i/>
          <w:iCs/>
          <w:sz w:val="28"/>
          <w:szCs w:val="28"/>
        </w:rPr>
      </w:pPr>
      <w:r w:rsidRPr="00191A2E">
        <w:rPr>
          <w:b/>
          <w:bCs/>
          <w:sz w:val="28"/>
          <w:szCs w:val="28"/>
        </w:rPr>
        <w:t>по чл. 56, ал. 1, т. 12 от ЗОП</w:t>
      </w:r>
    </w:p>
    <w:p w:rsidR="006D6389" w:rsidRPr="00191A2E" w:rsidRDefault="006D6389" w:rsidP="006D6389">
      <w:pPr>
        <w:tabs>
          <w:tab w:val="left" w:pos="709"/>
        </w:tabs>
        <w:autoSpaceDE w:val="0"/>
        <w:autoSpaceDN w:val="0"/>
        <w:adjustRightInd w:val="0"/>
        <w:ind w:firstLine="720"/>
        <w:jc w:val="both"/>
        <w:rPr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Подписаният…………………………, с л.к. № …......, издадена от ……., на…….., в качеството си на .............................................................. ....................... на “.......................................... ……..............…………………………” - участник в процедура за възлагане на обществена поръчка, с предмет: „…………………………………………………………………”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  <w:u w:val="single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Д Е К Л А Р И Р А М, ЧЕ: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191A2E">
        <w:rPr>
          <w:color w:val="000000"/>
          <w:sz w:val="28"/>
          <w:szCs w:val="28"/>
        </w:rPr>
        <w:t>Приемам условията, определени в проекта на договор, неразделна част от утвърдената документация за участие в горепосочената процедура.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b/>
          <w:bCs/>
          <w:caps/>
          <w:sz w:val="28"/>
          <w:szCs w:val="28"/>
        </w:rPr>
        <w:t>Декларатор:</w:t>
      </w:r>
      <w:r w:rsidRPr="00191A2E">
        <w:rPr>
          <w:sz w:val="28"/>
          <w:szCs w:val="28"/>
        </w:rPr>
        <w:t xml:space="preserve"> ............................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i/>
          <w:iCs/>
          <w:sz w:val="28"/>
          <w:szCs w:val="28"/>
        </w:rPr>
      </w:pPr>
      <w:r w:rsidRPr="00191A2E">
        <w:rPr>
          <w:sz w:val="28"/>
          <w:szCs w:val="28"/>
          <w:lang w:val="ru-RU"/>
        </w:rPr>
        <w:t>……..2015</w:t>
      </w:r>
      <w:r w:rsidRPr="00191A2E">
        <w:rPr>
          <w:sz w:val="28"/>
          <w:szCs w:val="28"/>
        </w:rPr>
        <w:t>г.</w:t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  <w:t xml:space="preserve">                  </w:t>
      </w:r>
      <w:r w:rsidRPr="00191A2E">
        <w:rPr>
          <w:i/>
          <w:iCs/>
          <w:sz w:val="28"/>
          <w:szCs w:val="28"/>
        </w:rPr>
        <w:t>(подпис, печат)</w:t>
      </w: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709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</w:rPr>
        <w:lastRenderedPageBreak/>
        <w:tab/>
      </w:r>
      <w:r w:rsidRPr="00191A2E">
        <w:rPr>
          <w:b/>
          <w:bCs/>
          <w:sz w:val="28"/>
          <w:szCs w:val="28"/>
        </w:rPr>
        <w:tab/>
      </w:r>
      <w:r w:rsidRPr="00191A2E">
        <w:rPr>
          <w:b/>
          <w:bCs/>
          <w:sz w:val="28"/>
          <w:szCs w:val="28"/>
          <w:u w:val="single"/>
        </w:rPr>
        <w:t>Приложение № 6</w:t>
      </w: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center"/>
        <w:rPr>
          <w:b/>
          <w:bCs/>
          <w:cap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БАНКОВА ГАРАНЦИЯ </w:t>
      </w:r>
      <w:r w:rsidRPr="00191A2E">
        <w:rPr>
          <w:b/>
          <w:bCs/>
          <w:caps/>
          <w:sz w:val="28"/>
          <w:szCs w:val="28"/>
        </w:rPr>
        <w:t>За участие в процедура</w:t>
      </w:r>
    </w:p>
    <w:p w:rsidR="006D6389" w:rsidRPr="00191A2E" w:rsidRDefault="006D6389" w:rsidP="006D6389">
      <w:pPr>
        <w:autoSpaceDE w:val="0"/>
        <w:autoSpaceDN w:val="0"/>
        <w:adjustRightInd w:val="0"/>
        <w:ind w:left="3539" w:firstLine="709"/>
        <w:jc w:val="both"/>
        <w:rPr>
          <w:b/>
          <w:bCs/>
          <w:i/>
          <w:iCs/>
          <w:sz w:val="28"/>
          <w:szCs w:val="28"/>
        </w:rPr>
      </w:pPr>
      <w:r w:rsidRPr="00191A2E">
        <w:rPr>
          <w:b/>
          <w:bCs/>
          <w:i/>
          <w:iCs/>
          <w:sz w:val="28"/>
          <w:szCs w:val="28"/>
          <w:lang w:val="ru-RU"/>
        </w:rPr>
        <w:t xml:space="preserve"> (</w:t>
      </w:r>
      <w:r w:rsidRPr="00191A2E">
        <w:rPr>
          <w:b/>
          <w:bCs/>
          <w:i/>
          <w:iCs/>
          <w:sz w:val="28"/>
          <w:szCs w:val="28"/>
        </w:rPr>
        <w:t>ОБРАЗЕЦ)</w:t>
      </w: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ДО</w:t>
      </w: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ПРОКУРАТУРА НА</w:t>
      </w: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РЕПУБЛИКА БЪЛГАРИЯ</w:t>
      </w: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СОФИЯ, БУЛ.”ВИТОША” 2</w:t>
      </w: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Известени сме, че нашият КЛИЕНТ, ...............................….......................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                          (</w:t>
      </w:r>
      <w:r w:rsidRPr="00191A2E">
        <w:rPr>
          <w:i/>
          <w:iCs/>
          <w:sz w:val="28"/>
          <w:szCs w:val="28"/>
        </w:rPr>
        <w:t>наименование и адрес на участника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наричан за краткост по-долу УЧАСТНИК, ще участва в откритата с Ваше Решение № ................................................../..........................г. процедура за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(</w:t>
      </w:r>
      <w:r w:rsidRPr="00191A2E">
        <w:rPr>
          <w:i/>
          <w:iCs/>
          <w:sz w:val="28"/>
          <w:szCs w:val="28"/>
        </w:rPr>
        <w:t>посочва се № и дата на Решението за откриването на процедурата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jc w:val="both"/>
        <w:rPr>
          <w:rFonts w:eastAsia="Calibri"/>
          <w:sz w:val="28"/>
          <w:szCs w:val="28"/>
          <w:lang w:eastAsia="en-US"/>
        </w:rPr>
      </w:pPr>
      <w:r w:rsidRPr="00191A2E">
        <w:rPr>
          <w:sz w:val="28"/>
          <w:szCs w:val="28"/>
        </w:rPr>
        <w:t>възлагане на обществена поръчка, с предмет:</w:t>
      </w:r>
      <w:r w:rsidRPr="00191A2E">
        <w:rPr>
          <w:b/>
          <w:bCs/>
          <w:sz w:val="28"/>
          <w:szCs w:val="28"/>
        </w:rPr>
        <w:t xml:space="preserve"> </w:t>
      </w:r>
      <w:r w:rsidRPr="00191A2E">
        <w:rPr>
          <w:b/>
          <w:bCs/>
          <w:color w:val="0D0D0D"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b/>
          <w:sz w:val="28"/>
          <w:szCs w:val="28"/>
        </w:rPr>
        <w:t>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Също така сме информирани, че в съответствие с условията на процедурата и разпоредбите на Закона за обществените поръчки, </w:t>
      </w:r>
      <w:r w:rsidRPr="00191A2E">
        <w:rPr>
          <w:b/>
          <w:bCs/>
          <w:sz w:val="28"/>
          <w:szCs w:val="28"/>
        </w:rPr>
        <w:t>УЧАСТНИКЪТ</w:t>
      </w:r>
      <w:r w:rsidRPr="00191A2E">
        <w:rPr>
          <w:sz w:val="28"/>
          <w:szCs w:val="28"/>
        </w:rPr>
        <w:t xml:space="preserve"> трябва да представи в офертата си банкова гаранция за участие в процедурата, открита във Ваша полза, за сумата в размер на………./………………………………………………..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(</w:t>
      </w:r>
      <w:r w:rsidRPr="00191A2E">
        <w:rPr>
          <w:i/>
          <w:iCs/>
          <w:sz w:val="28"/>
          <w:szCs w:val="28"/>
        </w:rPr>
        <w:t xml:space="preserve">посочва се </w:t>
      </w:r>
      <w:proofErr w:type="spellStart"/>
      <w:r w:rsidRPr="00191A2E">
        <w:rPr>
          <w:i/>
          <w:iCs/>
          <w:sz w:val="28"/>
          <w:szCs w:val="28"/>
        </w:rPr>
        <w:t>цифром</w:t>
      </w:r>
      <w:proofErr w:type="spellEnd"/>
      <w:r w:rsidRPr="00191A2E">
        <w:rPr>
          <w:i/>
          <w:iCs/>
          <w:sz w:val="28"/>
          <w:szCs w:val="28"/>
        </w:rPr>
        <w:t xml:space="preserve"> и словом стойността и валутата на гаранцията съгласно обявлението по процедурата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Като се има предвид горепосоченото, ние .................................  ....................................................................................,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                  (</w:t>
      </w:r>
      <w:r w:rsidRPr="00191A2E">
        <w:rPr>
          <w:i/>
          <w:iCs/>
          <w:sz w:val="28"/>
          <w:szCs w:val="28"/>
        </w:rPr>
        <w:t>наименование и адрес на банката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с настоящото поемаме неотменимо и безусловно задължение да заплатим по посочената от Вас банкова сметка, сумата от ......................................................... ......................................................... .............................................................................,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               (</w:t>
      </w:r>
      <w:r w:rsidRPr="00191A2E">
        <w:rPr>
          <w:i/>
          <w:iCs/>
          <w:sz w:val="28"/>
          <w:szCs w:val="28"/>
        </w:rPr>
        <w:t xml:space="preserve">посочва се </w:t>
      </w:r>
      <w:proofErr w:type="spellStart"/>
      <w:r w:rsidRPr="00191A2E">
        <w:rPr>
          <w:i/>
          <w:iCs/>
          <w:sz w:val="28"/>
          <w:szCs w:val="28"/>
        </w:rPr>
        <w:t>цифром</w:t>
      </w:r>
      <w:proofErr w:type="spellEnd"/>
      <w:r w:rsidRPr="00191A2E">
        <w:rPr>
          <w:i/>
          <w:iCs/>
          <w:sz w:val="28"/>
          <w:szCs w:val="28"/>
        </w:rPr>
        <w:t xml:space="preserve"> и словом стойността и валутата на гаранцията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в срок до 3 /три/ работни дни след получаване на първо Ваше писмено искане, съдържащо Вашата декларация, че УЧАСТНИКЪТ е извършил едно от следните действия:</w:t>
      </w:r>
    </w:p>
    <w:p w:rsidR="006D6389" w:rsidRPr="00191A2E" w:rsidRDefault="006D6389" w:rsidP="006D6389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оттеглил е офертата си след изтичане на срока за представяне на офертите;</w:t>
      </w:r>
    </w:p>
    <w:p w:rsidR="006D6389" w:rsidRPr="00191A2E" w:rsidRDefault="006D6389" w:rsidP="006D6389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191A2E">
        <w:rPr>
          <w:sz w:val="28"/>
          <w:szCs w:val="28"/>
        </w:rPr>
        <w:lastRenderedPageBreak/>
        <w:t>определен е за изпълнител, но не е изпълнил задължението си да сключи договор за обществената поръчка.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Вашето искане за усвояване на суми по тази гаранция е приемливо и ако бъде изпратено до нас от обслужващата Ви банка, по </w:t>
      </w:r>
      <w:proofErr w:type="spellStart"/>
      <w:r w:rsidRPr="00191A2E">
        <w:rPr>
          <w:sz w:val="28"/>
          <w:szCs w:val="28"/>
        </w:rPr>
        <w:t>електоронен</w:t>
      </w:r>
      <w:proofErr w:type="spellEnd"/>
      <w:r w:rsidRPr="00191A2E">
        <w:rPr>
          <w:sz w:val="28"/>
          <w:szCs w:val="28"/>
        </w:rPr>
        <w:t xml:space="preserve">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Тази гаранция влиза в сила от ................................часа на ..................... г.......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>(</w:t>
      </w:r>
      <w:r w:rsidRPr="00191A2E">
        <w:rPr>
          <w:i/>
          <w:iCs/>
          <w:sz w:val="28"/>
          <w:szCs w:val="28"/>
        </w:rPr>
        <w:t>посочва се датата и часа на крайния срок за представяне на офертите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Отговорността ни по тази гаранция ще изтече в ................................. часа на ........................................................................................ г.,  до  която  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>(</w:t>
      </w:r>
      <w:r w:rsidRPr="00191A2E">
        <w:rPr>
          <w:i/>
          <w:iCs/>
          <w:sz w:val="28"/>
          <w:szCs w:val="28"/>
        </w:rPr>
        <w:t>посочва се дата и час съобразени с валидността на офертата на Участника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дата  какъвто  и  да е иск по нея трябва да бъде получен от нас. След тази дата гаранцията автоматично става невалидна, независимо дали това писмо-гаранция ни е изпратено обратно или не.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Гаранцията е лично за Вас и не може да бъде прехвърляна.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Дата:……………2015 г.                        </w:t>
      </w:r>
      <w:r w:rsidRPr="00191A2E">
        <w:rPr>
          <w:sz w:val="28"/>
          <w:szCs w:val="28"/>
        </w:rPr>
        <w:tab/>
        <w:t>Подпис и печат:</w:t>
      </w: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гр............................                                                     </w:t>
      </w:r>
      <w:r w:rsidRPr="00191A2E">
        <w:rPr>
          <w:sz w:val="28"/>
          <w:szCs w:val="28"/>
        </w:rPr>
        <w:tab/>
        <w:t xml:space="preserve">       (на банката)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right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firstLine="654"/>
        <w:jc w:val="right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9" w:firstLine="652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7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center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center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center"/>
        <w:rPr>
          <w:b/>
          <w:bCs/>
          <w:cap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БАНКОВА ГАРАНЦИЯ </w:t>
      </w:r>
      <w:r w:rsidRPr="00191A2E">
        <w:rPr>
          <w:b/>
          <w:bCs/>
          <w:caps/>
          <w:sz w:val="28"/>
          <w:szCs w:val="28"/>
        </w:rPr>
        <w:t>За ИЗПЪЛНЕНИЕ НА ДОГОВОР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center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>(</w:t>
      </w:r>
      <w:r w:rsidRPr="00191A2E">
        <w:rPr>
          <w:b/>
          <w:bCs/>
          <w:i/>
          <w:iCs/>
          <w:sz w:val="28"/>
          <w:szCs w:val="28"/>
        </w:rPr>
        <w:t>ОБРАЗЕЦ)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ДО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ПРОКУРАТУРА НА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РЕПУБЛИКА БЪЛГАРИЯ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СОФИЯ, БУЛ.”ВИТОША”2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</w:rPr>
        <w:t>Известени сме, че нашият КЛИЕНТ, ………………………………….. …………………..........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                         /</w:t>
      </w:r>
      <w:r w:rsidRPr="00191A2E">
        <w:rPr>
          <w:i/>
          <w:iCs/>
          <w:sz w:val="28"/>
          <w:szCs w:val="28"/>
        </w:rPr>
        <w:t>наименование и адрес на участника</w:t>
      </w:r>
      <w:r w:rsidRPr="00191A2E">
        <w:rPr>
          <w:sz w:val="28"/>
          <w:szCs w:val="28"/>
        </w:rPr>
        <w:t>/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наричан за краткост по-долу </w:t>
      </w:r>
      <w:r w:rsidRPr="00191A2E">
        <w:rPr>
          <w:b/>
          <w:bCs/>
          <w:sz w:val="28"/>
          <w:szCs w:val="28"/>
        </w:rPr>
        <w:t>ИЗПЪЛНИТЕЛ</w:t>
      </w:r>
      <w:r w:rsidRPr="00191A2E">
        <w:rPr>
          <w:sz w:val="28"/>
          <w:szCs w:val="28"/>
        </w:rPr>
        <w:t xml:space="preserve">, с Ваше Решение № .................................../.............................г.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b/>
          <w:bCs/>
          <w:color w:val="FF0000"/>
          <w:sz w:val="28"/>
          <w:szCs w:val="28"/>
        </w:rPr>
      </w:pPr>
      <w:r w:rsidRPr="00191A2E">
        <w:rPr>
          <w:sz w:val="28"/>
          <w:szCs w:val="28"/>
          <w:lang w:val="ru-RU"/>
        </w:rPr>
        <w:t>/</w:t>
      </w:r>
      <w:r w:rsidRPr="00191A2E">
        <w:rPr>
          <w:i/>
          <w:iCs/>
          <w:sz w:val="28"/>
          <w:szCs w:val="28"/>
        </w:rPr>
        <w:t>посочва се № и дата на Решението за класиране</w:t>
      </w:r>
      <w:r w:rsidRPr="00191A2E">
        <w:rPr>
          <w:sz w:val="28"/>
          <w:szCs w:val="28"/>
        </w:rPr>
        <w:t xml:space="preserve">/ е класиран на първо място в  процедурата за възлагане на обществена поръчка по ЗОП, с предмет: </w:t>
      </w:r>
      <w:r w:rsidRPr="00191A2E">
        <w:rPr>
          <w:b/>
          <w:bCs/>
          <w:color w:val="0D0D0D"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b/>
          <w:sz w:val="28"/>
          <w:szCs w:val="28"/>
        </w:rPr>
        <w:t xml:space="preserve">, </w:t>
      </w:r>
      <w:r w:rsidRPr="00191A2E">
        <w:rPr>
          <w:sz w:val="28"/>
          <w:szCs w:val="28"/>
        </w:rPr>
        <w:t xml:space="preserve">с което е определен за </w:t>
      </w:r>
      <w:r w:rsidRPr="00191A2E">
        <w:rPr>
          <w:b/>
          <w:bCs/>
          <w:sz w:val="28"/>
          <w:szCs w:val="28"/>
        </w:rPr>
        <w:t xml:space="preserve">ИЗПЪЛНИТЕЛ </w:t>
      </w:r>
      <w:r w:rsidRPr="00191A2E">
        <w:rPr>
          <w:sz w:val="28"/>
          <w:szCs w:val="28"/>
        </w:rPr>
        <w:t>на посочената обществена поръчка,</w:t>
      </w:r>
      <w:r w:rsidRPr="00191A2E">
        <w:rPr>
          <w:b/>
          <w:bCs/>
          <w:sz w:val="28"/>
          <w:szCs w:val="28"/>
          <w:lang w:val="ru-RU"/>
        </w:rPr>
        <w:t xml:space="preserve">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Също така сме информирани, че в съответствие с условията на процедурата, разпоредбите на Закона на обществените поръчки при подписването на Договора за възлагането на обществена поръчка, </w:t>
      </w:r>
      <w:r w:rsidRPr="00191A2E">
        <w:rPr>
          <w:b/>
          <w:bCs/>
          <w:sz w:val="28"/>
          <w:szCs w:val="28"/>
        </w:rPr>
        <w:t>ИЗПЪЛНИТЕЛЯТ</w:t>
      </w:r>
      <w:r w:rsidRPr="00191A2E">
        <w:rPr>
          <w:sz w:val="28"/>
          <w:szCs w:val="28"/>
        </w:rPr>
        <w:t xml:space="preserve"> следва да представи на Вас, в качеството Ви на </w:t>
      </w:r>
      <w:r w:rsidRPr="00191A2E">
        <w:rPr>
          <w:b/>
          <w:bCs/>
          <w:sz w:val="28"/>
          <w:szCs w:val="28"/>
        </w:rPr>
        <w:t>ВЪЗЛОЖИТЕЛ</w:t>
      </w:r>
      <w:r w:rsidRPr="00191A2E">
        <w:rPr>
          <w:sz w:val="28"/>
          <w:szCs w:val="28"/>
        </w:rPr>
        <w:t xml:space="preserve"> на горепосочената поръчка, банкова гаранция за изпълнение, открита във Ваша полза, за сумата в размер на </w:t>
      </w:r>
      <w:r w:rsidR="002A6564" w:rsidRPr="00191A2E">
        <w:rPr>
          <w:sz w:val="28"/>
          <w:szCs w:val="28"/>
        </w:rPr>
        <w:t>5</w:t>
      </w:r>
      <w:r w:rsidRPr="00191A2E">
        <w:rPr>
          <w:sz w:val="28"/>
          <w:szCs w:val="28"/>
        </w:rPr>
        <w:t xml:space="preserve"> % (</w:t>
      </w:r>
      <w:r w:rsidR="002A6564" w:rsidRPr="00191A2E">
        <w:rPr>
          <w:sz w:val="28"/>
          <w:szCs w:val="28"/>
        </w:rPr>
        <w:t>пет</w:t>
      </w:r>
      <w:r w:rsidRPr="00191A2E">
        <w:rPr>
          <w:sz w:val="28"/>
          <w:szCs w:val="28"/>
        </w:rPr>
        <w:t xml:space="preserve"> процента) от стойността на договора без ДДС, възлизащ на …………………………………………….., за да гарантира предстоящото изпълнение на задълженията си, в съответствие с договорените условия.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Като се има предвид гореспоменатото, ние (банка) ................................ ………………………………………………..                                               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                                (</w:t>
      </w:r>
      <w:r w:rsidRPr="00191A2E">
        <w:rPr>
          <w:i/>
          <w:iCs/>
          <w:sz w:val="28"/>
          <w:szCs w:val="28"/>
        </w:rPr>
        <w:t>наименование и адрес на банката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с настоящото поемаме неотменимо и безусловно задължение да Ви заплатим по посочената от Вас банкова сметка, всяка сума, предявена от Вас, но общия размер на които не надвишават сумата от: …………………………….……….  (………………………………………………………………)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       (</w:t>
      </w:r>
      <w:r w:rsidRPr="00191A2E">
        <w:rPr>
          <w:i/>
          <w:iCs/>
          <w:sz w:val="28"/>
          <w:szCs w:val="28"/>
        </w:rPr>
        <w:t xml:space="preserve">посочва се </w:t>
      </w:r>
      <w:proofErr w:type="spellStart"/>
      <w:r w:rsidRPr="00191A2E">
        <w:rPr>
          <w:i/>
          <w:iCs/>
          <w:sz w:val="28"/>
          <w:szCs w:val="28"/>
        </w:rPr>
        <w:t>цифром</w:t>
      </w:r>
      <w:proofErr w:type="spellEnd"/>
      <w:r w:rsidRPr="00191A2E">
        <w:rPr>
          <w:i/>
          <w:iCs/>
          <w:sz w:val="28"/>
          <w:szCs w:val="28"/>
        </w:rPr>
        <w:t xml:space="preserve"> и словом стойността и валутата на гаранцията</w:t>
      </w:r>
      <w:r w:rsidRPr="00191A2E">
        <w:rPr>
          <w:sz w:val="28"/>
          <w:szCs w:val="28"/>
        </w:rPr>
        <w:t>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lastRenderedPageBreak/>
        <w:t xml:space="preserve">в срок до 3 /три/ работни дни след получаването на първо Ваше писмено искане, съдържащо Вашата декларация, че </w:t>
      </w:r>
      <w:r w:rsidRPr="00191A2E">
        <w:rPr>
          <w:b/>
          <w:bCs/>
          <w:sz w:val="28"/>
          <w:szCs w:val="28"/>
        </w:rPr>
        <w:t>ИЗПЪЛНИТЕЛЯТ</w:t>
      </w:r>
      <w:r w:rsidRPr="00191A2E">
        <w:rPr>
          <w:sz w:val="28"/>
          <w:szCs w:val="28"/>
        </w:rPr>
        <w:t xml:space="preserve"> не е изпълнил някое от договорните си задължения.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Тази гаранция влиза в сила, от момента на нейното издаване.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Настоящата банкова гаранция влиза в сила от  ..................... и е валидна до ....................... и изтича изцяло и автоматично в случай, че до ......... часа на ........................ (</w:t>
      </w:r>
      <w:r w:rsidRPr="00191A2E">
        <w:rPr>
          <w:i/>
          <w:iCs/>
          <w:sz w:val="28"/>
          <w:szCs w:val="28"/>
        </w:rPr>
        <w:t>дата</w:t>
      </w:r>
      <w:r w:rsidRPr="00191A2E">
        <w:rPr>
          <w:sz w:val="28"/>
          <w:szCs w:val="28"/>
        </w:rPr>
        <w:t>) искането Ви, предявено при горепосочените условия не е постъпило в ........................... (</w:t>
      </w:r>
      <w:r w:rsidRPr="00191A2E">
        <w:rPr>
          <w:i/>
          <w:iCs/>
          <w:sz w:val="28"/>
          <w:szCs w:val="28"/>
        </w:rPr>
        <w:t>банка</w:t>
      </w:r>
      <w:r w:rsidRPr="00191A2E">
        <w:rPr>
          <w:sz w:val="28"/>
          <w:szCs w:val="28"/>
        </w:rPr>
        <w:t>). След тази дата ангажиментът ни се обезсилва, независимо дали оригиналът на банковата гаранция ни е върнат или не.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Гаранцията е лично за Вас и не може да бъде прехвърляна.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Дата:……………2015 г.</w:t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  <w:t>Подпис и печат:.........................</w:t>
      </w: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гр.......................                                                                            (на банката) </w:t>
      </w:r>
    </w:p>
    <w:p w:rsidR="006D6389" w:rsidRPr="00191A2E" w:rsidRDefault="006D6389" w:rsidP="006D6389">
      <w:pPr>
        <w:autoSpaceDE w:val="0"/>
        <w:autoSpaceDN w:val="0"/>
        <w:adjustRightInd w:val="0"/>
        <w:jc w:val="right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6D6389" w:rsidRPr="00191A2E" w:rsidRDefault="006D6389" w:rsidP="006D6389">
      <w:pPr>
        <w:pageBreakBefore/>
        <w:autoSpaceDE w:val="0"/>
        <w:autoSpaceDN w:val="0"/>
        <w:adjustRightInd w:val="0"/>
        <w:spacing w:after="120"/>
        <w:ind w:left="-329" w:firstLine="652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8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 xml:space="preserve">Д Е К Л А Р А Ц И Я </w:t>
      </w:r>
    </w:p>
    <w:p w:rsidR="006D6389" w:rsidRPr="00191A2E" w:rsidRDefault="006D6389" w:rsidP="006D6389">
      <w:pPr>
        <w:tabs>
          <w:tab w:val="left" w:pos="6800"/>
        </w:tabs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по чл. 56, ал. 1, т. 8 от Закона за обществените поръчки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i/>
          <w:iCs/>
          <w:sz w:val="28"/>
          <w:szCs w:val="28"/>
        </w:rPr>
      </w:pPr>
      <w:r w:rsidRPr="00191A2E">
        <w:rPr>
          <w:sz w:val="28"/>
          <w:szCs w:val="28"/>
        </w:rPr>
        <w:t>Долуподписаният/</w:t>
      </w:r>
      <w:proofErr w:type="spellStart"/>
      <w:r w:rsidRPr="00191A2E">
        <w:rPr>
          <w:sz w:val="28"/>
          <w:szCs w:val="28"/>
        </w:rPr>
        <w:t>ната</w:t>
      </w:r>
      <w:proofErr w:type="spellEnd"/>
      <w:r w:rsidRPr="00191A2E">
        <w:rPr>
          <w:sz w:val="28"/>
          <w:szCs w:val="28"/>
        </w:rPr>
        <w:t xml:space="preserve"> ……………………..........................................  .............................................................  с лична карта             № ................................................., издадена на ..........................................                      от ............................................. с ЕГН...................................................., в качеството ми на ........................................................ на .............................................................................</w:t>
      </w:r>
      <w:r w:rsidRPr="00191A2E">
        <w:rPr>
          <w:i/>
          <w:iCs/>
          <w:sz w:val="28"/>
          <w:szCs w:val="28"/>
        </w:rPr>
        <w:t xml:space="preserve">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i/>
          <w:iCs/>
          <w:sz w:val="28"/>
          <w:szCs w:val="28"/>
        </w:rPr>
      </w:pPr>
      <w:r w:rsidRPr="00191A2E">
        <w:rPr>
          <w:i/>
          <w:iCs/>
          <w:sz w:val="28"/>
          <w:szCs w:val="28"/>
          <w:lang w:val="ru-RU"/>
        </w:rPr>
        <w:t xml:space="preserve"> (</w:t>
      </w:r>
      <w:r w:rsidRPr="00191A2E">
        <w:rPr>
          <w:i/>
          <w:iCs/>
          <w:sz w:val="28"/>
          <w:szCs w:val="28"/>
        </w:rPr>
        <w:t xml:space="preserve">посочете длъжността)  (посочете фирмата на участника) </w:t>
      </w:r>
    </w:p>
    <w:p w:rsidR="006D6389" w:rsidRPr="00191A2E" w:rsidRDefault="006D6389" w:rsidP="006D6389">
      <w:pPr>
        <w:jc w:val="both"/>
        <w:rPr>
          <w:b/>
          <w:bCs/>
          <w:i/>
          <w:iCs/>
          <w:sz w:val="28"/>
          <w:szCs w:val="28"/>
          <w:lang w:val="ru-RU"/>
        </w:rPr>
      </w:pPr>
      <w:r w:rsidRPr="00191A2E">
        <w:rPr>
          <w:sz w:val="28"/>
          <w:szCs w:val="28"/>
        </w:rPr>
        <w:t>участник в процедура за възлагане на обществена поръчка, с предмет:</w:t>
      </w:r>
      <w:r w:rsidRPr="00191A2E">
        <w:rPr>
          <w:b/>
          <w:bCs/>
          <w:sz w:val="28"/>
          <w:szCs w:val="28"/>
        </w:rPr>
        <w:t xml:space="preserve">  </w:t>
      </w:r>
      <w:r w:rsidRPr="00191A2E">
        <w:rPr>
          <w:b/>
          <w:bCs/>
          <w:color w:val="0D0D0D"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b/>
          <w:sz w:val="28"/>
          <w:szCs w:val="28"/>
        </w:rPr>
        <w:t>.</w:t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Д Е К Л А Р И Р А М:</w:t>
      </w:r>
      <w:r w:rsidRPr="00191A2E">
        <w:rPr>
          <w:sz w:val="28"/>
          <w:szCs w:val="28"/>
        </w:rPr>
        <w:tab/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Участникът ................................................................................................................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i/>
          <w:iCs/>
          <w:sz w:val="28"/>
          <w:szCs w:val="28"/>
          <w:lang w:val="ru-RU"/>
        </w:rPr>
        <w:t>(</w:t>
      </w:r>
      <w:r w:rsidRPr="00191A2E">
        <w:rPr>
          <w:i/>
          <w:iCs/>
          <w:sz w:val="28"/>
          <w:szCs w:val="28"/>
        </w:rPr>
        <w:t>посочете фирмата на участника)</w:t>
      </w:r>
      <w:r w:rsidRPr="00191A2E">
        <w:rPr>
          <w:sz w:val="28"/>
          <w:szCs w:val="28"/>
        </w:rPr>
        <w:t xml:space="preserve">,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когото представлявам: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1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sz w:val="28"/>
          <w:szCs w:val="28"/>
        </w:rPr>
        <w:t>При изпълнението на посочената по-горе обществена поръчка ще ползва подизпълнители;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2</w:t>
      </w:r>
      <w:r w:rsidRPr="00191A2E">
        <w:rPr>
          <w:sz w:val="28"/>
          <w:szCs w:val="28"/>
          <w:lang w:val="ru-RU"/>
        </w:rPr>
        <w:t>.</w:t>
      </w:r>
      <w:r w:rsidRPr="00191A2E">
        <w:rPr>
          <w:sz w:val="28"/>
          <w:szCs w:val="28"/>
        </w:rPr>
        <w:t>Подизпълнител/и ще бъде/бъдат:…………………………………..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191A2E">
        <w:rPr>
          <w:lang w:val="ru-RU"/>
        </w:rPr>
        <w:t xml:space="preserve"> </w:t>
      </w:r>
      <w:r w:rsidRPr="00191A2E">
        <w:rPr>
          <w:b/>
          <w:bCs/>
          <w:lang w:val="ru-RU"/>
        </w:rPr>
        <w:t>(</w:t>
      </w:r>
      <w:r w:rsidRPr="00191A2E">
        <w:rPr>
          <w:b/>
          <w:bCs/>
        </w:rPr>
        <w:t xml:space="preserve">изписват се данните на подизпълнителите-наименование, адрес, седалище, ЕИК), 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които са запознати с предмета на поръчката и са дали съгласие за участие в процедурата;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3</w:t>
      </w:r>
      <w:r w:rsidRPr="00191A2E">
        <w:rPr>
          <w:sz w:val="28"/>
          <w:szCs w:val="28"/>
          <w:lang w:val="ru-RU"/>
        </w:rPr>
        <w:t xml:space="preserve">. </w:t>
      </w:r>
      <w:r w:rsidRPr="00191A2E">
        <w:rPr>
          <w:sz w:val="28"/>
          <w:szCs w:val="28"/>
        </w:rPr>
        <w:t>Видовете работи от предмета на обществената поръчка, която ще бъде изпълнена от подизпълнител/и …………………………………е следната: ……………………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>4.</w:t>
      </w:r>
      <w:r w:rsidRPr="00191A2E">
        <w:rPr>
          <w:sz w:val="28"/>
          <w:szCs w:val="28"/>
          <w:lang w:val="ru-RU"/>
        </w:rPr>
        <w:t xml:space="preserve"> </w:t>
      </w:r>
      <w:proofErr w:type="spellStart"/>
      <w:r w:rsidRPr="00191A2E">
        <w:rPr>
          <w:sz w:val="28"/>
          <w:szCs w:val="28"/>
          <w:lang w:val="ru-RU"/>
        </w:rPr>
        <w:t>Съответстващият</w:t>
      </w:r>
      <w:proofErr w:type="spellEnd"/>
      <w:r w:rsidRPr="00191A2E">
        <w:rPr>
          <w:sz w:val="28"/>
          <w:szCs w:val="28"/>
          <w:lang w:val="ru-RU"/>
        </w:rPr>
        <w:t xml:space="preserve"> </w:t>
      </w:r>
      <w:proofErr w:type="spellStart"/>
      <w:r w:rsidRPr="00191A2E">
        <w:rPr>
          <w:sz w:val="28"/>
          <w:szCs w:val="28"/>
          <w:lang w:val="ru-RU"/>
        </w:rPr>
        <w:t>дял</w:t>
      </w:r>
      <w:proofErr w:type="spellEnd"/>
      <w:r w:rsidRPr="00191A2E">
        <w:rPr>
          <w:sz w:val="28"/>
          <w:szCs w:val="28"/>
          <w:lang w:val="ru-RU"/>
        </w:rPr>
        <w:t xml:space="preserve"> на </w:t>
      </w:r>
      <w:proofErr w:type="spellStart"/>
      <w:r w:rsidRPr="00191A2E">
        <w:rPr>
          <w:sz w:val="28"/>
          <w:szCs w:val="28"/>
          <w:lang w:val="ru-RU"/>
        </w:rPr>
        <w:t>работите</w:t>
      </w:r>
      <w:proofErr w:type="spellEnd"/>
      <w:r w:rsidRPr="00191A2E">
        <w:rPr>
          <w:sz w:val="28"/>
          <w:szCs w:val="28"/>
          <w:lang w:val="ru-RU"/>
        </w:rPr>
        <w:t xml:space="preserve"> по т. 3 в </w:t>
      </w:r>
      <w:proofErr w:type="spellStart"/>
      <w:r w:rsidRPr="00191A2E">
        <w:rPr>
          <w:sz w:val="28"/>
          <w:szCs w:val="28"/>
          <w:lang w:val="ru-RU"/>
        </w:rPr>
        <w:t>проценти</w:t>
      </w:r>
      <w:proofErr w:type="spellEnd"/>
      <w:r w:rsidRPr="00191A2E">
        <w:rPr>
          <w:sz w:val="28"/>
          <w:szCs w:val="28"/>
          <w:lang w:val="ru-RU"/>
        </w:rPr>
        <w:t xml:space="preserve"> от </w:t>
      </w:r>
      <w:proofErr w:type="spellStart"/>
      <w:r w:rsidRPr="00191A2E">
        <w:rPr>
          <w:sz w:val="28"/>
          <w:szCs w:val="28"/>
          <w:lang w:val="ru-RU"/>
        </w:rPr>
        <w:t>стойността</w:t>
      </w:r>
      <w:proofErr w:type="spellEnd"/>
      <w:r w:rsidRPr="00191A2E">
        <w:rPr>
          <w:sz w:val="28"/>
          <w:szCs w:val="28"/>
          <w:lang w:val="ru-RU"/>
        </w:rPr>
        <w:t xml:space="preserve"> на </w:t>
      </w:r>
      <w:proofErr w:type="spellStart"/>
      <w:r w:rsidRPr="00191A2E">
        <w:rPr>
          <w:sz w:val="28"/>
          <w:szCs w:val="28"/>
          <w:lang w:val="ru-RU"/>
        </w:rPr>
        <w:t>обществената</w:t>
      </w:r>
      <w:proofErr w:type="spellEnd"/>
      <w:r w:rsidRPr="00191A2E">
        <w:rPr>
          <w:sz w:val="28"/>
          <w:szCs w:val="28"/>
          <w:lang w:val="ru-RU"/>
        </w:rPr>
        <w:t xml:space="preserve"> </w:t>
      </w:r>
      <w:proofErr w:type="spellStart"/>
      <w:r w:rsidRPr="00191A2E">
        <w:rPr>
          <w:sz w:val="28"/>
          <w:szCs w:val="28"/>
          <w:lang w:val="ru-RU"/>
        </w:rPr>
        <w:t>поръчка</w:t>
      </w:r>
      <w:proofErr w:type="spellEnd"/>
      <w:r w:rsidRPr="00191A2E">
        <w:rPr>
          <w:sz w:val="28"/>
          <w:szCs w:val="28"/>
          <w:lang w:val="ru-RU"/>
        </w:rPr>
        <w:t xml:space="preserve"> е ………………………………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Известна ми е отговорността по чл. 313 от Наказателния кодекс за посочване на неверни данни.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  <w:lang w:val="ru-RU"/>
        </w:rPr>
        <w:t>...........................2015</w:t>
      </w:r>
      <w:r w:rsidRPr="00191A2E">
        <w:rPr>
          <w:sz w:val="28"/>
          <w:szCs w:val="28"/>
        </w:rPr>
        <w:t xml:space="preserve">г.                 </w:t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</w:r>
      <w:r w:rsidRPr="00191A2E">
        <w:rPr>
          <w:sz w:val="28"/>
          <w:szCs w:val="28"/>
        </w:rPr>
        <w:tab/>
        <w:t xml:space="preserve">Декларатор: 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680"/>
        <w:jc w:val="both"/>
        <w:rPr>
          <w:i/>
          <w:iCs/>
        </w:rPr>
      </w:pPr>
      <w:r w:rsidRPr="00191A2E">
        <w:rPr>
          <w:i/>
          <w:iCs/>
          <w:lang w:val="ru-RU"/>
        </w:rPr>
        <w:t>(</w:t>
      </w:r>
      <w:r w:rsidRPr="00191A2E">
        <w:rPr>
          <w:i/>
          <w:iCs/>
        </w:rPr>
        <w:t xml:space="preserve">дата на подписване)                                                                  </w:t>
      </w:r>
      <w:r w:rsidRPr="00191A2E">
        <w:rPr>
          <w:i/>
          <w:iCs/>
        </w:rPr>
        <w:tab/>
        <w:t>( подпис, печат)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pageBreakBefore/>
        <w:autoSpaceDE w:val="0"/>
        <w:autoSpaceDN w:val="0"/>
        <w:adjustRightInd w:val="0"/>
        <w:ind w:left="-329" w:firstLine="652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№ 9</w:t>
      </w:r>
    </w:p>
    <w:p w:rsidR="006D6389" w:rsidRPr="00191A2E" w:rsidRDefault="006D6389" w:rsidP="006D6389">
      <w:pPr>
        <w:autoSpaceDE w:val="0"/>
        <w:autoSpaceDN w:val="0"/>
        <w:adjustRightInd w:val="0"/>
        <w:ind w:left="-327" w:firstLine="654"/>
        <w:jc w:val="center"/>
        <w:rPr>
          <w:b/>
          <w:bCs/>
          <w:sz w:val="28"/>
          <w:szCs w:val="28"/>
          <w:lang w:val="ru-RU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5"/>
        <w:gridCol w:w="5970"/>
      </w:tblGrid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jc w:val="right"/>
              <w:rPr>
                <w:lang w:val="x-none"/>
              </w:rPr>
            </w:pPr>
            <w:r w:rsidRPr="00191A2E">
              <w:rPr>
                <w:lang w:val="x-none"/>
              </w:rPr>
              <w:t xml:space="preserve">Образец 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ДО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…………..............................................………………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…………...............................................……………… 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x-none"/>
              </w:rPr>
            </w:pPr>
            <w:r w:rsidRPr="00191A2E">
              <w:rPr>
                <w:lang w:val="x-none"/>
              </w:rPr>
              <w:t xml:space="preserve">ПРЕДСТАВЯНЕ НА УЧАСТНИК 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x-none"/>
              </w:rPr>
            </w:pPr>
            <w:r w:rsidRPr="00191A2E">
              <w:rPr>
                <w:lang w:val="x-none"/>
              </w:rPr>
              <w:t>в …. процедура за възлагане на обществена поръчка с предмет „……………………..“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Административни сведения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5"/>
              <w:gridCol w:w="4665"/>
            </w:tblGrid>
            <w:tr w:rsidR="006D6389" w:rsidRPr="00191A2E" w:rsidTr="00521C9D">
              <w:trPr>
                <w:tblCellSpacing w:w="15" w:type="dxa"/>
              </w:trPr>
              <w:tc>
                <w:tcPr>
                  <w:tcW w:w="49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D6389" w:rsidRPr="00191A2E" w:rsidRDefault="006D6389" w:rsidP="00521C9D">
                  <w:pPr>
                    <w:widowControl w:val="0"/>
                    <w:autoSpaceDE w:val="0"/>
                    <w:autoSpaceDN w:val="0"/>
                    <w:adjustRightInd w:val="0"/>
                    <w:ind w:firstLine="480"/>
                    <w:jc w:val="both"/>
                    <w:rPr>
                      <w:lang w:val="x-none"/>
                    </w:rPr>
                  </w:pPr>
                </w:p>
                <w:p w:rsidR="006D6389" w:rsidRPr="00191A2E" w:rsidRDefault="006D6389" w:rsidP="00521C9D">
                  <w:pPr>
                    <w:widowControl w:val="0"/>
                    <w:autoSpaceDE w:val="0"/>
                    <w:autoSpaceDN w:val="0"/>
                    <w:adjustRightInd w:val="0"/>
                    <w:ind w:firstLine="480"/>
                    <w:jc w:val="both"/>
                    <w:rPr>
                      <w:lang w:val="x-none"/>
                    </w:rPr>
                  </w:pPr>
                  <w:r w:rsidRPr="00191A2E">
                    <w:rPr>
                      <w:lang w:val="x-none"/>
                    </w:rPr>
                    <w:t>Наименование на участника:</w:t>
                  </w:r>
                </w:p>
              </w:tc>
              <w:tc>
                <w:tcPr>
                  <w:tcW w:w="46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D6389" w:rsidRPr="00191A2E" w:rsidRDefault="006D6389" w:rsidP="00521C9D">
                  <w:pPr>
                    <w:widowControl w:val="0"/>
                    <w:autoSpaceDE w:val="0"/>
                    <w:autoSpaceDN w:val="0"/>
                    <w:adjustRightInd w:val="0"/>
                    <w:ind w:firstLine="480"/>
                    <w:jc w:val="both"/>
                    <w:rPr>
                      <w:lang w:val="x-none"/>
                    </w:rPr>
                  </w:pPr>
                </w:p>
              </w:tc>
            </w:tr>
          </w:tbl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rFonts w:ascii="Courier New" w:hAnsi="Courier New" w:cs="Courier New"/>
                <w:b/>
                <w:bCs/>
                <w:sz w:val="20"/>
                <w:szCs w:val="20"/>
                <w:lang w:val="x-none"/>
              </w:rPr>
            </w:pPr>
          </w:p>
        </w:tc>
      </w:tr>
    </w:tbl>
    <w:p w:rsidR="006D6389" w:rsidRPr="00191A2E" w:rsidRDefault="006D6389" w:rsidP="006D6389">
      <w:pPr>
        <w:widowControl w:val="0"/>
        <w:autoSpaceDE w:val="0"/>
        <w:autoSpaceDN w:val="0"/>
        <w:adjustRightInd w:val="0"/>
        <w:ind w:firstLine="480"/>
        <w:jc w:val="both"/>
        <w:rPr>
          <w:lang w:val="x-none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5"/>
        <w:gridCol w:w="3120"/>
      </w:tblGrid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ЕИК/БУЛСТАТ/ЕГН 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(или друга идентифицираща информация в съответствие със законодателството на държавата, в която участникът е установен)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Седалище: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Адрес за кореспонденция: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Телефон: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Факс: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proofErr w:type="spellStart"/>
            <w:r w:rsidRPr="00191A2E">
              <w:rPr>
                <w:lang w:val="x-none"/>
              </w:rPr>
              <w:t>E-mail</w:t>
            </w:r>
            <w:proofErr w:type="spellEnd"/>
            <w:r w:rsidRPr="00191A2E">
              <w:rPr>
                <w:lang w:val="x-none"/>
              </w:rPr>
              <w:t xml:space="preserve"> адрес: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x-none"/>
              </w:rPr>
            </w:pPr>
            <w:r w:rsidRPr="00191A2E">
              <w:rPr>
                <w:lang w:val="x-none"/>
              </w:rPr>
              <w:t>(в случай че участникът е обединение, информацията се попълва за всеки участник в обединението, като се добавя необходимият брой полета)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Лица, представляващи участника по учредителен акт: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(ако лицата са повече от едно, се добавя необходимият брой полета)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lastRenderedPageBreak/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Участникът се представлява заедно или поотделно (невярното се зачертава) от следните лица: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1....................................         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2....................................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Данни за банковата сметка: 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Обслужваща банка:……………………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IBAN..........................................................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BIC.............................................................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Титуляр на сметката:............................................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</w:tbl>
    <w:p w:rsidR="006D6389" w:rsidRPr="00191A2E" w:rsidRDefault="006D6389" w:rsidP="006D6389">
      <w:pPr>
        <w:widowControl w:val="0"/>
        <w:autoSpaceDE w:val="0"/>
        <w:autoSpaceDN w:val="0"/>
        <w:adjustRightInd w:val="0"/>
        <w:ind w:firstLine="480"/>
        <w:jc w:val="both"/>
        <w:rPr>
          <w:lang w:val="x-none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УВАЖАЕМИ ГОСПОЖО/ГОСПОДИН ............................................................…….............,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1.  Заявяваме, че желаем да участваме в откритата от Вас процедура по Закона за обществените поръчки (ЗОП) за възлагане на обществена поръчка с предмет: „…………………………….“, като подаваме оферта при условията, обявени в документацията за участие и приети от нас.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 ______________________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i/>
                <w:sz w:val="20"/>
                <w:szCs w:val="20"/>
                <w:lang w:val="x-none"/>
              </w:rPr>
            </w:pPr>
            <w:r w:rsidRPr="00191A2E">
              <w:rPr>
                <w:i/>
                <w:sz w:val="20"/>
                <w:szCs w:val="20"/>
                <w:lang w:val="x-none"/>
              </w:rPr>
              <w:t xml:space="preserve"> 1 Документът се адресира до възложителя на конкретната обществена поръчка, като е достатъчно посоч­ване на длъжност. 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i/>
                <w:sz w:val="20"/>
                <w:szCs w:val="20"/>
                <w:lang w:val="x-none"/>
              </w:rPr>
            </w:pPr>
            <w:r w:rsidRPr="00191A2E">
              <w:rPr>
                <w:i/>
                <w:sz w:val="20"/>
                <w:szCs w:val="20"/>
                <w:lang w:val="x-none"/>
              </w:rPr>
              <w:t>2 Документът е задължителна част от офертата. Прилага се в Плик № 1.</w:t>
            </w: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2. Задължаваме се да спазваме всички условия на възложителя, посочени в документацията за участие, които се отнасят до изпълнението на поръчката, в случай че същата ни бъде възложена.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3. Декларираме, че приемаме условията за изпълнение на обществената поръчка, заложени в приложения към документацията за участие проект на договор. 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4. Декларираме, че при изготвяне на офертата ни са спазени изискванията за закрила на заетостта, включително условията на труд и минимална цена на труда. 3, 4 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5. При изпълнението на обществената поръчка няма да ползваме/ще ползваме </w:t>
            </w:r>
            <w:r w:rsidRPr="00191A2E">
              <w:rPr>
                <w:i/>
                <w:iCs/>
                <w:lang w:val="x-none"/>
              </w:rPr>
              <w:t>(</w:t>
            </w:r>
            <w:proofErr w:type="spellStart"/>
            <w:r w:rsidRPr="00191A2E">
              <w:rPr>
                <w:i/>
                <w:iCs/>
                <w:lang w:val="x-none"/>
              </w:rPr>
              <w:t>относимото</w:t>
            </w:r>
            <w:proofErr w:type="spellEnd"/>
            <w:r w:rsidRPr="00191A2E">
              <w:rPr>
                <w:i/>
                <w:iCs/>
                <w:lang w:val="x-none"/>
              </w:rPr>
              <w:t xml:space="preserve"> се подчертава)</w:t>
            </w:r>
            <w:r w:rsidRPr="00191A2E">
              <w:rPr>
                <w:lang w:val="x-none"/>
              </w:rPr>
              <w:t xml:space="preserve"> следните подизпълнители: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1. ……………………………………………………………………………………………….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2. ……………………………………………………………………………………………….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lang w:val="x-none"/>
              </w:rPr>
            </w:pPr>
            <w:r w:rsidRPr="00191A2E">
              <w:rPr>
                <w:i/>
                <w:lang w:val="x-none"/>
              </w:rPr>
              <w:t>(наименование на подизпълнителя, ЕИК/ЕГН, вид на дейностите, които ще изпълнява, дял от стойността на обществената поръчка (в %)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6. Приемаме срокът на валидността на нашата оферта да бъде ……. календарни дни считано от крайния срок за подаване на оферти.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Неразделна част от настоящия документ са: 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а) декларацията по чл. 47, ал. 9 ЗОП за обстоятелствата по чл. 47, ал. 1, 2  и 5 ЗОП, подписана от лицата, които представляват участника съгласно документите за регистрация;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</w:pPr>
            <w:r w:rsidRPr="00191A2E">
              <w:rPr>
                <w:lang w:val="x-none"/>
              </w:rPr>
              <w:t>б) изисканите от възложителя доказателства за упражняване на професионална дейност по чл. 49, ал. 1 и/или 2 ЗОП.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</w:pPr>
            <w:r w:rsidRPr="00191A2E">
              <w:t>в) други…………………</w:t>
            </w:r>
          </w:p>
        </w:tc>
      </w:tr>
    </w:tbl>
    <w:p w:rsidR="006D6389" w:rsidRPr="00191A2E" w:rsidRDefault="006D6389" w:rsidP="006D6389">
      <w:pPr>
        <w:widowControl w:val="0"/>
        <w:autoSpaceDE w:val="0"/>
        <w:autoSpaceDN w:val="0"/>
        <w:adjustRightInd w:val="0"/>
        <w:ind w:firstLine="480"/>
        <w:jc w:val="both"/>
        <w:rPr>
          <w:lang w:val="x-none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5"/>
        <w:gridCol w:w="4830"/>
      </w:tblGrid>
      <w:tr w:rsidR="006D6389" w:rsidRPr="00191A2E" w:rsidTr="00521C9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 xml:space="preserve">Дата 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............................/ ............................/ ............................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Име и фамилия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..........................................................................................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Подпис на лицето (и печат)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  <w:r w:rsidRPr="00191A2E">
              <w:rPr>
                <w:lang w:val="x-none"/>
              </w:rPr>
              <w:t>...........................................................................................</w:t>
            </w:r>
          </w:p>
        </w:tc>
      </w:tr>
      <w:tr w:rsidR="006D6389" w:rsidRPr="00191A2E" w:rsidTr="00521C9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6D6389" w:rsidRPr="00191A2E" w:rsidRDefault="006D6389" w:rsidP="00521C9D">
            <w:pPr>
              <w:widowControl w:val="0"/>
              <w:autoSpaceDE w:val="0"/>
              <w:autoSpaceDN w:val="0"/>
              <w:adjustRightInd w:val="0"/>
              <w:ind w:firstLine="480"/>
              <w:jc w:val="both"/>
              <w:rPr>
                <w:lang w:val="x-none"/>
              </w:rPr>
            </w:pPr>
          </w:p>
        </w:tc>
      </w:tr>
    </w:tbl>
    <w:p w:rsidR="006D6389" w:rsidRPr="00191A2E" w:rsidRDefault="006D6389" w:rsidP="006D6389">
      <w:pPr>
        <w:autoSpaceDE w:val="0"/>
        <w:autoSpaceDN w:val="0"/>
        <w:adjustRightInd w:val="0"/>
        <w:ind w:firstLine="720"/>
        <w:jc w:val="right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right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right"/>
        <w:rPr>
          <w:b/>
          <w:bCs/>
          <w:sz w:val="28"/>
          <w:szCs w:val="28"/>
          <w:u w:val="single"/>
        </w:rPr>
      </w:pPr>
    </w:p>
    <w:p w:rsidR="006D6389" w:rsidRPr="00191A2E" w:rsidRDefault="006D6389" w:rsidP="006D6389">
      <w:pPr>
        <w:pageBreakBefore/>
        <w:autoSpaceDE w:val="0"/>
        <w:autoSpaceDN w:val="0"/>
        <w:adjustRightInd w:val="0"/>
        <w:ind w:firstLine="720"/>
        <w:jc w:val="right"/>
        <w:rPr>
          <w:b/>
          <w:bCs/>
          <w:sz w:val="28"/>
          <w:szCs w:val="28"/>
          <w:u w:val="single"/>
        </w:rPr>
      </w:pPr>
      <w:r w:rsidRPr="00191A2E">
        <w:rPr>
          <w:b/>
          <w:bCs/>
          <w:sz w:val="28"/>
          <w:szCs w:val="28"/>
          <w:u w:val="single"/>
        </w:rPr>
        <w:lastRenderedPageBreak/>
        <w:t>Приложение 9.1.</w:t>
      </w:r>
    </w:p>
    <w:p w:rsidR="006D6389" w:rsidRPr="00191A2E" w:rsidRDefault="006D6389" w:rsidP="006D6389">
      <w:pPr>
        <w:spacing w:after="200" w:line="276" w:lineRule="auto"/>
        <w:rPr>
          <w:sz w:val="28"/>
          <w:szCs w:val="28"/>
        </w:rPr>
      </w:pPr>
    </w:p>
    <w:p w:rsidR="006D6389" w:rsidRPr="00191A2E" w:rsidRDefault="006D6389" w:rsidP="006D6389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191A2E">
        <w:rPr>
          <w:sz w:val="28"/>
          <w:szCs w:val="28"/>
        </w:rPr>
        <w:tab/>
      </w:r>
      <w:r w:rsidRPr="00191A2E">
        <w:rPr>
          <w:b/>
          <w:bCs/>
          <w:sz w:val="28"/>
          <w:szCs w:val="28"/>
        </w:rPr>
        <w:t>Д Е К Л А Р А Ц И Я</w:t>
      </w:r>
    </w:p>
    <w:p w:rsidR="006D6389" w:rsidRPr="00191A2E" w:rsidRDefault="006D6389" w:rsidP="006D6389">
      <w:pPr>
        <w:jc w:val="center"/>
        <w:textAlignment w:val="center"/>
        <w:rPr>
          <w:b/>
          <w:bCs/>
          <w:sz w:val="28"/>
          <w:szCs w:val="28"/>
        </w:rPr>
      </w:pPr>
      <w:r w:rsidRPr="00191A2E">
        <w:rPr>
          <w:b/>
          <w:sz w:val="28"/>
          <w:szCs w:val="28"/>
        </w:rPr>
        <w:t xml:space="preserve">по чл. 3, т. 8 и чл. 4 от </w:t>
      </w:r>
      <w:r w:rsidRPr="00191A2E">
        <w:rPr>
          <w:b/>
          <w:bCs/>
          <w:sz w:val="28"/>
          <w:szCs w:val="28"/>
        </w:rPr>
        <w:t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6D6389" w:rsidRPr="00191A2E" w:rsidRDefault="006D6389" w:rsidP="006D6389">
      <w:pPr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от участник / подизпълнител</w:t>
      </w:r>
    </w:p>
    <w:p w:rsidR="006D6389" w:rsidRPr="00191A2E" w:rsidRDefault="006D6389" w:rsidP="006D6389">
      <w:pPr>
        <w:jc w:val="both"/>
        <w:rPr>
          <w:b/>
          <w:bCs/>
        </w:rPr>
      </w:pPr>
    </w:p>
    <w:p w:rsidR="006D6389" w:rsidRPr="00191A2E" w:rsidRDefault="006D6389" w:rsidP="006D6389">
      <w:pPr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Долуподписаният/ата/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</w:rPr>
        <w:t>,</w:t>
      </w:r>
    </w:p>
    <w:p w:rsidR="006D6389" w:rsidRPr="00191A2E" w:rsidRDefault="006D6389" w:rsidP="006D6389">
      <w:pPr>
        <w:jc w:val="center"/>
        <w:rPr>
          <w:sz w:val="28"/>
          <w:szCs w:val="28"/>
          <w:vertAlign w:val="superscript"/>
        </w:rPr>
      </w:pPr>
      <w:r w:rsidRPr="00191A2E">
        <w:rPr>
          <w:sz w:val="28"/>
          <w:szCs w:val="28"/>
          <w:vertAlign w:val="superscript"/>
        </w:rPr>
        <w:t>/собствено бащино фамилно име /</w:t>
      </w:r>
    </w:p>
    <w:p w:rsidR="006D6389" w:rsidRPr="00191A2E" w:rsidRDefault="006D6389" w:rsidP="006D6389">
      <w:pPr>
        <w:jc w:val="both"/>
        <w:rPr>
          <w:sz w:val="28"/>
          <w:szCs w:val="28"/>
          <w:u w:val="single"/>
        </w:rPr>
      </w:pPr>
      <w:r w:rsidRPr="00191A2E">
        <w:rPr>
          <w:sz w:val="28"/>
          <w:szCs w:val="28"/>
        </w:rPr>
        <w:t xml:space="preserve">ЕГН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</w:rPr>
        <w:t xml:space="preserve">, притежаващ/а лична карта №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</w:rPr>
        <w:t xml:space="preserve">, издадена на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  <w:t xml:space="preserve"> </w:t>
      </w:r>
      <w:r w:rsidRPr="00191A2E">
        <w:rPr>
          <w:sz w:val="28"/>
          <w:szCs w:val="28"/>
        </w:rPr>
        <w:t xml:space="preserve">от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</w:rPr>
        <w:t xml:space="preserve">, с постоянен адрес: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  <w:t>____</w:t>
      </w:r>
    </w:p>
    <w:p w:rsidR="006D6389" w:rsidRPr="00191A2E" w:rsidRDefault="006D6389" w:rsidP="006D6389">
      <w:pPr>
        <w:widowControl w:val="0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191A2E">
        <w:rPr>
          <w:sz w:val="28"/>
          <w:szCs w:val="28"/>
        </w:rPr>
        <w:t xml:space="preserve">в качеството си на лице по чл. 47, ал. 4 от ЗОП а именно: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</w:p>
    <w:p w:rsidR="006D6389" w:rsidRPr="00191A2E" w:rsidRDefault="006D6389" w:rsidP="006D638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  <w:r w:rsidRPr="00191A2E">
        <w:rPr>
          <w:i/>
          <w:sz w:val="28"/>
          <w:szCs w:val="28"/>
          <w:vertAlign w:val="superscript"/>
        </w:rPr>
        <w:t>/посочва се качеството на лицето - съдружник, неограничено отговорен съдружник, управител, член на СД или УС, пр.</w:t>
      </w:r>
      <w:r w:rsidRPr="00191A2E">
        <w:rPr>
          <w:sz w:val="28"/>
          <w:szCs w:val="28"/>
          <w:vertAlign w:val="superscript"/>
        </w:rPr>
        <w:t>/</w:t>
      </w:r>
    </w:p>
    <w:p w:rsidR="006D6389" w:rsidRPr="00191A2E" w:rsidRDefault="006D6389" w:rsidP="006D6389">
      <w:pPr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в </w:t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  <w:r w:rsidRPr="00191A2E">
        <w:rPr>
          <w:sz w:val="28"/>
          <w:szCs w:val="28"/>
          <w:u w:val="single"/>
        </w:rPr>
        <w:tab/>
      </w:r>
    </w:p>
    <w:p w:rsidR="006D6389" w:rsidRPr="00191A2E" w:rsidRDefault="006D6389" w:rsidP="006D6389">
      <w:pPr>
        <w:jc w:val="center"/>
        <w:rPr>
          <w:sz w:val="28"/>
          <w:szCs w:val="28"/>
          <w:vertAlign w:val="superscript"/>
        </w:rPr>
      </w:pPr>
      <w:r w:rsidRPr="00191A2E">
        <w:rPr>
          <w:sz w:val="28"/>
          <w:szCs w:val="28"/>
          <w:vertAlign w:val="superscript"/>
        </w:rPr>
        <w:t>/наименование на юридическото лице, физическото лице и вид на търговеца/</w:t>
      </w:r>
    </w:p>
    <w:p w:rsidR="006D6389" w:rsidRPr="00191A2E" w:rsidRDefault="006D6389" w:rsidP="006D6389">
      <w:pPr>
        <w:jc w:val="both"/>
        <w:rPr>
          <w:sz w:val="28"/>
          <w:szCs w:val="28"/>
        </w:rPr>
      </w:pPr>
      <w:r w:rsidRPr="00191A2E">
        <w:rPr>
          <w:sz w:val="28"/>
          <w:szCs w:val="28"/>
        </w:rPr>
        <w:t>регистриран/вписан в Търговския регистър при Агенция по вписванията с ЕИК/БУЛСТАТ</w:t>
      </w:r>
    </w:p>
    <w:p w:rsidR="006D6389" w:rsidRPr="00191A2E" w:rsidRDefault="006D6389" w:rsidP="006D6389">
      <w:pPr>
        <w:jc w:val="both"/>
        <w:rPr>
          <w:sz w:val="28"/>
          <w:szCs w:val="28"/>
        </w:rPr>
      </w:pPr>
      <w:r w:rsidRPr="00191A2E">
        <w:rPr>
          <w:sz w:val="28"/>
          <w:szCs w:val="28"/>
        </w:rPr>
        <w:t>__________________________</w:t>
      </w:r>
    </w:p>
    <w:p w:rsidR="006D6389" w:rsidRPr="00191A2E" w:rsidRDefault="006D6389" w:rsidP="006D6389">
      <w:pPr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</w:rPr>
        <w:t xml:space="preserve">Относно: Открита процедура за възлагане на обществена поръчка </w:t>
      </w:r>
      <w:r w:rsidRPr="00191A2E">
        <w:rPr>
          <w:bCs/>
          <w:sz w:val="28"/>
          <w:szCs w:val="28"/>
        </w:rPr>
        <w:t>с предмет</w:t>
      </w:r>
      <w:r w:rsidRPr="00191A2E">
        <w:rPr>
          <w:sz w:val="28"/>
          <w:szCs w:val="28"/>
        </w:rPr>
        <w:t xml:space="preserve">: </w:t>
      </w:r>
      <w:r w:rsidRPr="00191A2E">
        <w:rPr>
          <w:b/>
          <w:bCs/>
          <w:color w:val="0D0D0D"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b/>
          <w:sz w:val="28"/>
          <w:szCs w:val="28"/>
        </w:rPr>
        <w:t>.</w:t>
      </w:r>
    </w:p>
    <w:p w:rsidR="006D6389" w:rsidRPr="00191A2E" w:rsidRDefault="006D6389" w:rsidP="006D6389">
      <w:pPr>
        <w:jc w:val="center"/>
        <w:rPr>
          <w:b/>
          <w:bCs/>
          <w:sz w:val="28"/>
          <w:szCs w:val="28"/>
        </w:rPr>
      </w:pPr>
    </w:p>
    <w:p w:rsidR="006D6389" w:rsidRPr="00191A2E" w:rsidRDefault="006D6389" w:rsidP="006D6389">
      <w:pPr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Д Е К Л А Р И Р А М, Ч Е:</w:t>
      </w:r>
    </w:p>
    <w:p w:rsidR="006D6389" w:rsidRPr="00191A2E" w:rsidRDefault="006D6389" w:rsidP="006D6389">
      <w:pPr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1. Представляваното от мен дружество </w:t>
      </w:r>
      <w:r w:rsidRPr="00191A2E">
        <w:rPr>
          <w:b/>
          <w:sz w:val="28"/>
          <w:szCs w:val="28"/>
        </w:rPr>
        <w:t>е /не</w:t>
      </w:r>
      <w:r w:rsidRPr="00191A2E">
        <w:rPr>
          <w:sz w:val="28"/>
          <w:szCs w:val="28"/>
        </w:rPr>
        <w:t xml:space="preserve"> е регистрирано в юрисдикция с </w:t>
      </w:r>
    </w:p>
    <w:p w:rsidR="006D6389" w:rsidRPr="00191A2E" w:rsidRDefault="006D6389" w:rsidP="006D6389">
      <w:pPr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                                                                  /ненужното се зачертава/</w:t>
      </w:r>
    </w:p>
    <w:p w:rsidR="006D6389" w:rsidRPr="00191A2E" w:rsidRDefault="006D6389" w:rsidP="006D6389">
      <w:pPr>
        <w:jc w:val="both"/>
        <w:rPr>
          <w:sz w:val="28"/>
          <w:szCs w:val="28"/>
        </w:rPr>
      </w:pPr>
      <w:r w:rsidRPr="00191A2E">
        <w:rPr>
          <w:sz w:val="28"/>
          <w:szCs w:val="28"/>
        </w:rPr>
        <w:t>преференциален данъчен режим,</w:t>
      </w:r>
      <w:r w:rsidRPr="00191A2E">
        <w:rPr>
          <w:sz w:val="28"/>
          <w:szCs w:val="28"/>
          <w:lang w:val="ru-RU"/>
        </w:rPr>
        <w:t xml:space="preserve"> а именно: _________________________________.</w:t>
      </w:r>
    </w:p>
    <w:p w:rsidR="006D6389" w:rsidRPr="00191A2E" w:rsidRDefault="006D6389" w:rsidP="006D6389">
      <w:pPr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2. Представляваното от мен дружество </w:t>
      </w:r>
      <w:r w:rsidRPr="00191A2E">
        <w:rPr>
          <w:b/>
          <w:sz w:val="28"/>
          <w:szCs w:val="28"/>
        </w:rPr>
        <w:t>е / не е</w:t>
      </w:r>
      <w:r w:rsidRPr="00191A2E">
        <w:rPr>
          <w:sz w:val="28"/>
          <w:szCs w:val="28"/>
        </w:rPr>
        <w:t xml:space="preserve"> свързано с лица, регистрирани в </w:t>
      </w:r>
    </w:p>
    <w:p w:rsidR="006D6389" w:rsidRPr="00191A2E" w:rsidRDefault="006D6389" w:rsidP="006D6389">
      <w:pPr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                                                                   /ненужното се зачертава/</w:t>
      </w:r>
    </w:p>
    <w:p w:rsidR="006D6389" w:rsidRPr="00191A2E" w:rsidRDefault="006D6389" w:rsidP="006D6389">
      <w:pPr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</w:rPr>
        <w:t>юрисдикции с преференциален данъчен режим,</w:t>
      </w:r>
      <w:r w:rsidRPr="00191A2E">
        <w:rPr>
          <w:sz w:val="28"/>
          <w:szCs w:val="28"/>
          <w:lang w:val="ru-RU"/>
        </w:rPr>
        <w:t xml:space="preserve"> а именно: _____________________.</w:t>
      </w:r>
    </w:p>
    <w:p w:rsidR="006D6389" w:rsidRPr="00191A2E" w:rsidRDefault="006D6389" w:rsidP="006D6389">
      <w:pPr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3. Представляваното от мен дружество попада в изключението на </w:t>
      </w:r>
      <w:r w:rsidRPr="00191A2E">
        <w:rPr>
          <w:b/>
          <w:sz w:val="28"/>
          <w:szCs w:val="28"/>
        </w:rPr>
        <w:t>чл. 4, т. _______________________________________________________________________</w:t>
      </w:r>
    </w:p>
    <w:p w:rsidR="006D6389" w:rsidRPr="00191A2E" w:rsidRDefault="006D6389" w:rsidP="006D6389">
      <w:pPr>
        <w:jc w:val="both"/>
        <w:rPr>
          <w:sz w:val="28"/>
          <w:szCs w:val="28"/>
        </w:rPr>
      </w:pPr>
      <w:r w:rsidRPr="00191A2E">
        <w:rPr>
          <w:sz w:val="28"/>
          <w:szCs w:val="28"/>
        </w:rPr>
        <w:t>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собственици.</w:t>
      </w:r>
    </w:p>
    <w:p w:rsidR="006D6389" w:rsidRPr="00191A2E" w:rsidRDefault="006D6389" w:rsidP="006D6389">
      <w:pPr>
        <w:jc w:val="both"/>
        <w:rPr>
          <w:sz w:val="28"/>
          <w:szCs w:val="28"/>
        </w:rPr>
      </w:pPr>
      <w:r w:rsidRPr="00191A2E">
        <w:rPr>
          <w:sz w:val="28"/>
          <w:szCs w:val="28"/>
        </w:rPr>
        <w:tab/>
      </w:r>
      <w:r w:rsidRPr="00191A2E">
        <w:rPr>
          <w:sz w:val="28"/>
          <w:szCs w:val="28"/>
          <w:u w:val="single"/>
        </w:rPr>
        <w:t xml:space="preserve">Забележка: </w:t>
      </w:r>
      <w:r w:rsidRPr="00191A2E">
        <w:rPr>
          <w:sz w:val="28"/>
          <w:szCs w:val="28"/>
        </w:rPr>
        <w:t>Тази точка се попълва, ако дружеството е регистрирано в юрисдикция с преференциален данъчен режим или е свързано с лица, регистрирани в юрисдикции с преференциален данъчен режим.</w:t>
      </w:r>
    </w:p>
    <w:p w:rsidR="006D6389" w:rsidRPr="00191A2E" w:rsidRDefault="006D6389" w:rsidP="006D6389">
      <w:pPr>
        <w:jc w:val="both"/>
        <w:textAlignment w:val="center"/>
        <w:rPr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ab/>
      </w:r>
      <w:r w:rsidRPr="00191A2E">
        <w:rPr>
          <w:bCs/>
          <w:sz w:val="28"/>
          <w:szCs w:val="28"/>
        </w:rPr>
        <w:t xml:space="preserve">4. Запознат съм с правомощията на възложителя по чл. 6, ал. 4 от Закона за икономическите и финансовите отношения с дружествата, регистрирани в </w:t>
      </w:r>
      <w:r w:rsidRPr="00191A2E">
        <w:rPr>
          <w:bCs/>
          <w:sz w:val="28"/>
          <w:szCs w:val="28"/>
        </w:rPr>
        <w:lastRenderedPageBreak/>
        <w:t xml:space="preserve">юрисдикции с преференциален данъчен режим, свързаните с тях лица и техните действителни собственици, </w:t>
      </w:r>
      <w:proofErr w:type="spellStart"/>
      <w:r w:rsidRPr="00191A2E">
        <w:rPr>
          <w:bCs/>
          <w:sz w:val="28"/>
          <w:szCs w:val="28"/>
        </w:rPr>
        <w:t>вр</w:t>
      </w:r>
      <w:proofErr w:type="spellEnd"/>
      <w:r w:rsidRPr="00191A2E">
        <w:rPr>
          <w:bCs/>
          <w:sz w:val="28"/>
          <w:szCs w:val="28"/>
        </w:rPr>
        <w:t>. §7, ал. 2 от Заключителните разпоредби на същия.</w:t>
      </w:r>
    </w:p>
    <w:p w:rsidR="006D6389" w:rsidRPr="00191A2E" w:rsidRDefault="006D6389" w:rsidP="006D6389">
      <w:pPr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Известно ми е, че за неверни данни нося наказателна отговорност по чл. 313 от Наказателния кодекс.</w:t>
      </w:r>
    </w:p>
    <w:p w:rsidR="006D6389" w:rsidRPr="00191A2E" w:rsidRDefault="006D6389" w:rsidP="006D6389">
      <w:pPr>
        <w:ind w:firstLine="900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  <w:lang w:val="ru-RU"/>
        </w:rPr>
        <w:t xml:space="preserve">Дата </w:t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lang w:val="ru-RU"/>
        </w:rPr>
        <w:t>2015 г.</w:t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  <w:t xml:space="preserve">    ДЕКЛАРАТОР: </w:t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u w:val="single"/>
          <w:lang w:val="ru-RU"/>
        </w:rPr>
        <w:tab/>
        <w:t>_________</w:t>
      </w:r>
    </w:p>
    <w:p w:rsidR="006D6389" w:rsidRPr="00191A2E" w:rsidRDefault="006D6389" w:rsidP="006D6389">
      <w:pPr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  <w:lang w:val="ru-RU"/>
        </w:rPr>
        <w:t>Гр.</w:t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u w:val="single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</w:r>
      <w:r w:rsidRPr="00191A2E">
        <w:rPr>
          <w:sz w:val="28"/>
          <w:szCs w:val="28"/>
          <w:lang w:val="ru-RU"/>
        </w:rPr>
        <w:tab/>
        <w:t xml:space="preserve">               /</w:t>
      </w:r>
      <w:r w:rsidRPr="00191A2E">
        <w:rPr>
          <w:sz w:val="28"/>
          <w:szCs w:val="28"/>
        </w:rPr>
        <w:t>подпис/</w:t>
      </w:r>
    </w:p>
    <w:p w:rsidR="006D6389" w:rsidRPr="00191A2E" w:rsidRDefault="006D6389" w:rsidP="006D6389">
      <w:pPr>
        <w:ind w:right="141"/>
        <w:jc w:val="both"/>
        <w:rPr>
          <w:bCs/>
          <w:lang w:val="be-BY"/>
        </w:rPr>
      </w:pPr>
    </w:p>
    <w:p w:rsidR="006D6389" w:rsidRPr="00191A2E" w:rsidRDefault="006D6389" w:rsidP="006D6389">
      <w:pPr>
        <w:ind w:firstLine="720"/>
        <w:jc w:val="both"/>
        <w:rPr>
          <w:i/>
          <w:sz w:val="20"/>
          <w:szCs w:val="20"/>
        </w:rPr>
      </w:pPr>
      <w:r w:rsidRPr="00191A2E">
        <w:rPr>
          <w:i/>
          <w:sz w:val="20"/>
          <w:szCs w:val="20"/>
        </w:rPr>
        <w:t>В зависимост от правно-организационната форма на участниците, декларацията се представя от едно от лицата, посочени в чл. 47, ал. 4 от ЗОП.</w:t>
      </w:r>
    </w:p>
    <w:p w:rsidR="006D6389" w:rsidRPr="00191A2E" w:rsidRDefault="006D6389" w:rsidP="006D6389">
      <w:pPr>
        <w:ind w:right="141"/>
        <w:jc w:val="both"/>
        <w:rPr>
          <w:b/>
          <w:bCs/>
          <w:sz w:val="20"/>
          <w:szCs w:val="20"/>
        </w:rPr>
      </w:pPr>
      <w:r w:rsidRPr="00191A2E">
        <w:rPr>
          <w:b/>
          <w:sz w:val="20"/>
          <w:szCs w:val="20"/>
          <w:u w:val="single"/>
          <w:lang w:val="ru-RU"/>
        </w:rPr>
        <w:tab/>
      </w:r>
      <w:r w:rsidRPr="00191A2E">
        <w:rPr>
          <w:b/>
          <w:sz w:val="20"/>
          <w:szCs w:val="20"/>
          <w:u w:val="single"/>
          <w:lang w:val="ru-RU"/>
        </w:rPr>
        <w:tab/>
      </w:r>
      <w:r w:rsidRPr="00191A2E">
        <w:rPr>
          <w:b/>
          <w:sz w:val="20"/>
          <w:szCs w:val="20"/>
          <w:u w:val="single"/>
          <w:lang w:val="ru-RU"/>
        </w:rPr>
        <w:tab/>
      </w:r>
      <w:r w:rsidRPr="00191A2E">
        <w:rPr>
          <w:b/>
          <w:sz w:val="20"/>
          <w:szCs w:val="20"/>
          <w:u w:val="single"/>
          <w:lang w:val="ru-RU"/>
        </w:rPr>
        <w:tab/>
      </w:r>
    </w:p>
    <w:p w:rsidR="006D6389" w:rsidRPr="00191A2E" w:rsidRDefault="006D6389" w:rsidP="006D6389">
      <w:pPr>
        <w:jc w:val="both"/>
        <w:rPr>
          <w:i/>
          <w:sz w:val="20"/>
          <w:szCs w:val="20"/>
        </w:rPr>
      </w:pPr>
      <w:r w:rsidRPr="00191A2E">
        <w:rPr>
          <w:sz w:val="20"/>
          <w:szCs w:val="20"/>
        </w:rPr>
        <w:tab/>
      </w:r>
      <w:r w:rsidRPr="00191A2E">
        <w:rPr>
          <w:i/>
          <w:sz w:val="20"/>
          <w:szCs w:val="20"/>
        </w:rPr>
        <w:t>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6D6389" w:rsidRPr="00191A2E" w:rsidRDefault="006D6389" w:rsidP="006D6389">
      <w:pPr>
        <w:ind w:firstLine="720"/>
        <w:jc w:val="both"/>
        <w:textAlignment w:val="center"/>
        <w:rPr>
          <w:i/>
          <w:sz w:val="20"/>
          <w:szCs w:val="20"/>
        </w:rPr>
      </w:pPr>
      <w:r w:rsidRPr="00191A2E">
        <w:rPr>
          <w:i/>
          <w:sz w:val="20"/>
          <w:szCs w:val="20"/>
        </w:rPr>
        <w:t>1. акциите на дружеството, в което пряко или косвено участва дружество, регистрирано в юрисдикция с преференциален данъчен режим, се търгуват на регулиран пазар в държава - членка на Европейския съюз, или в друга държава - страна по Споразумението за Европейското икономическо пространство, или на пазар, включен в списъка по Кодекса за социално осигуряване,Закона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инвестиране, и действителните собственици - физически лица, са обявени по реда на съответния специален закон;</w:t>
      </w:r>
    </w:p>
    <w:p w:rsidR="006D6389" w:rsidRPr="00191A2E" w:rsidRDefault="006D6389" w:rsidP="006D6389">
      <w:pPr>
        <w:ind w:firstLine="720"/>
        <w:jc w:val="both"/>
        <w:textAlignment w:val="center"/>
        <w:rPr>
          <w:i/>
          <w:sz w:val="20"/>
          <w:szCs w:val="20"/>
        </w:rPr>
      </w:pPr>
      <w:r w:rsidRPr="00191A2E">
        <w:rPr>
          <w:i/>
          <w:sz w:val="20"/>
          <w:szCs w:val="20"/>
        </w:rPr>
        <w:t>2. дружеството, регистрирано в юрисдикция с преференциален данъчен режим, е част от икономическа група, чието дружество майка е местно лице за данъчни цели на държава, с която Република България има влязла в сила спогодба за избягване на двойното данъчно облагане или влязло в сила споразумение за обмен на информация;</w:t>
      </w:r>
    </w:p>
    <w:p w:rsidR="006D6389" w:rsidRPr="00191A2E" w:rsidRDefault="006D6389" w:rsidP="006D6389">
      <w:pPr>
        <w:ind w:firstLine="720"/>
        <w:jc w:val="both"/>
        <w:textAlignment w:val="center"/>
        <w:rPr>
          <w:i/>
          <w:sz w:val="20"/>
          <w:szCs w:val="20"/>
        </w:rPr>
      </w:pPr>
      <w:r w:rsidRPr="00191A2E">
        <w:rPr>
          <w:i/>
          <w:sz w:val="20"/>
          <w:szCs w:val="20"/>
        </w:rPr>
        <w:t>3. дружеството, регистрирано в юрисдикция с преференциален данъчен режим, е част от икономическа група, чието дружество майка или дъщерно дружество е българско местно лице и неговите действителни собственици - физически лица, са известни или се търгува на регулиран пазар в държава - членка на Европейския съюз, или в друга държава - страна по Споразумението за Европейското икономическо пространство;</w:t>
      </w:r>
    </w:p>
    <w:p w:rsidR="006D6389" w:rsidRPr="00191A2E" w:rsidRDefault="006D6389" w:rsidP="006D6389">
      <w:pPr>
        <w:ind w:firstLine="720"/>
        <w:jc w:val="both"/>
        <w:textAlignment w:val="center"/>
        <w:rPr>
          <w:i/>
          <w:sz w:val="20"/>
          <w:szCs w:val="20"/>
        </w:rPr>
      </w:pPr>
      <w:r w:rsidRPr="00191A2E">
        <w:rPr>
          <w:i/>
          <w:sz w:val="20"/>
          <w:szCs w:val="20"/>
        </w:rPr>
        <w:t>4. дружеството, в което пряко или косвено участва дружество, регистрирано в юрисдикция с преференциален данъчен режим, е издател на периодични печатни произведения и е представило информация за действителните собственици - физически лица, по реда на Закона за задължителното депозиране на печатни и други произведения.</w:t>
      </w:r>
    </w:p>
    <w:p w:rsidR="006D6389" w:rsidRPr="00191A2E" w:rsidRDefault="006D6389" w:rsidP="006D6389">
      <w:pPr>
        <w:ind w:left="7776" w:firstLine="21"/>
        <w:jc w:val="both"/>
        <w:textAlignment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191A2E">
        <w:rPr>
          <w:i/>
          <w:sz w:val="20"/>
          <w:szCs w:val="20"/>
        </w:rPr>
        <w:br w:type="page"/>
      </w:r>
      <w:r w:rsidRPr="00191A2E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lastRenderedPageBreak/>
        <w:t>Приложение № 10</w:t>
      </w:r>
    </w:p>
    <w:p w:rsidR="006D6389" w:rsidRPr="00191A2E" w:rsidRDefault="006D6389" w:rsidP="006D6389">
      <w:pPr>
        <w:autoSpaceDE w:val="0"/>
        <w:autoSpaceDN w:val="0"/>
        <w:adjustRightInd w:val="0"/>
        <w:ind w:left="-327" w:right="-468" w:firstLine="654"/>
        <w:jc w:val="both"/>
        <w:rPr>
          <w:b/>
          <w:bCs/>
          <w:sz w:val="28"/>
          <w:szCs w:val="28"/>
          <w:u w:val="single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right="-468" w:firstLine="680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276" w:lineRule="auto"/>
        <w:ind w:left="1416" w:firstLine="4395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До</w:t>
      </w:r>
    </w:p>
    <w:p w:rsidR="006D6389" w:rsidRPr="00191A2E" w:rsidRDefault="006D6389" w:rsidP="006D6389">
      <w:pPr>
        <w:autoSpaceDE w:val="0"/>
        <w:autoSpaceDN w:val="0"/>
        <w:adjustRightInd w:val="0"/>
        <w:spacing w:line="276" w:lineRule="auto"/>
        <w:ind w:left="5811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Прокуратурата на Република България</w:t>
      </w:r>
    </w:p>
    <w:p w:rsidR="006D6389" w:rsidRPr="00191A2E" w:rsidRDefault="006D6389" w:rsidP="006D6389">
      <w:pPr>
        <w:autoSpaceDE w:val="0"/>
        <w:autoSpaceDN w:val="0"/>
        <w:adjustRightInd w:val="0"/>
        <w:spacing w:line="276" w:lineRule="auto"/>
        <w:ind w:left="1416" w:firstLine="4395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гр. София, бул. „Витоша” № 2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left="-142" w:firstLine="680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left="-142" w:firstLine="68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ТЕХНИЧЕСКО ПРЕДЛОЖЕНИЕ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left="-142" w:firstLine="680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12"/>
        <w:jc w:val="both"/>
        <w:rPr>
          <w:b/>
          <w:sz w:val="28"/>
          <w:szCs w:val="28"/>
          <w:lang w:val="ru-RU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 xml:space="preserve">за изпълнение на обществена поръчка, с предмет: </w:t>
      </w:r>
      <w:r w:rsidRPr="00191A2E">
        <w:rPr>
          <w:b/>
          <w:bCs/>
          <w:color w:val="0D0D0D"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b/>
          <w:sz w:val="28"/>
          <w:szCs w:val="28"/>
        </w:rPr>
        <w:t>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ОТ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 xml:space="preserve">Участник: </w:t>
      </w: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.......................................................................................................;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Адрес:.............................................................................................................;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Тел.: .............., факс: .............;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 xml:space="preserve">ИН по ДДС: </w:t>
      </w: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...........................,</w:t>
      </w:r>
      <w:r w:rsidRPr="00191A2E">
        <w:rPr>
          <w:rFonts w:ascii="Times New Roman CYR" w:hAnsi="Times New Roman CYR" w:cs="Times New Roman CYR"/>
          <w:sz w:val="28"/>
          <w:szCs w:val="28"/>
        </w:rPr>
        <w:t xml:space="preserve"> ЕИК по БУЛСТАТ </w:t>
      </w: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................................;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 xml:space="preserve">Представлявано от </w:t>
      </w: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 xml:space="preserve">........................................................................................, </w:t>
      </w:r>
      <w:r w:rsidRPr="00191A2E">
        <w:rPr>
          <w:rFonts w:ascii="Times New Roman CYR" w:hAnsi="Times New Roman CYR" w:cs="Times New Roman CYR"/>
          <w:sz w:val="28"/>
          <w:szCs w:val="28"/>
        </w:rPr>
        <w:t>действащ в качеството си на</w:t>
      </w: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 xml:space="preserve"> ……………………………………………..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8"/>
          <w:szCs w:val="28"/>
          <w:lang w:val="ru-RU"/>
        </w:rPr>
      </w:pPr>
    </w:p>
    <w:p w:rsidR="000218C7" w:rsidRPr="00191A2E" w:rsidRDefault="000218C7" w:rsidP="000218C7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УВАЖАЕМИ ДАМИ И ГОСПОДА,</w:t>
      </w:r>
    </w:p>
    <w:p w:rsidR="000218C7" w:rsidRPr="00191A2E" w:rsidRDefault="000218C7" w:rsidP="000218C7">
      <w:pPr>
        <w:autoSpaceDE w:val="0"/>
        <w:autoSpaceDN w:val="0"/>
        <w:adjustRightInd w:val="0"/>
        <w:spacing w:before="24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След запознаване с предложената документация за участие в откритата процедура за възлагане на обществената поръчка с по-горе описания предмет</w:t>
      </w:r>
    </w:p>
    <w:p w:rsidR="000218C7" w:rsidRPr="00191A2E" w:rsidRDefault="000218C7" w:rsidP="000218C7">
      <w:pPr>
        <w:autoSpaceDE w:val="0"/>
        <w:autoSpaceDN w:val="0"/>
        <w:adjustRightInd w:val="0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0218C7" w:rsidRPr="00191A2E" w:rsidRDefault="000218C7" w:rsidP="000218C7">
      <w:pPr>
        <w:autoSpaceDE w:val="0"/>
        <w:autoSpaceDN w:val="0"/>
        <w:adjustRightInd w:val="0"/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</w:rPr>
        <w:t>З А Я В Я В А М Е:</w:t>
      </w:r>
    </w:p>
    <w:p w:rsidR="000218C7" w:rsidRPr="00191A2E" w:rsidRDefault="000218C7" w:rsidP="000218C7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Ние, долуподписаните, с настоящето декларираме:</w:t>
      </w:r>
    </w:p>
    <w:p w:rsidR="000218C7" w:rsidRPr="00191A2E" w:rsidRDefault="000218C7" w:rsidP="000218C7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Запознати сме и приемаме изцяло предоставената документация за участие в открита процедура с горепосочения предмет:  </w:t>
      </w:r>
    </w:p>
    <w:p w:rsidR="000218C7" w:rsidRPr="00191A2E" w:rsidRDefault="000218C7" w:rsidP="000218C7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С настоящето приемаме изцяло, без резерви или ограничения, в тяхната цялост условията на настоящата обществена поръчка.</w:t>
      </w:r>
    </w:p>
    <w:p w:rsidR="000218C7" w:rsidRPr="00191A2E" w:rsidRDefault="000218C7" w:rsidP="000218C7">
      <w:pPr>
        <w:pStyle w:val="a9"/>
        <w:spacing w:line="276" w:lineRule="auto"/>
        <w:ind w:firstLine="567"/>
        <w:jc w:val="both"/>
        <w:rPr>
          <w:b w:val="0"/>
          <w:bCs/>
          <w:szCs w:val="28"/>
        </w:rPr>
      </w:pPr>
    </w:p>
    <w:p w:rsidR="000218C7" w:rsidRPr="00191A2E" w:rsidRDefault="000218C7" w:rsidP="0023487D">
      <w:pPr>
        <w:spacing w:line="360" w:lineRule="atLeast"/>
        <w:ind w:firstLine="567"/>
        <w:jc w:val="both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 xml:space="preserve">Предлагаме следното изпълнение на </w:t>
      </w:r>
      <w:r w:rsidR="0023487D" w:rsidRPr="00191A2E">
        <w:rPr>
          <w:sz w:val="28"/>
          <w:szCs w:val="28"/>
          <w:lang w:eastAsia="en-US"/>
        </w:rPr>
        <w:t>доставката</w:t>
      </w:r>
      <w:r w:rsidRPr="00191A2E">
        <w:rPr>
          <w:sz w:val="28"/>
          <w:szCs w:val="28"/>
          <w:lang w:eastAsia="en-US"/>
        </w:rPr>
        <w:t>:</w:t>
      </w:r>
    </w:p>
    <w:p w:rsidR="000218C7" w:rsidRPr="00191A2E" w:rsidRDefault="000218C7" w:rsidP="0023487D">
      <w:pPr>
        <w:spacing w:line="360" w:lineRule="atLeast"/>
        <w:ind w:firstLine="567"/>
        <w:jc w:val="both"/>
        <w:rPr>
          <w:sz w:val="28"/>
          <w:szCs w:val="28"/>
          <w:lang w:eastAsia="en-US"/>
        </w:rPr>
      </w:pPr>
    </w:p>
    <w:p w:rsidR="00AA4D38" w:rsidRPr="00191A2E" w:rsidRDefault="00AA4D38" w:rsidP="0023487D">
      <w:pPr>
        <w:spacing w:line="360" w:lineRule="atLeast"/>
        <w:ind w:firstLine="567"/>
        <w:jc w:val="both"/>
        <w:rPr>
          <w:b/>
          <w:sz w:val="28"/>
          <w:szCs w:val="28"/>
          <w:lang w:val="ru-RU" w:eastAsia="en-US"/>
        </w:rPr>
      </w:pPr>
      <w:proofErr w:type="spellStart"/>
      <w:r w:rsidRPr="00191A2E">
        <w:rPr>
          <w:b/>
          <w:sz w:val="28"/>
          <w:szCs w:val="28"/>
          <w:lang w:val="ru-RU" w:eastAsia="en-US"/>
        </w:rPr>
        <w:t>Срокът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за </w:t>
      </w:r>
      <w:r w:rsidRPr="00191A2E">
        <w:rPr>
          <w:b/>
          <w:sz w:val="28"/>
          <w:szCs w:val="28"/>
          <w:lang w:eastAsia="en-US"/>
        </w:rPr>
        <w:t>изпълнение</w:t>
      </w:r>
      <w:r w:rsidRPr="00191A2E">
        <w:rPr>
          <w:b/>
          <w:sz w:val="28"/>
          <w:szCs w:val="28"/>
          <w:lang w:val="ru-RU" w:eastAsia="en-US"/>
        </w:rPr>
        <w:t xml:space="preserve"> на </w:t>
      </w:r>
      <w:proofErr w:type="spellStart"/>
      <w:r w:rsidRPr="00191A2E">
        <w:rPr>
          <w:b/>
          <w:sz w:val="28"/>
          <w:szCs w:val="28"/>
          <w:lang w:val="ru-RU" w:eastAsia="en-US"/>
        </w:rPr>
        <w:t>доставката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по т. А и т. Б от </w:t>
      </w:r>
      <w:proofErr w:type="spellStart"/>
      <w:r w:rsidRPr="00191A2E">
        <w:rPr>
          <w:b/>
          <w:sz w:val="28"/>
          <w:szCs w:val="28"/>
          <w:lang w:val="ru-RU" w:eastAsia="en-US"/>
        </w:rPr>
        <w:t>Техническите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спецификации е до 60 </w:t>
      </w:r>
      <w:proofErr w:type="spellStart"/>
      <w:r w:rsidRPr="00191A2E">
        <w:rPr>
          <w:b/>
          <w:sz w:val="28"/>
          <w:szCs w:val="28"/>
          <w:lang w:val="ru-RU" w:eastAsia="en-US"/>
        </w:rPr>
        <w:t>календарни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дни, считано от </w:t>
      </w:r>
      <w:proofErr w:type="spellStart"/>
      <w:r w:rsidRPr="00191A2E">
        <w:rPr>
          <w:b/>
          <w:sz w:val="28"/>
          <w:szCs w:val="28"/>
          <w:lang w:val="ru-RU" w:eastAsia="en-US"/>
        </w:rPr>
        <w:t>датата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на </w:t>
      </w:r>
      <w:proofErr w:type="spellStart"/>
      <w:r w:rsidRPr="00191A2E">
        <w:rPr>
          <w:b/>
          <w:sz w:val="28"/>
          <w:szCs w:val="28"/>
          <w:lang w:val="ru-RU" w:eastAsia="en-US"/>
        </w:rPr>
        <w:t>сключване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на договора.  </w:t>
      </w:r>
    </w:p>
    <w:p w:rsidR="000218C7" w:rsidRPr="00191A2E" w:rsidRDefault="00AA4D38" w:rsidP="0023487D">
      <w:pPr>
        <w:spacing w:line="360" w:lineRule="atLeast"/>
        <w:ind w:firstLine="567"/>
        <w:jc w:val="both"/>
        <w:rPr>
          <w:b/>
          <w:bCs/>
          <w:sz w:val="28"/>
          <w:szCs w:val="28"/>
          <w:lang w:eastAsia="en-US"/>
        </w:rPr>
      </w:pPr>
      <w:proofErr w:type="spellStart"/>
      <w:r w:rsidRPr="00191A2E">
        <w:rPr>
          <w:b/>
          <w:sz w:val="28"/>
          <w:szCs w:val="28"/>
          <w:lang w:val="ru-RU" w:eastAsia="en-US"/>
        </w:rPr>
        <w:t>Срокът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за </w:t>
      </w:r>
      <w:proofErr w:type="spellStart"/>
      <w:r w:rsidRPr="00191A2E">
        <w:rPr>
          <w:b/>
          <w:sz w:val="28"/>
          <w:szCs w:val="28"/>
          <w:lang w:val="ru-RU" w:eastAsia="en-US"/>
        </w:rPr>
        <w:t>изпълнение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на </w:t>
      </w:r>
      <w:proofErr w:type="spellStart"/>
      <w:r w:rsidRPr="00191A2E">
        <w:rPr>
          <w:b/>
          <w:sz w:val="28"/>
          <w:szCs w:val="28"/>
          <w:lang w:val="ru-RU" w:eastAsia="en-US"/>
        </w:rPr>
        <w:t>доставката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по т. В от </w:t>
      </w:r>
      <w:proofErr w:type="spellStart"/>
      <w:r w:rsidRPr="00191A2E">
        <w:rPr>
          <w:b/>
          <w:sz w:val="28"/>
          <w:szCs w:val="28"/>
          <w:lang w:val="ru-RU" w:eastAsia="en-US"/>
        </w:rPr>
        <w:t>Техническите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спецификации е до 15 </w:t>
      </w:r>
      <w:proofErr w:type="spellStart"/>
      <w:r w:rsidRPr="00191A2E">
        <w:rPr>
          <w:b/>
          <w:sz w:val="28"/>
          <w:szCs w:val="28"/>
          <w:lang w:val="ru-RU" w:eastAsia="en-US"/>
        </w:rPr>
        <w:t>календарни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дни, считано от </w:t>
      </w:r>
      <w:proofErr w:type="spellStart"/>
      <w:r w:rsidRPr="00191A2E">
        <w:rPr>
          <w:b/>
          <w:sz w:val="28"/>
          <w:szCs w:val="28"/>
          <w:lang w:val="ru-RU" w:eastAsia="en-US"/>
        </w:rPr>
        <w:t>датата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на </w:t>
      </w:r>
      <w:proofErr w:type="spellStart"/>
      <w:r w:rsidRPr="00191A2E">
        <w:rPr>
          <w:b/>
          <w:sz w:val="28"/>
          <w:szCs w:val="28"/>
          <w:lang w:val="ru-RU" w:eastAsia="en-US"/>
        </w:rPr>
        <w:t>сключване</w:t>
      </w:r>
      <w:proofErr w:type="spellEnd"/>
      <w:r w:rsidRPr="00191A2E">
        <w:rPr>
          <w:b/>
          <w:sz w:val="28"/>
          <w:szCs w:val="28"/>
          <w:lang w:val="ru-RU" w:eastAsia="en-US"/>
        </w:rPr>
        <w:t xml:space="preserve"> на договора.  </w:t>
      </w:r>
      <w:r w:rsidR="000218C7" w:rsidRPr="00191A2E">
        <w:rPr>
          <w:b/>
          <w:bCs/>
          <w:sz w:val="28"/>
          <w:szCs w:val="28"/>
          <w:lang w:eastAsia="en-US"/>
        </w:rPr>
        <w:t>Срок на валидност на офертата: 120 (сто и двадесет) календарни дни, считано от крайния срок за получаване на оферт</w:t>
      </w:r>
      <w:r w:rsidR="004F1F56" w:rsidRPr="00191A2E">
        <w:rPr>
          <w:b/>
          <w:bCs/>
          <w:sz w:val="28"/>
          <w:szCs w:val="28"/>
          <w:lang w:eastAsia="en-US"/>
        </w:rPr>
        <w:t>и</w:t>
      </w:r>
      <w:r w:rsidR="000218C7" w:rsidRPr="00191A2E">
        <w:rPr>
          <w:b/>
          <w:bCs/>
          <w:sz w:val="28"/>
          <w:szCs w:val="28"/>
          <w:lang w:eastAsia="en-US"/>
        </w:rPr>
        <w:t>т</w:t>
      </w:r>
      <w:r w:rsidR="004F1F56" w:rsidRPr="00191A2E">
        <w:rPr>
          <w:b/>
          <w:bCs/>
          <w:sz w:val="28"/>
          <w:szCs w:val="28"/>
          <w:lang w:eastAsia="en-US"/>
        </w:rPr>
        <w:t>е</w:t>
      </w:r>
      <w:r w:rsidR="000218C7" w:rsidRPr="00191A2E">
        <w:rPr>
          <w:b/>
          <w:bCs/>
          <w:sz w:val="28"/>
          <w:szCs w:val="28"/>
          <w:lang w:eastAsia="en-US"/>
        </w:rPr>
        <w:t>.</w:t>
      </w:r>
    </w:p>
    <w:p w:rsidR="000218C7" w:rsidRPr="00191A2E" w:rsidRDefault="000218C7" w:rsidP="0023487D">
      <w:pPr>
        <w:spacing w:line="360" w:lineRule="atLeast"/>
        <w:ind w:firstLine="567"/>
        <w:jc w:val="both"/>
        <w:rPr>
          <w:sz w:val="28"/>
          <w:szCs w:val="28"/>
          <w:lang w:val="ru-RU" w:eastAsia="en-US"/>
        </w:rPr>
      </w:pPr>
    </w:p>
    <w:p w:rsidR="000218C7" w:rsidRPr="00191A2E" w:rsidRDefault="000218C7" w:rsidP="0023487D">
      <w:pPr>
        <w:spacing w:line="360" w:lineRule="atLeast"/>
        <w:ind w:firstLine="567"/>
        <w:jc w:val="both"/>
        <w:rPr>
          <w:sz w:val="28"/>
          <w:szCs w:val="28"/>
          <w:lang w:eastAsia="en-US"/>
        </w:rPr>
      </w:pPr>
      <w:r w:rsidRPr="00191A2E">
        <w:rPr>
          <w:b/>
          <w:sz w:val="28"/>
          <w:szCs w:val="28"/>
          <w:lang w:eastAsia="en-US"/>
        </w:rPr>
        <w:t>Място за изпълнение на поръчката:</w:t>
      </w:r>
      <w:r w:rsidRPr="00191A2E">
        <w:rPr>
          <w:sz w:val="28"/>
          <w:szCs w:val="28"/>
          <w:lang w:eastAsia="en-US"/>
        </w:rPr>
        <w:t xml:space="preserve"> на те</w:t>
      </w:r>
      <w:r w:rsidR="0023487D" w:rsidRPr="00191A2E">
        <w:rPr>
          <w:sz w:val="28"/>
          <w:szCs w:val="28"/>
          <w:lang w:eastAsia="en-US"/>
        </w:rPr>
        <w:t>риторията на Република България, в съответствие с изискванията на възложителя, посочени в документацията за участие в процедурата.</w:t>
      </w:r>
    </w:p>
    <w:p w:rsidR="000218C7" w:rsidRPr="00191A2E" w:rsidRDefault="000218C7" w:rsidP="0023487D">
      <w:pPr>
        <w:spacing w:line="360" w:lineRule="atLeast"/>
        <w:ind w:firstLine="567"/>
        <w:jc w:val="both"/>
        <w:rPr>
          <w:bCs/>
          <w:sz w:val="28"/>
          <w:szCs w:val="28"/>
        </w:rPr>
      </w:pPr>
      <w:r w:rsidRPr="00191A2E">
        <w:rPr>
          <w:sz w:val="28"/>
          <w:szCs w:val="28"/>
          <w:lang w:eastAsia="en-US"/>
        </w:rPr>
        <w:t>В качеството си на участник в процедурата, предлагам следното описание</w:t>
      </w:r>
      <w:r w:rsidRPr="00191A2E">
        <w:rPr>
          <w:bCs/>
          <w:sz w:val="28"/>
          <w:szCs w:val="28"/>
        </w:rPr>
        <w:t xml:space="preserve"> за изпълнение на изискванията на възложителя, посочени в техническата спецификация – Раздел Б, т. </w:t>
      </w:r>
      <w:r w:rsidRPr="00191A2E">
        <w:rPr>
          <w:bCs/>
          <w:sz w:val="28"/>
          <w:szCs w:val="28"/>
          <w:lang w:val="en-US"/>
        </w:rPr>
        <w:t>II</w:t>
      </w:r>
      <w:r w:rsidRPr="00191A2E">
        <w:rPr>
          <w:bCs/>
          <w:sz w:val="28"/>
          <w:szCs w:val="28"/>
        </w:rPr>
        <w:t xml:space="preserve"> от документацията за участие, както следва:</w:t>
      </w:r>
    </w:p>
    <w:p w:rsidR="000218C7" w:rsidRPr="00191A2E" w:rsidRDefault="000218C7" w:rsidP="000218C7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191A2E">
        <w:rPr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218C7" w:rsidRPr="00191A2E" w:rsidRDefault="000218C7" w:rsidP="000218C7">
      <w:pPr>
        <w:autoSpaceDE w:val="0"/>
        <w:autoSpaceDN w:val="0"/>
        <w:adjustRightInd w:val="0"/>
        <w:ind w:firstLine="720"/>
        <w:jc w:val="both"/>
        <w:rPr>
          <w:b/>
          <w:bCs/>
          <w:i/>
          <w:sz w:val="28"/>
          <w:szCs w:val="28"/>
        </w:rPr>
      </w:pPr>
    </w:p>
    <w:p w:rsidR="000218C7" w:rsidRPr="00191A2E" w:rsidRDefault="000218C7" w:rsidP="00521C9D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 w:rsidRPr="00191A2E">
        <w:rPr>
          <w:b/>
          <w:bCs/>
          <w:i/>
          <w:sz w:val="28"/>
          <w:szCs w:val="28"/>
        </w:rPr>
        <w:t xml:space="preserve">(Участникът следва подробно да опише предложението си по всяка точка от техническата спецификация на възложителя и да </w:t>
      </w:r>
      <w:r w:rsidR="002A6564" w:rsidRPr="00191A2E">
        <w:rPr>
          <w:b/>
          <w:bCs/>
          <w:i/>
          <w:sz w:val="28"/>
          <w:szCs w:val="28"/>
        </w:rPr>
        <w:t xml:space="preserve">посочи марка и модел </w:t>
      </w:r>
      <w:r w:rsidRPr="00191A2E">
        <w:rPr>
          <w:b/>
          <w:bCs/>
          <w:i/>
          <w:sz w:val="28"/>
          <w:szCs w:val="28"/>
        </w:rPr>
        <w:t>за всеки един артикул).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 w:eastAsia="en-US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</w:pP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Приемаме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, че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изискванията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по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техническите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спецификации се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считат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за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задължителни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минимални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изисквания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към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офертите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.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Неспазването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им води до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отстраняване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 xml:space="preserve"> на участника от </w:t>
      </w:r>
      <w:proofErr w:type="spellStart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процедурата</w:t>
      </w:r>
      <w:proofErr w:type="spellEnd"/>
      <w:r w:rsidRPr="00191A2E">
        <w:rPr>
          <w:rFonts w:ascii="Times New Roman CYR" w:hAnsi="Times New Roman CYR" w:cs="Times New Roman CYR"/>
          <w:color w:val="000000"/>
          <w:sz w:val="28"/>
          <w:szCs w:val="28"/>
          <w:lang w:val="ru-RU" w:eastAsia="en-US"/>
        </w:rPr>
        <w:t>.</w:t>
      </w:r>
    </w:p>
    <w:p w:rsidR="006D6389" w:rsidRPr="00191A2E" w:rsidRDefault="006D6389" w:rsidP="006D6389">
      <w:pPr>
        <w:widowControl w:val="0"/>
        <w:tabs>
          <w:tab w:val="left" w:pos="0"/>
        </w:tabs>
        <w:adjustRightInd w:val="0"/>
        <w:ind w:firstLine="654"/>
        <w:jc w:val="both"/>
        <w:textAlignment w:val="baseline"/>
        <w:rPr>
          <w:sz w:val="28"/>
          <w:szCs w:val="28"/>
          <w:lang w:val="ru-RU" w:eastAsia="en-US"/>
        </w:rPr>
      </w:pPr>
    </w:p>
    <w:p w:rsidR="006D6389" w:rsidRPr="00191A2E" w:rsidRDefault="006D6389" w:rsidP="006D6389">
      <w:pPr>
        <w:ind w:left="131" w:firstLine="567"/>
        <w:jc w:val="both"/>
        <w:rPr>
          <w:sz w:val="28"/>
          <w:szCs w:val="28"/>
        </w:rPr>
      </w:pPr>
    </w:p>
    <w:p w:rsidR="006D6389" w:rsidRPr="00191A2E" w:rsidRDefault="006D6389" w:rsidP="006D6389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В случай че нашето предложение бъде избрано, ние поемаме ангажимента да представим гаранция за изпълнение в размер на </w:t>
      </w:r>
      <w:r w:rsidR="004E559D" w:rsidRPr="00191A2E">
        <w:rPr>
          <w:sz w:val="28"/>
          <w:szCs w:val="28"/>
        </w:rPr>
        <w:t>5</w:t>
      </w:r>
      <w:r w:rsidRPr="00191A2E">
        <w:rPr>
          <w:sz w:val="28"/>
          <w:szCs w:val="28"/>
        </w:rPr>
        <w:t xml:space="preserve"> (</w:t>
      </w:r>
      <w:r w:rsidR="004E559D" w:rsidRPr="00191A2E">
        <w:rPr>
          <w:sz w:val="28"/>
          <w:szCs w:val="28"/>
        </w:rPr>
        <w:t>пет</w:t>
      </w:r>
      <w:r w:rsidRPr="00191A2E">
        <w:rPr>
          <w:sz w:val="28"/>
          <w:szCs w:val="28"/>
        </w:rPr>
        <w:t>) на сто от стойността на договора без ДДС.</w:t>
      </w:r>
    </w:p>
    <w:p w:rsidR="006D6389" w:rsidRPr="00191A2E" w:rsidRDefault="006D6389" w:rsidP="006D6389">
      <w:pPr>
        <w:spacing w:after="200" w:line="276" w:lineRule="auto"/>
        <w:rPr>
          <w:b/>
          <w:snapToGrid w:val="0"/>
          <w:sz w:val="28"/>
          <w:szCs w:val="20"/>
          <w:lang w:eastAsia="en-US"/>
        </w:rPr>
      </w:pPr>
    </w:p>
    <w:p w:rsidR="006D6389" w:rsidRPr="00191A2E" w:rsidRDefault="006D6389" w:rsidP="006D6389">
      <w:pPr>
        <w:spacing w:after="200" w:line="276" w:lineRule="auto"/>
        <w:rPr>
          <w:sz w:val="28"/>
          <w:szCs w:val="28"/>
          <w:lang w:eastAsia="en-US"/>
        </w:rPr>
      </w:pPr>
      <w:r w:rsidRPr="00191A2E">
        <w:rPr>
          <w:sz w:val="28"/>
          <w:szCs w:val="28"/>
          <w:lang w:eastAsia="en-US"/>
        </w:rPr>
        <w:t>Дата:…………2015 г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left="360" w:firstLine="680"/>
        <w:jc w:val="both"/>
        <w:rPr>
          <w:rFonts w:ascii="Calibri" w:hAnsi="Calibri" w:cs="Calibri"/>
          <w:b/>
          <w:bCs/>
          <w:sz w:val="28"/>
          <w:szCs w:val="28"/>
        </w:rPr>
      </w:pPr>
      <w:r w:rsidRPr="00191A2E">
        <w:rPr>
          <w:sz w:val="28"/>
          <w:szCs w:val="28"/>
          <w:lang w:eastAsia="en-US"/>
        </w:rPr>
        <w:t xml:space="preserve">                                                                       </w:t>
      </w:r>
      <w:r w:rsidRPr="00191A2E">
        <w:rPr>
          <w:sz w:val="28"/>
          <w:szCs w:val="28"/>
          <w:lang w:eastAsia="en-US"/>
        </w:rPr>
        <w:tab/>
      </w:r>
      <w:r w:rsidRPr="00191A2E">
        <w:rPr>
          <w:sz w:val="28"/>
          <w:szCs w:val="28"/>
          <w:lang w:eastAsia="en-US"/>
        </w:rPr>
        <w:tab/>
      </w:r>
      <w:r w:rsidRPr="00191A2E">
        <w:rPr>
          <w:sz w:val="28"/>
          <w:szCs w:val="28"/>
          <w:lang w:eastAsia="en-US"/>
        </w:rPr>
        <w:tab/>
      </w:r>
      <w:r w:rsidRPr="00191A2E">
        <w:rPr>
          <w:sz w:val="28"/>
          <w:szCs w:val="28"/>
          <w:lang w:eastAsia="en-US"/>
        </w:rPr>
        <w:tab/>
        <w:t xml:space="preserve">                                                                           </w:t>
      </w: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left="-327" w:right="-468" w:firstLine="654"/>
        <w:jc w:val="both"/>
        <w:rPr>
          <w:b/>
          <w:bCs/>
          <w:sz w:val="28"/>
          <w:szCs w:val="28"/>
        </w:rPr>
      </w:pPr>
      <w:r w:rsidRPr="00191A2E">
        <w:rPr>
          <w:b/>
          <w:bCs/>
          <w:sz w:val="28"/>
          <w:szCs w:val="28"/>
          <w:lang w:val="ru-RU"/>
        </w:rPr>
        <w:tab/>
      </w: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right"/>
        <w:rPr>
          <w:color w:val="FF0000"/>
          <w:sz w:val="28"/>
          <w:szCs w:val="28"/>
          <w:lang w:eastAsia="en-US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Име, подпис, печат: …………</w:t>
      </w:r>
      <w:r w:rsidRPr="00191A2E">
        <w:rPr>
          <w:b/>
          <w:bCs/>
          <w:sz w:val="28"/>
          <w:szCs w:val="28"/>
        </w:rPr>
        <w:br w:type="page"/>
      </w: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lastRenderedPageBreak/>
        <w:t>Приложение№ 11</w:t>
      </w: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left="6372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До</w:t>
      </w:r>
    </w:p>
    <w:p w:rsidR="006D6389" w:rsidRPr="00191A2E" w:rsidRDefault="006D6389" w:rsidP="006D6389">
      <w:pPr>
        <w:autoSpaceDE w:val="0"/>
        <w:autoSpaceDN w:val="0"/>
        <w:adjustRightInd w:val="0"/>
        <w:ind w:left="6372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Прокуратурата на Република България</w:t>
      </w:r>
    </w:p>
    <w:p w:rsidR="006D6389" w:rsidRPr="00191A2E" w:rsidRDefault="006D6389" w:rsidP="006D6389">
      <w:pPr>
        <w:autoSpaceDE w:val="0"/>
        <w:autoSpaceDN w:val="0"/>
        <w:adjustRightInd w:val="0"/>
        <w:ind w:left="6372" w:right="-46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гр. София, бул. „Витоша” № 2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left="2381" w:firstLine="680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ЦЕНОВО  ПРЕДЛОЖЕНИЕ</w:t>
      </w:r>
    </w:p>
    <w:p w:rsidR="006D6389" w:rsidRPr="00191A2E" w:rsidRDefault="006D6389" w:rsidP="006D638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ru-RU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за участие в процедура за възлагане на обществена поръчка с предмет:</w:t>
      </w:r>
      <w:r w:rsidRPr="00191A2E">
        <w:rPr>
          <w:rFonts w:ascii="Times New Roman CYR" w:hAnsi="Times New Roman CYR" w:cs="Times New Roman CYR"/>
          <w:caps/>
          <w:sz w:val="28"/>
          <w:szCs w:val="28"/>
        </w:rPr>
        <w:t xml:space="preserve"> </w:t>
      </w:r>
      <w:r w:rsidRPr="00191A2E">
        <w:rPr>
          <w:b/>
          <w:bCs/>
          <w:color w:val="0D0D0D"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b/>
          <w:sz w:val="28"/>
          <w:szCs w:val="28"/>
        </w:rPr>
        <w:t>.</w:t>
      </w: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Настоящото предложение е подадено от ……………………………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………………………………………………………………………………….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 w:val="28"/>
          <w:szCs w:val="28"/>
          <w:vertAlign w:val="superscript"/>
        </w:rPr>
      </w:pPr>
      <w:r w:rsidRPr="00191A2E">
        <w:rPr>
          <w:sz w:val="28"/>
          <w:szCs w:val="28"/>
          <w:vertAlign w:val="superscript"/>
          <w:lang w:val="ru-RU"/>
        </w:rPr>
        <w:t>(</w:t>
      </w:r>
      <w:r w:rsidRPr="00191A2E">
        <w:rPr>
          <w:rFonts w:ascii="Times New Roman CYR" w:hAnsi="Times New Roman CYR" w:cs="Times New Roman CYR"/>
          <w:sz w:val="28"/>
          <w:szCs w:val="28"/>
          <w:vertAlign w:val="superscript"/>
        </w:rPr>
        <w:t>наименование на участника)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и подписано от ……………………………………………………………….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91A2E">
        <w:rPr>
          <w:sz w:val="28"/>
          <w:szCs w:val="28"/>
          <w:lang w:val="ru-RU"/>
        </w:rPr>
        <w:t>.…………………………………………………………………………………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 w:val="28"/>
          <w:szCs w:val="28"/>
          <w:vertAlign w:val="superscript"/>
        </w:rPr>
      </w:pPr>
      <w:r w:rsidRPr="00191A2E">
        <w:rPr>
          <w:sz w:val="28"/>
          <w:szCs w:val="28"/>
          <w:vertAlign w:val="superscript"/>
          <w:lang w:val="ru-RU"/>
        </w:rPr>
        <w:t>(</w:t>
      </w:r>
      <w:r w:rsidRPr="00191A2E">
        <w:rPr>
          <w:rFonts w:ascii="Times New Roman CYR" w:hAnsi="Times New Roman CYR" w:cs="Times New Roman CYR"/>
          <w:sz w:val="28"/>
          <w:szCs w:val="28"/>
          <w:vertAlign w:val="superscript"/>
        </w:rPr>
        <w:t>трите имена и ЕГН)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rFonts w:ascii="Times New Roman CYR" w:hAnsi="Times New Roman CYR" w:cs="Times New Roman CYR"/>
          <w:sz w:val="28"/>
          <w:szCs w:val="28"/>
        </w:rPr>
        <w:t>в качеството му на …………………………………………………………….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 w:val="28"/>
          <w:szCs w:val="28"/>
          <w:vertAlign w:val="superscript"/>
        </w:rPr>
      </w:pPr>
      <w:r w:rsidRPr="00191A2E">
        <w:rPr>
          <w:sz w:val="28"/>
          <w:szCs w:val="28"/>
          <w:vertAlign w:val="superscript"/>
          <w:lang w:val="ru-RU"/>
        </w:rPr>
        <w:t>(</w:t>
      </w:r>
      <w:r w:rsidRPr="00191A2E">
        <w:rPr>
          <w:rFonts w:ascii="Times New Roman CYR" w:hAnsi="Times New Roman CYR" w:cs="Times New Roman CYR"/>
          <w:sz w:val="28"/>
          <w:szCs w:val="28"/>
          <w:vertAlign w:val="superscript"/>
        </w:rPr>
        <w:t>длъжност)</w:t>
      </w: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1A2E">
        <w:rPr>
          <w:rFonts w:ascii="Times New Roman CYR" w:hAnsi="Times New Roman CYR" w:cs="Times New Roman CYR"/>
          <w:b/>
          <w:bCs/>
          <w:sz w:val="28"/>
          <w:szCs w:val="28"/>
        </w:rPr>
        <w:t>УВАЖАЕМИ ДАМИ И ГОСПОДА,</w:t>
      </w:r>
    </w:p>
    <w:p w:rsidR="00717460" w:rsidRPr="00191A2E" w:rsidRDefault="00717460" w:rsidP="00717460">
      <w:pPr>
        <w:keepNext/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 xml:space="preserve">След като се запознахме с документацията за участие в процедурата за възлагане на обществена поръчка, с предмет </w:t>
      </w:r>
      <w:r w:rsidRPr="00191A2E">
        <w:rPr>
          <w:b/>
          <w:sz w:val="28"/>
          <w:szCs w:val="28"/>
        </w:rPr>
        <w:t>„Доставка на компютърно оборудване и принадлежности за нуждите на Прокуратура на Република България“</w:t>
      </w:r>
      <w:r w:rsidRPr="00191A2E">
        <w:rPr>
          <w:b/>
          <w:bCs/>
          <w:sz w:val="28"/>
          <w:szCs w:val="28"/>
        </w:rPr>
        <w:t>,</w:t>
      </w:r>
      <w:r w:rsidRPr="00191A2E">
        <w:rPr>
          <w:sz w:val="28"/>
          <w:szCs w:val="28"/>
        </w:rPr>
        <w:t xml:space="preserve"> сме съгласни да изпълним доставките, предмет на обществената поръчка, в съответствие с документацията за участие, при следните посочени по-долу единични цени и обща </w:t>
      </w:r>
      <w:r w:rsidR="00BA1B4F" w:rsidRPr="00191A2E">
        <w:rPr>
          <w:sz w:val="28"/>
          <w:szCs w:val="28"/>
        </w:rPr>
        <w:t>цена</w:t>
      </w:r>
      <w:r w:rsidRPr="00191A2E">
        <w:rPr>
          <w:sz w:val="28"/>
          <w:szCs w:val="28"/>
        </w:rPr>
        <w:t xml:space="preserve"> </w:t>
      </w:r>
      <w:r w:rsidR="00BA1B4F" w:rsidRPr="00191A2E">
        <w:rPr>
          <w:sz w:val="28"/>
          <w:szCs w:val="28"/>
        </w:rPr>
        <w:t>за изпълнението на поръчката</w:t>
      </w:r>
      <w:r w:rsidRPr="00191A2E">
        <w:rPr>
          <w:sz w:val="28"/>
          <w:szCs w:val="28"/>
        </w:rPr>
        <w:t>:</w:t>
      </w:r>
    </w:p>
    <w:p w:rsidR="00717460" w:rsidRPr="00191A2E" w:rsidRDefault="00717460" w:rsidP="00717460">
      <w:pPr>
        <w:tabs>
          <w:tab w:val="left" w:pos="567"/>
        </w:tabs>
        <w:ind w:firstLine="720"/>
        <w:jc w:val="both"/>
        <w:rPr>
          <w:spacing w:val="-1"/>
          <w:sz w:val="28"/>
          <w:szCs w:val="28"/>
        </w:rPr>
      </w:pPr>
    </w:p>
    <w:tbl>
      <w:tblPr>
        <w:tblW w:w="7331" w:type="dxa"/>
        <w:jc w:val="center"/>
        <w:tblInd w:w="93" w:type="dxa"/>
        <w:tblLook w:val="04A0" w:firstRow="1" w:lastRow="0" w:firstColumn="1" w:lastColumn="0" w:noHBand="0" w:noVBand="1"/>
      </w:tblPr>
      <w:tblGrid>
        <w:gridCol w:w="711"/>
        <w:gridCol w:w="3266"/>
        <w:gridCol w:w="1249"/>
        <w:gridCol w:w="878"/>
        <w:gridCol w:w="1227"/>
      </w:tblGrid>
      <w:tr w:rsidR="00717460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460" w:rsidRPr="00191A2E" w:rsidRDefault="00717460" w:rsidP="00521C9D">
            <w:pPr>
              <w:rPr>
                <w:rFonts w:ascii="Calibri" w:hAnsi="Calibri"/>
                <w:color w:val="000000"/>
              </w:rPr>
            </w:pPr>
            <w:r w:rsidRPr="00191A2E">
              <w:rPr>
                <w:rFonts w:ascii="Calibri" w:hAnsi="Calibri"/>
                <w:color w:val="000000"/>
                <w:lang w:val="en-US"/>
              </w:rPr>
              <w:t> 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460" w:rsidRPr="00191A2E" w:rsidRDefault="00717460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  <w:proofErr w:type="spellStart"/>
            <w:r w:rsidRPr="00191A2E">
              <w:rPr>
                <w:rFonts w:ascii="Calibri" w:hAnsi="Calibri"/>
                <w:b/>
                <w:bCs/>
                <w:color w:val="000000"/>
                <w:lang w:val="en-US"/>
              </w:rPr>
              <w:t>Позиция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7460" w:rsidRPr="00191A2E" w:rsidRDefault="00717460" w:rsidP="00521C9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91A2E">
              <w:rPr>
                <w:rFonts w:ascii="Calibri" w:hAnsi="Calibri"/>
                <w:b/>
                <w:bCs/>
                <w:color w:val="000000"/>
              </w:rPr>
              <w:t>ед. цена без ДДС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460" w:rsidRPr="00191A2E" w:rsidRDefault="00717460" w:rsidP="00717460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  <w:proofErr w:type="spellStart"/>
            <w:r w:rsidRPr="00191A2E">
              <w:rPr>
                <w:rFonts w:ascii="Calibri" w:hAnsi="Calibri"/>
                <w:b/>
                <w:bCs/>
                <w:color w:val="000000"/>
                <w:lang w:val="en-US"/>
              </w:rPr>
              <w:t>брой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460" w:rsidRPr="00191A2E" w:rsidRDefault="00717460" w:rsidP="00521C9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91A2E">
              <w:rPr>
                <w:rFonts w:ascii="Calibri" w:hAnsi="Calibri"/>
                <w:b/>
                <w:bCs/>
                <w:color w:val="000000"/>
              </w:rPr>
              <w:t>обща цена без ДДС</w:t>
            </w: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Рециклиран монитор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6B7BB1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60</w:t>
            </w:r>
            <w:r w:rsidR="006B7BB1" w:rsidRPr="00191A2E">
              <w:rPr>
                <w:b/>
                <w:bCs/>
                <w:color w:val="000000"/>
              </w:rPr>
              <w:t>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Рециклиран компютър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1250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Мрежов принтер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260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Двуядрен</w:t>
            </w:r>
            <w:proofErr w:type="spellEnd"/>
            <w:r w:rsidRPr="00191A2E">
              <w:rPr>
                <w:color w:val="000000"/>
              </w:rPr>
              <w:t xml:space="preserve"> процесор FSB 1333 </w:t>
            </w:r>
            <w:proofErr w:type="spellStart"/>
            <w:r w:rsidRPr="00191A2E">
              <w:rPr>
                <w:color w:val="000000"/>
              </w:rPr>
              <w:t>MHz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1010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Двуядрен</w:t>
            </w:r>
            <w:proofErr w:type="spellEnd"/>
            <w:r w:rsidRPr="00191A2E">
              <w:rPr>
                <w:color w:val="000000"/>
              </w:rPr>
              <w:t xml:space="preserve"> процесор FSB </w:t>
            </w:r>
            <w:r w:rsidRPr="00191A2E">
              <w:rPr>
                <w:color w:val="000000"/>
                <w:lang w:val="en-US"/>
              </w:rPr>
              <w:t>1066</w:t>
            </w:r>
            <w:r w:rsidRPr="00191A2E">
              <w:rPr>
                <w:color w:val="000000"/>
              </w:rPr>
              <w:t xml:space="preserve"> </w:t>
            </w:r>
            <w:proofErr w:type="spellStart"/>
            <w:r w:rsidRPr="00191A2E">
              <w:rPr>
                <w:color w:val="000000"/>
              </w:rPr>
              <w:t>MHz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200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RAM памет 2 GB DDR2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1420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RAM памет 1 GB DDR2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6B7BB1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1320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SSD диск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200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RAM памет - локален сървър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30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4228DC" w:rsidP="00521C9D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NAS-сторидж</w:t>
            </w:r>
            <w:proofErr w:type="spellEnd"/>
            <w:r w:rsidR="003C2617" w:rsidRPr="00191A2E">
              <w:rPr>
                <w:color w:val="000000"/>
              </w:rPr>
              <w:t xml:space="preserve"> локален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617" w:rsidRPr="00191A2E" w:rsidRDefault="003C2617" w:rsidP="004228DC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</w:t>
            </w:r>
            <w:r w:rsidR="004228DC" w:rsidRPr="00191A2E">
              <w:rPr>
                <w:color w:val="000000"/>
              </w:rPr>
              <w:t>торидж</w:t>
            </w:r>
            <w:proofErr w:type="spellEnd"/>
            <w:r w:rsidRPr="00191A2E">
              <w:rPr>
                <w:color w:val="000000"/>
              </w:rPr>
              <w:t xml:space="preserve"> централен 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3C2617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617" w:rsidRPr="00191A2E" w:rsidRDefault="003C2617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2617" w:rsidRPr="00191A2E" w:rsidRDefault="003C2617" w:rsidP="004228DC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</w:t>
            </w:r>
            <w:r w:rsidR="004228DC" w:rsidRPr="00191A2E">
              <w:rPr>
                <w:color w:val="000000"/>
              </w:rPr>
              <w:t>торидж</w:t>
            </w:r>
            <w:proofErr w:type="spellEnd"/>
            <w:r w:rsidRPr="00191A2E">
              <w:rPr>
                <w:color w:val="000000"/>
              </w:rPr>
              <w:t xml:space="preserve"> централен 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2617" w:rsidRPr="00191A2E" w:rsidRDefault="003C2617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17" w:rsidRPr="00191A2E" w:rsidRDefault="003C2617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proofErr w:type="spellStart"/>
            <w:r w:rsidRPr="00191A2E">
              <w:rPr>
                <w:color w:val="000000"/>
              </w:rPr>
              <w:t>NAS-сторидж</w:t>
            </w:r>
            <w:proofErr w:type="spellEnd"/>
            <w:r w:rsidRPr="00191A2E">
              <w:rPr>
                <w:color w:val="000000"/>
              </w:rPr>
              <w:t xml:space="preserve"> софтуерен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191A2E">
              <w:rPr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EB5CAE">
            <w:pPr>
              <w:jc w:val="both"/>
              <w:rPr>
                <w:color w:val="000000"/>
                <w:lang w:val="en-US"/>
              </w:rPr>
            </w:pPr>
            <w:r w:rsidRPr="00191A2E">
              <w:rPr>
                <w:color w:val="000000"/>
              </w:rPr>
              <w:t xml:space="preserve">Работна станция - </w:t>
            </w:r>
            <w:r w:rsidRPr="00191A2E">
              <w:rPr>
                <w:color w:val="000000"/>
                <w:lang w:val="en-US"/>
              </w:rPr>
              <w:t>Linux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191A2E">
              <w:rPr>
                <w:b/>
                <w:bCs/>
                <w:color w:val="000000"/>
                <w:lang w:val="en-US"/>
              </w:rPr>
              <w:t>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Потребителски компютър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Преносим компютър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Персонален принтер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Мобилен принтер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Компютърно оборудване – ЦУ;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t>SATA контролер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t>SSD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t>PCI-e SSD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t>RAID контролер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HDD 1,2 TB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t>RAM DDR3 ECC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RAM DDR3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40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t>PSU 300W 80+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30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t>Дънна платка с процесор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HDD 1 TB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rPr>
                <w:lang w:val="en-US"/>
              </w:rPr>
              <w:t>HDD 3 TB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t>Външен твърд диск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1</w:t>
            </w:r>
            <w:r w:rsidRPr="00191A2E">
              <w:rPr>
                <w:b/>
              </w:rPr>
              <w:t>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19.13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EB5CAE">
            <w:pPr>
              <w:jc w:val="both"/>
              <w:rPr>
                <w:color w:val="000000"/>
              </w:rPr>
            </w:pPr>
            <w:r w:rsidRPr="00191A2E">
              <w:t xml:space="preserve">Оптично устройство 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EB5CAE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val="en-US"/>
              </w:rPr>
              <w:t>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</w:rPr>
              <w:t>Компютърни консумативи – ЦУ;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063EE6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 xml:space="preserve">USB </w:t>
            </w:r>
            <w:proofErr w:type="spellStart"/>
            <w:r w:rsidRPr="00191A2E">
              <w:rPr>
                <w:lang w:eastAsia="hi-IN" w:bidi="hi-IN"/>
              </w:rPr>
              <w:t>флаш</w:t>
            </w:r>
            <w:proofErr w:type="spellEnd"/>
            <w:r w:rsidRPr="00191A2E">
              <w:rPr>
                <w:lang w:eastAsia="hi-IN" w:bidi="hi-IN"/>
              </w:rPr>
              <w:t xml:space="preserve"> памет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rFonts w:eastAsia="WenQuanYi Zen Hei"/>
                <w:b/>
                <w:lang w:val="en-US" w:eastAsia="hi-IN" w:bidi="hi-IN"/>
              </w:rPr>
              <w:t>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063EE6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Дискове DVD - R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200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Компакт дискове CD-R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400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20.4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 xml:space="preserve">Дискове </w:t>
            </w:r>
            <w:proofErr w:type="spellStart"/>
            <w:r w:rsidRPr="00191A2E">
              <w:rPr>
                <w:lang w:eastAsia="hi-IN" w:bidi="hi-IN"/>
              </w:rPr>
              <w:t>Bluе-ray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91A2E">
              <w:rPr>
                <w:color w:val="000000"/>
                <w:sz w:val="22"/>
                <w:szCs w:val="22"/>
              </w:rPr>
              <w:t>20.</w:t>
            </w:r>
            <w:r w:rsidRPr="00191A2E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USB Мишка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70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521C9D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91A2E">
              <w:rPr>
                <w:color w:val="000000"/>
                <w:sz w:val="22"/>
                <w:szCs w:val="22"/>
              </w:rPr>
              <w:t>20.</w:t>
            </w:r>
            <w:r w:rsidRPr="00191A2E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lang w:eastAsia="hi-IN" w:bidi="hi-IN"/>
              </w:rPr>
              <w:t>USB Клавиатура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lang w:eastAsia="hi-IN" w:bidi="hi-IN"/>
              </w:rPr>
              <w:t>70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B262D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91A2E">
              <w:rPr>
                <w:color w:val="000000"/>
                <w:sz w:val="22"/>
                <w:szCs w:val="22"/>
                <w:lang w:val="en-US"/>
              </w:rPr>
              <w:t>21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521C9D">
            <w:pPr>
              <w:jc w:val="both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Скенер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B262D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91A2E">
              <w:rPr>
                <w:color w:val="00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521C9D">
            <w:pPr>
              <w:jc w:val="both"/>
              <w:rPr>
                <w:color w:val="000000"/>
                <w:sz w:val="22"/>
                <w:szCs w:val="22"/>
              </w:rPr>
            </w:pPr>
            <w:r w:rsidRPr="00191A2E">
              <w:rPr>
                <w:color w:val="000000"/>
                <w:sz w:val="22"/>
                <w:szCs w:val="22"/>
              </w:rPr>
              <w:t>Цветен лазерен принтер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B262D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91A2E">
              <w:rPr>
                <w:color w:val="000000"/>
                <w:sz w:val="22"/>
                <w:szCs w:val="22"/>
              </w:rPr>
              <w:t>2</w:t>
            </w:r>
            <w:r w:rsidRPr="00191A2E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  <w:sz w:val="22"/>
                <w:szCs w:val="22"/>
              </w:rPr>
              <w:t>Преносим компютър В.1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B262D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91A2E">
              <w:rPr>
                <w:color w:val="000000"/>
                <w:sz w:val="22"/>
                <w:szCs w:val="22"/>
              </w:rPr>
              <w:lastRenderedPageBreak/>
              <w:t>2</w:t>
            </w:r>
            <w:r w:rsidRPr="00191A2E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  <w:sz w:val="22"/>
                <w:szCs w:val="22"/>
              </w:rPr>
              <w:t>Преносим компютър В.2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  <w:tr w:rsidR="00C124A8" w:rsidRPr="00191A2E" w:rsidTr="003C2617">
        <w:trPr>
          <w:trHeight w:val="3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4A8" w:rsidRPr="00191A2E" w:rsidRDefault="00C124A8" w:rsidP="00B262D3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91A2E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4A8" w:rsidRPr="00191A2E" w:rsidRDefault="00C124A8" w:rsidP="00521C9D">
            <w:pPr>
              <w:jc w:val="both"/>
              <w:rPr>
                <w:color w:val="000000"/>
              </w:rPr>
            </w:pPr>
            <w:r w:rsidRPr="00191A2E">
              <w:rPr>
                <w:color w:val="000000"/>
                <w:sz w:val="22"/>
                <w:szCs w:val="22"/>
              </w:rPr>
              <w:t>Работна станция В.3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24A8" w:rsidRPr="00191A2E" w:rsidRDefault="00C124A8" w:rsidP="00521C9D">
            <w:pPr>
              <w:jc w:val="center"/>
              <w:rPr>
                <w:b/>
                <w:bCs/>
                <w:color w:val="000000"/>
              </w:rPr>
            </w:pPr>
            <w:r w:rsidRPr="00191A2E">
              <w:rPr>
                <w:b/>
                <w:bCs/>
                <w:color w:val="000000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A8" w:rsidRPr="00191A2E" w:rsidRDefault="00C124A8" w:rsidP="00521C9D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</w:p>
        </w:tc>
      </w:tr>
    </w:tbl>
    <w:p w:rsidR="00717460" w:rsidRPr="00191A2E" w:rsidRDefault="00717460" w:rsidP="00717460">
      <w:pPr>
        <w:tabs>
          <w:tab w:val="left" w:pos="567"/>
        </w:tabs>
        <w:ind w:firstLine="720"/>
        <w:jc w:val="both"/>
        <w:rPr>
          <w:spacing w:val="-1"/>
          <w:sz w:val="28"/>
          <w:szCs w:val="28"/>
          <w:lang w:val="en-US"/>
        </w:rPr>
      </w:pPr>
    </w:p>
    <w:p w:rsidR="00717460" w:rsidRPr="00191A2E" w:rsidRDefault="00063EE6" w:rsidP="00717460">
      <w:pPr>
        <w:tabs>
          <w:tab w:val="left" w:pos="567"/>
        </w:tabs>
        <w:ind w:firstLine="720"/>
        <w:jc w:val="both"/>
        <w:rPr>
          <w:spacing w:val="-1"/>
          <w:sz w:val="28"/>
          <w:szCs w:val="28"/>
        </w:rPr>
      </w:pPr>
      <w:r w:rsidRPr="00191A2E">
        <w:rPr>
          <w:spacing w:val="-1"/>
          <w:sz w:val="28"/>
          <w:szCs w:val="28"/>
        </w:rPr>
        <w:t xml:space="preserve"> </w:t>
      </w:r>
    </w:p>
    <w:p w:rsidR="00717460" w:rsidRPr="00191A2E" w:rsidRDefault="00717460" w:rsidP="00717460">
      <w:pPr>
        <w:tabs>
          <w:tab w:val="left" w:pos="567"/>
        </w:tabs>
        <w:ind w:firstLine="720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Всички посочени цени са в лева (</w:t>
      </w:r>
      <w:r w:rsidRPr="00191A2E">
        <w:rPr>
          <w:sz w:val="28"/>
          <w:szCs w:val="28"/>
          <w:lang w:val="en-US"/>
        </w:rPr>
        <w:t>BGN</w:t>
      </w:r>
      <w:r w:rsidRPr="00191A2E">
        <w:rPr>
          <w:sz w:val="28"/>
          <w:szCs w:val="28"/>
        </w:rPr>
        <w:t>) без данък върху добавената стойност (ДДС).</w:t>
      </w:r>
    </w:p>
    <w:p w:rsidR="00717460" w:rsidRPr="00191A2E" w:rsidRDefault="00717460" w:rsidP="006D638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1B4F" w:rsidRPr="00191A2E" w:rsidRDefault="00BA1B4F" w:rsidP="00BA1B4F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1. Предлаганата от нас обща цена за изпълнението на поръчката е: .....................................(словом .....................................) лв. без включен ДДС.</w:t>
      </w:r>
    </w:p>
    <w:p w:rsidR="00717460" w:rsidRPr="00191A2E" w:rsidRDefault="00717460" w:rsidP="006D6389">
      <w:pPr>
        <w:tabs>
          <w:tab w:val="center" w:pos="4153"/>
          <w:tab w:val="right" w:pos="8306"/>
        </w:tabs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en-US"/>
        </w:rPr>
      </w:pPr>
    </w:p>
    <w:p w:rsidR="00717460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en-US"/>
        </w:rPr>
      </w:pPr>
      <w:r w:rsidRPr="00191A2E">
        <w:rPr>
          <w:bCs/>
          <w:sz w:val="28"/>
          <w:szCs w:val="28"/>
          <w:lang w:eastAsia="en-US"/>
        </w:rPr>
        <w:t>Декларирам, че всички единични цени ще са валидни з</w:t>
      </w:r>
      <w:r w:rsidR="00717460" w:rsidRPr="00191A2E">
        <w:rPr>
          <w:bCs/>
          <w:sz w:val="28"/>
          <w:szCs w:val="28"/>
          <w:lang w:eastAsia="en-US"/>
        </w:rPr>
        <w:t xml:space="preserve">а срока на действие на договора, </w:t>
      </w:r>
    </w:p>
    <w:p w:rsidR="006D6389" w:rsidRPr="00191A2E" w:rsidRDefault="006D6389" w:rsidP="006D6389">
      <w:pPr>
        <w:ind w:firstLine="567"/>
        <w:jc w:val="both"/>
        <w:rPr>
          <w:bCs/>
          <w:color w:val="000000"/>
          <w:sz w:val="28"/>
          <w:szCs w:val="28"/>
        </w:rPr>
      </w:pPr>
    </w:p>
    <w:p w:rsidR="006D6389" w:rsidRPr="00191A2E" w:rsidRDefault="006D6389" w:rsidP="006D6389">
      <w:pPr>
        <w:ind w:firstLine="567"/>
        <w:jc w:val="both"/>
        <w:rPr>
          <w:color w:val="000000"/>
          <w:sz w:val="28"/>
          <w:szCs w:val="28"/>
          <w:lang w:eastAsia="en-US"/>
        </w:rPr>
      </w:pPr>
      <w:r w:rsidRPr="00191A2E">
        <w:rPr>
          <w:color w:val="000000"/>
          <w:sz w:val="28"/>
          <w:szCs w:val="28"/>
        </w:rPr>
        <w:t>Срокът на валидност на това предложение е 120 (сто и двадесет) календарни дни след крайния срок за подаване на предложения.</w:t>
      </w:r>
    </w:p>
    <w:p w:rsidR="006D6389" w:rsidRPr="00191A2E" w:rsidRDefault="006D6389" w:rsidP="006D6389">
      <w:pPr>
        <w:ind w:firstLine="567"/>
        <w:jc w:val="both"/>
        <w:rPr>
          <w:sz w:val="28"/>
          <w:szCs w:val="28"/>
        </w:rPr>
      </w:pPr>
    </w:p>
    <w:p w:rsidR="006D6389" w:rsidRPr="00191A2E" w:rsidRDefault="006D6389" w:rsidP="006D6389">
      <w:pPr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Известно ми е, че за посочване на неверни данни в настоящата декларация подлежа на наказателна отговорност по чл. 313 от Наказателния кодекс.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1A2E">
        <w:rPr>
          <w:sz w:val="28"/>
          <w:szCs w:val="28"/>
        </w:rPr>
        <w:t>Неразделна част от настоящото ценово предложение са:</w:t>
      </w:r>
    </w:p>
    <w:p w:rsidR="006D6389" w:rsidRPr="00191A2E" w:rsidRDefault="006D6389" w:rsidP="006D638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D6389" w:rsidRPr="00191A2E" w:rsidRDefault="006D6389" w:rsidP="006D638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191A2E">
        <w:rPr>
          <w:sz w:val="28"/>
          <w:szCs w:val="28"/>
          <w:lang w:val="ru-RU"/>
        </w:rPr>
        <w:t xml:space="preserve">…….2015 </w:t>
      </w:r>
      <w:r w:rsidRPr="00191A2E">
        <w:rPr>
          <w:rFonts w:ascii="Times New Roman CYR" w:hAnsi="Times New Roman CYR" w:cs="Times New Roman CYR"/>
          <w:sz w:val="28"/>
          <w:szCs w:val="28"/>
        </w:rPr>
        <w:t>г.                                                Име, подпис, печат: …………</w:t>
      </w:r>
    </w:p>
    <w:p w:rsidR="004D4CB0" w:rsidRDefault="004D4CB0" w:rsidP="00C106AA">
      <w:pPr>
        <w:ind w:left="1416"/>
        <w:jc w:val="right"/>
        <w:rPr>
          <w:b/>
          <w:sz w:val="28"/>
          <w:szCs w:val="28"/>
        </w:rPr>
      </w:pPr>
    </w:p>
    <w:p w:rsidR="004D4CB0" w:rsidRDefault="004D4CB0" w:rsidP="00C106AA">
      <w:pPr>
        <w:ind w:left="1416"/>
        <w:jc w:val="right"/>
        <w:rPr>
          <w:b/>
          <w:sz w:val="28"/>
          <w:szCs w:val="28"/>
        </w:rPr>
      </w:pPr>
    </w:p>
    <w:p w:rsidR="004D4CB0" w:rsidRDefault="004D4CB0" w:rsidP="00C106AA">
      <w:pPr>
        <w:ind w:left="1416"/>
        <w:jc w:val="right"/>
        <w:rPr>
          <w:b/>
          <w:sz w:val="28"/>
          <w:szCs w:val="28"/>
        </w:rPr>
      </w:pPr>
    </w:p>
    <w:p w:rsidR="004D4CB0" w:rsidRDefault="004D4CB0" w:rsidP="00C106AA">
      <w:pPr>
        <w:ind w:left="1416"/>
        <w:jc w:val="right"/>
        <w:rPr>
          <w:b/>
          <w:sz w:val="28"/>
          <w:szCs w:val="28"/>
        </w:rPr>
      </w:pPr>
    </w:p>
    <w:p w:rsidR="00E01049" w:rsidRPr="00191A2E" w:rsidRDefault="00C106AA" w:rsidP="00C106AA">
      <w:pPr>
        <w:ind w:left="1416"/>
        <w:jc w:val="right"/>
        <w:rPr>
          <w:b/>
          <w:sz w:val="28"/>
          <w:szCs w:val="28"/>
        </w:rPr>
      </w:pPr>
      <w:r w:rsidRPr="00191A2E">
        <w:rPr>
          <w:b/>
          <w:sz w:val="28"/>
          <w:szCs w:val="28"/>
        </w:rPr>
        <w:t>Приложение№ 12</w:t>
      </w:r>
    </w:p>
    <w:p w:rsidR="00216B93" w:rsidRPr="00191A2E" w:rsidRDefault="009E1007" w:rsidP="00C106AA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  <w:u w:val="single"/>
          <w:lang w:val="en-US"/>
        </w:rPr>
      </w:pPr>
      <w:r w:rsidRPr="00191A2E">
        <w:rPr>
          <w:b/>
          <w:bCs/>
          <w:sz w:val="28"/>
          <w:szCs w:val="28"/>
          <w:u w:val="single"/>
        </w:rPr>
        <w:t>Таблица</w:t>
      </w:r>
      <w:r w:rsidR="006D66DC" w:rsidRPr="00191A2E">
        <w:rPr>
          <w:b/>
          <w:bCs/>
          <w:sz w:val="28"/>
          <w:szCs w:val="28"/>
          <w:u w:val="single"/>
        </w:rPr>
        <w:t xml:space="preserve"> №1</w:t>
      </w:r>
    </w:p>
    <w:tbl>
      <w:tblPr>
        <w:tblW w:w="63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8"/>
        <w:gridCol w:w="475"/>
        <w:gridCol w:w="474"/>
        <w:gridCol w:w="451"/>
        <w:gridCol w:w="451"/>
        <w:gridCol w:w="451"/>
        <w:gridCol w:w="474"/>
        <w:gridCol w:w="474"/>
        <w:gridCol w:w="451"/>
        <w:gridCol w:w="451"/>
        <w:gridCol w:w="460"/>
      </w:tblGrid>
      <w:tr w:rsidR="00216B93" w:rsidRPr="00191A2E" w:rsidTr="00841C41">
        <w:trPr>
          <w:trHeight w:val="2612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Рециклиран монитор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Рециклиран компютър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Мрежови принтери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CPU FSB 1333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CPU FSB 1066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RAM 2GB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RAM 1GB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SSD 128GB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RAM - локален сървър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 xml:space="preserve">NAS </w:t>
            </w:r>
            <w:proofErr w:type="spellStart"/>
            <w:r w:rsidR="00F32AA3" w:rsidRPr="00191A2E">
              <w:rPr>
                <w:rFonts w:ascii="Arial" w:hAnsi="Arial" w:cs="Arial"/>
                <w:color w:val="000000"/>
                <w:sz w:val="20"/>
                <w:szCs w:val="20"/>
              </w:rPr>
              <w:t>сторидж</w:t>
            </w:r>
            <w:proofErr w:type="spellEnd"/>
            <w:r w:rsidRPr="00191A2E">
              <w:rPr>
                <w:rFonts w:ascii="Arial" w:hAnsi="Arial" w:cs="Arial"/>
                <w:sz w:val="20"/>
                <w:szCs w:val="20"/>
              </w:rPr>
              <w:t xml:space="preserve"> - локален</w:t>
            </w:r>
          </w:p>
        </w:tc>
      </w:tr>
      <w:tr w:rsidR="00216B93" w:rsidRPr="00191A2E" w:rsidTr="00C106AA">
        <w:trPr>
          <w:trHeight w:val="76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lastRenderedPageBreak/>
              <w:t>Локация\ОБЩО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  <w:r w:rsidR="006B7BB1"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1250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6B7B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6B7BB1"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</w:tr>
      <w:tr w:rsidR="00216B93" w:rsidRPr="00191A2E" w:rsidTr="00C106AA">
        <w:trPr>
          <w:trHeight w:val="630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АГП, ВКП, ВАП, НСЛС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6B7BB1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АП-СОФИЯ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ОП-Видин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РП-Видин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РП-Белоградчик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РП-Кула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ОП-Враца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РП-Враца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РП-Оряхово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510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РП-Бяла Слатина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РП-Мездра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РП-Козлодуй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ОП-Монтана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РП-Монтана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РП-Лом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РП-Берковица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ОП-Перник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РП-Перник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РП-Радомир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РП-Трън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РП-Брезник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ОП-Кюстендил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РП-Кюстендил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РП-Дупница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ОП-Благоевград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РП-Благоевград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РП-Гоце Делчев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РП-Петрич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РП-Разлог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РП-Сандански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lastRenderedPageBreak/>
              <w:t>ОП-София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6B7BB1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РП-Ботевград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РП-Елин Пелин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РП-Етрополе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РП-Ихтиман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РП-Костинброд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РП-Пирдоп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1A2E">
              <w:rPr>
                <w:rFonts w:ascii="Arial" w:hAnsi="Arial" w:cs="Arial"/>
                <w:sz w:val="20"/>
                <w:szCs w:val="20"/>
              </w:rPr>
              <w:t>РП-Самоков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РП-Своге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РП-Сливница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СГП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СРП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АП Пловдив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ПЛОВДИВ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ПЛОВДИВ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6B7BB1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52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АСЕНОВГРАД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КАРЛОВО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ПЪРВОМАЙ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ОП-Хасково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Хасково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6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Димитровград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Харманли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- Свиленград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510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 xml:space="preserve">РП - Ивайловград 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Кърджали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Кърджали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Момчилград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Крумовград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Ардино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ПАЗАРДЖИК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6B7BB1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ПАЗАРДЖИК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ВЕЛИНГРАД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lastRenderedPageBreak/>
              <w:t>РП ПЕЩЕРА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6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ПАНАГЮРИЩЕ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52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Стара Загора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52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Стара Загора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Казанлък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Чирпан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Раднево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Гълъбово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369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Смолян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Смолян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Девин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Мадан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Златоград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Чепеларе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АП- В.Търново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В.Търново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В.Търново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Г.Оряховица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Свищов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Павликени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Елена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261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Габрово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- Габрово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 СЕВЛИЕВО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РП-Трявна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РП-Дряново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 xml:space="preserve">ОП </w:t>
            </w:r>
            <w:proofErr w:type="spellStart"/>
            <w:r w:rsidRPr="00191A2E">
              <w:rPr>
                <w:rFonts w:ascii="Arial" w:hAnsi="Arial" w:cs="Arial"/>
                <w:sz w:val="20"/>
                <w:szCs w:val="20"/>
              </w:rPr>
              <w:t>Ловеч-ОСлО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Ловеч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РП-Троян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РП-Тетевен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Луковит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Плевен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lastRenderedPageBreak/>
              <w:t>РП Плевен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Левски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Ч. бряг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Никопол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Кнежа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 xml:space="preserve">ОП </w:t>
            </w:r>
            <w:proofErr w:type="spellStart"/>
            <w:r w:rsidRPr="00191A2E">
              <w:rPr>
                <w:rFonts w:ascii="Arial" w:hAnsi="Arial" w:cs="Arial"/>
                <w:sz w:val="20"/>
                <w:szCs w:val="20"/>
              </w:rPr>
              <w:t>РУСЕ-ОСлО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Русе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 Бяла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191A2E">
              <w:rPr>
                <w:rFonts w:asciiTheme="minorHAnsi" w:hAnsiTheme="minorHAnsi" w:cs="Arial"/>
                <w:iCs/>
                <w:sz w:val="22"/>
                <w:szCs w:val="22"/>
              </w:rPr>
              <w:t>АП - Варна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191A2E">
              <w:rPr>
                <w:rFonts w:ascii="Cambria" w:hAnsi="Cambria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Варна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Варна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Девня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Провадия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Добрич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Добрич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Балчик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Каварна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Ген.Тошево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Тервел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Силистра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Силистра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Дулово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Тутракан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РАЗГРАД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Разград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РП-Исперих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Кубрат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- Търговище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- Търговище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 Попово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Омуртаг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Шумен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Шумен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6B7BB1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lastRenderedPageBreak/>
              <w:t>РП Нови пазар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841C41">
        <w:trPr>
          <w:trHeight w:val="373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Велики Преслав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АП-Бургас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 Бургас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БУРГАС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АЙТОС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КАРНОБАТ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ПОМОРИЕ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НЕСЕБЪР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СРЕДЕЦ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ЦАРЕВО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М. ТЪРНОВО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ОП-Ямбол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РП-Ямбол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Елхово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РП-Тополовград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ОП-Сливен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333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РП-Сливен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841C41">
        <w:trPr>
          <w:trHeight w:val="406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 - Нова Загора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РП-Котел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405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1A2E">
              <w:rPr>
                <w:rFonts w:ascii="Arial" w:hAnsi="Arial" w:cs="Arial"/>
                <w:sz w:val="20"/>
                <w:szCs w:val="20"/>
              </w:rPr>
              <w:t>ВоАП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314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ВОП София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216B93" w:rsidRPr="00191A2E" w:rsidTr="00C106AA">
        <w:trPr>
          <w:trHeight w:val="321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ВОП Пловдив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216B93" w:rsidRPr="00191A2E" w:rsidTr="00C106AA">
        <w:trPr>
          <w:trHeight w:val="309"/>
        </w:trPr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rPr>
                <w:rFonts w:ascii="Arial" w:hAnsi="Arial" w:cs="Arial"/>
                <w:sz w:val="20"/>
                <w:szCs w:val="20"/>
              </w:rPr>
            </w:pPr>
            <w:r w:rsidRPr="00191A2E">
              <w:rPr>
                <w:rFonts w:ascii="Arial" w:hAnsi="Arial" w:cs="Arial"/>
                <w:sz w:val="20"/>
                <w:szCs w:val="20"/>
              </w:rPr>
              <w:t>ВОП Сливен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B93" w:rsidRPr="00191A2E" w:rsidRDefault="00216B93" w:rsidP="00216B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1A2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</w:tbl>
    <w:p w:rsidR="004D4CB0" w:rsidRDefault="004D4CB0" w:rsidP="00CE22FF">
      <w:pPr>
        <w:jc w:val="both"/>
        <w:rPr>
          <w:b/>
          <w:sz w:val="28"/>
          <w:szCs w:val="20"/>
          <w:u w:val="single"/>
        </w:rPr>
      </w:pPr>
    </w:p>
    <w:p w:rsidR="00CE22FF" w:rsidRDefault="00CE22FF" w:rsidP="00615344">
      <w:pPr>
        <w:autoSpaceDE w:val="0"/>
        <w:autoSpaceDN w:val="0"/>
        <w:adjustRightInd w:val="0"/>
        <w:ind w:firstLine="709"/>
        <w:jc w:val="right"/>
        <w:rPr>
          <w:b/>
          <w:bCs/>
          <w:sz w:val="28"/>
          <w:szCs w:val="28"/>
          <w:u w:val="single"/>
        </w:rPr>
        <w:sectPr w:rsidR="00CE22FF" w:rsidSect="00CE22FF">
          <w:footerReference w:type="default" r:id="rId11"/>
          <w:pgSz w:w="12240" w:h="15840"/>
          <w:pgMar w:top="851" w:right="900" w:bottom="1276" w:left="1134" w:header="708" w:footer="708" w:gutter="0"/>
          <w:cols w:space="282"/>
          <w:noEndnote/>
          <w:docGrid w:linePitch="360"/>
        </w:sectPr>
      </w:pPr>
    </w:p>
    <w:p w:rsidR="000C72BE" w:rsidRPr="004228DC" w:rsidRDefault="000C72BE" w:rsidP="004F1F56">
      <w:pPr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  <w:u w:val="single"/>
        </w:rPr>
      </w:pPr>
    </w:p>
    <w:sectPr w:rsidR="000C72BE" w:rsidRPr="004228DC" w:rsidSect="00216B93">
      <w:pgSz w:w="12240" w:h="15840"/>
      <w:pgMar w:top="851" w:right="900" w:bottom="1276" w:left="1134" w:header="708" w:footer="708" w:gutter="0"/>
      <w:cols w:num="2"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8A" w:rsidRDefault="0008608A" w:rsidP="000D1980">
      <w:r>
        <w:separator/>
      </w:r>
    </w:p>
  </w:endnote>
  <w:endnote w:type="continuationSeparator" w:id="0">
    <w:p w:rsidR="0008608A" w:rsidRDefault="0008608A" w:rsidP="000D1980">
      <w:r>
        <w:continuationSeparator/>
      </w:r>
    </w:p>
  </w:endnote>
  <w:endnote w:type="continuationNotice" w:id="1">
    <w:p w:rsidR="0008608A" w:rsidRDefault="000860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tima">
    <w:charset w:val="00"/>
    <w:family w:val="swiss"/>
    <w:pitch w:val="variable"/>
    <w:sig w:usb0="00000007" w:usb1="00000000" w:usb2="00000000" w:usb3="00000000" w:csb0="00000093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ans">
    <w:altName w:val="Arial"/>
    <w:charset w:val="CC"/>
    <w:family w:val="swiss"/>
    <w:pitch w:val="variable"/>
    <w:sig w:usb0="00000001" w:usb1="500078FB" w:usb2="00000000" w:usb3="00000000" w:csb0="0000009F" w:csb1="00000000"/>
  </w:font>
  <w:font w:name="WenQuanYi Zen Hei Sharp"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WenQuanYi Zen Hei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45F" w:rsidRDefault="0007045F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104EDD">
      <w:rPr>
        <w:noProof/>
      </w:rPr>
      <w:t>6</w:t>
    </w:r>
    <w:r>
      <w:rPr>
        <w:noProof/>
      </w:rPr>
      <w:fldChar w:fldCharType="end"/>
    </w:r>
  </w:p>
  <w:p w:rsidR="0007045F" w:rsidRDefault="0007045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8A" w:rsidRDefault="0008608A" w:rsidP="000D1980">
      <w:r>
        <w:separator/>
      </w:r>
    </w:p>
  </w:footnote>
  <w:footnote w:type="continuationSeparator" w:id="0">
    <w:p w:rsidR="0008608A" w:rsidRDefault="0008608A" w:rsidP="000D1980">
      <w:r>
        <w:continuationSeparator/>
      </w:r>
    </w:p>
  </w:footnote>
  <w:footnote w:type="continuationNotice" w:id="1">
    <w:p w:rsidR="0008608A" w:rsidRDefault="0008608A"/>
  </w:footnote>
  <w:footnote w:id="2">
    <w:p w:rsidR="0007045F" w:rsidRPr="006D5192" w:rsidRDefault="0007045F" w:rsidP="003C02A2">
      <w:pPr>
        <w:pStyle w:val="af8"/>
        <w:jc w:val="both"/>
        <w:rPr>
          <w:b w:val="0"/>
          <w:i/>
          <w:lang w:val="bg-BG"/>
        </w:rPr>
      </w:pPr>
      <w:r w:rsidRPr="006D5192">
        <w:rPr>
          <w:rStyle w:val="af9"/>
          <w:b w:val="0"/>
          <w:i/>
        </w:rPr>
        <w:footnoteRef/>
      </w:r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Изискванията</w:t>
      </w:r>
      <w:proofErr w:type="spellEnd"/>
      <w:r w:rsidRPr="006D5192">
        <w:rPr>
          <w:b w:val="0"/>
          <w:i/>
        </w:rPr>
        <w:t xml:space="preserve"> и </w:t>
      </w:r>
      <w:proofErr w:type="spellStart"/>
      <w:r w:rsidRPr="006D5192">
        <w:rPr>
          <w:b w:val="0"/>
          <w:i/>
        </w:rPr>
        <w:t>условията</w:t>
      </w:r>
      <w:proofErr w:type="spellEnd"/>
      <w:r w:rsidRPr="006D5192">
        <w:rPr>
          <w:b w:val="0"/>
          <w:i/>
        </w:rPr>
        <w:t xml:space="preserve">, </w:t>
      </w:r>
      <w:proofErr w:type="spellStart"/>
      <w:r w:rsidRPr="006D5192">
        <w:rPr>
          <w:b w:val="0"/>
          <w:i/>
        </w:rPr>
        <w:t>разписани</w:t>
      </w:r>
      <w:proofErr w:type="spellEnd"/>
      <w:r w:rsidRPr="006D5192">
        <w:rPr>
          <w:b w:val="0"/>
          <w:i/>
        </w:rPr>
        <w:t xml:space="preserve"> в </w:t>
      </w:r>
      <w:proofErr w:type="spellStart"/>
      <w:r w:rsidRPr="006D5192">
        <w:rPr>
          <w:b w:val="0"/>
          <w:i/>
        </w:rPr>
        <w:t>настоящия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Раздел</w:t>
      </w:r>
      <w:proofErr w:type="spellEnd"/>
      <w:r w:rsidRPr="006D5192">
        <w:rPr>
          <w:b w:val="0"/>
          <w:i/>
        </w:rPr>
        <w:t xml:space="preserve"> (VIII), </w:t>
      </w:r>
      <w:proofErr w:type="spellStart"/>
      <w:r w:rsidRPr="006D5192">
        <w:rPr>
          <w:b w:val="0"/>
          <w:i/>
        </w:rPr>
        <w:t>касаещи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гаранцията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за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изпълнение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са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неотносими</w:t>
      </w:r>
      <w:proofErr w:type="spellEnd"/>
      <w:r w:rsidRPr="006D5192">
        <w:rPr>
          <w:b w:val="0"/>
          <w:i/>
        </w:rPr>
        <w:t xml:space="preserve"> и </w:t>
      </w:r>
      <w:proofErr w:type="spellStart"/>
      <w:r w:rsidRPr="006D5192">
        <w:rPr>
          <w:b w:val="0"/>
          <w:i/>
        </w:rPr>
        <w:t>не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се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прилагат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по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отношение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Изпълнители</w:t>
      </w:r>
      <w:proofErr w:type="spellEnd"/>
      <w:r w:rsidRPr="006D5192">
        <w:rPr>
          <w:b w:val="0"/>
          <w:i/>
        </w:rPr>
        <w:t xml:space="preserve">, </w:t>
      </w:r>
      <w:proofErr w:type="spellStart"/>
      <w:r w:rsidRPr="006D5192">
        <w:rPr>
          <w:b w:val="0"/>
          <w:i/>
        </w:rPr>
        <w:t>които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имат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статут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специализирани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предприятия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или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кооперации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хора</w:t>
      </w:r>
      <w:proofErr w:type="spellEnd"/>
      <w:r w:rsidRPr="006D5192">
        <w:rPr>
          <w:b w:val="0"/>
          <w:i/>
        </w:rPr>
        <w:t xml:space="preserve"> с </w:t>
      </w:r>
      <w:proofErr w:type="spellStart"/>
      <w:r w:rsidRPr="006D5192">
        <w:rPr>
          <w:b w:val="0"/>
          <w:i/>
        </w:rPr>
        <w:t>увреждания</w:t>
      </w:r>
      <w:proofErr w:type="spellEnd"/>
      <w:r w:rsidRPr="006D5192">
        <w:rPr>
          <w:b w:val="0"/>
          <w:i/>
        </w:rPr>
        <w:t xml:space="preserve">, </w:t>
      </w:r>
      <w:proofErr w:type="spellStart"/>
      <w:r w:rsidRPr="006D5192">
        <w:rPr>
          <w:b w:val="0"/>
          <w:i/>
        </w:rPr>
        <w:t>вписани</w:t>
      </w:r>
      <w:proofErr w:type="spellEnd"/>
      <w:r w:rsidRPr="006D5192">
        <w:rPr>
          <w:b w:val="0"/>
          <w:i/>
        </w:rPr>
        <w:t xml:space="preserve"> в </w:t>
      </w:r>
      <w:proofErr w:type="spellStart"/>
      <w:r w:rsidRPr="006D5192">
        <w:rPr>
          <w:b w:val="0"/>
          <w:i/>
        </w:rPr>
        <w:t>Регистъра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специализираните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предприятия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или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кооперации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хора</w:t>
      </w:r>
      <w:proofErr w:type="spellEnd"/>
      <w:r w:rsidRPr="006D5192">
        <w:rPr>
          <w:b w:val="0"/>
          <w:i/>
        </w:rPr>
        <w:t xml:space="preserve"> с </w:t>
      </w:r>
      <w:proofErr w:type="spellStart"/>
      <w:r w:rsidRPr="006D5192">
        <w:rPr>
          <w:b w:val="0"/>
          <w:i/>
        </w:rPr>
        <w:t>увреждания</w:t>
      </w:r>
      <w:proofErr w:type="spellEnd"/>
      <w:r w:rsidRPr="006D5192">
        <w:rPr>
          <w:b w:val="0"/>
          <w:i/>
        </w:rPr>
        <w:t xml:space="preserve">, </w:t>
      </w:r>
      <w:proofErr w:type="spellStart"/>
      <w:r w:rsidRPr="006D5192">
        <w:rPr>
          <w:b w:val="0"/>
          <w:i/>
        </w:rPr>
        <w:t>поддържан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основание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чл</w:t>
      </w:r>
      <w:proofErr w:type="spellEnd"/>
      <w:r w:rsidRPr="006D5192">
        <w:rPr>
          <w:b w:val="0"/>
          <w:i/>
        </w:rPr>
        <w:t xml:space="preserve">. 29, </w:t>
      </w:r>
      <w:proofErr w:type="spellStart"/>
      <w:r w:rsidRPr="006D5192">
        <w:rPr>
          <w:b w:val="0"/>
          <w:i/>
        </w:rPr>
        <w:t>ал</w:t>
      </w:r>
      <w:proofErr w:type="spellEnd"/>
      <w:r w:rsidRPr="006D5192">
        <w:rPr>
          <w:b w:val="0"/>
          <w:i/>
        </w:rPr>
        <w:t xml:space="preserve">. 1 </w:t>
      </w:r>
      <w:proofErr w:type="spellStart"/>
      <w:r w:rsidRPr="006D5192">
        <w:rPr>
          <w:b w:val="0"/>
          <w:i/>
        </w:rPr>
        <w:t>от</w:t>
      </w:r>
      <w:proofErr w:type="spellEnd"/>
      <w:r w:rsidRPr="006D5192">
        <w:rPr>
          <w:b w:val="0"/>
          <w:i/>
        </w:rPr>
        <w:t xml:space="preserve"> ЗИХУ </w:t>
      </w:r>
      <w:proofErr w:type="spellStart"/>
      <w:r w:rsidRPr="006D5192">
        <w:rPr>
          <w:b w:val="0"/>
          <w:i/>
        </w:rPr>
        <w:t>от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Агенцията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за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хората</w:t>
      </w:r>
      <w:proofErr w:type="spellEnd"/>
      <w:r w:rsidRPr="006D5192">
        <w:rPr>
          <w:b w:val="0"/>
          <w:i/>
        </w:rPr>
        <w:t xml:space="preserve"> с </w:t>
      </w:r>
      <w:proofErr w:type="spellStart"/>
      <w:r w:rsidRPr="006D5192">
        <w:rPr>
          <w:b w:val="0"/>
          <w:i/>
        </w:rPr>
        <w:t>увреждания</w:t>
      </w:r>
      <w:proofErr w:type="spellEnd"/>
      <w:r w:rsidRPr="006D5192">
        <w:rPr>
          <w:b w:val="0"/>
          <w:i/>
        </w:rPr>
        <w:t xml:space="preserve">, </w:t>
      </w:r>
      <w:proofErr w:type="spellStart"/>
      <w:r w:rsidRPr="006D5192">
        <w:rPr>
          <w:b w:val="0"/>
          <w:i/>
        </w:rPr>
        <w:t>или</w:t>
      </w:r>
      <w:proofErr w:type="spellEnd"/>
      <w:r w:rsidRPr="006D5192">
        <w:rPr>
          <w:b w:val="0"/>
          <w:i/>
        </w:rPr>
        <w:t xml:space="preserve"> в </w:t>
      </w:r>
      <w:proofErr w:type="spellStart"/>
      <w:r w:rsidRPr="006D5192">
        <w:rPr>
          <w:b w:val="0"/>
          <w:i/>
        </w:rPr>
        <w:t>еквивалентен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регистър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държава</w:t>
      </w:r>
      <w:proofErr w:type="spellEnd"/>
      <w:r w:rsidRPr="006D5192">
        <w:rPr>
          <w:b w:val="0"/>
          <w:i/>
        </w:rPr>
        <w:t xml:space="preserve"> – </w:t>
      </w:r>
      <w:proofErr w:type="spellStart"/>
      <w:r w:rsidRPr="006D5192">
        <w:rPr>
          <w:b w:val="0"/>
          <w:i/>
        </w:rPr>
        <w:t>членка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на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Европейския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съюз</w:t>
      </w:r>
      <w:proofErr w:type="spellEnd"/>
      <w:r w:rsidRPr="006D5192">
        <w:rPr>
          <w:b w:val="0"/>
          <w:i/>
        </w:rPr>
        <w:t xml:space="preserve">, </w:t>
      </w:r>
      <w:proofErr w:type="spellStart"/>
      <w:r w:rsidRPr="006D5192">
        <w:rPr>
          <w:b w:val="0"/>
          <w:i/>
        </w:rPr>
        <w:t>както</w:t>
      </w:r>
      <w:proofErr w:type="spellEnd"/>
      <w:r w:rsidRPr="006D5192">
        <w:rPr>
          <w:b w:val="0"/>
          <w:i/>
        </w:rPr>
        <w:t xml:space="preserve"> и </w:t>
      </w:r>
      <w:proofErr w:type="spellStart"/>
      <w:r w:rsidRPr="006D5192">
        <w:rPr>
          <w:b w:val="0"/>
          <w:i/>
        </w:rPr>
        <w:t>за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Изпълнители</w:t>
      </w:r>
      <w:proofErr w:type="spellEnd"/>
      <w:r w:rsidRPr="006D5192">
        <w:rPr>
          <w:b w:val="0"/>
          <w:i/>
        </w:rPr>
        <w:t xml:space="preserve"> - </w:t>
      </w:r>
      <w:proofErr w:type="spellStart"/>
      <w:r w:rsidRPr="006D5192">
        <w:rPr>
          <w:b w:val="0"/>
          <w:i/>
        </w:rPr>
        <w:t>Обединения</w:t>
      </w:r>
      <w:proofErr w:type="spellEnd"/>
      <w:r w:rsidRPr="006D5192">
        <w:rPr>
          <w:b w:val="0"/>
          <w:i/>
        </w:rPr>
        <w:t xml:space="preserve">, в </w:t>
      </w:r>
      <w:proofErr w:type="spellStart"/>
      <w:r w:rsidRPr="006D5192">
        <w:rPr>
          <w:b w:val="0"/>
          <w:i/>
        </w:rPr>
        <w:t>които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участват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само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такива</w:t>
      </w:r>
      <w:proofErr w:type="spellEnd"/>
      <w:r w:rsidRPr="006D5192">
        <w:rPr>
          <w:b w:val="0"/>
          <w:i/>
        </w:rPr>
        <w:t xml:space="preserve"> </w:t>
      </w:r>
      <w:proofErr w:type="spellStart"/>
      <w:r w:rsidRPr="006D5192">
        <w:rPr>
          <w:b w:val="0"/>
          <w:i/>
        </w:rPr>
        <w:t>лица</w:t>
      </w:r>
      <w:proofErr w:type="spellEnd"/>
    </w:p>
  </w:footnote>
  <w:footnote w:id="3">
    <w:p w:rsidR="0007045F" w:rsidRPr="00987E01" w:rsidRDefault="0007045F" w:rsidP="003C02A2">
      <w:pPr>
        <w:pStyle w:val="af8"/>
        <w:jc w:val="both"/>
        <w:rPr>
          <w:i/>
          <w:lang w:val="bg-BG"/>
        </w:rPr>
      </w:pPr>
      <w:r w:rsidRPr="006D5192">
        <w:rPr>
          <w:rStyle w:val="af9"/>
          <w:b w:val="0"/>
          <w:i/>
        </w:rPr>
        <w:footnoteRef/>
      </w:r>
      <w:r w:rsidRPr="004228DC">
        <w:rPr>
          <w:b w:val="0"/>
          <w:i/>
          <w:lang w:val="bg-BG"/>
        </w:rPr>
        <w:t xml:space="preserve"> </w:t>
      </w:r>
      <w:r w:rsidRPr="006D5192">
        <w:rPr>
          <w:b w:val="0"/>
          <w:i/>
          <w:lang w:val="bg-BG"/>
        </w:rPr>
        <w:t>/Клаузите на чл.17 от договора ще бъдат ревизирани, съобразно вида на представената от избрания за изпълнител гаранция/</w:t>
      </w:r>
      <w:r w:rsidRPr="00987E01">
        <w:rPr>
          <w:i/>
          <w:lang w:val="bg-BG"/>
        </w:rPr>
        <w:tab/>
      </w:r>
    </w:p>
    <w:p w:rsidR="0007045F" w:rsidRPr="00987E01" w:rsidRDefault="0007045F">
      <w:pPr>
        <w:pStyle w:val="af8"/>
        <w:rPr>
          <w:lang w:val="bg-BG"/>
        </w:rPr>
      </w:pPr>
    </w:p>
  </w:footnote>
  <w:footnote w:id="4">
    <w:p w:rsidR="0007045F" w:rsidRPr="003C02A2" w:rsidRDefault="0007045F">
      <w:pPr>
        <w:pStyle w:val="af8"/>
        <w:rPr>
          <w:b w:val="0"/>
          <w:i/>
          <w:lang w:val="bg-BG"/>
        </w:rPr>
      </w:pPr>
      <w:r>
        <w:rPr>
          <w:rStyle w:val="af9"/>
        </w:rPr>
        <w:footnoteRef/>
      </w:r>
      <w:r w:rsidRPr="004228DC">
        <w:rPr>
          <w:lang w:val="bg-BG"/>
        </w:rPr>
        <w:t xml:space="preserve"> </w:t>
      </w:r>
      <w:proofErr w:type="spellStart"/>
      <w:r w:rsidRPr="003C02A2">
        <w:rPr>
          <w:b w:val="0"/>
          <w:i/>
          <w:lang w:val="bg-BG"/>
        </w:rPr>
        <w:t>Прекратителното</w:t>
      </w:r>
      <w:proofErr w:type="spellEnd"/>
      <w:r w:rsidRPr="003C02A2">
        <w:rPr>
          <w:b w:val="0"/>
          <w:i/>
          <w:lang w:val="bg-BG"/>
        </w:rPr>
        <w:t xml:space="preserve"> основание се включва в договора в случай, че поръчката е възложена на </w:t>
      </w:r>
      <w:r w:rsidRPr="004228DC">
        <w:rPr>
          <w:b w:val="0"/>
          <w:i/>
          <w:lang w:val="bg-BG"/>
        </w:rPr>
        <w:t>специализиран</w:t>
      </w:r>
      <w:r w:rsidRPr="003C02A2">
        <w:rPr>
          <w:b w:val="0"/>
          <w:i/>
          <w:lang w:val="bg-BG"/>
        </w:rPr>
        <w:t>о</w:t>
      </w:r>
      <w:r w:rsidRPr="004228DC">
        <w:rPr>
          <w:b w:val="0"/>
          <w:i/>
          <w:lang w:val="bg-BG"/>
        </w:rPr>
        <w:t xml:space="preserve"> предприятия или коопераци</w:t>
      </w:r>
      <w:r w:rsidRPr="003C02A2">
        <w:rPr>
          <w:b w:val="0"/>
          <w:i/>
          <w:lang w:val="bg-BG"/>
        </w:rPr>
        <w:t>я</w:t>
      </w:r>
      <w:r w:rsidRPr="004228DC">
        <w:rPr>
          <w:b w:val="0"/>
          <w:i/>
          <w:lang w:val="bg-BG"/>
        </w:rPr>
        <w:t xml:space="preserve"> на хора с увреждания</w:t>
      </w:r>
      <w:r w:rsidRPr="003C02A2">
        <w:rPr>
          <w:b w:val="0"/>
          <w:i/>
          <w:lang w:val="bg-BG"/>
        </w:rPr>
        <w:t>.</w:t>
      </w:r>
      <w:r w:rsidRPr="004228DC">
        <w:rPr>
          <w:b w:val="0"/>
          <w:i/>
          <w:lang w:val="bg-BG"/>
        </w:rPr>
        <w:t xml:space="preserve"> </w:t>
      </w:r>
    </w:p>
  </w:footnote>
  <w:footnote w:id="5">
    <w:p w:rsidR="0007045F" w:rsidRPr="00CF2C3C" w:rsidRDefault="0007045F">
      <w:pPr>
        <w:pStyle w:val="af8"/>
        <w:rPr>
          <w:b w:val="0"/>
          <w:i/>
          <w:lang w:val="bg-BG"/>
        </w:rPr>
      </w:pPr>
      <w:r w:rsidRPr="006D5192">
        <w:rPr>
          <w:rStyle w:val="af9"/>
          <w:b w:val="0"/>
          <w:i/>
        </w:rPr>
        <w:footnoteRef/>
      </w:r>
      <w:r w:rsidRPr="004228DC">
        <w:rPr>
          <w:b w:val="0"/>
          <w:i/>
          <w:lang w:val="bg-BG"/>
        </w:rPr>
        <w:t xml:space="preserve">   Изискванията и условията, предвидени в този раздел се прилагат в случаите, когато ИЗПЪЛНИТЕЛЯТ е предвидил използването на подизпълнители</w:t>
      </w:r>
      <w:r>
        <w:rPr>
          <w:b w:val="0"/>
          <w:i/>
          <w:lang w:val="bg-BG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137"/>
    <w:multiLevelType w:val="multilevel"/>
    <w:tmpl w:val="2A3CA7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D422A"/>
    <w:multiLevelType w:val="hybridMultilevel"/>
    <w:tmpl w:val="6EECB83A"/>
    <w:lvl w:ilvl="0" w:tplc="D6D0718C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BC17FAB"/>
    <w:multiLevelType w:val="hybridMultilevel"/>
    <w:tmpl w:val="54D26A96"/>
    <w:lvl w:ilvl="0" w:tplc="0402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">
    <w:nsid w:val="21894ABC"/>
    <w:multiLevelType w:val="multilevel"/>
    <w:tmpl w:val="93D03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2F7732E5"/>
    <w:multiLevelType w:val="multilevel"/>
    <w:tmpl w:val="4DF655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48522DE9"/>
    <w:multiLevelType w:val="multilevel"/>
    <w:tmpl w:val="4DF65590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5083081C"/>
    <w:multiLevelType w:val="hybridMultilevel"/>
    <w:tmpl w:val="00D0920C"/>
    <w:lvl w:ilvl="0" w:tplc="81D081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5DE6D01"/>
    <w:multiLevelType w:val="hybridMultilevel"/>
    <w:tmpl w:val="FF8A1C50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C2F3407"/>
    <w:multiLevelType w:val="multilevel"/>
    <w:tmpl w:val="494AF31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221436"/>
    <w:multiLevelType w:val="hybridMultilevel"/>
    <w:tmpl w:val="E3DC0E00"/>
    <w:lvl w:ilvl="0" w:tplc="C62AC846">
      <w:numFmt w:val="bullet"/>
      <w:lvlText w:val="-"/>
      <w:lvlJc w:val="left"/>
      <w:pPr>
        <w:ind w:left="1068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D6"/>
    <w:rsid w:val="00000F7E"/>
    <w:rsid w:val="00001E66"/>
    <w:rsid w:val="0000254C"/>
    <w:rsid w:val="00002C81"/>
    <w:rsid w:val="00002F12"/>
    <w:rsid w:val="0000313C"/>
    <w:rsid w:val="00003EE3"/>
    <w:rsid w:val="000051AA"/>
    <w:rsid w:val="0000541B"/>
    <w:rsid w:val="00005F2A"/>
    <w:rsid w:val="00006332"/>
    <w:rsid w:val="00006BC3"/>
    <w:rsid w:val="0001007C"/>
    <w:rsid w:val="0001010D"/>
    <w:rsid w:val="00010F41"/>
    <w:rsid w:val="00011604"/>
    <w:rsid w:val="000126A7"/>
    <w:rsid w:val="0001287A"/>
    <w:rsid w:val="00014594"/>
    <w:rsid w:val="000160AF"/>
    <w:rsid w:val="00017111"/>
    <w:rsid w:val="00017A8D"/>
    <w:rsid w:val="00020A4A"/>
    <w:rsid w:val="00020F43"/>
    <w:rsid w:val="000218C7"/>
    <w:rsid w:val="000226FB"/>
    <w:rsid w:val="00024BFA"/>
    <w:rsid w:val="00024F2A"/>
    <w:rsid w:val="00026D62"/>
    <w:rsid w:val="00027625"/>
    <w:rsid w:val="00027759"/>
    <w:rsid w:val="0003011C"/>
    <w:rsid w:val="000305F4"/>
    <w:rsid w:val="00030B01"/>
    <w:rsid w:val="00030D4B"/>
    <w:rsid w:val="00032003"/>
    <w:rsid w:val="000339D1"/>
    <w:rsid w:val="00034D34"/>
    <w:rsid w:val="00036F84"/>
    <w:rsid w:val="00040DA8"/>
    <w:rsid w:val="0004271A"/>
    <w:rsid w:val="00042A66"/>
    <w:rsid w:val="00043CBB"/>
    <w:rsid w:val="00045C52"/>
    <w:rsid w:val="0004706A"/>
    <w:rsid w:val="00050FD4"/>
    <w:rsid w:val="000516D9"/>
    <w:rsid w:val="00053DE1"/>
    <w:rsid w:val="00054CB7"/>
    <w:rsid w:val="00055C23"/>
    <w:rsid w:val="00056551"/>
    <w:rsid w:val="00060921"/>
    <w:rsid w:val="000609EB"/>
    <w:rsid w:val="00063A0A"/>
    <w:rsid w:val="00063B62"/>
    <w:rsid w:val="00063EE6"/>
    <w:rsid w:val="00064D3D"/>
    <w:rsid w:val="0006600D"/>
    <w:rsid w:val="00066A56"/>
    <w:rsid w:val="00066F55"/>
    <w:rsid w:val="000677B5"/>
    <w:rsid w:val="0007045F"/>
    <w:rsid w:val="00071122"/>
    <w:rsid w:val="000712E3"/>
    <w:rsid w:val="00071C94"/>
    <w:rsid w:val="00071EF6"/>
    <w:rsid w:val="000720E9"/>
    <w:rsid w:val="00073318"/>
    <w:rsid w:val="0007384E"/>
    <w:rsid w:val="00074765"/>
    <w:rsid w:val="00074C6B"/>
    <w:rsid w:val="00074F5A"/>
    <w:rsid w:val="00076FDD"/>
    <w:rsid w:val="00077676"/>
    <w:rsid w:val="00077769"/>
    <w:rsid w:val="000778BE"/>
    <w:rsid w:val="00080A8A"/>
    <w:rsid w:val="000815DE"/>
    <w:rsid w:val="00081C92"/>
    <w:rsid w:val="0008251A"/>
    <w:rsid w:val="00082BF9"/>
    <w:rsid w:val="00082E5E"/>
    <w:rsid w:val="0008396C"/>
    <w:rsid w:val="0008608A"/>
    <w:rsid w:val="0008666D"/>
    <w:rsid w:val="00086B84"/>
    <w:rsid w:val="00086FCA"/>
    <w:rsid w:val="00087EFA"/>
    <w:rsid w:val="0009016F"/>
    <w:rsid w:val="00090934"/>
    <w:rsid w:val="0009111C"/>
    <w:rsid w:val="000918AF"/>
    <w:rsid w:val="00091B35"/>
    <w:rsid w:val="0009247D"/>
    <w:rsid w:val="00092E5B"/>
    <w:rsid w:val="00092FD2"/>
    <w:rsid w:val="00094F15"/>
    <w:rsid w:val="00097F2F"/>
    <w:rsid w:val="000A0B5E"/>
    <w:rsid w:val="000A1C50"/>
    <w:rsid w:val="000A21EC"/>
    <w:rsid w:val="000A3517"/>
    <w:rsid w:val="000A3D7A"/>
    <w:rsid w:val="000A3EF9"/>
    <w:rsid w:val="000A49FE"/>
    <w:rsid w:val="000A5824"/>
    <w:rsid w:val="000A5CC1"/>
    <w:rsid w:val="000A7F85"/>
    <w:rsid w:val="000B074B"/>
    <w:rsid w:val="000B0B84"/>
    <w:rsid w:val="000B0E6E"/>
    <w:rsid w:val="000B39BA"/>
    <w:rsid w:val="000B4B42"/>
    <w:rsid w:val="000B5094"/>
    <w:rsid w:val="000B5974"/>
    <w:rsid w:val="000B68A6"/>
    <w:rsid w:val="000B741B"/>
    <w:rsid w:val="000B74FC"/>
    <w:rsid w:val="000C1041"/>
    <w:rsid w:val="000C391A"/>
    <w:rsid w:val="000C40ED"/>
    <w:rsid w:val="000C59B2"/>
    <w:rsid w:val="000C6020"/>
    <w:rsid w:val="000C6714"/>
    <w:rsid w:val="000C683D"/>
    <w:rsid w:val="000C72BE"/>
    <w:rsid w:val="000C7301"/>
    <w:rsid w:val="000C7FDE"/>
    <w:rsid w:val="000D0088"/>
    <w:rsid w:val="000D0697"/>
    <w:rsid w:val="000D1980"/>
    <w:rsid w:val="000D2D4B"/>
    <w:rsid w:val="000D34CB"/>
    <w:rsid w:val="000D421C"/>
    <w:rsid w:val="000D46FE"/>
    <w:rsid w:val="000D4FCB"/>
    <w:rsid w:val="000D5BE3"/>
    <w:rsid w:val="000D5C58"/>
    <w:rsid w:val="000D6018"/>
    <w:rsid w:val="000D642E"/>
    <w:rsid w:val="000E08D3"/>
    <w:rsid w:val="000E133A"/>
    <w:rsid w:val="000E1D86"/>
    <w:rsid w:val="000E3C90"/>
    <w:rsid w:val="000E6B09"/>
    <w:rsid w:val="000E712A"/>
    <w:rsid w:val="000E76A0"/>
    <w:rsid w:val="000E7AB7"/>
    <w:rsid w:val="000E7C7B"/>
    <w:rsid w:val="000F0025"/>
    <w:rsid w:val="000F335A"/>
    <w:rsid w:val="000F37C6"/>
    <w:rsid w:val="000F3942"/>
    <w:rsid w:val="000F5CD0"/>
    <w:rsid w:val="000F79E7"/>
    <w:rsid w:val="000F7A32"/>
    <w:rsid w:val="000F7A90"/>
    <w:rsid w:val="001012FA"/>
    <w:rsid w:val="001019A9"/>
    <w:rsid w:val="00101BD3"/>
    <w:rsid w:val="00101D5D"/>
    <w:rsid w:val="00102E2D"/>
    <w:rsid w:val="00103332"/>
    <w:rsid w:val="00104D80"/>
    <w:rsid w:val="00104EDD"/>
    <w:rsid w:val="00104F40"/>
    <w:rsid w:val="001073DD"/>
    <w:rsid w:val="00110BF9"/>
    <w:rsid w:val="00111593"/>
    <w:rsid w:val="00111FED"/>
    <w:rsid w:val="001154B9"/>
    <w:rsid w:val="00115B64"/>
    <w:rsid w:val="001161D3"/>
    <w:rsid w:val="001169B5"/>
    <w:rsid w:val="00121C1D"/>
    <w:rsid w:val="001233C5"/>
    <w:rsid w:val="001255C4"/>
    <w:rsid w:val="00126563"/>
    <w:rsid w:val="00127232"/>
    <w:rsid w:val="00130BA9"/>
    <w:rsid w:val="00130D72"/>
    <w:rsid w:val="00132572"/>
    <w:rsid w:val="00132877"/>
    <w:rsid w:val="00132E97"/>
    <w:rsid w:val="00133237"/>
    <w:rsid w:val="001342BA"/>
    <w:rsid w:val="0013507B"/>
    <w:rsid w:val="00135CA2"/>
    <w:rsid w:val="00135CF6"/>
    <w:rsid w:val="00136741"/>
    <w:rsid w:val="00137A4E"/>
    <w:rsid w:val="00137F31"/>
    <w:rsid w:val="00137F89"/>
    <w:rsid w:val="00141658"/>
    <w:rsid w:val="00141FD1"/>
    <w:rsid w:val="00142132"/>
    <w:rsid w:val="001425C4"/>
    <w:rsid w:val="00142D86"/>
    <w:rsid w:val="00143A55"/>
    <w:rsid w:val="0014474E"/>
    <w:rsid w:val="00144D33"/>
    <w:rsid w:val="001456F4"/>
    <w:rsid w:val="00145A29"/>
    <w:rsid w:val="00145BDD"/>
    <w:rsid w:val="00150A08"/>
    <w:rsid w:val="00153ADC"/>
    <w:rsid w:val="001547DF"/>
    <w:rsid w:val="0015525A"/>
    <w:rsid w:val="00155E56"/>
    <w:rsid w:val="00157845"/>
    <w:rsid w:val="001604D7"/>
    <w:rsid w:val="00161971"/>
    <w:rsid w:val="001622B2"/>
    <w:rsid w:val="00162E36"/>
    <w:rsid w:val="0016448A"/>
    <w:rsid w:val="001658C5"/>
    <w:rsid w:val="00165A6F"/>
    <w:rsid w:val="00167A0F"/>
    <w:rsid w:val="00170836"/>
    <w:rsid w:val="001710DB"/>
    <w:rsid w:val="00171A2B"/>
    <w:rsid w:val="00172636"/>
    <w:rsid w:val="001745D6"/>
    <w:rsid w:val="001767A1"/>
    <w:rsid w:val="00177631"/>
    <w:rsid w:val="00180401"/>
    <w:rsid w:val="00180716"/>
    <w:rsid w:val="00180A2A"/>
    <w:rsid w:val="00181389"/>
    <w:rsid w:val="00181AE6"/>
    <w:rsid w:val="00184131"/>
    <w:rsid w:val="00185D98"/>
    <w:rsid w:val="00186551"/>
    <w:rsid w:val="00186B2C"/>
    <w:rsid w:val="00187A06"/>
    <w:rsid w:val="00187FA4"/>
    <w:rsid w:val="00190AA7"/>
    <w:rsid w:val="0019126D"/>
    <w:rsid w:val="00191A2E"/>
    <w:rsid w:val="00195185"/>
    <w:rsid w:val="00195890"/>
    <w:rsid w:val="00196390"/>
    <w:rsid w:val="00196877"/>
    <w:rsid w:val="001975B0"/>
    <w:rsid w:val="001A0374"/>
    <w:rsid w:val="001A0DDB"/>
    <w:rsid w:val="001A0E12"/>
    <w:rsid w:val="001A187D"/>
    <w:rsid w:val="001A2078"/>
    <w:rsid w:val="001A3C68"/>
    <w:rsid w:val="001A5D75"/>
    <w:rsid w:val="001A5DAB"/>
    <w:rsid w:val="001A70F8"/>
    <w:rsid w:val="001A7192"/>
    <w:rsid w:val="001A7CFD"/>
    <w:rsid w:val="001B0681"/>
    <w:rsid w:val="001B0C3B"/>
    <w:rsid w:val="001B0D13"/>
    <w:rsid w:val="001B120C"/>
    <w:rsid w:val="001B1381"/>
    <w:rsid w:val="001B19F1"/>
    <w:rsid w:val="001B3468"/>
    <w:rsid w:val="001B3B73"/>
    <w:rsid w:val="001B4542"/>
    <w:rsid w:val="001B4C73"/>
    <w:rsid w:val="001B5739"/>
    <w:rsid w:val="001B6678"/>
    <w:rsid w:val="001B6D57"/>
    <w:rsid w:val="001B71FA"/>
    <w:rsid w:val="001C1AAC"/>
    <w:rsid w:val="001C22C4"/>
    <w:rsid w:val="001C2760"/>
    <w:rsid w:val="001C2958"/>
    <w:rsid w:val="001C2C81"/>
    <w:rsid w:val="001C3EE8"/>
    <w:rsid w:val="001C59F2"/>
    <w:rsid w:val="001C7AF5"/>
    <w:rsid w:val="001C7E25"/>
    <w:rsid w:val="001D0F79"/>
    <w:rsid w:val="001D24EA"/>
    <w:rsid w:val="001D25AB"/>
    <w:rsid w:val="001D4338"/>
    <w:rsid w:val="001D57D6"/>
    <w:rsid w:val="001D6AC1"/>
    <w:rsid w:val="001D70F3"/>
    <w:rsid w:val="001D7290"/>
    <w:rsid w:val="001E01CA"/>
    <w:rsid w:val="001E0422"/>
    <w:rsid w:val="001E1FAE"/>
    <w:rsid w:val="001E3959"/>
    <w:rsid w:val="001E5087"/>
    <w:rsid w:val="001E53CB"/>
    <w:rsid w:val="001E5ECB"/>
    <w:rsid w:val="001E693B"/>
    <w:rsid w:val="001E7792"/>
    <w:rsid w:val="001E7B93"/>
    <w:rsid w:val="001F0AC9"/>
    <w:rsid w:val="001F0C9D"/>
    <w:rsid w:val="001F1772"/>
    <w:rsid w:val="001F2401"/>
    <w:rsid w:val="001F272A"/>
    <w:rsid w:val="001F4301"/>
    <w:rsid w:val="001F6903"/>
    <w:rsid w:val="001F794F"/>
    <w:rsid w:val="002008C3"/>
    <w:rsid w:val="002009DE"/>
    <w:rsid w:val="002011F3"/>
    <w:rsid w:val="00201E38"/>
    <w:rsid w:val="002032FD"/>
    <w:rsid w:val="0020354A"/>
    <w:rsid w:val="00203738"/>
    <w:rsid w:val="00205769"/>
    <w:rsid w:val="0020688F"/>
    <w:rsid w:val="0020724C"/>
    <w:rsid w:val="002113D5"/>
    <w:rsid w:val="00211530"/>
    <w:rsid w:val="0021196B"/>
    <w:rsid w:val="002153BA"/>
    <w:rsid w:val="002166B3"/>
    <w:rsid w:val="00216B93"/>
    <w:rsid w:val="00221130"/>
    <w:rsid w:val="0022153B"/>
    <w:rsid w:val="00222ADD"/>
    <w:rsid w:val="00224321"/>
    <w:rsid w:val="002301B0"/>
    <w:rsid w:val="00233107"/>
    <w:rsid w:val="0023487D"/>
    <w:rsid w:val="0023700E"/>
    <w:rsid w:val="00237F6B"/>
    <w:rsid w:val="00241191"/>
    <w:rsid w:val="002426E9"/>
    <w:rsid w:val="00243A7E"/>
    <w:rsid w:val="00246FC2"/>
    <w:rsid w:val="002479FA"/>
    <w:rsid w:val="00247ECB"/>
    <w:rsid w:val="002508A0"/>
    <w:rsid w:val="00251DF6"/>
    <w:rsid w:val="00252138"/>
    <w:rsid w:val="00253383"/>
    <w:rsid w:val="00253559"/>
    <w:rsid w:val="00253888"/>
    <w:rsid w:val="002545C3"/>
    <w:rsid w:val="002555D4"/>
    <w:rsid w:val="0025629C"/>
    <w:rsid w:val="002566EB"/>
    <w:rsid w:val="00256DFE"/>
    <w:rsid w:val="0025701D"/>
    <w:rsid w:val="00257C79"/>
    <w:rsid w:val="00257E2A"/>
    <w:rsid w:val="002607AD"/>
    <w:rsid w:val="00261C10"/>
    <w:rsid w:val="00262472"/>
    <w:rsid w:val="00263F2E"/>
    <w:rsid w:val="0026484C"/>
    <w:rsid w:val="00267CB0"/>
    <w:rsid w:val="00270249"/>
    <w:rsid w:val="00270253"/>
    <w:rsid w:val="002703F9"/>
    <w:rsid w:val="00271A21"/>
    <w:rsid w:val="00271D29"/>
    <w:rsid w:val="0027228F"/>
    <w:rsid w:val="0027494A"/>
    <w:rsid w:val="00274E7F"/>
    <w:rsid w:val="002756AD"/>
    <w:rsid w:val="00277173"/>
    <w:rsid w:val="00277249"/>
    <w:rsid w:val="00277567"/>
    <w:rsid w:val="0027763E"/>
    <w:rsid w:val="00280520"/>
    <w:rsid w:val="00280B5D"/>
    <w:rsid w:val="00281916"/>
    <w:rsid w:val="00281D1A"/>
    <w:rsid w:val="00281E7F"/>
    <w:rsid w:val="00282853"/>
    <w:rsid w:val="00283113"/>
    <w:rsid w:val="00284B39"/>
    <w:rsid w:val="00285869"/>
    <w:rsid w:val="00294E20"/>
    <w:rsid w:val="00296726"/>
    <w:rsid w:val="002A0618"/>
    <w:rsid w:val="002A4715"/>
    <w:rsid w:val="002A5457"/>
    <w:rsid w:val="002A6564"/>
    <w:rsid w:val="002A7A06"/>
    <w:rsid w:val="002A7CBE"/>
    <w:rsid w:val="002B053F"/>
    <w:rsid w:val="002B236D"/>
    <w:rsid w:val="002B3532"/>
    <w:rsid w:val="002B49A1"/>
    <w:rsid w:val="002B5943"/>
    <w:rsid w:val="002B6303"/>
    <w:rsid w:val="002B64A5"/>
    <w:rsid w:val="002B6B0C"/>
    <w:rsid w:val="002B71B4"/>
    <w:rsid w:val="002B741A"/>
    <w:rsid w:val="002B7B23"/>
    <w:rsid w:val="002C0655"/>
    <w:rsid w:val="002C1A5F"/>
    <w:rsid w:val="002C2FCF"/>
    <w:rsid w:val="002C457D"/>
    <w:rsid w:val="002C64D3"/>
    <w:rsid w:val="002C6EBB"/>
    <w:rsid w:val="002C7A47"/>
    <w:rsid w:val="002C7AED"/>
    <w:rsid w:val="002D082C"/>
    <w:rsid w:val="002D272A"/>
    <w:rsid w:val="002D29E7"/>
    <w:rsid w:val="002D396D"/>
    <w:rsid w:val="002D39DB"/>
    <w:rsid w:val="002D4505"/>
    <w:rsid w:val="002D63D4"/>
    <w:rsid w:val="002D6C97"/>
    <w:rsid w:val="002D7B1E"/>
    <w:rsid w:val="002E17DB"/>
    <w:rsid w:val="002E2879"/>
    <w:rsid w:val="002E2CE6"/>
    <w:rsid w:val="002E5480"/>
    <w:rsid w:val="002E5616"/>
    <w:rsid w:val="002E7E96"/>
    <w:rsid w:val="002F1342"/>
    <w:rsid w:val="002F1784"/>
    <w:rsid w:val="002F1DA0"/>
    <w:rsid w:val="002F480D"/>
    <w:rsid w:val="002F512B"/>
    <w:rsid w:val="002F5EEE"/>
    <w:rsid w:val="002F7A47"/>
    <w:rsid w:val="002F7DF6"/>
    <w:rsid w:val="003008D1"/>
    <w:rsid w:val="00301D87"/>
    <w:rsid w:val="003042DF"/>
    <w:rsid w:val="003046FF"/>
    <w:rsid w:val="003053C4"/>
    <w:rsid w:val="00305BFE"/>
    <w:rsid w:val="0031124B"/>
    <w:rsid w:val="00314166"/>
    <w:rsid w:val="003171C5"/>
    <w:rsid w:val="003179E1"/>
    <w:rsid w:val="00320098"/>
    <w:rsid w:val="00320BEA"/>
    <w:rsid w:val="00322450"/>
    <w:rsid w:val="003243DF"/>
    <w:rsid w:val="00324B74"/>
    <w:rsid w:val="0032519A"/>
    <w:rsid w:val="00327AE3"/>
    <w:rsid w:val="003308FA"/>
    <w:rsid w:val="0033415F"/>
    <w:rsid w:val="00334AC5"/>
    <w:rsid w:val="00335976"/>
    <w:rsid w:val="00335CDF"/>
    <w:rsid w:val="00336378"/>
    <w:rsid w:val="003363CC"/>
    <w:rsid w:val="00337034"/>
    <w:rsid w:val="003423D6"/>
    <w:rsid w:val="00343252"/>
    <w:rsid w:val="00343456"/>
    <w:rsid w:val="003438ED"/>
    <w:rsid w:val="0034392E"/>
    <w:rsid w:val="00343BE0"/>
    <w:rsid w:val="003441CD"/>
    <w:rsid w:val="00344932"/>
    <w:rsid w:val="00345BE2"/>
    <w:rsid w:val="003474DB"/>
    <w:rsid w:val="00347D0B"/>
    <w:rsid w:val="00350C9E"/>
    <w:rsid w:val="00353A79"/>
    <w:rsid w:val="00353D47"/>
    <w:rsid w:val="003540AD"/>
    <w:rsid w:val="003543BA"/>
    <w:rsid w:val="003543DF"/>
    <w:rsid w:val="0035470C"/>
    <w:rsid w:val="00356F8E"/>
    <w:rsid w:val="003603D2"/>
    <w:rsid w:val="0036051A"/>
    <w:rsid w:val="003610BB"/>
    <w:rsid w:val="00363037"/>
    <w:rsid w:val="0036318B"/>
    <w:rsid w:val="00365723"/>
    <w:rsid w:val="0036658B"/>
    <w:rsid w:val="00367306"/>
    <w:rsid w:val="00370BBE"/>
    <w:rsid w:val="003732B8"/>
    <w:rsid w:val="0037377C"/>
    <w:rsid w:val="00373E08"/>
    <w:rsid w:val="00374507"/>
    <w:rsid w:val="00375282"/>
    <w:rsid w:val="00375EF3"/>
    <w:rsid w:val="00376C28"/>
    <w:rsid w:val="00376C64"/>
    <w:rsid w:val="00377217"/>
    <w:rsid w:val="00377B8F"/>
    <w:rsid w:val="00377D6F"/>
    <w:rsid w:val="00380051"/>
    <w:rsid w:val="00380678"/>
    <w:rsid w:val="00380D89"/>
    <w:rsid w:val="0038247C"/>
    <w:rsid w:val="00382849"/>
    <w:rsid w:val="00382ACB"/>
    <w:rsid w:val="00383CB0"/>
    <w:rsid w:val="003843B2"/>
    <w:rsid w:val="003855A4"/>
    <w:rsid w:val="00385FD2"/>
    <w:rsid w:val="00386851"/>
    <w:rsid w:val="003868B2"/>
    <w:rsid w:val="0038698C"/>
    <w:rsid w:val="003906C7"/>
    <w:rsid w:val="00390913"/>
    <w:rsid w:val="00392C58"/>
    <w:rsid w:val="00394235"/>
    <w:rsid w:val="00397959"/>
    <w:rsid w:val="003A6741"/>
    <w:rsid w:val="003A71A4"/>
    <w:rsid w:val="003A767D"/>
    <w:rsid w:val="003A7DAB"/>
    <w:rsid w:val="003B0065"/>
    <w:rsid w:val="003B09CD"/>
    <w:rsid w:val="003B1C1E"/>
    <w:rsid w:val="003B1E12"/>
    <w:rsid w:val="003B2057"/>
    <w:rsid w:val="003B3452"/>
    <w:rsid w:val="003B3F99"/>
    <w:rsid w:val="003B4C4A"/>
    <w:rsid w:val="003B54A6"/>
    <w:rsid w:val="003B57A0"/>
    <w:rsid w:val="003B6133"/>
    <w:rsid w:val="003B617B"/>
    <w:rsid w:val="003C01D5"/>
    <w:rsid w:val="003C02A2"/>
    <w:rsid w:val="003C1763"/>
    <w:rsid w:val="003C1943"/>
    <w:rsid w:val="003C1A76"/>
    <w:rsid w:val="003C213D"/>
    <w:rsid w:val="003C2617"/>
    <w:rsid w:val="003C2633"/>
    <w:rsid w:val="003C5F72"/>
    <w:rsid w:val="003C601D"/>
    <w:rsid w:val="003C7220"/>
    <w:rsid w:val="003C7633"/>
    <w:rsid w:val="003C7AF4"/>
    <w:rsid w:val="003D0833"/>
    <w:rsid w:val="003D0E31"/>
    <w:rsid w:val="003D1059"/>
    <w:rsid w:val="003D1C1E"/>
    <w:rsid w:val="003D2300"/>
    <w:rsid w:val="003D2B18"/>
    <w:rsid w:val="003D35C1"/>
    <w:rsid w:val="003D3E60"/>
    <w:rsid w:val="003D554E"/>
    <w:rsid w:val="003D5A5C"/>
    <w:rsid w:val="003D6098"/>
    <w:rsid w:val="003D72CC"/>
    <w:rsid w:val="003E0838"/>
    <w:rsid w:val="003E2A0C"/>
    <w:rsid w:val="003E2D1C"/>
    <w:rsid w:val="003E2FF8"/>
    <w:rsid w:val="003E359D"/>
    <w:rsid w:val="003E4EF3"/>
    <w:rsid w:val="003E5015"/>
    <w:rsid w:val="003E56BD"/>
    <w:rsid w:val="003E6105"/>
    <w:rsid w:val="003E6A0F"/>
    <w:rsid w:val="003E6E4B"/>
    <w:rsid w:val="003E7ECE"/>
    <w:rsid w:val="003F0DAC"/>
    <w:rsid w:val="003F0E66"/>
    <w:rsid w:val="003F1427"/>
    <w:rsid w:val="003F1F4C"/>
    <w:rsid w:val="003F2D4D"/>
    <w:rsid w:val="003F2D97"/>
    <w:rsid w:val="003F3D02"/>
    <w:rsid w:val="003F4F7B"/>
    <w:rsid w:val="003F5865"/>
    <w:rsid w:val="003F5E77"/>
    <w:rsid w:val="003F7629"/>
    <w:rsid w:val="004032FB"/>
    <w:rsid w:val="00404F9F"/>
    <w:rsid w:val="00405BFB"/>
    <w:rsid w:val="00405E50"/>
    <w:rsid w:val="0040656D"/>
    <w:rsid w:val="00406BA6"/>
    <w:rsid w:val="00407911"/>
    <w:rsid w:val="00410299"/>
    <w:rsid w:val="00410797"/>
    <w:rsid w:val="00410A66"/>
    <w:rsid w:val="00411389"/>
    <w:rsid w:val="00412C2F"/>
    <w:rsid w:val="0041458E"/>
    <w:rsid w:val="00414888"/>
    <w:rsid w:val="00415497"/>
    <w:rsid w:val="00415700"/>
    <w:rsid w:val="00416358"/>
    <w:rsid w:val="00420485"/>
    <w:rsid w:val="0042144D"/>
    <w:rsid w:val="004228DC"/>
    <w:rsid w:val="00424740"/>
    <w:rsid w:val="00427D71"/>
    <w:rsid w:val="00431C9D"/>
    <w:rsid w:val="00433729"/>
    <w:rsid w:val="00436602"/>
    <w:rsid w:val="0043746D"/>
    <w:rsid w:val="00437E21"/>
    <w:rsid w:val="004402F2"/>
    <w:rsid w:val="00440310"/>
    <w:rsid w:val="0044079F"/>
    <w:rsid w:val="00443513"/>
    <w:rsid w:val="00444491"/>
    <w:rsid w:val="00444536"/>
    <w:rsid w:val="00444EB6"/>
    <w:rsid w:val="00445AD9"/>
    <w:rsid w:val="004461B3"/>
    <w:rsid w:val="00446D41"/>
    <w:rsid w:val="00447BB6"/>
    <w:rsid w:val="00450E27"/>
    <w:rsid w:val="00451722"/>
    <w:rsid w:val="00451FD2"/>
    <w:rsid w:val="00452463"/>
    <w:rsid w:val="0045318F"/>
    <w:rsid w:val="00453227"/>
    <w:rsid w:val="004538CD"/>
    <w:rsid w:val="00454F5F"/>
    <w:rsid w:val="00457ABA"/>
    <w:rsid w:val="00460F1D"/>
    <w:rsid w:val="00461F6E"/>
    <w:rsid w:val="00464BDC"/>
    <w:rsid w:val="004651A4"/>
    <w:rsid w:val="00466552"/>
    <w:rsid w:val="004668DE"/>
    <w:rsid w:val="00466A36"/>
    <w:rsid w:val="0046789D"/>
    <w:rsid w:val="004703F8"/>
    <w:rsid w:val="00470493"/>
    <w:rsid w:val="0047079E"/>
    <w:rsid w:val="00470834"/>
    <w:rsid w:val="00470F65"/>
    <w:rsid w:val="0047198F"/>
    <w:rsid w:val="00472894"/>
    <w:rsid w:val="00474339"/>
    <w:rsid w:val="00475450"/>
    <w:rsid w:val="004761AE"/>
    <w:rsid w:val="0047698D"/>
    <w:rsid w:val="00476B93"/>
    <w:rsid w:val="00476F84"/>
    <w:rsid w:val="004774FD"/>
    <w:rsid w:val="00480721"/>
    <w:rsid w:val="00480B34"/>
    <w:rsid w:val="004811FC"/>
    <w:rsid w:val="004816F8"/>
    <w:rsid w:val="00483213"/>
    <w:rsid w:val="00483F42"/>
    <w:rsid w:val="0048449F"/>
    <w:rsid w:val="00485888"/>
    <w:rsid w:val="0048758B"/>
    <w:rsid w:val="00487B9D"/>
    <w:rsid w:val="00487E8A"/>
    <w:rsid w:val="00490018"/>
    <w:rsid w:val="00490059"/>
    <w:rsid w:val="004910B7"/>
    <w:rsid w:val="004922AC"/>
    <w:rsid w:val="004931BE"/>
    <w:rsid w:val="00494BC4"/>
    <w:rsid w:val="004950E3"/>
    <w:rsid w:val="004A01C3"/>
    <w:rsid w:val="004A123B"/>
    <w:rsid w:val="004A1345"/>
    <w:rsid w:val="004A1669"/>
    <w:rsid w:val="004A1F0A"/>
    <w:rsid w:val="004A1FB1"/>
    <w:rsid w:val="004A20A7"/>
    <w:rsid w:val="004A4AB5"/>
    <w:rsid w:val="004A50DC"/>
    <w:rsid w:val="004A7CAC"/>
    <w:rsid w:val="004B02D6"/>
    <w:rsid w:val="004B0AE3"/>
    <w:rsid w:val="004B2205"/>
    <w:rsid w:val="004B26F5"/>
    <w:rsid w:val="004B2D39"/>
    <w:rsid w:val="004B2F03"/>
    <w:rsid w:val="004B35AF"/>
    <w:rsid w:val="004B38C4"/>
    <w:rsid w:val="004B5E97"/>
    <w:rsid w:val="004B6C0D"/>
    <w:rsid w:val="004C0014"/>
    <w:rsid w:val="004C0037"/>
    <w:rsid w:val="004C02C9"/>
    <w:rsid w:val="004C1A2C"/>
    <w:rsid w:val="004C21B0"/>
    <w:rsid w:val="004C43CB"/>
    <w:rsid w:val="004C49F8"/>
    <w:rsid w:val="004C5621"/>
    <w:rsid w:val="004C5889"/>
    <w:rsid w:val="004C5929"/>
    <w:rsid w:val="004C629A"/>
    <w:rsid w:val="004C7316"/>
    <w:rsid w:val="004C783A"/>
    <w:rsid w:val="004D0D69"/>
    <w:rsid w:val="004D0E0A"/>
    <w:rsid w:val="004D11EC"/>
    <w:rsid w:val="004D13B8"/>
    <w:rsid w:val="004D15A5"/>
    <w:rsid w:val="004D1D48"/>
    <w:rsid w:val="004D21D5"/>
    <w:rsid w:val="004D33B8"/>
    <w:rsid w:val="004D3866"/>
    <w:rsid w:val="004D3A02"/>
    <w:rsid w:val="004D49B6"/>
    <w:rsid w:val="004D4C8D"/>
    <w:rsid w:val="004D4CB0"/>
    <w:rsid w:val="004D58D2"/>
    <w:rsid w:val="004D7883"/>
    <w:rsid w:val="004E01DE"/>
    <w:rsid w:val="004E078C"/>
    <w:rsid w:val="004E1773"/>
    <w:rsid w:val="004E1F8A"/>
    <w:rsid w:val="004E3BF2"/>
    <w:rsid w:val="004E430B"/>
    <w:rsid w:val="004E453C"/>
    <w:rsid w:val="004E49A9"/>
    <w:rsid w:val="004E4DBA"/>
    <w:rsid w:val="004E559D"/>
    <w:rsid w:val="004E6597"/>
    <w:rsid w:val="004E6E43"/>
    <w:rsid w:val="004F01BD"/>
    <w:rsid w:val="004F0B27"/>
    <w:rsid w:val="004F0F3A"/>
    <w:rsid w:val="004F15AF"/>
    <w:rsid w:val="004F1BA9"/>
    <w:rsid w:val="004F1F56"/>
    <w:rsid w:val="004F22E4"/>
    <w:rsid w:val="004F2340"/>
    <w:rsid w:val="004F397C"/>
    <w:rsid w:val="004F39FB"/>
    <w:rsid w:val="004F40C8"/>
    <w:rsid w:val="004F4337"/>
    <w:rsid w:val="004F4864"/>
    <w:rsid w:val="004F6112"/>
    <w:rsid w:val="004F6C3B"/>
    <w:rsid w:val="004F6F45"/>
    <w:rsid w:val="005012A2"/>
    <w:rsid w:val="00501339"/>
    <w:rsid w:val="0050208F"/>
    <w:rsid w:val="00502094"/>
    <w:rsid w:val="00502BA9"/>
    <w:rsid w:val="00502E35"/>
    <w:rsid w:val="00503116"/>
    <w:rsid w:val="0050563E"/>
    <w:rsid w:val="00505C9C"/>
    <w:rsid w:val="00506F64"/>
    <w:rsid w:val="00511E53"/>
    <w:rsid w:val="00511F23"/>
    <w:rsid w:val="00512845"/>
    <w:rsid w:val="00513D6B"/>
    <w:rsid w:val="00514DD1"/>
    <w:rsid w:val="00514EA0"/>
    <w:rsid w:val="00515474"/>
    <w:rsid w:val="00516000"/>
    <w:rsid w:val="00516C29"/>
    <w:rsid w:val="00517CC1"/>
    <w:rsid w:val="00517F9E"/>
    <w:rsid w:val="00521006"/>
    <w:rsid w:val="00521C9D"/>
    <w:rsid w:val="0052204C"/>
    <w:rsid w:val="005220CA"/>
    <w:rsid w:val="00522320"/>
    <w:rsid w:val="00523505"/>
    <w:rsid w:val="00523865"/>
    <w:rsid w:val="00523A35"/>
    <w:rsid w:val="005250A6"/>
    <w:rsid w:val="0052768E"/>
    <w:rsid w:val="00527F0D"/>
    <w:rsid w:val="005305D2"/>
    <w:rsid w:val="0053151B"/>
    <w:rsid w:val="00532294"/>
    <w:rsid w:val="005340B1"/>
    <w:rsid w:val="00534343"/>
    <w:rsid w:val="0053536B"/>
    <w:rsid w:val="00535C2D"/>
    <w:rsid w:val="0053692F"/>
    <w:rsid w:val="00536BD1"/>
    <w:rsid w:val="00541C33"/>
    <w:rsid w:val="0054215F"/>
    <w:rsid w:val="0054253A"/>
    <w:rsid w:val="00542937"/>
    <w:rsid w:val="00542E88"/>
    <w:rsid w:val="0054426A"/>
    <w:rsid w:val="005449F4"/>
    <w:rsid w:val="0054526D"/>
    <w:rsid w:val="00545F50"/>
    <w:rsid w:val="00545F69"/>
    <w:rsid w:val="00547031"/>
    <w:rsid w:val="00550BBD"/>
    <w:rsid w:val="00551D5C"/>
    <w:rsid w:val="00553743"/>
    <w:rsid w:val="00553FDE"/>
    <w:rsid w:val="00554153"/>
    <w:rsid w:val="0055453B"/>
    <w:rsid w:val="00554B5F"/>
    <w:rsid w:val="00554DA2"/>
    <w:rsid w:val="0055624A"/>
    <w:rsid w:val="005609B9"/>
    <w:rsid w:val="00560CEA"/>
    <w:rsid w:val="005617D6"/>
    <w:rsid w:val="00561C94"/>
    <w:rsid w:val="00563C85"/>
    <w:rsid w:val="0056409D"/>
    <w:rsid w:val="00566A97"/>
    <w:rsid w:val="00566DD7"/>
    <w:rsid w:val="0056742E"/>
    <w:rsid w:val="005676F1"/>
    <w:rsid w:val="00567D36"/>
    <w:rsid w:val="005715B4"/>
    <w:rsid w:val="00571F84"/>
    <w:rsid w:val="00573D98"/>
    <w:rsid w:val="00573FA1"/>
    <w:rsid w:val="00574BD7"/>
    <w:rsid w:val="00575247"/>
    <w:rsid w:val="0057687E"/>
    <w:rsid w:val="005827F4"/>
    <w:rsid w:val="00583997"/>
    <w:rsid w:val="00584725"/>
    <w:rsid w:val="005851CD"/>
    <w:rsid w:val="0058584C"/>
    <w:rsid w:val="00585DBB"/>
    <w:rsid w:val="0058671B"/>
    <w:rsid w:val="00586DB1"/>
    <w:rsid w:val="00586DB6"/>
    <w:rsid w:val="00587234"/>
    <w:rsid w:val="00587A59"/>
    <w:rsid w:val="00590AC4"/>
    <w:rsid w:val="005920FA"/>
    <w:rsid w:val="00592B1B"/>
    <w:rsid w:val="00593D4F"/>
    <w:rsid w:val="00593E46"/>
    <w:rsid w:val="005945C0"/>
    <w:rsid w:val="0059530E"/>
    <w:rsid w:val="00596115"/>
    <w:rsid w:val="005A037C"/>
    <w:rsid w:val="005A03FF"/>
    <w:rsid w:val="005A1FB8"/>
    <w:rsid w:val="005A1FDB"/>
    <w:rsid w:val="005A2F20"/>
    <w:rsid w:val="005A2FE6"/>
    <w:rsid w:val="005A6C8F"/>
    <w:rsid w:val="005B397E"/>
    <w:rsid w:val="005B4C36"/>
    <w:rsid w:val="005B4C74"/>
    <w:rsid w:val="005B5BAD"/>
    <w:rsid w:val="005B626B"/>
    <w:rsid w:val="005B70DB"/>
    <w:rsid w:val="005C0FAA"/>
    <w:rsid w:val="005C40F8"/>
    <w:rsid w:val="005C44A3"/>
    <w:rsid w:val="005C5B8F"/>
    <w:rsid w:val="005C5D75"/>
    <w:rsid w:val="005C649A"/>
    <w:rsid w:val="005C76D1"/>
    <w:rsid w:val="005D184B"/>
    <w:rsid w:val="005D20A6"/>
    <w:rsid w:val="005D2378"/>
    <w:rsid w:val="005D37A1"/>
    <w:rsid w:val="005D5D0C"/>
    <w:rsid w:val="005D6363"/>
    <w:rsid w:val="005E01C1"/>
    <w:rsid w:val="005E0459"/>
    <w:rsid w:val="005E0516"/>
    <w:rsid w:val="005E10FC"/>
    <w:rsid w:val="005E5527"/>
    <w:rsid w:val="005E658A"/>
    <w:rsid w:val="005E6980"/>
    <w:rsid w:val="005E6BDE"/>
    <w:rsid w:val="005E7C52"/>
    <w:rsid w:val="005E7CFA"/>
    <w:rsid w:val="005F0073"/>
    <w:rsid w:val="005F033A"/>
    <w:rsid w:val="005F1630"/>
    <w:rsid w:val="005F2244"/>
    <w:rsid w:val="005F2309"/>
    <w:rsid w:val="005F23DE"/>
    <w:rsid w:val="005F27FC"/>
    <w:rsid w:val="005F2F45"/>
    <w:rsid w:val="005F4A76"/>
    <w:rsid w:val="005F6564"/>
    <w:rsid w:val="005F7CB3"/>
    <w:rsid w:val="005F7E2C"/>
    <w:rsid w:val="00600DE4"/>
    <w:rsid w:val="00601D21"/>
    <w:rsid w:val="006045FB"/>
    <w:rsid w:val="00605465"/>
    <w:rsid w:val="00607425"/>
    <w:rsid w:val="00607E93"/>
    <w:rsid w:val="00611980"/>
    <w:rsid w:val="00612335"/>
    <w:rsid w:val="006130BF"/>
    <w:rsid w:val="00613289"/>
    <w:rsid w:val="00613460"/>
    <w:rsid w:val="00613619"/>
    <w:rsid w:val="006151FE"/>
    <w:rsid w:val="00615316"/>
    <w:rsid w:val="00615344"/>
    <w:rsid w:val="00615BFB"/>
    <w:rsid w:val="00617ABA"/>
    <w:rsid w:val="00617FC1"/>
    <w:rsid w:val="00621E7B"/>
    <w:rsid w:val="00622193"/>
    <w:rsid w:val="00622D98"/>
    <w:rsid w:val="00623CBD"/>
    <w:rsid w:val="00624124"/>
    <w:rsid w:val="0062452E"/>
    <w:rsid w:val="006245CD"/>
    <w:rsid w:val="00624FCD"/>
    <w:rsid w:val="00626056"/>
    <w:rsid w:val="00630B77"/>
    <w:rsid w:val="006312CF"/>
    <w:rsid w:val="00633323"/>
    <w:rsid w:val="006333A8"/>
    <w:rsid w:val="00633922"/>
    <w:rsid w:val="0063451C"/>
    <w:rsid w:val="00634BE2"/>
    <w:rsid w:val="00635603"/>
    <w:rsid w:val="0063567A"/>
    <w:rsid w:val="00635BDE"/>
    <w:rsid w:val="00636472"/>
    <w:rsid w:val="00640989"/>
    <w:rsid w:val="0064158E"/>
    <w:rsid w:val="00642B4C"/>
    <w:rsid w:val="006442A5"/>
    <w:rsid w:val="00644C1B"/>
    <w:rsid w:val="00645845"/>
    <w:rsid w:val="00645CD1"/>
    <w:rsid w:val="00645EFE"/>
    <w:rsid w:val="00646B19"/>
    <w:rsid w:val="006477AD"/>
    <w:rsid w:val="006513D8"/>
    <w:rsid w:val="006521BD"/>
    <w:rsid w:val="006522C2"/>
    <w:rsid w:val="00654D0B"/>
    <w:rsid w:val="0065523B"/>
    <w:rsid w:val="00656B45"/>
    <w:rsid w:val="00661D44"/>
    <w:rsid w:val="006622FF"/>
    <w:rsid w:val="00662367"/>
    <w:rsid w:val="00664F52"/>
    <w:rsid w:val="006651B2"/>
    <w:rsid w:val="006661C0"/>
    <w:rsid w:val="0066640E"/>
    <w:rsid w:val="00666AB3"/>
    <w:rsid w:val="0066779A"/>
    <w:rsid w:val="00667D92"/>
    <w:rsid w:val="00670A20"/>
    <w:rsid w:val="00671090"/>
    <w:rsid w:val="00671626"/>
    <w:rsid w:val="0067178D"/>
    <w:rsid w:val="00671C4E"/>
    <w:rsid w:val="0067290A"/>
    <w:rsid w:val="006736D8"/>
    <w:rsid w:val="00673E7B"/>
    <w:rsid w:val="006751D2"/>
    <w:rsid w:val="00675386"/>
    <w:rsid w:val="00676E51"/>
    <w:rsid w:val="0067711F"/>
    <w:rsid w:val="006817D9"/>
    <w:rsid w:val="006818C8"/>
    <w:rsid w:val="00682076"/>
    <w:rsid w:val="006828B5"/>
    <w:rsid w:val="006853AA"/>
    <w:rsid w:val="0068562C"/>
    <w:rsid w:val="00687BBB"/>
    <w:rsid w:val="00691865"/>
    <w:rsid w:val="00691EAE"/>
    <w:rsid w:val="00693474"/>
    <w:rsid w:val="0069378D"/>
    <w:rsid w:val="006939FC"/>
    <w:rsid w:val="00693B56"/>
    <w:rsid w:val="00693D66"/>
    <w:rsid w:val="0069421C"/>
    <w:rsid w:val="00694537"/>
    <w:rsid w:val="00694CA2"/>
    <w:rsid w:val="00695C5F"/>
    <w:rsid w:val="00697B9E"/>
    <w:rsid w:val="006A0012"/>
    <w:rsid w:val="006A03E0"/>
    <w:rsid w:val="006A1328"/>
    <w:rsid w:val="006A2E40"/>
    <w:rsid w:val="006A2F4B"/>
    <w:rsid w:val="006A38A6"/>
    <w:rsid w:val="006A66C1"/>
    <w:rsid w:val="006B00D5"/>
    <w:rsid w:val="006B045D"/>
    <w:rsid w:val="006B2102"/>
    <w:rsid w:val="006B3141"/>
    <w:rsid w:val="006B5A4A"/>
    <w:rsid w:val="006B5CDA"/>
    <w:rsid w:val="006B6429"/>
    <w:rsid w:val="006B6D54"/>
    <w:rsid w:val="006B6F39"/>
    <w:rsid w:val="006B708D"/>
    <w:rsid w:val="006B78FC"/>
    <w:rsid w:val="006B7BB1"/>
    <w:rsid w:val="006C098B"/>
    <w:rsid w:val="006C15D7"/>
    <w:rsid w:val="006C2247"/>
    <w:rsid w:val="006C2BA7"/>
    <w:rsid w:val="006C346C"/>
    <w:rsid w:val="006C426B"/>
    <w:rsid w:val="006C57AC"/>
    <w:rsid w:val="006C5C42"/>
    <w:rsid w:val="006C5D60"/>
    <w:rsid w:val="006C5F00"/>
    <w:rsid w:val="006D0837"/>
    <w:rsid w:val="006D0C90"/>
    <w:rsid w:val="006D0F52"/>
    <w:rsid w:val="006D100A"/>
    <w:rsid w:val="006D1148"/>
    <w:rsid w:val="006D11D9"/>
    <w:rsid w:val="006D1787"/>
    <w:rsid w:val="006D21F5"/>
    <w:rsid w:val="006D4B97"/>
    <w:rsid w:val="006D5192"/>
    <w:rsid w:val="006D6389"/>
    <w:rsid w:val="006D66DC"/>
    <w:rsid w:val="006D66EA"/>
    <w:rsid w:val="006D6E55"/>
    <w:rsid w:val="006D704B"/>
    <w:rsid w:val="006D7148"/>
    <w:rsid w:val="006D769D"/>
    <w:rsid w:val="006E08AE"/>
    <w:rsid w:val="006E0FBD"/>
    <w:rsid w:val="006E17DD"/>
    <w:rsid w:val="006E25F8"/>
    <w:rsid w:val="006E2A2A"/>
    <w:rsid w:val="006E4DA2"/>
    <w:rsid w:val="006E61EB"/>
    <w:rsid w:val="006E7D48"/>
    <w:rsid w:val="006F4330"/>
    <w:rsid w:val="006F4FF2"/>
    <w:rsid w:val="006F5721"/>
    <w:rsid w:val="006F5E63"/>
    <w:rsid w:val="006F6DF9"/>
    <w:rsid w:val="006F75FB"/>
    <w:rsid w:val="0070089C"/>
    <w:rsid w:val="00700B68"/>
    <w:rsid w:val="007019BB"/>
    <w:rsid w:val="007046A4"/>
    <w:rsid w:val="00704DA5"/>
    <w:rsid w:val="00704E7D"/>
    <w:rsid w:val="00705660"/>
    <w:rsid w:val="00705965"/>
    <w:rsid w:val="007059A2"/>
    <w:rsid w:val="007062D2"/>
    <w:rsid w:val="00711622"/>
    <w:rsid w:val="00712908"/>
    <w:rsid w:val="00712CB1"/>
    <w:rsid w:val="00713264"/>
    <w:rsid w:val="00713CC9"/>
    <w:rsid w:val="00713EC2"/>
    <w:rsid w:val="00716C71"/>
    <w:rsid w:val="00717460"/>
    <w:rsid w:val="00720779"/>
    <w:rsid w:val="00720914"/>
    <w:rsid w:val="00720CA3"/>
    <w:rsid w:val="00720ED8"/>
    <w:rsid w:val="00723E1C"/>
    <w:rsid w:val="00723F51"/>
    <w:rsid w:val="00724D5D"/>
    <w:rsid w:val="0072506F"/>
    <w:rsid w:val="007258A7"/>
    <w:rsid w:val="0072771A"/>
    <w:rsid w:val="007302C6"/>
    <w:rsid w:val="00730E11"/>
    <w:rsid w:val="00732242"/>
    <w:rsid w:val="00733971"/>
    <w:rsid w:val="00734597"/>
    <w:rsid w:val="00735D57"/>
    <w:rsid w:val="00735D9D"/>
    <w:rsid w:val="00736F48"/>
    <w:rsid w:val="007413F5"/>
    <w:rsid w:val="007419F9"/>
    <w:rsid w:val="00741BFC"/>
    <w:rsid w:val="00741D2F"/>
    <w:rsid w:val="0074252B"/>
    <w:rsid w:val="00742900"/>
    <w:rsid w:val="007462DA"/>
    <w:rsid w:val="00746A84"/>
    <w:rsid w:val="00746EEF"/>
    <w:rsid w:val="0074737A"/>
    <w:rsid w:val="00747B67"/>
    <w:rsid w:val="00750B90"/>
    <w:rsid w:val="00751EA2"/>
    <w:rsid w:val="00752DCC"/>
    <w:rsid w:val="007531A4"/>
    <w:rsid w:val="00754A89"/>
    <w:rsid w:val="00757175"/>
    <w:rsid w:val="00761FD4"/>
    <w:rsid w:val="007636AA"/>
    <w:rsid w:val="007642EC"/>
    <w:rsid w:val="00764738"/>
    <w:rsid w:val="00765126"/>
    <w:rsid w:val="0076562F"/>
    <w:rsid w:val="00765E0F"/>
    <w:rsid w:val="00767429"/>
    <w:rsid w:val="007679AE"/>
    <w:rsid w:val="00767DAF"/>
    <w:rsid w:val="00770A9D"/>
    <w:rsid w:val="00771B42"/>
    <w:rsid w:val="00771FE8"/>
    <w:rsid w:val="00772430"/>
    <w:rsid w:val="007724EC"/>
    <w:rsid w:val="007728B4"/>
    <w:rsid w:val="00773B0C"/>
    <w:rsid w:val="00773C99"/>
    <w:rsid w:val="00780F6F"/>
    <w:rsid w:val="00780F92"/>
    <w:rsid w:val="007836FF"/>
    <w:rsid w:val="00783A75"/>
    <w:rsid w:val="007842D6"/>
    <w:rsid w:val="00784963"/>
    <w:rsid w:val="00784CAA"/>
    <w:rsid w:val="00787901"/>
    <w:rsid w:val="007879BF"/>
    <w:rsid w:val="00791645"/>
    <w:rsid w:val="007916FA"/>
    <w:rsid w:val="007964D8"/>
    <w:rsid w:val="00797F19"/>
    <w:rsid w:val="007A0F95"/>
    <w:rsid w:val="007A1F11"/>
    <w:rsid w:val="007A2F05"/>
    <w:rsid w:val="007B0441"/>
    <w:rsid w:val="007B198C"/>
    <w:rsid w:val="007B53FE"/>
    <w:rsid w:val="007B6049"/>
    <w:rsid w:val="007B60D0"/>
    <w:rsid w:val="007B7263"/>
    <w:rsid w:val="007B7D10"/>
    <w:rsid w:val="007B7DE5"/>
    <w:rsid w:val="007C08C9"/>
    <w:rsid w:val="007C0CD1"/>
    <w:rsid w:val="007C105E"/>
    <w:rsid w:val="007C4897"/>
    <w:rsid w:val="007C692E"/>
    <w:rsid w:val="007C7873"/>
    <w:rsid w:val="007D0B24"/>
    <w:rsid w:val="007D231B"/>
    <w:rsid w:val="007D23B5"/>
    <w:rsid w:val="007D2F51"/>
    <w:rsid w:val="007D31DA"/>
    <w:rsid w:val="007D393E"/>
    <w:rsid w:val="007D39E5"/>
    <w:rsid w:val="007D42DC"/>
    <w:rsid w:val="007D4E84"/>
    <w:rsid w:val="007D637A"/>
    <w:rsid w:val="007D7ADF"/>
    <w:rsid w:val="007D7AE9"/>
    <w:rsid w:val="007E502F"/>
    <w:rsid w:val="007E5919"/>
    <w:rsid w:val="007E6C40"/>
    <w:rsid w:val="007E76D5"/>
    <w:rsid w:val="007F0384"/>
    <w:rsid w:val="007F0F32"/>
    <w:rsid w:val="007F11DE"/>
    <w:rsid w:val="007F1428"/>
    <w:rsid w:val="007F239E"/>
    <w:rsid w:val="007F285C"/>
    <w:rsid w:val="007F29CE"/>
    <w:rsid w:val="007F2A2E"/>
    <w:rsid w:val="007F2A70"/>
    <w:rsid w:val="007F35E4"/>
    <w:rsid w:val="007F3770"/>
    <w:rsid w:val="007F56A0"/>
    <w:rsid w:val="007F7593"/>
    <w:rsid w:val="007F7E68"/>
    <w:rsid w:val="0080309A"/>
    <w:rsid w:val="0080378A"/>
    <w:rsid w:val="00803791"/>
    <w:rsid w:val="00803E8F"/>
    <w:rsid w:val="008042D7"/>
    <w:rsid w:val="008060FC"/>
    <w:rsid w:val="0080650A"/>
    <w:rsid w:val="00810215"/>
    <w:rsid w:val="00811F01"/>
    <w:rsid w:val="00812171"/>
    <w:rsid w:val="00812267"/>
    <w:rsid w:val="0081339D"/>
    <w:rsid w:val="00813420"/>
    <w:rsid w:val="008138CF"/>
    <w:rsid w:val="0081623F"/>
    <w:rsid w:val="00816639"/>
    <w:rsid w:val="008166C5"/>
    <w:rsid w:val="00816DEE"/>
    <w:rsid w:val="00816DFC"/>
    <w:rsid w:val="00823330"/>
    <w:rsid w:val="00823A27"/>
    <w:rsid w:val="00823D77"/>
    <w:rsid w:val="008248DD"/>
    <w:rsid w:val="00824E93"/>
    <w:rsid w:val="00825A9F"/>
    <w:rsid w:val="008260BA"/>
    <w:rsid w:val="00826207"/>
    <w:rsid w:val="00826488"/>
    <w:rsid w:val="00827773"/>
    <w:rsid w:val="00830235"/>
    <w:rsid w:val="00830297"/>
    <w:rsid w:val="008313F1"/>
    <w:rsid w:val="00831922"/>
    <w:rsid w:val="00831B58"/>
    <w:rsid w:val="00833042"/>
    <w:rsid w:val="008331CE"/>
    <w:rsid w:val="00834183"/>
    <w:rsid w:val="00834C43"/>
    <w:rsid w:val="00835301"/>
    <w:rsid w:val="008357D1"/>
    <w:rsid w:val="00837276"/>
    <w:rsid w:val="00840305"/>
    <w:rsid w:val="00840E70"/>
    <w:rsid w:val="00841C41"/>
    <w:rsid w:val="00842108"/>
    <w:rsid w:val="0084211A"/>
    <w:rsid w:val="008422F9"/>
    <w:rsid w:val="0084352E"/>
    <w:rsid w:val="0084384F"/>
    <w:rsid w:val="00844B83"/>
    <w:rsid w:val="00844C83"/>
    <w:rsid w:val="00844EEA"/>
    <w:rsid w:val="008459F6"/>
    <w:rsid w:val="00846E69"/>
    <w:rsid w:val="00847E29"/>
    <w:rsid w:val="00847FD0"/>
    <w:rsid w:val="00850720"/>
    <w:rsid w:val="00850762"/>
    <w:rsid w:val="00850D6A"/>
    <w:rsid w:val="00851248"/>
    <w:rsid w:val="008519C4"/>
    <w:rsid w:val="00851D0C"/>
    <w:rsid w:val="008552CF"/>
    <w:rsid w:val="00855722"/>
    <w:rsid w:val="00855F9B"/>
    <w:rsid w:val="0085625D"/>
    <w:rsid w:val="008562F0"/>
    <w:rsid w:val="008565ED"/>
    <w:rsid w:val="00857009"/>
    <w:rsid w:val="0085744A"/>
    <w:rsid w:val="0086068A"/>
    <w:rsid w:val="0086080D"/>
    <w:rsid w:val="00861614"/>
    <w:rsid w:val="00862D86"/>
    <w:rsid w:val="00863314"/>
    <w:rsid w:val="00863F6D"/>
    <w:rsid w:val="008642A8"/>
    <w:rsid w:val="008651B6"/>
    <w:rsid w:val="008665D6"/>
    <w:rsid w:val="008673DB"/>
    <w:rsid w:val="00875CBF"/>
    <w:rsid w:val="0087672A"/>
    <w:rsid w:val="00877457"/>
    <w:rsid w:val="00877470"/>
    <w:rsid w:val="0088069D"/>
    <w:rsid w:val="008807E9"/>
    <w:rsid w:val="00881C9D"/>
    <w:rsid w:val="00882677"/>
    <w:rsid w:val="00882A31"/>
    <w:rsid w:val="0088363D"/>
    <w:rsid w:val="00885B5F"/>
    <w:rsid w:val="00885C08"/>
    <w:rsid w:val="00886890"/>
    <w:rsid w:val="00887055"/>
    <w:rsid w:val="008901BB"/>
    <w:rsid w:val="0089106A"/>
    <w:rsid w:val="0089119E"/>
    <w:rsid w:val="008916F0"/>
    <w:rsid w:val="00892250"/>
    <w:rsid w:val="00892742"/>
    <w:rsid w:val="008931DB"/>
    <w:rsid w:val="00893420"/>
    <w:rsid w:val="0089390A"/>
    <w:rsid w:val="0089663C"/>
    <w:rsid w:val="00896708"/>
    <w:rsid w:val="00897784"/>
    <w:rsid w:val="008A110D"/>
    <w:rsid w:val="008A184C"/>
    <w:rsid w:val="008A1F15"/>
    <w:rsid w:val="008A2761"/>
    <w:rsid w:val="008A2C30"/>
    <w:rsid w:val="008A313B"/>
    <w:rsid w:val="008A42A2"/>
    <w:rsid w:val="008A44B2"/>
    <w:rsid w:val="008A4FB0"/>
    <w:rsid w:val="008A554F"/>
    <w:rsid w:val="008A7F95"/>
    <w:rsid w:val="008B07C4"/>
    <w:rsid w:val="008B20DF"/>
    <w:rsid w:val="008B2346"/>
    <w:rsid w:val="008B2676"/>
    <w:rsid w:val="008B2B80"/>
    <w:rsid w:val="008B2FB3"/>
    <w:rsid w:val="008B3610"/>
    <w:rsid w:val="008B3C94"/>
    <w:rsid w:val="008B4DF3"/>
    <w:rsid w:val="008B5026"/>
    <w:rsid w:val="008B509E"/>
    <w:rsid w:val="008B55EC"/>
    <w:rsid w:val="008B6A2D"/>
    <w:rsid w:val="008B7B47"/>
    <w:rsid w:val="008C054B"/>
    <w:rsid w:val="008C166B"/>
    <w:rsid w:val="008C1A06"/>
    <w:rsid w:val="008C1BA8"/>
    <w:rsid w:val="008C33A2"/>
    <w:rsid w:val="008C4590"/>
    <w:rsid w:val="008C604E"/>
    <w:rsid w:val="008C67E5"/>
    <w:rsid w:val="008C6A9B"/>
    <w:rsid w:val="008D0970"/>
    <w:rsid w:val="008D2281"/>
    <w:rsid w:val="008D2811"/>
    <w:rsid w:val="008D2C6B"/>
    <w:rsid w:val="008D405C"/>
    <w:rsid w:val="008D4C68"/>
    <w:rsid w:val="008D51DD"/>
    <w:rsid w:val="008D726F"/>
    <w:rsid w:val="008D7D70"/>
    <w:rsid w:val="008E0942"/>
    <w:rsid w:val="008E0D9E"/>
    <w:rsid w:val="008E267D"/>
    <w:rsid w:val="008E2FCD"/>
    <w:rsid w:val="008E3085"/>
    <w:rsid w:val="008E4FEB"/>
    <w:rsid w:val="008E5818"/>
    <w:rsid w:val="008E661A"/>
    <w:rsid w:val="008E6F23"/>
    <w:rsid w:val="008F18A5"/>
    <w:rsid w:val="008F241F"/>
    <w:rsid w:val="008F2871"/>
    <w:rsid w:val="008F3522"/>
    <w:rsid w:val="008F352D"/>
    <w:rsid w:val="008F457A"/>
    <w:rsid w:val="008F5200"/>
    <w:rsid w:val="008F5689"/>
    <w:rsid w:val="008F5AFD"/>
    <w:rsid w:val="008F7C32"/>
    <w:rsid w:val="008F7F14"/>
    <w:rsid w:val="009005D1"/>
    <w:rsid w:val="009016F9"/>
    <w:rsid w:val="00902359"/>
    <w:rsid w:val="00903B8D"/>
    <w:rsid w:val="0090687D"/>
    <w:rsid w:val="009068BD"/>
    <w:rsid w:val="00907107"/>
    <w:rsid w:val="009104FF"/>
    <w:rsid w:val="0091082A"/>
    <w:rsid w:val="00912A99"/>
    <w:rsid w:val="009156B7"/>
    <w:rsid w:val="00915A09"/>
    <w:rsid w:val="00915CA7"/>
    <w:rsid w:val="00916494"/>
    <w:rsid w:val="0091705C"/>
    <w:rsid w:val="00917A26"/>
    <w:rsid w:val="00917A47"/>
    <w:rsid w:val="00920634"/>
    <w:rsid w:val="009218EC"/>
    <w:rsid w:val="00921E57"/>
    <w:rsid w:val="0092233E"/>
    <w:rsid w:val="009224F9"/>
    <w:rsid w:val="009228FD"/>
    <w:rsid w:val="00922B93"/>
    <w:rsid w:val="009233EC"/>
    <w:rsid w:val="00923546"/>
    <w:rsid w:val="009243B3"/>
    <w:rsid w:val="0093106C"/>
    <w:rsid w:val="00933CD3"/>
    <w:rsid w:val="00934ABD"/>
    <w:rsid w:val="00934EFD"/>
    <w:rsid w:val="00935644"/>
    <w:rsid w:val="00935A95"/>
    <w:rsid w:val="00936A64"/>
    <w:rsid w:val="00940BEA"/>
    <w:rsid w:val="00940ECE"/>
    <w:rsid w:val="00941690"/>
    <w:rsid w:val="00941F0E"/>
    <w:rsid w:val="00942884"/>
    <w:rsid w:val="009441A9"/>
    <w:rsid w:val="00945648"/>
    <w:rsid w:val="00945774"/>
    <w:rsid w:val="00945D38"/>
    <w:rsid w:val="00947291"/>
    <w:rsid w:val="009474EC"/>
    <w:rsid w:val="00947CBA"/>
    <w:rsid w:val="00947FEA"/>
    <w:rsid w:val="00950ED5"/>
    <w:rsid w:val="00952BCC"/>
    <w:rsid w:val="00953121"/>
    <w:rsid w:val="00953D96"/>
    <w:rsid w:val="00954420"/>
    <w:rsid w:val="00954C20"/>
    <w:rsid w:val="00955E86"/>
    <w:rsid w:val="00955FB2"/>
    <w:rsid w:val="00956254"/>
    <w:rsid w:val="00956428"/>
    <w:rsid w:val="009568E5"/>
    <w:rsid w:val="00961F5D"/>
    <w:rsid w:val="00963606"/>
    <w:rsid w:val="00964972"/>
    <w:rsid w:val="009649A4"/>
    <w:rsid w:val="0096553E"/>
    <w:rsid w:val="0096691C"/>
    <w:rsid w:val="00967223"/>
    <w:rsid w:val="00972780"/>
    <w:rsid w:val="00972B7D"/>
    <w:rsid w:val="009739F9"/>
    <w:rsid w:val="00973E14"/>
    <w:rsid w:val="00976242"/>
    <w:rsid w:val="009818C7"/>
    <w:rsid w:val="00983A17"/>
    <w:rsid w:val="00984193"/>
    <w:rsid w:val="009850DB"/>
    <w:rsid w:val="00985A33"/>
    <w:rsid w:val="00986C01"/>
    <w:rsid w:val="0098764A"/>
    <w:rsid w:val="00987E01"/>
    <w:rsid w:val="009900DC"/>
    <w:rsid w:val="00990D2A"/>
    <w:rsid w:val="009919D6"/>
    <w:rsid w:val="00991A5D"/>
    <w:rsid w:val="00991B87"/>
    <w:rsid w:val="009921C6"/>
    <w:rsid w:val="00992515"/>
    <w:rsid w:val="00992D8D"/>
    <w:rsid w:val="009941D5"/>
    <w:rsid w:val="009944D4"/>
    <w:rsid w:val="009976E6"/>
    <w:rsid w:val="009A1F56"/>
    <w:rsid w:val="009A268C"/>
    <w:rsid w:val="009A4338"/>
    <w:rsid w:val="009A5125"/>
    <w:rsid w:val="009A69AE"/>
    <w:rsid w:val="009A69F3"/>
    <w:rsid w:val="009A7117"/>
    <w:rsid w:val="009B15D5"/>
    <w:rsid w:val="009B196B"/>
    <w:rsid w:val="009B1BF6"/>
    <w:rsid w:val="009B2BA9"/>
    <w:rsid w:val="009B2BFB"/>
    <w:rsid w:val="009B3775"/>
    <w:rsid w:val="009B411B"/>
    <w:rsid w:val="009B5722"/>
    <w:rsid w:val="009C14DA"/>
    <w:rsid w:val="009C2CB8"/>
    <w:rsid w:val="009C3235"/>
    <w:rsid w:val="009C3C1C"/>
    <w:rsid w:val="009C4EBF"/>
    <w:rsid w:val="009C531A"/>
    <w:rsid w:val="009C55CB"/>
    <w:rsid w:val="009C62C5"/>
    <w:rsid w:val="009C65E0"/>
    <w:rsid w:val="009C667B"/>
    <w:rsid w:val="009C6AA5"/>
    <w:rsid w:val="009C6BB1"/>
    <w:rsid w:val="009C7020"/>
    <w:rsid w:val="009C78CB"/>
    <w:rsid w:val="009D0BD0"/>
    <w:rsid w:val="009D1546"/>
    <w:rsid w:val="009D260D"/>
    <w:rsid w:val="009D2A42"/>
    <w:rsid w:val="009D342F"/>
    <w:rsid w:val="009D3709"/>
    <w:rsid w:val="009D40F5"/>
    <w:rsid w:val="009D5DFE"/>
    <w:rsid w:val="009D77BC"/>
    <w:rsid w:val="009D7D76"/>
    <w:rsid w:val="009E1007"/>
    <w:rsid w:val="009E10B3"/>
    <w:rsid w:val="009E1202"/>
    <w:rsid w:val="009E13BB"/>
    <w:rsid w:val="009E26E6"/>
    <w:rsid w:val="009E3392"/>
    <w:rsid w:val="009E34D2"/>
    <w:rsid w:val="009E3E54"/>
    <w:rsid w:val="009E459D"/>
    <w:rsid w:val="009E45E9"/>
    <w:rsid w:val="009E49E4"/>
    <w:rsid w:val="009E4FA1"/>
    <w:rsid w:val="009E68CF"/>
    <w:rsid w:val="009E7B69"/>
    <w:rsid w:val="009F04F6"/>
    <w:rsid w:val="009F061E"/>
    <w:rsid w:val="009F0B27"/>
    <w:rsid w:val="009F1CB0"/>
    <w:rsid w:val="009F20E2"/>
    <w:rsid w:val="009F2176"/>
    <w:rsid w:val="009F334D"/>
    <w:rsid w:val="009F5B0A"/>
    <w:rsid w:val="009F66CC"/>
    <w:rsid w:val="009F6881"/>
    <w:rsid w:val="009F79B3"/>
    <w:rsid w:val="00A01EBF"/>
    <w:rsid w:val="00A04408"/>
    <w:rsid w:val="00A06101"/>
    <w:rsid w:val="00A06968"/>
    <w:rsid w:val="00A06A7C"/>
    <w:rsid w:val="00A07582"/>
    <w:rsid w:val="00A10616"/>
    <w:rsid w:val="00A10D99"/>
    <w:rsid w:val="00A13688"/>
    <w:rsid w:val="00A13FB0"/>
    <w:rsid w:val="00A172B3"/>
    <w:rsid w:val="00A218F6"/>
    <w:rsid w:val="00A22373"/>
    <w:rsid w:val="00A22672"/>
    <w:rsid w:val="00A226F0"/>
    <w:rsid w:val="00A22E8D"/>
    <w:rsid w:val="00A233ED"/>
    <w:rsid w:val="00A23B5B"/>
    <w:rsid w:val="00A24338"/>
    <w:rsid w:val="00A245BF"/>
    <w:rsid w:val="00A247C7"/>
    <w:rsid w:val="00A2537C"/>
    <w:rsid w:val="00A25CA8"/>
    <w:rsid w:val="00A30590"/>
    <w:rsid w:val="00A338E8"/>
    <w:rsid w:val="00A338FA"/>
    <w:rsid w:val="00A34C82"/>
    <w:rsid w:val="00A36826"/>
    <w:rsid w:val="00A379DC"/>
    <w:rsid w:val="00A37F3E"/>
    <w:rsid w:val="00A37FFA"/>
    <w:rsid w:val="00A40204"/>
    <w:rsid w:val="00A414C4"/>
    <w:rsid w:val="00A41DA3"/>
    <w:rsid w:val="00A42041"/>
    <w:rsid w:val="00A43837"/>
    <w:rsid w:val="00A44577"/>
    <w:rsid w:val="00A4547C"/>
    <w:rsid w:val="00A461DE"/>
    <w:rsid w:val="00A46482"/>
    <w:rsid w:val="00A464DC"/>
    <w:rsid w:val="00A476F0"/>
    <w:rsid w:val="00A50779"/>
    <w:rsid w:val="00A51695"/>
    <w:rsid w:val="00A51A57"/>
    <w:rsid w:val="00A51BD5"/>
    <w:rsid w:val="00A55057"/>
    <w:rsid w:val="00A5548A"/>
    <w:rsid w:val="00A56193"/>
    <w:rsid w:val="00A5673C"/>
    <w:rsid w:val="00A5737B"/>
    <w:rsid w:val="00A57A69"/>
    <w:rsid w:val="00A6091A"/>
    <w:rsid w:val="00A61FC1"/>
    <w:rsid w:val="00A63149"/>
    <w:rsid w:val="00A63771"/>
    <w:rsid w:val="00A63CA1"/>
    <w:rsid w:val="00A64383"/>
    <w:rsid w:val="00A64E68"/>
    <w:rsid w:val="00A6509D"/>
    <w:rsid w:val="00A65754"/>
    <w:rsid w:val="00A67A94"/>
    <w:rsid w:val="00A70142"/>
    <w:rsid w:val="00A7022A"/>
    <w:rsid w:val="00A720BE"/>
    <w:rsid w:val="00A730A5"/>
    <w:rsid w:val="00A74120"/>
    <w:rsid w:val="00A748F6"/>
    <w:rsid w:val="00A75E58"/>
    <w:rsid w:val="00A76F9B"/>
    <w:rsid w:val="00A8067E"/>
    <w:rsid w:val="00A81838"/>
    <w:rsid w:val="00A81E6D"/>
    <w:rsid w:val="00A85BC1"/>
    <w:rsid w:val="00A87631"/>
    <w:rsid w:val="00A877CD"/>
    <w:rsid w:val="00A9057A"/>
    <w:rsid w:val="00A91F30"/>
    <w:rsid w:val="00A920BB"/>
    <w:rsid w:val="00A95634"/>
    <w:rsid w:val="00A967C3"/>
    <w:rsid w:val="00A96F4F"/>
    <w:rsid w:val="00A976F2"/>
    <w:rsid w:val="00AA024B"/>
    <w:rsid w:val="00AA09C1"/>
    <w:rsid w:val="00AA0EDC"/>
    <w:rsid w:val="00AA2022"/>
    <w:rsid w:val="00AA322C"/>
    <w:rsid w:val="00AA3859"/>
    <w:rsid w:val="00AA4D38"/>
    <w:rsid w:val="00AA5B1C"/>
    <w:rsid w:val="00AA5C7B"/>
    <w:rsid w:val="00AA7FA9"/>
    <w:rsid w:val="00AB02A2"/>
    <w:rsid w:val="00AB0AF2"/>
    <w:rsid w:val="00AB1561"/>
    <w:rsid w:val="00AB1815"/>
    <w:rsid w:val="00AB5D14"/>
    <w:rsid w:val="00AB6404"/>
    <w:rsid w:val="00AB6784"/>
    <w:rsid w:val="00AC0404"/>
    <w:rsid w:val="00AC0865"/>
    <w:rsid w:val="00AC1E18"/>
    <w:rsid w:val="00AC37E7"/>
    <w:rsid w:val="00AC3C5F"/>
    <w:rsid w:val="00AC3E35"/>
    <w:rsid w:val="00AC44FD"/>
    <w:rsid w:val="00AC6305"/>
    <w:rsid w:val="00AC70C2"/>
    <w:rsid w:val="00AD4008"/>
    <w:rsid w:val="00AD53DA"/>
    <w:rsid w:val="00AD59D6"/>
    <w:rsid w:val="00AD6C1B"/>
    <w:rsid w:val="00AE0C9C"/>
    <w:rsid w:val="00AE1439"/>
    <w:rsid w:val="00AE324C"/>
    <w:rsid w:val="00AE35F3"/>
    <w:rsid w:val="00AE41C3"/>
    <w:rsid w:val="00AE45C3"/>
    <w:rsid w:val="00AE5D45"/>
    <w:rsid w:val="00AE62E2"/>
    <w:rsid w:val="00AE64A5"/>
    <w:rsid w:val="00AE781B"/>
    <w:rsid w:val="00AF1F5A"/>
    <w:rsid w:val="00AF2C4D"/>
    <w:rsid w:val="00AF58A8"/>
    <w:rsid w:val="00AF63C0"/>
    <w:rsid w:val="00AF6620"/>
    <w:rsid w:val="00AF7D7D"/>
    <w:rsid w:val="00B00EE2"/>
    <w:rsid w:val="00B01D9E"/>
    <w:rsid w:val="00B02145"/>
    <w:rsid w:val="00B021E5"/>
    <w:rsid w:val="00B03D4B"/>
    <w:rsid w:val="00B04309"/>
    <w:rsid w:val="00B051F3"/>
    <w:rsid w:val="00B05270"/>
    <w:rsid w:val="00B05278"/>
    <w:rsid w:val="00B06472"/>
    <w:rsid w:val="00B06767"/>
    <w:rsid w:val="00B06C02"/>
    <w:rsid w:val="00B1003B"/>
    <w:rsid w:val="00B10C49"/>
    <w:rsid w:val="00B10D29"/>
    <w:rsid w:val="00B115E8"/>
    <w:rsid w:val="00B13083"/>
    <w:rsid w:val="00B135AA"/>
    <w:rsid w:val="00B16E1B"/>
    <w:rsid w:val="00B16FD4"/>
    <w:rsid w:val="00B171B3"/>
    <w:rsid w:val="00B177C0"/>
    <w:rsid w:val="00B205A3"/>
    <w:rsid w:val="00B20E64"/>
    <w:rsid w:val="00B21084"/>
    <w:rsid w:val="00B23EFF"/>
    <w:rsid w:val="00B2430D"/>
    <w:rsid w:val="00B25CBB"/>
    <w:rsid w:val="00B262D3"/>
    <w:rsid w:val="00B27661"/>
    <w:rsid w:val="00B30235"/>
    <w:rsid w:val="00B3048A"/>
    <w:rsid w:val="00B30722"/>
    <w:rsid w:val="00B31B51"/>
    <w:rsid w:val="00B321EA"/>
    <w:rsid w:val="00B33635"/>
    <w:rsid w:val="00B33B47"/>
    <w:rsid w:val="00B345D5"/>
    <w:rsid w:val="00B366DD"/>
    <w:rsid w:val="00B403CE"/>
    <w:rsid w:val="00B409F0"/>
    <w:rsid w:val="00B4144B"/>
    <w:rsid w:val="00B418FD"/>
    <w:rsid w:val="00B425E6"/>
    <w:rsid w:val="00B4310F"/>
    <w:rsid w:val="00B431BE"/>
    <w:rsid w:val="00B436F1"/>
    <w:rsid w:val="00B441D7"/>
    <w:rsid w:val="00B4579F"/>
    <w:rsid w:val="00B45908"/>
    <w:rsid w:val="00B469E6"/>
    <w:rsid w:val="00B4778B"/>
    <w:rsid w:val="00B47866"/>
    <w:rsid w:val="00B51AEF"/>
    <w:rsid w:val="00B51D5B"/>
    <w:rsid w:val="00B52EDA"/>
    <w:rsid w:val="00B531F3"/>
    <w:rsid w:val="00B534FA"/>
    <w:rsid w:val="00B536B1"/>
    <w:rsid w:val="00B552CF"/>
    <w:rsid w:val="00B555A6"/>
    <w:rsid w:val="00B5581F"/>
    <w:rsid w:val="00B578BA"/>
    <w:rsid w:val="00B57A5A"/>
    <w:rsid w:val="00B604AC"/>
    <w:rsid w:val="00B608C3"/>
    <w:rsid w:val="00B62A48"/>
    <w:rsid w:val="00B634F3"/>
    <w:rsid w:val="00B659F8"/>
    <w:rsid w:val="00B6635F"/>
    <w:rsid w:val="00B66581"/>
    <w:rsid w:val="00B6674B"/>
    <w:rsid w:val="00B67C9E"/>
    <w:rsid w:val="00B67DDF"/>
    <w:rsid w:val="00B70681"/>
    <w:rsid w:val="00B70E6C"/>
    <w:rsid w:val="00B70F5D"/>
    <w:rsid w:val="00B71140"/>
    <w:rsid w:val="00B7251E"/>
    <w:rsid w:val="00B72EBF"/>
    <w:rsid w:val="00B7383A"/>
    <w:rsid w:val="00B7392F"/>
    <w:rsid w:val="00B74373"/>
    <w:rsid w:val="00B744AE"/>
    <w:rsid w:val="00B74FB5"/>
    <w:rsid w:val="00B76F9F"/>
    <w:rsid w:val="00B804C6"/>
    <w:rsid w:val="00B81840"/>
    <w:rsid w:val="00B8319A"/>
    <w:rsid w:val="00B832F1"/>
    <w:rsid w:val="00B83409"/>
    <w:rsid w:val="00B83D10"/>
    <w:rsid w:val="00B83D73"/>
    <w:rsid w:val="00B83FF6"/>
    <w:rsid w:val="00B84AB8"/>
    <w:rsid w:val="00B84CFB"/>
    <w:rsid w:val="00B856FD"/>
    <w:rsid w:val="00B8658C"/>
    <w:rsid w:val="00B87779"/>
    <w:rsid w:val="00B87A71"/>
    <w:rsid w:val="00B87FBF"/>
    <w:rsid w:val="00B9125E"/>
    <w:rsid w:val="00B920CE"/>
    <w:rsid w:val="00B95483"/>
    <w:rsid w:val="00B960D5"/>
    <w:rsid w:val="00B97613"/>
    <w:rsid w:val="00B977C1"/>
    <w:rsid w:val="00BA01B7"/>
    <w:rsid w:val="00BA18CA"/>
    <w:rsid w:val="00BA1B4F"/>
    <w:rsid w:val="00BA368B"/>
    <w:rsid w:val="00BA411F"/>
    <w:rsid w:val="00BA5D48"/>
    <w:rsid w:val="00BB0368"/>
    <w:rsid w:val="00BB17CA"/>
    <w:rsid w:val="00BB4BA7"/>
    <w:rsid w:val="00BB5B6E"/>
    <w:rsid w:val="00BB6BDD"/>
    <w:rsid w:val="00BB6E5B"/>
    <w:rsid w:val="00BC0422"/>
    <w:rsid w:val="00BC151A"/>
    <w:rsid w:val="00BC25B1"/>
    <w:rsid w:val="00BC3143"/>
    <w:rsid w:val="00BC44D2"/>
    <w:rsid w:val="00BC6151"/>
    <w:rsid w:val="00BC6651"/>
    <w:rsid w:val="00BC7CBD"/>
    <w:rsid w:val="00BD08F6"/>
    <w:rsid w:val="00BD1383"/>
    <w:rsid w:val="00BD2B43"/>
    <w:rsid w:val="00BD2EB3"/>
    <w:rsid w:val="00BD300F"/>
    <w:rsid w:val="00BD620B"/>
    <w:rsid w:val="00BD6A16"/>
    <w:rsid w:val="00BD6C8C"/>
    <w:rsid w:val="00BD727C"/>
    <w:rsid w:val="00BE16A3"/>
    <w:rsid w:val="00BE22AA"/>
    <w:rsid w:val="00BE504C"/>
    <w:rsid w:val="00BE5565"/>
    <w:rsid w:val="00BE593A"/>
    <w:rsid w:val="00BE7C08"/>
    <w:rsid w:val="00BE7D0C"/>
    <w:rsid w:val="00BF33DC"/>
    <w:rsid w:val="00BF393B"/>
    <w:rsid w:val="00BF44B6"/>
    <w:rsid w:val="00BF4887"/>
    <w:rsid w:val="00BF542B"/>
    <w:rsid w:val="00BF7B56"/>
    <w:rsid w:val="00BF7F1D"/>
    <w:rsid w:val="00C036F4"/>
    <w:rsid w:val="00C03BF5"/>
    <w:rsid w:val="00C046F0"/>
    <w:rsid w:val="00C049BD"/>
    <w:rsid w:val="00C050F9"/>
    <w:rsid w:val="00C106AA"/>
    <w:rsid w:val="00C116EF"/>
    <w:rsid w:val="00C11941"/>
    <w:rsid w:val="00C12127"/>
    <w:rsid w:val="00C124A8"/>
    <w:rsid w:val="00C125F1"/>
    <w:rsid w:val="00C1481E"/>
    <w:rsid w:val="00C20A4F"/>
    <w:rsid w:val="00C20CC7"/>
    <w:rsid w:val="00C23C04"/>
    <w:rsid w:val="00C23C15"/>
    <w:rsid w:val="00C25D7E"/>
    <w:rsid w:val="00C30857"/>
    <w:rsid w:val="00C32DD6"/>
    <w:rsid w:val="00C33EE1"/>
    <w:rsid w:val="00C347C2"/>
    <w:rsid w:val="00C34F37"/>
    <w:rsid w:val="00C35D82"/>
    <w:rsid w:val="00C35EF0"/>
    <w:rsid w:val="00C36750"/>
    <w:rsid w:val="00C36DB8"/>
    <w:rsid w:val="00C4059E"/>
    <w:rsid w:val="00C4134D"/>
    <w:rsid w:val="00C4244A"/>
    <w:rsid w:val="00C43806"/>
    <w:rsid w:val="00C439E6"/>
    <w:rsid w:val="00C43AA2"/>
    <w:rsid w:val="00C442D5"/>
    <w:rsid w:val="00C449E2"/>
    <w:rsid w:val="00C4584A"/>
    <w:rsid w:val="00C46431"/>
    <w:rsid w:val="00C46A5E"/>
    <w:rsid w:val="00C500A1"/>
    <w:rsid w:val="00C512A8"/>
    <w:rsid w:val="00C51C53"/>
    <w:rsid w:val="00C5291C"/>
    <w:rsid w:val="00C52A6D"/>
    <w:rsid w:val="00C54BCD"/>
    <w:rsid w:val="00C57FE2"/>
    <w:rsid w:val="00C6440E"/>
    <w:rsid w:val="00C64413"/>
    <w:rsid w:val="00C67B44"/>
    <w:rsid w:val="00C708DD"/>
    <w:rsid w:val="00C70DCC"/>
    <w:rsid w:val="00C719AB"/>
    <w:rsid w:val="00C7213F"/>
    <w:rsid w:val="00C72A86"/>
    <w:rsid w:val="00C72DAE"/>
    <w:rsid w:val="00C734CC"/>
    <w:rsid w:val="00C73EF7"/>
    <w:rsid w:val="00C75514"/>
    <w:rsid w:val="00C76100"/>
    <w:rsid w:val="00C77D97"/>
    <w:rsid w:val="00C80007"/>
    <w:rsid w:val="00C81349"/>
    <w:rsid w:val="00C8205F"/>
    <w:rsid w:val="00C82703"/>
    <w:rsid w:val="00C82C8C"/>
    <w:rsid w:val="00C83203"/>
    <w:rsid w:val="00C8349E"/>
    <w:rsid w:val="00C83914"/>
    <w:rsid w:val="00C839A8"/>
    <w:rsid w:val="00C83E2E"/>
    <w:rsid w:val="00C84826"/>
    <w:rsid w:val="00C8488D"/>
    <w:rsid w:val="00C84ADC"/>
    <w:rsid w:val="00C84CEE"/>
    <w:rsid w:val="00C850BD"/>
    <w:rsid w:val="00C85C28"/>
    <w:rsid w:val="00C8654F"/>
    <w:rsid w:val="00C868DF"/>
    <w:rsid w:val="00C86EFD"/>
    <w:rsid w:val="00C86F1C"/>
    <w:rsid w:val="00C872A0"/>
    <w:rsid w:val="00C8775E"/>
    <w:rsid w:val="00C87F88"/>
    <w:rsid w:val="00C91039"/>
    <w:rsid w:val="00C91328"/>
    <w:rsid w:val="00C91814"/>
    <w:rsid w:val="00C91E7E"/>
    <w:rsid w:val="00C928F4"/>
    <w:rsid w:val="00C930E5"/>
    <w:rsid w:val="00C93ACA"/>
    <w:rsid w:val="00C94469"/>
    <w:rsid w:val="00C946BF"/>
    <w:rsid w:val="00C96387"/>
    <w:rsid w:val="00C96C07"/>
    <w:rsid w:val="00C96F25"/>
    <w:rsid w:val="00C974A5"/>
    <w:rsid w:val="00CA07E1"/>
    <w:rsid w:val="00CA1E6D"/>
    <w:rsid w:val="00CA2658"/>
    <w:rsid w:val="00CA3BDE"/>
    <w:rsid w:val="00CA4AE5"/>
    <w:rsid w:val="00CA5519"/>
    <w:rsid w:val="00CA6759"/>
    <w:rsid w:val="00CA6FEB"/>
    <w:rsid w:val="00CA71EC"/>
    <w:rsid w:val="00CB0486"/>
    <w:rsid w:val="00CB3A58"/>
    <w:rsid w:val="00CB42A4"/>
    <w:rsid w:val="00CB4887"/>
    <w:rsid w:val="00CB6D84"/>
    <w:rsid w:val="00CB73DC"/>
    <w:rsid w:val="00CB7B15"/>
    <w:rsid w:val="00CB7B26"/>
    <w:rsid w:val="00CB7FC0"/>
    <w:rsid w:val="00CC0831"/>
    <w:rsid w:val="00CC0D22"/>
    <w:rsid w:val="00CC18FC"/>
    <w:rsid w:val="00CC1CFE"/>
    <w:rsid w:val="00CC3B25"/>
    <w:rsid w:val="00CC3F48"/>
    <w:rsid w:val="00CC3F7C"/>
    <w:rsid w:val="00CC5317"/>
    <w:rsid w:val="00CD3884"/>
    <w:rsid w:val="00CD412F"/>
    <w:rsid w:val="00CD6B6C"/>
    <w:rsid w:val="00CD7494"/>
    <w:rsid w:val="00CD7EB8"/>
    <w:rsid w:val="00CE0082"/>
    <w:rsid w:val="00CE22FF"/>
    <w:rsid w:val="00CE2E80"/>
    <w:rsid w:val="00CE3333"/>
    <w:rsid w:val="00CE3CFD"/>
    <w:rsid w:val="00CE433E"/>
    <w:rsid w:val="00CF13D4"/>
    <w:rsid w:val="00CF1688"/>
    <w:rsid w:val="00CF2A86"/>
    <w:rsid w:val="00CF2C3C"/>
    <w:rsid w:val="00CF430D"/>
    <w:rsid w:val="00CF6408"/>
    <w:rsid w:val="00CF6C2C"/>
    <w:rsid w:val="00CF7A2F"/>
    <w:rsid w:val="00D00C1E"/>
    <w:rsid w:val="00D01A8E"/>
    <w:rsid w:val="00D073EC"/>
    <w:rsid w:val="00D104BD"/>
    <w:rsid w:val="00D1092C"/>
    <w:rsid w:val="00D11B66"/>
    <w:rsid w:val="00D12017"/>
    <w:rsid w:val="00D12756"/>
    <w:rsid w:val="00D12E7E"/>
    <w:rsid w:val="00D151CA"/>
    <w:rsid w:val="00D16021"/>
    <w:rsid w:val="00D16754"/>
    <w:rsid w:val="00D17583"/>
    <w:rsid w:val="00D20621"/>
    <w:rsid w:val="00D20718"/>
    <w:rsid w:val="00D21408"/>
    <w:rsid w:val="00D226DA"/>
    <w:rsid w:val="00D22B76"/>
    <w:rsid w:val="00D234C8"/>
    <w:rsid w:val="00D239F9"/>
    <w:rsid w:val="00D24E7C"/>
    <w:rsid w:val="00D2514F"/>
    <w:rsid w:val="00D26EC7"/>
    <w:rsid w:val="00D301E7"/>
    <w:rsid w:val="00D3087D"/>
    <w:rsid w:val="00D319DE"/>
    <w:rsid w:val="00D31C62"/>
    <w:rsid w:val="00D321FE"/>
    <w:rsid w:val="00D322C7"/>
    <w:rsid w:val="00D32A19"/>
    <w:rsid w:val="00D3306E"/>
    <w:rsid w:val="00D33A87"/>
    <w:rsid w:val="00D33E48"/>
    <w:rsid w:val="00D33E5F"/>
    <w:rsid w:val="00D3565E"/>
    <w:rsid w:val="00D35A87"/>
    <w:rsid w:val="00D35FB5"/>
    <w:rsid w:val="00D3617D"/>
    <w:rsid w:val="00D37C19"/>
    <w:rsid w:val="00D37C79"/>
    <w:rsid w:val="00D40837"/>
    <w:rsid w:val="00D41BAE"/>
    <w:rsid w:val="00D42CAA"/>
    <w:rsid w:val="00D44190"/>
    <w:rsid w:val="00D441A9"/>
    <w:rsid w:val="00D45A86"/>
    <w:rsid w:val="00D474A2"/>
    <w:rsid w:val="00D53C13"/>
    <w:rsid w:val="00D53FC6"/>
    <w:rsid w:val="00D54B83"/>
    <w:rsid w:val="00D5592B"/>
    <w:rsid w:val="00D55A54"/>
    <w:rsid w:val="00D55B70"/>
    <w:rsid w:val="00D55F04"/>
    <w:rsid w:val="00D55FEE"/>
    <w:rsid w:val="00D56004"/>
    <w:rsid w:val="00D57340"/>
    <w:rsid w:val="00D57EC7"/>
    <w:rsid w:val="00D603FE"/>
    <w:rsid w:val="00D605F9"/>
    <w:rsid w:val="00D62EC9"/>
    <w:rsid w:val="00D64FF6"/>
    <w:rsid w:val="00D65061"/>
    <w:rsid w:val="00D66A2D"/>
    <w:rsid w:val="00D67357"/>
    <w:rsid w:val="00D703A3"/>
    <w:rsid w:val="00D70ED5"/>
    <w:rsid w:val="00D71EAB"/>
    <w:rsid w:val="00D72063"/>
    <w:rsid w:val="00D72077"/>
    <w:rsid w:val="00D7270D"/>
    <w:rsid w:val="00D72F80"/>
    <w:rsid w:val="00D73C7F"/>
    <w:rsid w:val="00D74CB1"/>
    <w:rsid w:val="00D76D0C"/>
    <w:rsid w:val="00D8127E"/>
    <w:rsid w:val="00D812FB"/>
    <w:rsid w:val="00D81E82"/>
    <w:rsid w:val="00D8292E"/>
    <w:rsid w:val="00D829FA"/>
    <w:rsid w:val="00D8379E"/>
    <w:rsid w:val="00D840EC"/>
    <w:rsid w:val="00D84CFE"/>
    <w:rsid w:val="00D86CF7"/>
    <w:rsid w:val="00D900F8"/>
    <w:rsid w:val="00D90A47"/>
    <w:rsid w:val="00D91073"/>
    <w:rsid w:val="00D91C7D"/>
    <w:rsid w:val="00D97559"/>
    <w:rsid w:val="00D97745"/>
    <w:rsid w:val="00D97850"/>
    <w:rsid w:val="00DA1514"/>
    <w:rsid w:val="00DA3081"/>
    <w:rsid w:val="00DA31E1"/>
    <w:rsid w:val="00DA368A"/>
    <w:rsid w:val="00DA601C"/>
    <w:rsid w:val="00DA6E38"/>
    <w:rsid w:val="00DA76FF"/>
    <w:rsid w:val="00DA7FB5"/>
    <w:rsid w:val="00DB11F6"/>
    <w:rsid w:val="00DB12DF"/>
    <w:rsid w:val="00DB63F9"/>
    <w:rsid w:val="00DB6582"/>
    <w:rsid w:val="00DB71FF"/>
    <w:rsid w:val="00DB79B7"/>
    <w:rsid w:val="00DB7C56"/>
    <w:rsid w:val="00DC0D8F"/>
    <w:rsid w:val="00DC11F3"/>
    <w:rsid w:val="00DC2803"/>
    <w:rsid w:val="00DC3D6D"/>
    <w:rsid w:val="00DC4CA8"/>
    <w:rsid w:val="00DC4FBA"/>
    <w:rsid w:val="00DC6A7B"/>
    <w:rsid w:val="00DC6B1A"/>
    <w:rsid w:val="00DC7195"/>
    <w:rsid w:val="00DC75E1"/>
    <w:rsid w:val="00DC7D76"/>
    <w:rsid w:val="00DD418F"/>
    <w:rsid w:val="00DD53E6"/>
    <w:rsid w:val="00DD726F"/>
    <w:rsid w:val="00DD7B14"/>
    <w:rsid w:val="00DE0072"/>
    <w:rsid w:val="00DE05C7"/>
    <w:rsid w:val="00DE0D9E"/>
    <w:rsid w:val="00DE1C85"/>
    <w:rsid w:val="00DE1EB3"/>
    <w:rsid w:val="00DE2ECE"/>
    <w:rsid w:val="00DE3406"/>
    <w:rsid w:val="00DE35AF"/>
    <w:rsid w:val="00DE3A32"/>
    <w:rsid w:val="00DE3CFA"/>
    <w:rsid w:val="00DE4056"/>
    <w:rsid w:val="00DE418C"/>
    <w:rsid w:val="00DE44BE"/>
    <w:rsid w:val="00DE5081"/>
    <w:rsid w:val="00DE526D"/>
    <w:rsid w:val="00DE6E5E"/>
    <w:rsid w:val="00DF0EAD"/>
    <w:rsid w:val="00DF32F9"/>
    <w:rsid w:val="00DF482E"/>
    <w:rsid w:val="00DF4B44"/>
    <w:rsid w:val="00DF4BC6"/>
    <w:rsid w:val="00DF5BC1"/>
    <w:rsid w:val="00DF5D58"/>
    <w:rsid w:val="00DF6054"/>
    <w:rsid w:val="00E005C6"/>
    <w:rsid w:val="00E01049"/>
    <w:rsid w:val="00E016BD"/>
    <w:rsid w:val="00E05C17"/>
    <w:rsid w:val="00E062F3"/>
    <w:rsid w:val="00E0631A"/>
    <w:rsid w:val="00E07A87"/>
    <w:rsid w:val="00E1036D"/>
    <w:rsid w:val="00E11035"/>
    <w:rsid w:val="00E11259"/>
    <w:rsid w:val="00E11691"/>
    <w:rsid w:val="00E11D80"/>
    <w:rsid w:val="00E11F2B"/>
    <w:rsid w:val="00E12212"/>
    <w:rsid w:val="00E1576F"/>
    <w:rsid w:val="00E17C1D"/>
    <w:rsid w:val="00E20AD0"/>
    <w:rsid w:val="00E20CA3"/>
    <w:rsid w:val="00E212B4"/>
    <w:rsid w:val="00E2163D"/>
    <w:rsid w:val="00E2360F"/>
    <w:rsid w:val="00E241DD"/>
    <w:rsid w:val="00E24914"/>
    <w:rsid w:val="00E255F4"/>
    <w:rsid w:val="00E25867"/>
    <w:rsid w:val="00E2761B"/>
    <w:rsid w:val="00E276C2"/>
    <w:rsid w:val="00E30169"/>
    <w:rsid w:val="00E30FE0"/>
    <w:rsid w:val="00E314AA"/>
    <w:rsid w:val="00E316B4"/>
    <w:rsid w:val="00E3259C"/>
    <w:rsid w:val="00E32F7F"/>
    <w:rsid w:val="00E33A3F"/>
    <w:rsid w:val="00E33D4D"/>
    <w:rsid w:val="00E346DF"/>
    <w:rsid w:val="00E366E1"/>
    <w:rsid w:val="00E370C4"/>
    <w:rsid w:val="00E37299"/>
    <w:rsid w:val="00E378C7"/>
    <w:rsid w:val="00E400A0"/>
    <w:rsid w:val="00E402E2"/>
    <w:rsid w:val="00E4338E"/>
    <w:rsid w:val="00E44ACA"/>
    <w:rsid w:val="00E44B51"/>
    <w:rsid w:val="00E454B6"/>
    <w:rsid w:val="00E4573B"/>
    <w:rsid w:val="00E45E60"/>
    <w:rsid w:val="00E463EE"/>
    <w:rsid w:val="00E47238"/>
    <w:rsid w:val="00E4731A"/>
    <w:rsid w:val="00E502C4"/>
    <w:rsid w:val="00E50374"/>
    <w:rsid w:val="00E5072B"/>
    <w:rsid w:val="00E513E7"/>
    <w:rsid w:val="00E516E4"/>
    <w:rsid w:val="00E521DE"/>
    <w:rsid w:val="00E5314F"/>
    <w:rsid w:val="00E5320D"/>
    <w:rsid w:val="00E539F9"/>
    <w:rsid w:val="00E53A39"/>
    <w:rsid w:val="00E54AEE"/>
    <w:rsid w:val="00E55D6C"/>
    <w:rsid w:val="00E56464"/>
    <w:rsid w:val="00E56AAB"/>
    <w:rsid w:val="00E60190"/>
    <w:rsid w:val="00E62382"/>
    <w:rsid w:val="00E65342"/>
    <w:rsid w:val="00E6601E"/>
    <w:rsid w:val="00E73AF4"/>
    <w:rsid w:val="00E73BE0"/>
    <w:rsid w:val="00E7413F"/>
    <w:rsid w:val="00E7507D"/>
    <w:rsid w:val="00E751CD"/>
    <w:rsid w:val="00E75AB7"/>
    <w:rsid w:val="00E75C10"/>
    <w:rsid w:val="00E762D9"/>
    <w:rsid w:val="00E763C3"/>
    <w:rsid w:val="00E8155F"/>
    <w:rsid w:val="00E81BFA"/>
    <w:rsid w:val="00E821CB"/>
    <w:rsid w:val="00E82F90"/>
    <w:rsid w:val="00E83C6B"/>
    <w:rsid w:val="00E83FAF"/>
    <w:rsid w:val="00E84A42"/>
    <w:rsid w:val="00E84D93"/>
    <w:rsid w:val="00E85D39"/>
    <w:rsid w:val="00E85EDA"/>
    <w:rsid w:val="00E86607"/>
    <w:rsid w:val="00E87560"/>
    <w:rsid w:val="00E8774B"/>
    <w:rsid w:val="00E9008D"/>
    <w:rsid w:val="00E90369"/>
    <w:rsid w:val="00E912E2"/>
    <w:rsid w:val="00E9150F"/>
    <w:rsid w:val="00E92D86"/>
    <w:rsid w:val="00E93556"/>
    <w:rsid w:val="00E935A2"/>
    <w:rsid w:val="00E93A6F"/>
    <w:rsid w:val="00E960AD"/>
    <w:rsid w:val="00E96787"/>
    <w:rsid w:val="00E973CD"/>
    <w:rsid w:val="00E97A30"/>
    <w:rsid w:val="00EA0914"/>
    <w:rsid w:val="00EA1B03"/>
    <w:rsid w:val="00EA303B"/>
    <w:rsid w:val="00EA4BB3"/>
    <w:rsid w:val="00EA5EB7"/>
    <w:rsid w:val="00EA626D"/>
    <w:rsid w:val="00EA7EAD"/>
    <w:rsid w:val="00EB05D3"/>
    <w:rsid w:val="00EB0B1F"/>
    <w:rsid w:val="00EB128A"/>
    <w:rsid w:val="00EB5158"/>
    <w:rsid w:val="00EB5CAE"/>
    <w:rsid w:val="00EB5EDA"/>
    <w:rsid w:val="00EB6D24"/>
    <w:rsid w:val="00EB7429"/>
    <w:rsid w:val="00EB7673"/>
    <w:rsid w:val="00EB7E0F"/>
    <w:rsid w:val="00EC07BB"/>
    <w:rsid w:val="00EC0993"/>
    <w:rsid w:val="00EC1B29"/>
    <w:rsid w:val="00EC2378"/>
    <w:rsid w:val="00EC3687"/>
    <w:rsid w:val="00EC3A89"/>
    <w:rsid w:val="00EC4399"/>
    <w:rsid w:val="00EC4F58"/>
    <w:rsid w:val="00EC515B"/>
    <w:rsid w:val="00EC663B"/>
    <w:rsid w:val="00EC66CB"/>
    <w:rsid w:val="00ED02FD"/>
    <w:rsid w:val="00ED3C1C"/>
    <w:rsid w:val="00ED3CBC"/>
    <w:rsid w:val="00ED417C"/>
    <w:rsid w:val="00ED46BA"/>
    <w:rsid w:val="00ED610F"/>
    <w:rsid w:val="00ED68F8"/>
    <w:rsid w:val="00ED6C91"/>
    <w:rsid w:val="00EE0199"/>
    <w:rsid w:val="00EE0218"/>
    <w:rsid w:val="00EE1025"/>
    <w:rsid w:val="00EE1B34"/>
    <w:rsid w:val="00EE263C"/>
    <w:rsid w:val="00EE37C2"/>
    <w:rsid w:val="00EE38CD"/>
    <w:rsid w:val="00EE3CFA"/>
    <w:rsid w:val="00EE463E"/>
    <w:rsid w:val="00EE4ADC"/>
    <w:rsid w:val="00EE4FD3"/>
    <w:rsid w:val="00EE5043"/>
    <w:rsid w:val="00EE5A21"/>
    <w:rsid w:val="00EE5F22"/>
    <w:rsid w:val="00EE77FE"/>
    <w:rsid w:val="00EF0FCC"/>
    <w:rsid w:val="00EF2FFB"/>
    <w:rsid w:val="00EF5D1C"/>
    <w:rsid w:val="00EF76AF"/>
    <w:rsid w:val="00EF7DB0"/>
    <w:rsid w:val="00F002A4"/>
    <w:rsid w:val="00F01922"/>
    <w:rsid w:val="00F01EAA"/>
    <w:rsid w:val="00F01F7B"/>
    <w:rsid w:val="00F03143"/>
    <w:rsid w:val="00F03A3C"/>
    <w:rsid w:val="00F04462"/>
    <w:rsid w:val="00F04D06"/>
    <w:rsid w:val="00F117DF"/>
    <w:rsid w:val="00F11B50"/>
    <w:rsid w:val="00F12B52"/>
    <w:rsid w:val="00F14DFE"/>
    <w:rsid w:val="00F15150"/>
    <w:rsid w:val="00F15AF9"/>
    <w:rsid w:val="00F17BE6"/>
    <w:rsid w:val="00F203C7"/>
    <w:rsid w:val="00F206A0"/>
    <w:rsid w:val="00F208EA"/>
    <w:rsid w:val="00F20E91"/>
    <w:rsid w:val="00F228C0"/>
    <w:rsid w:val="00F22A4C"/>
    <w:rsid w:val="00F2327A"/>
    <w:rsid w:val="00F23D14"/>
    <w:rsid w:val="00F24189"/>
    <w:rsid w:val="00F262F3"/>
    <w:rsid w:val="00F32A97"/>
    <w:rsid w:val="00F32AA3"/>
    <w:rsid w:val="00F331D4"/>
    <w:rsid w:val="00F33F93"/>
    <w:rsid w:val="00F35330"/>
    <w:rsid w:val="00F35C86"/>
    <w:rsid w:val="00F36BC8"/>
    <w:rsid w:val="00F37A4F"/>
    <w:rsid w:val="00F42FC2"/>
    <w:rsid w:val="00F430C0"/>
    <w:rsid w:val="00F43A68"/>
    <w:rsid w:val="00F463AC"/>
    <w:rsid w:val="00F465CF"/>
    <w:rsid w:val="00F50B2C"/>
    <w:rsid w:val="00F51289"/>
    <w:rsid w:val="00F51E07"/>
    <w:rsid w:val="00F53165"/>
    <w:rsid w:val="00F53DCE"/>
    <w:rsid w:val="00F56448"/>
    <w:rsid w:val="00F566B7"/>
    <w:rsid w:val="00F571CC"/>
    <w:rsid w:val="00F63EA0"/>
    <w:rsid w:val="00F63EA7"/>
    <w:rsid w:val="00F66574"/>
    <w:rsid w:val="00F6770A"/>
    <w:rsid w:val="00F67E00"/>
    <w:rsid w:val="00F71A63"/>
    <w:rsid w:val="00F7202C"/>
    <w:rsid w:val="00F75330"/>
    <w:rsid w:val="00F75595"/>
    <w:rsid w:val="00F7645E"/>
    <w:rsid w:val="00F76697"/>
    <w:rsid w:val="00F76B73"/>
    <w:rsid w:val="00F7792D"/>
    <w:rsid w:val="00F80F74"/>
    <w:rsid w:val="00F818CB"/>
    <w:rsid w:val="00F829F0"/>
    <w:rsid w:val="00F82ADD"/>
    <w:rsid w:val="00F83C72"/>
    <w:rsid w:val="00F87338"/>
    <w:rsid w:val="00F9002A"/>
    <w:rsid w:val="00F91CC9"/>
    <w:rsid w:val="00F933D0"/>
    <w:rsid w:val="00F9357D"/>
    <w:rsid w:val="00F936AE"/>
    <w:rsid w:val="00F950C2"/>
    <w:rsid w:val="00F953E9"/>
    <w:rsid w:val="00F974EA"/>
    <w:rsid w:val="00FA1FF9"/>
    <w:rsid w:val="00FA3863"/>
    <w:rsid w:val="00FA4C6B"/>
    <w:rsid w:val="00FA51F4"/>
    <w:rsid w:val="00FA5216"/>
    <w:rsid w:val="00FA5627"/>
    <w:rsid w:val="00FA74B3"/>
    <w:rsid w:val="00FA755F"/>
    <w:rsid w:val="00FA7EF0"/>
    <w:rsid w:val="00FA7F8A"/>
    <w:rsid w:val="00FA7FC4"/>
    <w:rsid w:val="00FB0FE0"/>
    <w:rsid w:val="00FB119B"/>
    <w:rsid w:val="00FB1297"/>
    <w:rsid w:val="00FB12D1"/>
    <w:rsid w:val="00FB1E60"/>
    <w:rsid w:val="00FB2CA2"/>
    <w:rsid w:val="00FB47D1"/>
    <w:rsid w:val="00FB4D0B"/>
    <w:rsid w:val="00FB4FA0"/>
    <w:rsid w:val="00FB53AB"/>
    <w:rsid w:val="00FB5533"/>
    <w:rsid w:val="00FB5F25"/>
    <w:rsid w:val="00FB7C5A"/>
    <w:rsid w:val="00FC12BB"/>
    <w:rsid w:val="00FC1DF9"/>
    <w:rsid w:val="00FC2520"/>
    <w:rsid w:val="00FC2EEC"/>
    <w:rsid w:val="00FC47E5"/>
    <w:rsid w:val="00FC5E12"/>
    <w:rsid w:val="00FC6A0E"/>
    <w:rsid w:val="00FC70D9"/>
    <w:rsid w:val="00FD02B3"/>
    <w:rsid w:val="00FD1002"/>
    <w:rsid w:val="00FD204B"/>
    <w:rsid w:val="00FD2AA7"/>
    <w:rsid w:val="00FD36A1"/>
    <w:rsid w:val="00FD3879"/>
    <w:rsid w:val="00FD44FE"/>
    <w:rsid w:val="00FD477C"/>
    <w:rsid w:val="00FD50DA"/>
    <w:rsid w:val="00FD570A"/>
    <w:rsid w:val="00FD6D44"/>
    <w:rsid w:val="00FE0269"/>
    <w:rsid w:val="00FE2183"/>
    <w:rsid w:val="00FE35B8"/>
    <w:rsid w:val="00FE3ED2"/>
    <w:rsid w:val="00FE4661"/>
    <w:rsid w:val="00FE4903"/>
    <w:rsid w:val="00FE4C67"/>
    <w:rsid w:val="00FE6150"/>
    <w:rsid w:val="00FE68E5"/>
    <w:rsid w:val="00FE6B0B"/>
    <w:rsid w:val="00FF0A7D"/>
    <w:rsid w:val="00FF1FCF"/>
    <w:rsid w:val="00FF203D"/>
    <w:rsid w:val="00FF234A"/>
    <w:rsid w:val="00FF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0E27"/>
    <w:rPr>
      <w:sz w:val="24"/>
      <w:szCs w:val="24"/>
    </w:rPr>
  </w:style>
  <w:style w:type="paragraph" w:styleId="1">
    <w:name w:val="heading 1"/>
    <w:aliases w:val="Heading 1 Char"/>
    <w:basedOn w:val="a"/>
    <w:next w:val="a"/>
    <w:link w:val="10"/>
    <w:qFormat/>
    <w:rsid w:val="00CB4887"/>
    <w:pPr>
      <w:keepNext/>
      <w:jc w:val="center"/>
      <w:outlineLvl w:val="0"/>
    </w:pPr>
    <w:rPr>
      <w:szCs w:val="20"/>
      <w:u w:val="single"/>
      <w:lang w:eastAsia="en-US"/>
    </w:rPr>
  </w:style>
  <w:style w:type="paragraph" w:styleId="2">
    <w:name w:val="heading 2"/>
    <w:basedOn w:val="a"/>
    <w:next w:val="a"/>
    <w:link w:val="20"/>
    <w:qFormat/>
    <w:rsid w:val="00772430"/>
    <w:pPr>
      <w:keepNext/>
      <w:spacing w:before="240" w:after="60" w:line="360" w:lineRule="atLeast"/>
      <w:ind w:firstLine="680"/>
      <w:jc w:val="both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4C02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772430"/>
    <w:pPr>
      <w:keepNext/>
      <w:spacing w:before="240" w:after="60" w:line="360" w:lineRule="atLeast"/>
      <w:ind w:firstLine="680"/>
      <w:jc w:val="both"/>
      <w:outlineLvl w:val="3"/>
    </w:pPr>
    <w:rPr>
      <w:b/>
      <w:bCs/>
      <w:sz w:val="28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772430"/>
    <w:pPr>
      <w:keepNext/>
      <w:snapToGrid w:val="0"/>
      <w:spacing w:before="400"/>
      <w:jc w:val="center"/>
      <w:outlineLvl w:val="6"/>
    </w:pPr>
    <w:rPr>
      <w:b/>
      <w:sz w:val="32"/>
      <w:szCs w:val="20"/>
      <w:lang w:val="ru-RU" w:eastAsia="en-US"/>
    </w:rPr>
  </w:style>
  <w:style w:type="paragraph" w:styleId="9">
    <w:name w:val="heading 9"/>
    <w:basedOn w:val="a"/>
    <w:next w:val="a"/>
    <w:link w:val="90"/>
    <w:qFormat/>
    <w:rsid w:val="00772430"/>
    <w:pPr>
      <w:spacing w:before="240" w:after="60" w:line="360" w:lineRule="atLeast"/>
      <w:ind w:firstLine="680"/>
      <w:jc w:val="both"/>
      <w:outlineLvl w:val="8"/>
    </w:pPr>
    <w:rPr>
      <w:rFonts w:ascii="Arial" w:hAnsi="Arial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14888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rsid w:val="000D1980"/>
    <w:pPr>
      <w:tabs>
        <w:tab w:val="center" w:pos="4703"/>
        <w:tab w:val="right" w:pos="9406"/>
      </w:tabs>
    </w:pPr>
  </w:style>
  <w:style w:type="character" w:customStyle="1" w:styleId="a5">
    <w:name w:val="Горен колонтитул Знак"/>
    <w:aliases w:val="Знак Знак Знак,hd Знак"/>
    <w:link w:val="a4"/>
    <w:rsid w:val="000D1980"/>
    <w:rPr>
      <w:sz w:val="24"/>
      <w:szCs w:val="24"/>
      <w:lang w:val="bg-BG" w:eastAsia="bg-BG"/>
    </w:rPr>
  </w:style>
  <w:style w:type="paragraph" w:styleId="a6">
    <w:name w:val="footer"/>
    <w:basedOn w:val="a"/>
    <w:link w:val="a7"/>
    <w:rsid w:val="000D1980"/>
    <w:pPr>
      <w:tabs>
        <w:tab w:val="center" w:pos="4703"/>
        <w:tab w:val="right" w:pos="9406"/>
      </w:tabs>
    </w:pPr>
  </w:style>
  <w:style w:type="character" w:customStyle="1" w:styleId="a7">
    <w:name w:val="Долен колонтитул Знак"/>
    <w:link w:val="a6"/>
    <w:rsid w:val="000D1980"/>
    <w:rPr>
      <w:sz w:val="24"/>
      <w:szCs w:val="24"/>
      <w:lang w:val="bg-BG" w:eastAsia="bg-BG"/>
    </w:rPr>
  </w:style>
  <w:style w:type="character" w:customStyle="1" w:styleId="10">
    <w:name w:val="Заглавие 1 Знак"/>
    <w:aliases w:val="Heading 1 Char Знак"/>
    <w:link w:val="1"/>
    <w:rsid w:val="00CB4887"/>
    <w:rPr>
      <w:sz w:val="24"/>
      <w:u w:val="single"/>
      <w:lang w:eastAsia="en-US"/>
    </w:rPr>
  </w:style>
  <w:style w:type="character" w:customStyle="1" w:styleId="11">
    <w:name w:val="Заглавие 1 Знак1"/>
    <w:aliases w:val="Heading 1 Char Знак1"/>
    <w:rsid w:val="00CB4887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aliases w:val="Char Char Знак,Char Знак"/>
    <w:link w:val="a9"/>
    <w:locked/>
    <w:rsid w:val="00CB4887"/>
    <w:rPr>
      <w:b/>
      <w:sz w:val="28"/>
      <w:lang w:eastAsia="en-US"/>
    </w:rPr>
  </w:style>
  <w:style w:type="paragraph" w:styleId="a9">
    <w:name w:val="Title"/>
    <w:aliases w:val="Char Char,Char"/>
    <w:basedOn w:val="a"/>
    <w:link w:val="a8"/>
    <w:qFormat/>
    <w:rsid w:val="00CB4887"/>
    <w:pPr>
      <w:jc w:val="center"/>
    </w:pPr>
    <w:rPr>
      <w:b/>
      <w:sz w:val="28"/>
      <w:szCs w:val="20"/>
      <w:lang w:eastAsia="en-US"/>
    </w:rPr>
  </w:style>
  <w:style w:type="character" w:customStyle="1" w:styleId="12">
    <w:name w:val="Заглавие Знак1"/>
    <w:aliases w:val="Char Char Знак1,Char Знак1"/>
    <w:rsid w:val="00CB488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a">
    <w:name w:val="List Paragraph"/>
    <w:basedOn w:val="a"/>
    <w:uiPriority w:val="34"/>
    <w:qFormat/>
    <w:rsid w:val="004C49F8"/>
    <w:pPr>
      <w:widowControl w:val="0"/>
      <w:suppressAutoHyphens/>
      <w:spacing w:before="57" w:after="57"/>
      <w:ind w:left="720"/>
      <w:jc w:val="both"/>
    </w:pPr>
    <w:rPr>
      <w:lang w:eastAsia="ar-SA"/>
    </w:rPr>
  </w:style>
  <w:style w:type="character" w:customStyle="1" w:styleId="13">
    <w:name w:val="Горен колонтитул Знак1"/>
    <w:aliases w:val="Знак Знак Знак1,hd Знак1"/>
    <w:semiHidden/>
    <w:rsid w:val="00FF3A7C"/>
    <w:rPr>
      <w:sz w:val="24"/>
      <w:szCs w:val="24"/>
      <w:lang w:eastAsia="en-US"/>
    </w:rPr>
  </w:style>
  <w:style w:type="character" w:customStyle="1" w:styleId="ab">
    <w:name w:val="Основен текст Знак"/>
    <w:aliases w:val="block style Знак"/>
    <w:link w:val="ac"/>
    <w:locked/>
    <w:rsid w:val="00FF3A7C"/>
    <w:rPr>
      <w:sz w:val="24"/>
      <w:szCs w:val="24"/>
      <w:lang w:eastAsia="en-US"/>
    </w:rPr>
  </w:style>
  <w:style w:type="paragraph" w:styleId="ac">
    <w:name w:val="Body Text"/>
    <w:aliases w:val="block style"/>
    <w:basedOn w:val="a"/>
    <w:link w:val="ab"/>
    <w:unhideWhenUsed/>
    <w:rsid w:val="00FF3A7C"/>
    <w:pPr>
      <w:jc w:val="center"/>
    </w:pPr>
    <w:rPr>
      <w:lang w:eastAsia="en-US"/>
    </w:rPr>
  </w:style>
  <w:style w:type="character" w:customStyle="1" w:styleId="14">
    <w:name w:val="Основен текст Знак1"/>
    <w:aliases w:val="block style Знак1"/>
    <w:rsid w:val="00FF3A7C"/>
    <w:rPr>
      <w:sz w:val="24"/>
      <w:szCs w:val="24"/>
    </w:rPr>
  </w:style>
  <w:style w:type="paragraph" w:styleId="ad">
    <w:name w:val="Plain Text"/>
    <w:basedOn w:val="a"/>
    <w:link w:val="ae"/>
    <w:uiPriority w:val="99"/>
    <w:unhideWhenUsed/>
    <w:rsid w:val="00FF3A7C"/>
    <w:rPr>
      <w:rFonts w:ascii="Courier New" w:hAnsi="Courier New"/>
      <w:sz w:val="20"/>
      <w:szCs w:val="20"/>
      <w:lang w:eastAsia="en-US"/>
    </w:rPr>
  </w:style>
  <w:style w:type="character" w:customStyle="1" w:styleId="ae">
    <w:name w:val="Обикновен текст Знак"/>
    <w:link w:val="ad"/>
    <w:uiPriority w:val="99"/>
    <w:rsid w:val="00FF3A7C"/>
    <w:rPr>
      <w:rFonts w:ascii="Courier New" w:hAnsi="Courier New"/>
      <w:lang w:eastAsia="en-US"/>
    </w:rPr>
  </w:style>
  <w:style w:type="paragraph" w:customStyle="1" w:styleId="xl24">
    <w:name w:val="xl24"/>
    <w:basedOn w:val="a"/>
    <w:rsid w:val="00FF3A7C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eastAsia="Arial Unicode MS" w:hAnsi="Times New Roman CYR"/>
      <w:lang w:eastAsia="en-US"/>
    </w:rPr>
  </w:style>
  <w:style w:type="paragraph" w:customStyle="1" w:styleId="af">
    <w:name w:val="ПАРАГРАФ"/>
    <w:basedOn w:val="a"/>
    <w:rsid w:val="00FF3A7C"/>
    <w:pPr>
      <w:spacing w:line="280" w:lineRule="exact"/>
      <w:ind w:firstLine="567"/>
      <w:jc w:val="both"/>
    </w:pPr>
    <w:rPr>
      <w:rFonts w:eastAsia="MS Mincho"/>
      <w:szCs w:val="20"/>
      <w:lang w:eastAsia="en-US"/>
    </w:rPr>
  </w:style>
  <w:style w:type="character" w:customStyle="1" w:styleId="21">
    <w:name w:val="??????? ????? (2)_"/>
    <w:link w:val="22"/>
    <w:locked/>
    <w:rsid w:val="00FF3A7C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FF3A7C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FF3A7C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FF3A7C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FF3A7C"/>
    <w:rPr>
      <w:b/>
      <w:bCs/>
      <w:spacing w:val="10"/>
      <w:sz w:val="26"/>
      <w:szCs w:val="26"/>
      <w:shd w:val="clear" w:color="auto" w:fill="FFFFFF"/>
    </w:rPr>
  </w:style>
  <w:style w:type="numbering" w:customStyle="1" w:styleId="15">
    <w:name w:val="Без списък1"/>
    <w:next w:val="a2"/>
    <w:uiPriority w:val="99"/>
    <w:semiHidden/>
    <w:unhideWhenUsed/>
    <w:rsid w:val="00780F6F"/>
  </w:style>
  <w:style w:type="paragraph" w:customStyle="1" w:styleId="CharCharChar">
    <w:name w:val="Char Char Char"/>
    <w:basedOn w:val="a"/>
    <w:rsid w:val="00780F6F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af3">
    <w:name w:val="FollowedHyperlink"/>
    <w:uiPriority w:val="99"/>
    <w:rsid w:val="002E2CE6"/>
    <w:rPr>
      <w:color w:val="800080"/>
      <w:u w:val="single"/>
    </w:rPr>
  </w:style>
  <w:style w:type="paragraph" w:styleId="af4">
    <w:name w:val="Body Text Indent"/>
    <w:basedOn w:val="a"/>
    <w:link w:val="af5"/>
    <w:rsid w:val="00363037"/>
    <w:pPr>
      <w:spacing w:after="120"/>
      <w:ind w:left="283"/>
    </w:pPr>
  </w:style>
  <w:style w:type="character" w:customStyle="1" w:styleId="af5">
    <w:name w:val="Основен текст с отстъп Знак"/>
    <w:link w:val="af4"/>
    <w:rsid w:val="00363037"/>
    <w:rPr>
      <w:sz w:val="24"/>
      <w:szCs w:val="24"/>
      <w:lang w:val="bg-BG" w:eastAsia="bg-BG"/>
    </w:rPr>
  </w:style>
  <w:style w:type="character" w:customStyle="1" w:styleId="20">
    <w:name w:val="Заглавие 2 Знак"/>
    <w:link w:val="2"/>
    <w:rsid w:val="00772430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лавие 4 Знак"/>
    <w:link w:val="4"/>
    <w:rsid w:val="00772430"/>
    <w:rPr>
      <w:b/>
      <w:bCs/>
      <w:sz w:val="28"/>
      <w:szCs w:val="28"/>
      <w:lang w:val="bg-BG"/>
    </w:rPr>
  </w:style>
  <w:style w:type="character" w:customStyle="1" w:styleId="70">
    <w:name w:val="Заглавие 7 Знак"/>
    <w:link w:val="7"/>
    <w:rsid w:val="00772430"/>
    <w:rPr>
      <w:b/>
      <w:sz w:val="32"/>
      <w:lang w:val="ru-RU"/>
    </w:rPr>
  </w:style>
  <w:style w:type="character" w:customStyle="1" w:styleId="90">
    <w:name w:val="Заглавие 9 Знак"/>
    <w:link w:val="9"/>
    <w:rsid w:val="00772430"/>
    <w:rPr>
      <w:rFonts w:ascii="Arial" w:hAnsi="Arial"/>
      <w:sz w:val="22"/>
      <w:szCs w:val="22"/>
    </w:rPr>
  </w:style>
  <w:style w:type="numbering" w:customStyle="1" w:styleId="23">
    <w:name w:val="Без списък2"/>
    <w:next w:val="a2"/>
    <w:uiPriority w:val="99"/>
    <w:semiHidden/>
    <w:unhideWhenUsed/>
    <w:rsid w:val="00772430"/>
  </w:style>
  <w:style w:type="character" w:customStyle="1" w:styleId="HeaderChar1">
    <w:name w:val="Header Char1"/>
    <w:uiPriority w:val="99"/>
    <w:semiHidden/>
    <w:rsid w:val="00772430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1">
    <w:name w:val="Body Text 3"/>
    <w:basedOn w:val="a"/>
    <w:link w:val="32"/>
    <w:rsid w:val="00772430"/>
    <w:pPr>
      <w:spacing w:after="120" w:line="360" w:lineRule="atLeast"/>
      <w:ind w:firstLine="680"/>
      <w:jc w:val="both"/>
    </w:pPr>
    <w:rPr>
      <w:sz w:val="16"/>
      <w:szCs w:val="16"/>
      <w:lang w:eastAsia="en-US"/>
    </w:rPr>
  </w:style>
  <w:style w:type="character" w:customStyle="1" w:styleId="32">
    <w:name w:val="Основен текст 3 Знак"/>
    <w:link w:val="31"/>
    <w:rsid w:val="00772430"/>
    <w:rPr>
      <w:sz w:val="16"/>
      <w:szCs w:val="16"/>
      <w:lang w:val="bg-BG"/>
    </w:rPr>
  </w:style>
  <w:style w:type="paragraph" w:customStyle="1" w:styleId="CharCharChar1">
    <w:name w:val="Char Char Char1"/>
    <w:basedOn w:val="a"/>
    <w:rsid w:val="00772430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24">
    <w:name w:val="Body Text Indent 2"/>
    <w:basedOn w:val="a"/>
    <w:link w:val="25"/>
    <w:unhideWhenUsed/>
    <w:rsid w:val="00772430"/>
    <w:pPr>
      <w:spacing w:after="120" w:line="480" w:lineRule="auto"/>
      <w:ind w:left="283" w:firstLine="680"/>
      <w:jc w:val="both"/>
    </w:pPr>
    <w:rPr>
      <w:sz w:val="28"/>
      <w:szCs w:val="20"/>
      <w:lang w:eastAsia="en-US"/>
    </w:rPr>
  </w:style>
  <w:style w:type="character" w:customStyle="1" w:styleId="25">
    <w:name w:val="Основен текст с отстъп 2 Знак"/>
    <w:link w:val="24"/>
    <w:rsid w:val="00772430"/>
    <w:rPr>
      <w:sz w:val="28"/>
      <w:lang w:val="bg-BG"/>
    </w:rPr>
  </w:style>
  <w:style w:type="paragraph" w:styleId="af6">
    <w:name w:val="Normal (Web)"/>
    <w:basedOn w:val="a"/>
    <w:uiPriority w:val="99"/>
    <w:rsid w:val="00772430"/>
    <w:pPr>
      <w:spacing w:before="100" w:beforeAutospacing="1" w:after="100" w:afterAutospacing="1"/>
    </w:pPr>
    <w:rPr>
      <w:color w:val="000000"/>
    </w:rPr>
  </w:style>
  <w:style w:type="character" w:customStyle="1" w:styleId="af7">
    <w:name w:val="Текст под линия Знак"/>
    <w:aliases w:val="Podrozdział Знак"/>
    <w:link w:val="af8"/>
    <w:locked/>
    <w:rsid w:val="00772430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772430"/>
    <w:rPr>
      <w:rFonts w:ascii="Arial" w:eastAsia="Calibri" w:hAnsi="Arial" w:cs="Arial"/>
      <w:b/>
      <w:sz w:val="22"/>
      <w:szCs w:val="22"/>
      <w:lang w:val="en-GB" w:eastAsia="it-IT"/>
    </w:rPr>
  </w:style>
  <w:style w:type="character" w:customStyle="1" w:styleId="16">
    <w:name w:val="Текст под линия Знак1"/>
    <w:semiHidden/>
    <w:rsid w:val="00772430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772430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rsid w:val="00772430"/>
    <w:rPr>
      <w:vertAlign w:val="superscript"/>
    </w:rPr>
  </w:style>
  <w:style w:type="character" w:styleId="afa">
    <w:name w:val="page number"/>
    <w:rsid w:val="00772430"/>
  </w:style>
  <w:style w:type="paragraph" w:customStyle="1" w:styleId="Body">
    <w:name w:val="Body"/>
    <w:qFormat/>
    <w:rsid w:val="00772430"/>
    <w:pPr>
      <w:widowControl w:val="0"/>
      <w:spacing w:before="120" w:after="120"/>
      <w:ind w:firstLine="720"/>
      <w:jc w:val="both"/>
    </w:pPr>
    <w:rPr>
      <w:sz w:val="28"/>
      <w:lang w:val="en-GB" w:eastAsia="ar-SA"/>
    </w:rPr>
  </w:style>
  <w:style w:type="character" w:customStyle="1" w:styleId="17">
    <w:name w:val="Обикновен текст Знак1"/>
    <w:uiPriority w:val="99"/>
    <w:semiHidden/>
    <w:rsid w:val="00772430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772430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uiPriority w:val="22"/>
    <w:qFormat/>
    <w:rsid w:val="00772430"/>
    <w:rPr>
      <w:b/>
      <w:bCs/>
    </w:rPr>
  </w:style>
  <w:style w:type="character" w:customStyle="1" w:styleId="keyfeatures">
    <w:name w:val="keyfeatures"/>
    <w:rsid w:val="00772430"/>
  </w:style>
  <w:style w:type="table" w:customStyle="1" w:styleId="18">
    <w:name w:val="Мрежа в таблица1"/>
    <w:basedOn w:val="a1"/>
    <w:next w:val="afc"/>
    <w:rsid w:val="0077243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772430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firstline">
    <w:name w:val="firstline"/>
    <w:basedOn w:val="a"/>
    <w:rsid w:val="00772430"/>
    <w:pPr>
      <w:spacing w:line="240" w:lineRule="atLeast"/>
      <w:ind w:firstLine="640"/>
      <w:jc w:val="both"/>
    </w:pPr>
    <w:rPr>
      <w:color w:val="000000"/>
    </w:rPr>
  </w:style>
  <w:style w:type="character" w:customStyle="1" w:styleId="newdocreference1">
    <w:name w:val="newdocreference1"/>
    <w:rsid w:val="00772430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772430"/>
    <w:pPr>
      <w:spacing w:before="240"/>
      <w:jc w:val="center"/>
    </w:pPr>
    <w:rPr>
      <w:b/>
      <w:caps/>
      <w:sz w:val="36"/>
      <w:szCs w:val="20"/>
      <w:lang w:eastAsia="en-US"/>
    </w:rPr>
  </w:style>
  <w:style w:type="paragraph" w:styleId="afd">
    <w:name w:val="Balloon Text"/>
    <w:basedOn w:val="a"/>
    <w:link w:val="afe"/>
    <w:rsid w:val="00772430"/>
    <w:rPr>
      <w:rFonts w:ascii="Tahoma" w:hAnsi="Tahoma" w:cs="Tahoma"/>
      <w:sz w:val="16"/>
      <w:szCs w:val="16"/>
    </w:rPr>
  </w:style>
  <w:style w:type="character" w:customStyle="1" w:styleId="afe">
    <w:name w:val="Изнесен текст Знак"/>
    <w:link w:val="afd"/>
    <w:rsid w:val="00772430"/>
    <w:rPr>
      <w:rFonts w:ascii="Tahoma" w:hAnsi="Tahoma" w:cs="Tahoma"/>
      <w:sz w:val="16"/>
      <w:szCs w:val="16"/>
      <w:lang w:val="bg-BG" w:eastAsia="bg-BG"/>
    </w:rPr>
  </w:style>
  <w:style w:type="paragraph" w:customStyle="1" w:styleId="CharCharCharCharChar">
    <w:name w:val="Char Знак Знак Char Char Char Char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paragraph" w:customStyle="1" w:styleId="26">
    <w:name w:val="Знак Знак2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paragraph" w:styleId="27">
    <w:name w:val="Body Text 2"/>
    <w:basedOn w:val="a"/>
    <w:link w:val="28"/>
    <w:rsid w:val="00772430"/>
    <w:pPr>
      <w:spacing w:after="120" w:line="480" w:lineRule="auto"/>
      <w:ind w:firstLine="680"/>
      <w:jc w:val="both"/>
    </w:pPr>
    <w:rPr>
      <w:sz w:val="28"/>
      <w:szCs w:val="20"/>
      <w:lang w:eastAsia="en-US"/>
    </w:rPr>
  </w:style>
  <w:style w:type="character" w:customStyle="1" w:styleId="28">
    <w:name w:val="Основен текст 2 Знак"/>
    <w:link w:val="27"/>
    <w:rsid w:val="00772430"/>
    <w:rPr>
      <w:sz w:val="28"/>
      <w:lang w:val="bg-BG"/>
    </w:rPr>
  </w:style>
  <w:style w:type="character" w:customStyle="1" w:styleId="33">
    <w:name w:val="Основен текст с отстъп 3 Знак"/>
    <w:link w:val="34"/>
    <w:locked/>
    <w:rsid w:val="00772430"/>
    <w:rPr>
      <w:sz w:val="28"/>
    </w:rPr>
  </w:style>
  <w:style w:type="paragraph" w:customStyle="1" w:styleId="310">
    <w:name w:val="Основен текст с отстъп 31"/>
    <w:basedOn w:val="a"/>
    <w:next w:val="34"/>
    <w:rsid w:val="00772430"/>
    <w:pPr>
      <w:ind w:firstLine="851"/>
      <w:jc w:val="both"/>
    </w:pPr>
    <w:rPr>
      <w:rFonts w:ascii="Calibri" w:eastAsia="Calibri" w:hAnsi="Calibri"/>
      <w:sz w:val="28"/>
      <w:szCs w:val="22"/>
      <w:lang w:eastAsia="en-US"/>
    </w:rPr>
  </w:style>
  <w:style w:type="character" w:customStyle="1" w:styleId="311">
    <w:name w:val="Основен текст с отстъп 3 Знак1"/>
    <w:semiHidden/>
    <w:rsid w:val="00772430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772430"/>
    <w:pPr>
      <w:spacing w:before="120" w:after="120" w:line="280" w:lineRule="atLeast"/>
      <w:jc w:val="center"/>
    </w:pPr>
    <w:rPr>
      <w:b/>
      <w:bCs/>
      <w:sz w:val="28"/>
      <w:szCs w:val="28"/>
      <w:lang w:eastAsia="en-US"/>
    </w:rPr>
  </w:style>
  <w:style w:type="paragraph" w:customStyle="1" w:styleId="Style18">
    <w:name w:val="Style18"/>
    <w:basedOn w:val="a"/>
    <w:rsid w:val="00772430"/>
    <w:pPr>
      <w:spacing w:before="120" w:after="120" w:line="280" w:lineRule="atLeast"/>
      <w:ind w:left="360"/>
      <w:jc w:val="center"/>
    </w:pPr>
    <w:rPr>
      <w:bCs/>
      <w:sz w:val="28"/>
      <w:szCs w:val="32"/>
      <w:lang w:eastAsia="en-US"/>
    </w:rPr>
  </w:style>
  <w:style w:type="paragraph" w:customStyle="1" w:styleId="19">
    <w:name w:val="Списък на абзаци1"/>
    <w:basedOn w:val="a"/>
    <w:qFormat/>
    <w:rsid w:val="00772430"/>
    <w:pPr>
      <w:ind w:left="720" w:firstLine="720"/>
      <w:contextualSpacing/>
      <w:jc w:val="both"/>
    </w:pPr>
    <w:rPr>
      <w:sz w:val="28"/>
      <w:szCs w:val="20"/>
      <w:lang w:eastAsia="en-US"/>
    </w:rPr>
  </w:style>
  <w:style w:type="paragraph" w:customStyle="1" w:styleId="RegularParagraph">
    <w:name w:val="Regular Paragraph"/>
    <w:basedOn w:val="a"/>
    <w:rsid w:val="00772430"/>
    <w:pPr>
      <w:keepNext/>
      <w:keepLines/>
      <w:spacing w:before="120" w:after="120"/>
      <w:jc w:val="both"/>
    </w:pPr>
    <w:rPr>
      <w:szCs w:val="20"/>
      <w:lang w:val="en-US" w:eastAsia="ar-SA"/>
    </w:rPr>
  </w:style>
  <w:style w:type="paragraph" w:customStyle="1" w:styleId="normaltableau">
    <w:name w:val="normal_tableau"/>
    <w:basedOn w:val="a"/>
    <w:rsid w:val="00772430"/>
    <w:pPr>
      <w:spacing w:before="120" w:after="120"/>
      <w:jc w:val="both"/>
    </w:pPr>
    <w:rPr>
      <w:rFonts w:ascii="Optima" w:hAnsi="Optima"/>
      <w:sz w:val="22"/>
      <w:szCs w:val="20"/>
      <w:lang w:val="en-GB" w:eastAsia="ar-SA"/>
    </w:rPr>
  </w:style>
  <w:style w:type="paragraph" w:customStyle="1" w:styleId="CommentText1">
    <w:name w:val="Comment Text1"/>
    <w:basedOn w:val="a"/>
    <w:rsid w:val="00772430"/>
    <w:pPr>
      <w:widowControl w:val="0"/>
      <w:suppressAutoHyphens/>
    </w:pPr>
    <w:rPr>
      <w:rFonts w:ascii="Liberation Serif" w:eastAsia="DejaVu Sans" w:hAnsi="Liberation Serif" w:cs="DejaVu Sans"/>
      <w:kern w:val="2"/>
      <w:lang w:val="en-US" w:eastAsia="hi-IN" w:bidi="hi-IN"/>
    </w:rPr>
  </w:style>
  <w:style w:type="paragraph" w:customStyle="1" w:styleId="29">
    <w:name w:val="Списък на абзаци2"/>
    <w:basedOn w:val="a"/>
    <w:qFormat/>
    <w:rsid w:val="00772430"/>
    <w:pPr>
      <w:ind w:left="720" w:firstLine="720"/>
      <w:contextualSpacing/>
      <w:jc w:val="both"/>
    </w:pPr>
    <w:rPr>
      <w:sz w:val="28"/>
      <w:szCs w:val="20"/>
      <w:lang w:eastAsia="en-US"/>
    </w:rPr>
  </w:style>
  <w:style w:type="paragraph" w:styleId="aff">
    <w:name w:val="No Spacing"/>
    <w:basedOn w:val="a"/>
    <w:uiPriority w:val="1"/>
    <w:qFormat/>
    <w:rsid w:val="00772430"/>
    <w:rPr>
      <w:rFonts w:ascii="Cambria" w:eastAsia="Calibri" w:hAnsi="Cambria"/>
      <w:sz w:val="22"/>
      <w:szCs w:val="22"/>
      <w:lang w:eastAsia="en-US"/>
    </w:rPr>
  </w:style>
  <w:style w:type="character" w:customStyle="1" w:styleId="topic">
    <w:name w:val="topic"/>
    <w:rsid w:val="00772430"/>
  </w:style>
  <w:style w:type="character" w:customStyle="1" w:styleId="overview">
    <w:name w:val="overview"/>
    <w:rsid w:val="00772430"/>
  </w:style>
  <w:style w:type="character" w:customStyle="1" w:styleId="samedocreference1">
    <w:name w:val="samedocreference1"/>
    <w:rsid w:val="00772430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772430"/>
    <w:rPr>
      <w:rFonts w:ascii="Tahoma" w:hAnsi="Tahoma" w:cs="Tahoma" w:hint="default"/>
      <w:sz w:val="16"/>
      <w:szCs w:val="16"/>
    </w:rPr>
  </w:style>
  <w:style w:type="paragraph" w:customStyle="1" w:styleId="1a">
    <w:name w:val="Знак Знак1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numbering" w:customStyle="1" w:styleId="110">
    <w:name w:val="Без списък11"/>
    <w:next w:val="a2"/>
    <w:uiPriority w:val="99"/>
    <w:semiHidden/>
    <w:unhideWhenUsed/>
    <w:rsid w:val="00772430"/>
  </w:style>
  <w:style w:type="table" w:customStyle="1" w:styleId="111">
    <w:name w:val="Мрежа в таблица11"/>
    <w:basedOn w:val="a1"/>
    <w:next w:val="afc"/>
    <w:rsid w:val="0077243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uiPriority w:val="99"/>
    <w:rsid w:val="00772430"/>
    <w:pPr>
      <w:spacing w:before="100" w:beforeAutospacing="1" w:after="100" w:afterAutospacing="1"/>
    </w:pPr>
  </w:style>
  <w:style w:type="paragraph" w:customStyle="1" w:styleId="xl67">
    <w:name w:val="xl67"/>
    <w:basedOn w:val="a"/>
    <w:uiPriority w:val="99"/>
    <w:rsid w:val="00772430"/>
    <w:pPr>
      <w:spacing w:before="100" w:beforeAutospacing="1" w:after="100" w:afterAutospacing="1"/>
      <w:jc w:val="center"/>
    </w:pPr>
    <w:rPr>
      <w:sz w:val="20"/>
      <w:szCs w:val="20"/>
      <w:lang w:val="en-US" w:eastAsia="en-US"/>
    </w:rPr>
  </w:style>
  <w:style w:type="paragraph" w:customStyle="1" w:styleId="xl68">
    <w:name w:val="xl68"/>
    <w:basedOn w:val="a"/>
    <w:uiPriority w:val="99"/>
    <w:rsid w:val="00772430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xl69">
    <w:name w:val="xl69"/>
    <w:basedOn w:val="a"/>
    <w:rsid w:val="00772430"/>
    <w:pPr>
      <w:spacing w:before="100" w:beforeAutospacing="1" w:after="100" w:afterAutospacing="1"/>
    </w:pPr>
    <w:rPr>
      <w:b/>
      <w:bCs/>
      <w:sz w:val="20"/>
      <w:szCs w:val="20"/>
      <w:lang w:val="en-US" w:eastAsia="en-US"/>
    </w:rPr>
  </w:style>
  <w:style w:type="paragraph" w:customStyle="1" w:styleId="xl70">
    <w:name w:val="xl7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n-US" w:eastAsia="en-US"/>
    </w:rPr>
  </w:style>
  <w:style w:type="paragraph" w:customStyle="1" w:styleId="xl71">
    <w:name w:val="xl71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  <w:lang w:val="en-US" w:eastAsia="en-US"/>
    </w:rPr>
  </w:style>
  <w:style w:type="paragraph" w:customStyle="1" w:styleId="xl72">
    <w:name w:val="xl72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val="en-US" w:eastAsia="en-US"/>
    </w:rPr>
  </w:style>
  <w:style w:type="paragraph" w:customStyle="1" w:styleId="xl73">
    <w:name w:val="xl73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  <w:lang w:val="en-US" w:eastAsia="en-US"/>
    </w:rPr>
  </w:style>
  <w:style w:type="paragraph" w:customStyle="1" w:styleId="xl74">
    <w:name w:val="xl74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75">
    <w:name w:val="xl75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n-US" w:eastAsia="en-US"/>
    </w:rPr>
  </w:style>
  <w:style w:type="paragraph" w:customStyle="1" w:styleId="xl76">
    <w:name w:val="xl76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77">
    <w:name w:val="xl77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xl78">
    <w:name w:val="xl78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xl79">
    <w:name w:val="xl79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0">
    <w:name w:val="xl8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n-US" w:eastAsia="en-US"/>
    </w:rPr>
  </w:style>
  <w:style w:type="paragraph" w:customStyle="1" w:styleId="xl81">
    <w:name w:val="xl81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  <w:lang w:val="en-US" w:eastAsia="en-US"/>
    </w:rPr>
  </w:style>
  <w:style w:type="paragraph" w:customStyle="1" w:styleId="xl82">
    <w:name w:val="xl82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3">
    <w:name w:val="xl83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en-US" w:eastAsia="en-US"/>
    </w:rPr>
  </w:style>
  <w:style w:type="paragraph" w:customStyle="1" w:styleId="xl84">
    <w:name w:val="xl84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en-US" w:eastAsia="en-US"/>
    </w:rPr>
  </w:style>
  <w:style w:type="paragraph" w:customStyle="1" w:styleId="xl85">
    <w:name w:val="xl85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6">
    <w:name w:val="xl86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7">
    <w:name w:val="xl87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8">
    <w:name w:val="xl88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9">
    <w:name w:val="xl89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0">
    <w:name w:val="xl9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1">
    <w:name w:val="xl91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2">
    <w:name w:val="xl92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3">
    <w:name w:val="xl93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4">
    <w:name w:val="xl94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5">
    <w:name w:val="xl95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6">
    <w:name w:val="xl96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7">
    <w:name w:val="xl97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8">
    <w:name w:val="xl98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9">
    <w:name w:val="xl99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0">
    <w:name w:val="xl100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1">
    <w:name w:val="xl101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2">
    <w:name w:val="xl102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3">
    <w:name w:val="xl103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4">
    <w:name w:val="xl104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5">
    <w:name w:val="xl105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6">
    <w:name w:val="xl106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7">
    <w:name w:val="xl107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8">
    <w:name w:val="xl108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9">
    <w:name w:val="xl109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0">
    <w:name w:val="xl11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1">
    <w:name w:val="xl111"/>
    <w:basedOn w:val="a"/>
    <w:rsid w:val="007724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2">
    <w:name w:val="xl112"/>
    <w:basedOn w:val="a"/>
    <w:rsid w:val="00772430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20"/>
      <w:szCs w:val="20"/>
      <w:lang w:val="en-US" w:eastAsia="en-US"/>
    </w:rPr>
  </w:style>
  <w:style w:type="paragraph" w:customStyle="1" w:styleId="xl113">
    <w:name w:val="xl113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4">
    <w:name w:val="xl114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5">
    <w:name w:val="xl115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6">
    <w:name w:val="xl116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7">
    <w:name w:val="xl117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8">
    <w:name w:val="xl118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66">
    <w:name w:val="xl66"/>
    <w:basedOn w:val="a"/>
    <w:uiPriority w:val="99"/>
    <w:rsid w:val="00772430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CharCharChar1CharCharCharChar">
    <w:name w:val="Char Char Char1 Char Char Char Char"/>
    <w:basedOn w:val="a"/>
    <w:rsid w:val="00772430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f8">
    <w:name w:val="footnote text"/>
    <w:aliases w:val="Podrozdział"/>
    <w:basedOn w:val="a"/>
    <w:link w:val="af7"/>
    <w:rsid w:val="00772430"/>
    <w:rPr>
      <w:rFonts w:ascii="Arial" w:hAnsi="Arial" w:cs="Arial"/>
      <w:b/>
      <w:sz w:val="20"/>
      <w:szCs w:val="20"/>
      <w:lang w:val="en-GB" w:eastAsia="it-IT"/>
    </w:rPr>
  </w:style>
  <w:style w:type="character" w:customStyle="1" w:styleId="2a">
    <w:name w:val="Текст под линия Знак2"/>
    <w:rsid w:val="00772430"/>
    <w:rPr>
      <w:lang w:val="bg-BG" w:eastAsia="bg-BG"/>
    </w:rPr>
  </w:style>
  <w:style w:type="table" w:styleId="afc">
    <w:name w:val="Table Grid"/>
    <w:basedOn w:val="a1"/>
    <w:rsid w:val="007724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Indent 3"/>
    <w:basedOn w:val="a"/>
    <w:link w:val="33"/>
    <w:rsid w:val="00772430"/>
    <w:pPr>
      <w:spacing w:after="120"/>
      <w:ind w:left="283"/>
    </w:pPr>
    <w:rPr>
      <w:sz w:val="28"/>
      <w:szCs w:val="20"/>
      <w:lang w:eastAsia="en-US"/>
    </w:rPr>
  </w:style>
  <w:style w:type="character" w:customStyle="1" w:styleId="320">
    <w:name w:val="Основен текст с отстъп 3 Знак2"/>
    <w:rsid w:val="00772430"/>
    <w:rPr>
      <w:sz w:val="16"/>
      <w:szCs w:val="16"/>
      <w:lang w:val="bg-BG" w:eastAsia="bg-BG"/>
    </w:rPr>
  </w:style>
  <w:style w:type="numbering" w:customStyle="1" w:styleId="35">
    <w:name w:val="Без списък3"/>
    <w:next w:val="a2"/>
    <w:uiPriority w:val="99"/>
    <w:semiHidden/>
    <w:unhideWhenUsed/>
    <w:rsid w:val="00961F5D"/>
  </w:style>
  <w:style w:type="table" w:customStyle="1" w:styleId="2b">
    <w:name w:val="Мрежа в таблица2"/>
    <w:basedOn w:val="a1"/>
    <w:next w:val="afc"/>
    <w:rsid w:val="00961F5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961F5D"/>
  </w:style>
  <w:style w:type="table" w:customStyle="1" w:styleId="121">
    <w:name w:val="Мрежа в таблица12"/>
    <w:basedOn w:val="a1"/>
    <w:next w:val="afc"/>
    <w:rsid w:val="00961F5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uiPriority w:val="99"/>
    <w:semiHidden/>
    <w:unhideWhenUsed/>
    <w:rsid w:val="0088069D"/>
  </w:style>
  <w:style w:type="paragraph" w:customStyle="1" w:styleId="CharCharChar0">
    <w:name w:val="Char Char Char"/>
    <w:basedOn w:val="a"/>
    <w:rsid w:val="00DC6B1A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ff0">
    <w:name w:val="endnote text"/>
    <w:basedOn w:val="a"/>
    <w:link w:val="aff1"/>
    <w:rsid w:val="004811FC"/>
    <w:rPr>
      <w:sz w:val="20"/>
      <w:szCs w:val="20"/>
      <w:lang w:val="en-GB" w:eastAsia="en-US"/>
    </w:rPr>
  </w:style>
  <w:style w:type="character" w:customStyle="1" w:styleId="aff1">
    <w:name w:val="Текст на бележка в края Знак"/>
    <w:link w:val="aff0"/>
    <w:rsid w:val="004811FC"/>
    <w:rPr>
      <w:lang w:val="en-GB"/>
    </w:rPr>
  </w:style>
  <w:style w:type="character" w:styleId="aff2">
    <w:name w:val="endnote reference"/>
    <w:rsid w:val="004811FC"/>
    <w:rPr>
      <w:i/>
      <w:sz w:val="16"/>
      <w:szCs w:val="16"/>
      <w:vertAlign w:val="superscript"/>
      <w:lang w:val="ru-RU" w:eastAsia="pl-PL" w:bidi="ar-SA"/>
    </w:rPr>
  </w:style>
  <w:style w:type="character" w:customStyle="1" w:styleId="36">
    <w:name w:val="Знак Знак3"/>
    <w:locked/>
    <w:rsid w:val="00283113"/>
    <w:rPr>
      <w:sz w:val="28"/>
      <w:lang w:val="x-none" w:eastAsia="en-US" w:bidi="ar-SA"/>
    </w:rPr>
  </w:style>
  <w:style w:type="character" w:customStyle="1" w:styleId="LO-normal">
    <w:name w:val="LO-normal"/>
    <w:rsid w:val="00283113"/>
  </w:style>
  <w:style w:type="character" w:customStyle="1" w:styleId="InternetLink">
    <w:name w:val="Internet Link"/>
    <w:rsid w:val="00283113"/>
    <w:rPr>
      <w:color w:val="0000FF"/>
      <w:u w:val="single"/>
    </w:rPr>
  </w:style>
  <w:style w:type="character" w:styleId="aff3">
    <w:name w:val="Emphasis"/>
    <w:uiPriority w:val="20"/>
    <w:qFormat/>
    <w:rsid w:val="00283113"/>
    <w:rPr>
      <w:i/>
      <w:iCs/>
    </w:rPr>
  </w:style>
  <w:style w:type="character" w:styleId="aff4">
    <w:name w:val="annotation reference"/>
    <w:rsid w:val="00283113"/>
    <w:rPr>
      <w:sz w:val="16"/>
      <w:szCs w:val="16"/>
    </w:rPr>
  </w:style>
  <w:style w:type="character" w:customStyle="1" w:styleId="aff5">
    <w:name w:val="Текст на коментар Знак"/>
    <w:link w:val="aff6"/>
    <w:rsid w:val="00283113"/>
  </w:style>
  <w:style w:type="character" w:customStyle="1" w:styleId="aff7">
    <w:name w:val="Предмет на коментар Знак"/>
    <w:link w:val="aff8"/>
    <w:rsid w:val="00283113"/>
    <w:rPr>
      <w:b/>
      <w:bCs/>
    </w:rPr>
  </w:style>
  <w:style w:type="character" w:customStyle="1" w:styleId="ListLabel1">
    <w:name w:val="ListLabel 1"/>
    <w:rsid w:val="00283113"/>
    <w:rPr>
      <w:rFonts w:cs="Courier New"/>
    </w:rPr>
  </w:style>
  <w:style w:type="character" w:customStyle="1" w:styleId="ListLabel2">
    <w:name w:val="ListLabel 2"/>
    <w:rsid w:val="00283113"/>
    <w:rPr>
      <w:rFonts w:cs="Symbol"/>
    </w:rPr>
  </w:style>
  <w:style w:type="paragraph" w:customStyle="1" w:styleId="Heading">
    <w:name w:val="Heading"/>
    <w:basedOn w:val="a"/>
    <w:next w:val="TextBody"/>
    <w:rsid w:val="00283113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  <w:lang w:eastAsia="en-US"/>
    </w:rPr>
  </w:style>
  <w:style w:type="paragraph" w:customStyle="1" w:styleId="TextBody">
    <w:name w:val="Text Body"/>
    <w:basedOn w:val="a"/>
    <w:rsid w:val="00283113"/>
    <w:pPr>
      <w:suppressAutoHyphens/>
      <w:jc w:val="both"/>
    </w:pPr>
    <w:rPr>
      <w:rFonts w:eastAsia="MS Mincho"/>
      <w:szCs w:val="20"/>
      <w:lang w:eastAsia="en-US"/>
    </w:rPr>
  </w:style>
  <w:style w:type="paragraph" w:styleId="aff9">
    <w:name w:val="List"/>
    <w:basedOn w:val="TextBody"/>
    <w:rsid w:val="00283113"/>
    <w:rPr>
      <w:rFonts w:cs="DejaVu Sans"/>
    </w:rPr>
  </w:style>
  <w:style w:type="paragraph" w:styleId="affa">
    <w:name w:val="caption"/>
    <w:basedOn w:val="a"/>
    <w:rsid w:val="00283113"/>
    <w:pPr>
      <w:suppressLineNumbers/>
      <w:suppressAutoHyphens/>
      <w:spacing w:before="120" w:after="120" w:line="360" w:lineRule="atLeast"/>
      <w:ind w:firstLine="680"/>
      <w:jc w:val="both"/>
    </w:pPr>
    <w:rPr>
      <w:rFonts w:eastAsia="MS Mincho" w:cs="DejaVu Sans"/>
      <w:i/>
      <w:iCs/>
      <w:lang w:eastAsia="en-US"/>
    </w:rPr>
  </w:style>
  <w:style w:type="paragraph" w:customStyle="1" w:styleId="Index">
    <w:name w:val="Index"/>
    <w:basedOn w:val="a"/>
    <w:rsid w:val="00283113"/>
    <w:pPr>
      <w:suppressLineNumbers/>
      <w:suppressAutoHyphens/>
      <w:spacing w:line="360" w:lineRule="atLeast"/>
      <w:ind w:firstLine="680"/>
      <w:jc w:val="both"/>
    </w:pPr>
    <w:rPr>
      <w:rFonts w:eastAsia="MS Mincho" w:cs="DejaVu Sans"/>
      <w:sz w:val="28"/>
      <w:szCs w:val="20"/>
      <w:lang w:eastAsia="en-US"/>
    </w:rPr>
  </w:style>
  <w:style w:type="paragraph" w:customStyle="1" w:styleId="TextBodyIndent">
    <w:name w:val="Text Body Indent"/>
    <w:basedOn w:val="a"/>
    <w:rsid w:val="00283113"/>
    <w:pPr>
      <w:suppressAutoHyphens/>
      <w:spacing w:line="360" w:lineRule="atLeast"/>
      <w:ind w:firstLine="709"/>
      <w:jc w:val="both"/>
    </w:pPr>
    <w:rPr>
      <w:rFonts w:eastAsia="MS Mincho"/>
      <w:sz w:val="28"/>
      <w:szCs w:val="20"/>
      <w:lang w:eastAsia="en-US"/>
    </w:rPr>
  </w:style>
  <w:style w:type="character" w:customStyle="1" w:styleId="1b">
    <w:name w:val="Долен колонтитул Знак1"/>
    <w:semiHidden/>
    <w:rsid w:val="00283113"/>
    <w:rPr>
      <w:sz w:val="28"/>
      <w:lang w:val="bg-BG"/>
    </w:rPr>
  </w:style>
  <w:style w:type="character" w:customStyle="1" w:styleId="1c">
    <w:name w:val="Изнесен текст Знак1"/>
    <w:semiHidden/>
    <w:rsid w:val="00283113"/>
    <w:rPr>
      <w:rFonts w:ascii="Tahoma" w:hAnsi="Tahoma" w:cs="Tahoma"/>
      <w:sz w:val="16"/>
      <w:szCs w:val="16"/>
      <w:lang w:val="bg-BG"/>
    </w:rPr>
  </w:style>
  <w:style w:type="paragraph" w:styleId="aff6">
    <w:name w:val="annotation text"/>
    <w:basedOn w:val="a"/>
    <w:link w:val="aff5"/>
    <w:rsid w:val="00283113"/>
    <w:pPr>
      <w:suppressAutoHyphens/>
      <w:spacing w:line="360" w:lineRule="atLeast"/>
      <w:ind w:firstLine="680"/>
      <w:jc w:val="both"/>
    </w:pPr>
    <w:rPr>
      <w:sz w:val="20"/>
      <w:szCs w:val="20"/>
      <w:lang w:val="en-US" w:eastAsia="en-US"/>
    </w:rPr>
  </w:style>
  <w:style w:type="character" w:customStyle="1" w:styleId="1d">
    <w:name w:val="Текст на коментар Знак1"/>
    <w:rsid w:val="00283113"/>
    <w:rPr>
      <w:lang w:val="bg-BG" w:eastAsia="bg-BG"/>
    </w:rPr>
  </w:style>
  <w:style w:type="paragraph" w:styleId="aff8">
    <w:name w:val="annotation subject"/>
    <w:basedOn w:val="aff6"/>
    <w:link w:val="aff7"/>
    <w:rsid w:val="00283113"/>
    <w:rPr>
      <w:b/>
      <w:bCs/>
    </w:rPr>
  </w:style>
  <w:style w:type="character" w:customStyle="1" w:styleId="1e">
    <w:name w:val="Предмет на коментар Знак1"/>
    <w:rsid w:val="00283113"/>
    <w:rPr>
      <w:b/>
      <w:bCs/>
      <w:lang w:val="bg-BG" w:eastAsia="bg-BG"/>
    </w:rPr>
  </w:style>
  <w:style w:type="paragraph" w:customStyle="1" w:styleId="TableContents">
    <w:name w:val="Table Contents"/>
    <w:basedOn w:val="a"/>
    <w:rsid w:val="00283113"/>
    <w:pPr>
      <w:suppressAutoHyphens/>
      <w:spacing w:line="360" w:lineRule="atLeast"/>
      <w:ind w:firstLine="680"/>
      <w:jc w:val="both"/>
    </w:pPr>
    <w:rPr>
      <w:rFonts w:eastAsia="MS Mincho"/>
      <w:sz w:val="28"/>
      <w:szCs w:val="20"/>
      <w:lang w:eastAsia="en-US"/>
    </w:rPr>
  </w:style>
  <w:style w:type="paragraph" w:customStyle="1" w:styleId="TableHeading">
    <w:name w:val="Table Heading"/>
    <w:basedOn w:val="TableContents"/>
    <w:rsid w:val="00283113"/>
  </w:style>
  <w:style w:type="numbering" w:customStyle="1" w:styleId="NoList1">
    <w:name w:val="No List1"/>
    <w:semiHidden/>
    <w:rsid w:val="00283113"/>
  </w:style>
  <w:style w:type="table" w:customStyle="1" w:styleId="TableGrid1">
    <w:name w:val="Table Grid1"/>
    <w:basedOn w:val="a1"/>
    <w:rsid w:val="0028311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лавие 3 Знак"/>
    <w:basedOn w:val="a0"/>
    <w:link w:val="3"/>
    <w:semiHidden/>
    <w:rsid w:val="004C02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CharCharChar00">
    <w:name w:val="Char Char Char0"/>
    <w:basedOn w:val="a"/>
    <w:rsid w:val="004C02C9"/>
    <w:pPr>
      <w:tabs>
        <w:tab w:val="left" w:pos="709"/>
      </w:tabs>
    </w:pPr>
    <w:rPr>
      <w:rFonts w:ascii="Tahoma" w:hAnsi="Tahoma"/>
      <w:lang w:val="pl-PL" w:eastAsia="pl-PL"/>
    </w:rPr>
  </w:style>
  <w:style w:type="character" w:customStyle="1" w:styleId="charsvalue">
    <w:name w:val="chars_value"/>
    <w:basedOn w:val="a0"/>
    <w:rsid w:val="004C02C9"/>
  </w:style>
  <w:style w:type="paragraph" w:customStyle="1" w:styleId="Default">
    <w:name w:val="Default"/>
    <w:rsid w:val="004C02C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b">
    <w:name w:val="Revision"/>
    <w:hidden/>
    <w:uiPriority w:val="99"/>
    <w:semiHidden/>
    <w:rsid w:val="004C02C9"/>
    <w:rPr>
      <w:sz w:val="24"/>
      <w:szCs w:val="24"/>
    </w:rPr>
  </w:style>
  <w:style w:type="character" w:customStyle="1" w:styleId="charstype">
    <w:name w:val="chars_type"/>
    <w:basedOn w:val="a0"/>
    <w:rsid w:val="004C02C9"/>
  </w:style>
  <w:style w:type="character" w:customStyle="1" w:styleId="a-list-item">
    <w:name w:val="a-list-item"/>
    <w:basedOn w:val="a0"/>
    <w:rsid w:val="004C0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0E27"/>
    <w:rPr>
      <w:sz w:val="24"/>
      <w:szCs w:val="24"/>
    </w:rPr>
  </w:style>
  <w:style w:type="paragraph" w:styleId="1">
    <w:name w:val="heading 1"/>
    <w:aliases w:val="Heading 1 Char"/>
    <w:basedOn w:val="a"/>
    <w:next w:val="a"/>
    <w:link w:val="10"/>
    <w:qFormat/>
    <w:rsid w:val="00CB4887"/>
    <w:pPr>
      <w:keepNext/>
      <w:jc w:val="center"/>
      <w:outlineLvl w:val="0"/>
    </w:pPr>
    <w:rPr>
      <w:szCs w:val="20"/>
      <w:u w:val="single"/>
      <w:lang w:eastAsia="en-US"/>
    </w:rPr>
  </w:style>
  <w:style w:type="paragraph" w:styleId="2">
    <w:name w:val="heading 2"/>
    <w:basedOn w:val="a"/>
    <w:next w:val="a"/>
    <w:link w:val="20"/>
    <w:qFormat/>
    <w:rsid w:val="00772430"/>
    <w:pPr>
      <w:keepNext/>
      <w:spacing w:before="240" w:after="60" w:line="360" w:lineRule="atLeast"/>
      <w:ind w:firstLine="680"/>
      <w:jc w:val="both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4C02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772430"/>
    <w:pPr>
      <w:keepNext/>
      <w:spacing w:before="240" w:after="60" w:line="360" w:lineRule="atLeast"/>
      <w:ind w:firstLine="680"/>
      <w:jc w:val="both"/>
      <w:outlineLvl w:val="3"/>
    </w:pPr>
    <w:rPr>
      <w:b/>
      <w:bCs/>
      <w:sz w:val="28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772430"/>
    <w:pPr>
      <w:keepNext/>
      <w:snapToGrid w:val="0"/>
      <w:spacing w:before="400"/>
      <w:jc w:val="center"/>
      <w:outlineLvl w:val="6"/>
    </w:pPr>
    <w:rPr>
      <w:b/>
      <w:sz w:val="32"/>
      <w:szCs w:val="20"/>
      <w:lang w:val="ru-RU" w:eastAsia="en-US"/>
    </w:rPr>
  </w:style>
  <w:style w:type="paragraph" w:styleId="9">
    <w:name w:val="heading 9"/>
    <w:basedOn w:val="a"/>
    <w:next w:val="a"/>
    <w:link w:val="90"/>
    <w:qFormat/>
    <w:rsid w:val="00772430"/>
    <w:pPr>
      <w:spacing w:before="240" w:after="60" w:line="360" w:lineRule="atLeast"/>
      <w:ind w:firstLine="680"/>
      <w:jc w:val="both"/>
      <w:outlineLvl w:val="8"/>
    </w:pPr>
    <w:rPr>
      <w:rFonts w:ascii="Arial" w:hAnsi="Arial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14888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rsid w:val="000D1980"/>
    <w:pPr>
      <w:tabs>
        <w:tab w:val="center" w:pos="4703"/>
        <w:tab w:val="right" w:pos="9406"/>
      </w:tabs>
    </w:pPr>
  </w:style>
  <w:style w:type="character" w:customStyle="1" w:styleId="a5">
    <w:name w:val="Горен колонтитул Знак"/>
    <w:aliases w:val="Знак Знак Знак,hd Знак"/>
    <w:link w:val="a4"/>
    <w:rsid w:val="000D1980"/>
    <w:rPr>
      <w:sz w:val="24"/>
      <w:szCs w:val="24"/>
      <w:lang w:val="bg-BG" w:eastAsia="bg-BG"/>
    </w:rPr>
  </w:style>
  <w:style w:type="paragraph" w:styleId="a6">
    <w:name w:val="footer"/>
    <w:basedOn w:val="a"/>
    <w:link w:val="a7"/>
    <w:rsid w:val="000D1980"/>
    <w:pPr>
      <w:tabs>
        <w:tab w:val="center" w:pos="4703"/>
        <w:tab w:val="right" w:pos="9406"/>
      </w:tabs>
    </w:pPr>
  </w:style>
  <w:style w:type="character" w:customStyle="1" w:styleId="a7">
    <w:name w:val="Долен колонтитул Знак"/>
    <w:link w:val="a6"/>
    <w:rsid w:val="000D1980"/>
    <w:rPr>
      <w:sz w:val="24"/>
      <w:szCs w:val="24"/>
      <w:lang w:val="bg-BG" w:eastAsia="bg-BG"/>
    </w:rPr>
  </w:style>
  <w:style w:type="character" w:customStyle="1" w:styleId="10">
    <w:name w:val="Заглавие 1 Знак"/>
    <w:aliases w:val="Heading 1 Char Знак"/>
    <w:link w:val="1"/>
    <w:rsid w:val="00CB4887"/>
    <w:rPr>
      <w:sz w:val="24"/>
      <w:u w:val="single"/>
      <w:lang w:eastAsia="en-US"/>
    </w:rPr>
  </w:style>
  <w:style w:type="character" w:customStyle="1" w:styleId="11">
    <w:name w:val="Заглавие 1 Знак1"/>
    <w:aliases w:val="Heading 1 Char Знак1"/>
    <w:rsid w:val="00CB4887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aliases w:val="Char Char Знак,Char Знак"/>
    <w:link w:val="a9"/>
    <w:locked/>
    <w:rsid w:val="00CB4887"/>
    <w:rPr>
      <w:b/>
      <w:sz w:val="28"/>
      <w:lang w:eastAsia="en-US"/>
    </w:rPr>
  </w:style>
  <w:style w:type="paragraph" w:styleId="a9">
    <w:name w:val="Title"/>
    <w:aliases w:val="Char Char,Char"/>
    <w:basedOn w:val="a"/>
    <w:link w:val="a8"/>
    <w:qFormat/>
    <w:rsid w:val="00CB4887"/>
    <w:pPr>
      <w:jc w:val="center"/>
    </w:pPr>
    <w:rPr>
      <w:b/>
      <w:sz w:val="28"/>
      <w:szCs w:val="20"/>
      <w:lang w:eastAsia="en-US"/>
    </w:rPr>
  </w:style>
  <w:style w:type="character" w:customStyle="1" w:styleId="12">
    <w:name w:val="Заглавие Знак1"/>
    <w:aliases w:val="Char Char Знак1,Char Знак1"/>
    <w:rsid w:val="00CB488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a">
    <w:name w:val="List Paragraph"/>
    <w:basedOn w:val="a"/>
    <w:uiPriority w:val="34"/>
    <w:qFormat/>
    <w:rsid w:val="004C49F8"/>
    <w:pPr>
      <w:widowControl w:val="0"/>
      <w:suppressAutoHyphens/>
      <w:spacing w:before="57" w:after="57"/>
      <w:ind w:left="720"/>
      <w:jc w:val="both"/>
    </w:pPr>
    <w:rPr>
      <w:lang w:eastAsia="ar-SA"/>
    </w:rPr>
  </w:style>
  <w:style w:type="character" w:customStyle="1" w:styleId="13">
    <w:name w:val="Горен колонтитул Знак1"/>
    <w:aliases w:val="Знак Знак Знак1,hd Знак1"/>
    <w:semiHidden/>
    <w:rsid w:val="00FF3A7C"/>
    <w:rPr>
      <w:sz w:val="24"/>
      <w:szCs w:val="24"/>
      <w:lang w:eastAsia="en-US"/>
    </w:rPr>
  </w:style>
  <w:style w:type="character" w:customStyle="1" w:styleId="ab">
    <w:name w:val="Основен текст Знак"/>
    <w:aliases w:val="block style Знак"/>
    <w:link w:val="ac"/>
    <w:locked/>
    <w:rsid w:val="00FF3A7C"/>
    <w:rPr>
      <w:sz w:val="24"/>
      <w:szCs w:val="24"/>
      <w:lang w:eastAsia="en-US"/>
    </w:rPr>
  </w:style>
  <w:style w:type="paragraph" w:styleId="ac">
    <w:name w:val="Body Text"/>
    <w:aliases w:val="block style"/>
    <w:basedOn w:val="a"/>
    <w:link w:val="ab"/>
    <w:unhideWhenUsed/>
    <w:rsid w:val="00FF3A7C"/>
    <w:pPr>
      <w:jc w:val="center"/>
    </w:pPr>
    <w:rPr>
      <w:lang w:eastAsia="en-US"/>
    </w:rPr>
  </w:style>
  <w:style w:type="character" w:customStyle="1" w:styleId="14">
    <w:name w:val="Основен текст Знак1"/>
    <w:aliases w:val="block style Знак1"/>
    <w:rsid w:val="00FF3A7C"/>
    <w:rPr>
      <w:sz w:val="24"/>
      <w:szCs w:val="24"/>
    </w:rPr>
  </w:style>
  <w:style w:type="paragraph" w:styleId="ad">
    <w:name w:val="Plain Text"/>
    <w:basedOn w:val="a"/>
    <w:link w:val="ae"/>
    <w:uiPriority w:val="99"/>
    <w:unhideWhenUsed/>
    <w:rsid w:val="00FF3A7C"/>
    <w:rPr>
      <w:rFonts w:ascii="Courier New" w:hAnsi="Courier New"/>
      <w:sz w:val="20"/>
      <w:szCs w:val="20"/>
      <w:lang w:eastAsia="en-US"/>
    </w:rPr>
  </w:style>
  <w:style w:type="character" w:customStyle="1" w:styleId="ae">
    <w:name w:val="Обикновен текст Знак"/>
    <w:link w:val="ad"/>
    <w:uiPriority w:val="99"/>
    <w:rsid w:val="00FF3A7C"/>
    <w:rPr>
      <w:rFonts w:ascii="Courier New" w:hAnsi="Courier New"/>
      <w:lang w:eastAsia="en-US"/>
    </w:rPr>
  </w:style>
  <w:style w:type="paragraph" w:customStyle="1" w:styleId="xl24">
    <w:name w:val="xl24"/>
    <w:basedOn w:val="a"/>
    <w:rsid w:val="00FF3A7C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eastAsia="Arial Unicode MS" w:hAnsi="Times New Roman CYR"/>
      <w:lang w:eastAsia="en-US"/>
    </w:rPr>
  </w:style>
  <w:style w:type="paragraph" w:customStyle="1" w:styleId="af">
    <w:name w:val="ПАРАГРАФ"/>
    <w:basedOn w:val="a"/>
    <w:rsid w:val="00FF3A7C"/>
    <w:pPr>
      <w:spacing w:line="280" w:lineRule="exact"/>
      <w:ind w:firstLine="567"/>
      <w:jc w:val="both"/>
    </w:pPr>
    <w:rPr>
      <w:rFonts w:eastAsia="MS Mincho"/>
      <w:szCs w:val="20"/>
      <w:lang w:eastAsia="en-US"/>
    </w:rPr>
  </w:style>
  <w:style w:type="character" w:customStyle="1" w:styleId="21">
    <w:name w:val="??????? ????? (2)_"/>
    <w:link w:val="22"/>
    <w:locked/>
    <w:rsid w:val="00FF3A7C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FF3A7C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FF3A7C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FF3A7C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FF3A7C"/>
    <w:rPr>
      <w:b/>
      <w:bCs/>
      <w:spacing w:val="10"/>
      <w:sz w:val="26"/>
      <w:szCs w:val="26"/>
      <w:shd w:val="clear" w:color="auto" w:fill="FFFFFF"/>
    </w:rPr>
  </w:style>
  <w:style w:type="numbering" w:customStyle="1" w:styleId="15">
    <w:name w:val="Без списък1"/>
    <w:next w:val="a2"/>
    <w:uiPriority w:val="99"/>
    <w:semiHidden/>
    <w:unhideWhenUsed/>
    <w:rsid w:val="00780F6F"/>
  </w:style>
  <w:style w:type="paragraph" w:customStyle="1" w:styleId="CharCharChar">
    <w:name w:val="Char Char Char"/>
    <w:basedOn w:val="a"/>
    <w:rsid w:val="00780F6F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af3">
    <w:name w:val="FollowedHyperlink"/>
    <w:uiPriority w:val="99"/>
    <w:rsid w:val="002E2CE6"/>
    <w:rPr>
      <w:color w:val="800080"/>
      <w:u w:val="single"/>
    </w:rPr>
  </w:style>
  <w:style w:type="paragraph" w:styleId="af4">
    <w:name w:val="Body Text Indent"/>
    <w:basedOn w:val="a"/>
    <w:link w:val="af5"/>
    <w:rsid w:val="00363037"/>
    <w:pPr>
      <w:spacing w:after="120"/>
      <w:ind w:left="283"/>
    </w:pPr>
  </w:style>
  <w:style w:type="character" w:customStyle="1" w:styleId="af5">
    <w:name w:val="Основен текст с отстъп Знак"/>
    <w:link w:val="af4"/>
    <w:rsid w:val="00363037"/>
    <w:rPr>
      <w:sz w:val="24"/>
      <w:szCs w:val="24"/>
      <w:lang w:val="bg-BG" w:eastAsia="bg-BG"/>
    </w:rPr>
  </w:style>
  <w:style w:type="character" w:customStyle="1" w:styleId="20">
    <w:name w:val="Заглавие 2 Знак"/>
    <w:link w:val="2"/>
    <w:rsid w:val="00772430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лавие 4 Знак"/>
    <w:link w:val="4"/>
    <w:rsid w:val="00772430"/>
    <w:rPr>
      <w:b/>
      <w:bCs/>
      <w:sz w:val="28"/>
      <w:szCs w:val="28"/>
      <w:lang w:val="bg-BG"/>
    </w:rPr>
  </w:style>
  <w:style w:type="character" w:customStyle="1" w:styleId="70">
    <w:name w:val="Заглавие 7 Знак"/>
    <w:link w:val="7"/>
    <w:rsid w:val="00772430"/>
    <w:rPr>
      <w:b/>
      <w:sz w:val="32"/>
      <w:lang w:val="ru-RU"/>
    </w:rPr>
  </w:style>
  <w:style w:type="character" w:customStyle="1" w:styleId="90">
    <w:name w:val="Заглавие 9 Знак"/>
    <w:link w:val="9"/>
    <w:rsid w:val="00772430"/>
    <w:rPr>
      <w:rFonts w:ascii="Arial" w:hAnsi="Arial"/>
      <w:sz w:val="22"/>
      <w:szCs w:val="22"/>
    </w:rPr>
  </w:style>
  <w:style w:type="numbering" w:customStyle="1" w:styleId="23">
    <w:name w:val="Без списък2"/>
    <w:next w:val="a2"/>
    <w:uiPriority w:val="99"/>
    <w:semiHidden/>
    <w:unhideWhenUsed/>
    <w:rsid w:val="00772430"/>
  </w:style>
  <w:style w:type="character" w:customStyle="1" w:styleId="HeaderChar1">
    <w:name w:val="Header Char1"/>
    <w:uiPriority w:val="99"/>
    <w:semiHidden/>
    <w:rsid w:val="00772430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1">
    <w:name w:val="Body Text 3"/>
    <w:basedOn w:val="a"/>
    <w:link w:val="32"/>
    <w:rsid w:val="00772430"/>
    <w:pPr>
      <w:spacing w:after="120" w:line="360" w:lineRule="atLeast"/>
      <w:ind w:firstLine="680"/>
      <w:jc w:val="both"/>
    </w:pPr>
    <w:rPr>
      <w:sz w:val="16"/>
      <w:szCs w:val="16"/>
      <w:lang w:eastAsia="en-US"/>
    </w:rPr>
  </w:style>
  <w:style w:type="character" w:customStyle="1" w:styleId="32">
    <w:name w:val="Основен текст 3 Знак"/>
    <w:link w:val="31"/>
    <w:rsid w:val="00772430"/>
    <w:rPr>
      <w:sz w:val="16"/>
      <w:szCs w:val="16"/>
      <w:lang w:val="bg-BG"/>
    </w:rPr>
  </w:style>
  <w:style w:type="paragraph" w:customStyle="1" w:styleId="CharCharChar1">
    <w:name w:val="Char Char Char1"/>
    <w:basedOn w:val="a"/>
    <w:rsid w:val="00772430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24">
    <w:name w:val="Body Text Indent 2"/>
    <w:basedOn w:val="a"/>
    <w:link w:val="25"/>
    <w:unhideWhenUsed/>
    <w:rsid w:val="00772430"/>
    <w:pPr>
      <w:spacing w:after="120" w:line="480" w:lineRule="auto"/>
      <w:ind w:left="283" w:firstLine="680"/>
      <w:jc w:val="both"/>
    </w:pPr>
    <w:rPr>
      <w:sz w:val="28"/>
      <w:szCs w:val="20"/>
      <w:lang w:eastAsia="en-US"/>
    </w:rPr>
  </w:style>
  <w:style w:type="character" w:customStyle="1" w:styleId="25">
    <w:name w:val="Основен текст с отстъп 2 Знак"/>
    <w:link w:val="24"/>
    <w:rsid w:val="00772430"/>
    <w:rPr>
      <w:sz w:val="28"/>
      <w:lang w:val="bg-BG"/>
    </w:rPr>
  </w:style>
  <w:style w:type="paragraph" w:styleId="af6">
    <w:name w:val="Normal (Web)"/>
    <w:basedOn w:val="a"/>
    <w:uiPriority w:val="99"/>
    <w:rsid w:val="00772430"/>
    <w:pPr>
      <w:spacing w:before="100" w:beforeAutospacing="1" w:after="100" w:afterAutospacing="1"/>
    </w:pPr>
    <w:rPr>
      <w:color w:val="000000"/>
    </w:rPr>
  </w:style>
  <w:style w:type="character" w:customStyle="1" w:styleId="af7">
    <w:name w:val="Текст под линия Знак"/>
    <w:aliases w:val="Podrozdział Знак"/>
    <w:link w:val="af8"/>
    <w:locked/>
    <w:rsid w:val="00772430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772430"/>
    <w:rPr>
      <w:rFonts w:ascii="Arial" w:eastAsia="Calibri" w:hAnsi="Arial" w:cs="Arial"/>
      <w:b/>
      <w:sz w:val="22"/>
      <w:szCs w:val="22"/>
      <w:lang w:val="en-GB" w:eastAsia="it-IT"/>
    </w:rPr>
  </w:style>
  <w:style w:type="character" w:customStyle="1" w:styleId="16">
    <w:name w:val="Текст под линия Знак1"/>
    <w:semiHidden/>
    <w:rsid w:val="00772430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772430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rsid w:val="00772430"/>
    <w:rPr>
      <w:vertAlign w:val="superscript"/>
    </w:rPr>
  </w:style>
  <w:style w:type="character" w:styleId="afa">
    <w:name w:val="page number"/>
    <w:rsid w:val="00772430"/>
  </w:style>
  <w:style w:type="paragraph" w:customStyle="1" w:styleId="Body">
    <w:name w:val="Body"/>
    <w:qFormat/>
    <w:rsid w:val="00772430"/>
    <w:pPr>
      <w:widowControl w:val="0"/>
      <w:spacing w:before="120" w:after="120"/>
      <w:ind w:firstLine="720"/>
      <w:jc w:val="both"/>
    </w:pPr>
    <w:rPr>
      <w:sz w:val="28"/>
      <w:lang w:val="en-GB" w:eastAsia="ar-SA"/>
    </w:rPr>
  </w:style>
  <w:style w:type="character" w:customStyle="1" w:styleId="17">
    <w:name w:val="Обикновен текст Знак1"/>
    <w:uiPriority w:val="99"/>
    <w:semiHidden/>
    <w:rsid w:val="00772430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772430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uiPriority w:val="22"/>
    <w:qFormat/>
    <w:rsid w:val="00772430"/>
    <w:rPr>
      <w:b/>
      <w:bCs/>
    </w:rPr>
  </w:style>
  <w:style w:type="character" w:customStyle="1" w:styleId="keyfeatures">
    <w:name w:val="keyfeatures"/>
    <w:rsid w:val="00772430"/>
  </w:style>
  <w:style w:type="table" w:customStyle="1" w:styleId="18">
    <w:name w:val="Мрежа в таблица1"/>
    <w:basedOn w:val="a1"/>
    <w:next w:val="afc"/>
    <w:rsid w:val="0077243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772430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firstline">
    <w:name w:val="firstline"/>
    <w:basedOn w:val="a"/>
    <w:rsid w:val="00772430"/>
    <w:pPr>
      <w:spacing w:line="240" w:lineRule="atLeast"/>
      <w:ind w:firstLine="640"/>
      <w:jc w:val="both"/>
    </w:pPr>
    <w:rPr>
      <w:color w:val="000000"/>
    </w:rPr>
  </w:style>
  <w:style w:type="character" w:customStyle="1" w:styleId="newdocreference1">
    <w:name w:val="newdocreference1"/>
    <w:rsid w:val="00772430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772430"/>
    <w:pPr>
      <w:spacing w:before="240"/>
      <w:jc w:val="center"/>
    </w:pPr>
    <w:rPr>
      <w:b/>
      <w:caps/>
      <w:sz w:val="36"/>
      <w:szCs w:val="20"/>
      <w:lang w:eastAsia="en-US"/>
    </w:rPr>
  </w:style>
  <w:style w:type="paragraph" w:styleId="afd">
    <w:name w:val="Balloon Text"/>
    <w:basedOn w:val="a"/>
    <w:link w:val="afe"/>
    <w:rsid w:val="00772430"/>
    <w:rPr>
      <w:rFonts w:ascii="Tahoma" w:hAnsi="Tahoma" w:cs="Tahoma"/>
      <w:sz w:val="16"/>
      <w:szCs w:val="16"/>
    </w:rPr>
  </w:style>
  <w:style w:type="character" w:customStyle="1" w:styleId="afe">
    <w:name w:val="Изнесен текст Знак"/>
    <w:link w:val="afd"/>
    <w:rsid w:val="00772430"/>
    <w:rPr>
      <w:rFonts w:ascii="Tahoma" w:hAnsi="Tahoma" w:cs="Tahoma"/>
      <w:sz w:val="16"/>
      <w:szCs w:val="16"/>
      <w:lang w:val="bg-BG" w:eastAsia="bg-BG"/>
    </w:rPr>
  </w:style>
  <w:style w:type="paragraph" w:customStyle="1" w:styleId="CharCharCharCharChar">
    <w:name w:val="Char Знак Знак Char Char Char Char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paragraph" w:customStyle="1" w:styleId="26">
    <w:name w:val="Знак Знак2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paragraph" w:styleId="27">
    <w:name w:val="Body Text 2"/>
    <w:basedOn w:val="a"/>
    <w:link w:val="28"/>
    <w:rsid w:val="00772430"/>
    <w:pPr>
      <w:spacing w:after="120" w:line="480" w:lineRule="auto"/>
      <w:ind w:firstLine="680"/>
      <w:jc w:val="both"/>
    </w:pPr>
    <w:rPr>
      <w:sz w:val="28"/>
      <w:szCs w:val="20"/>
      <w:lang w:eastAsia="en-US"/>
    </w:rPr>
  </w:style>
  <w:style w:type="character" w:customStyle="1" w:styleId="28">
    <w:name w:val="Основен текст 2 Знак"/>
    <w:link w:val="27"/>
    <w:rsid w:val="00772430"/>
    <w:rPr>
      <w:sz w:val="28"/>
      <w:lang w:val="bg-BG"/>
    </w:rPr>
  </w:style>
  <w:style w:type="character" w:customStyle="1" w:styleId="33">
    <w:name w:val="Основен текст с отстъп 3 Знак"/>
    <w:link w:val="34"/>
    <w:locked/>
    <w:rsid w:val="00772430"/>
    <w:rPr>
      <w:sz w:val="28"/>
    </w:rPr>
  </w:style>
  <w:style w:type="paragraph" w:customStyle="1" w:styleId="310">
    <w:name w:val="Основен текст с отстъп 31"/>
    <w:basedOn w:val="a"/>
    <w:next w:val="34"/>
    <w:rsid w:val="00772430"/>
    <w:pPr>
      <w:ind w:firstLine="851"/>
      <w:jc w:val="both"/>
    </w:pPr>
    <w:rPr>
      <w:rFonts w:ascii="Calibri" w:eastAsia="Calibri" w:hAnsi="Calibri"/>
      <w:sz w:val="28"/>
      <w:szCs w:val="22"/>
      <w:lang w:eastAsia="en-US"/>
    </w:rPr>
  </w:style>
  <w:style w:type="character" w:customStyle="1" w:styleId="311">
    <w:name w:val="Основен текст с отстъп 3 Знак1"/>
    <w:semiHidden/>
    <w:rsid w:val="00772430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772430"/>
    <w:pPr>
      <w:spacing w:before="120" w:after="120" w:line="280" w:lineRule="atLeast"/>
      <w:jc w:val="center"/>
    </w:pPr>
    <w:rPr>
      <w:b/>
      <w:bCs/>
      <w:sz w:val="28"/>
      <w:szCs w:val="28"/>
      <w:lang w:eastAsia="en-US"/>
    </w:rPr>
  </w:style>
  <w:style w:type="paragraph" w:customStyle="1" w:styleId="Style18">
    <w:name w:val="Style18"/>
    <w:basedOn w:val="a"/>
    <w:rsid w:val="00772430"/>
    <w:pPr>
      <w:spacing w:before="120" w:after="120" w:line="280" w:lineRule="atLeast"/>
      <w:ind w:left="360"/>
      <w:jc w:val="center"/>
    </w:pPr>
    <w:rPr>
      <w:bCs/>
      <w:sz w:val="28"/>
      <w:szCs w:val="32"/>
      <w:lang w:eastAsia="en-US"/>
    </w:rPr>
  </w:style>
  <w:style w:type="paragraph" w:customStyle="1" w:styleId="19">
    <w:name w:val="Списък на абзаци1"/>
    <w:basedOn w:val="a"/>
    <w:qFormat/>
    <w:rsid w:val="00772430"/>
    <w:pPr>
      <w:ind w:left="720" w:firstLine="720"/>
      <w:contextualSpacing/>
      <w:jc w:val="both"/>
    </w:pPr>
    <w:rPr>
      <w:sz w:val="28"/>
      <w:szCs w:val="20"/>
      <w:lang w:eastAsia="en-US"/>
    </w:rPr>
  </w:style>
  <w:style w:type="paragraph" w:customStyle="1" w:styleId="RegularParagraph">
    <w:name w:val="Regular Paragraph"/>
    <w:basedOn w:val="a"/>
    <w:rsid w:val="00772430"/>
    <w:pPr>
      <w:keepNext/>
      <w:keepLines/>
      <w:spacing w:before="120" w:after="120"/>
      <w:jc w:val="both"/>
    </w:pPr>
    <w:rPr>
      <w:szCs w:val="20"/>
      <w:lang w:val="en-US" w:eastAsia="ar-SA"/>
    </w:rPr>
  </w:style>
  <w:style w:type="paragraph" w:customStyle="1" w:styleId="normaltableau">
    <w:name w:val="normal_tableau"/>
    <w:basedOn w:val="a"/>
    <w:rsid w:val="00772430"/>
    <w:pPr>
      <w:spacing w:before="120" w:after="120"/>
      <w:jc w:val="both"/>
    </w:pPr>
    <w:rPr>
      <w:rFonts w:ascii="Optima" w:hAnsi="Optima"/>
      <w:sz w:val="22"/>
      <w:szCs w:val="20"/>
      <w:lang w:val="en-GB" w:eastAsia="ar-SA"/>
    </w:rPr>
  </w:style>
  <w:style w:type="paragraph" w:customStyle="1" w:styleId="CommentText1">
    <w:name w:val="Comment Text1"/>
    <w:basedOn w:val="a"/>
    <w:rsid w:val="00772430"/>
    <w:pPr>
      <w:widowControl w:val="0"/>
      <w:suppressAutoHyphens/>
    </w:pPr>
    <w:rPr>
      <w:rFonts w:ascii="Liberation Serif" w:eastAsia="DejaVu Sans" w:hAnsi="Liberation Serif" w:cs="DejaVu Sans"/>
      <w:kern w:val="2"/>
      <w:lang w:val="en-US" w:eastAsia="hi-IN" w:bidi="hi-IN"/>
    </w:rPr>
  </w:style>
  <w:style w:type="paragraph" w:customStyle="1" w:styleId="29">
    <w:name w:val="Списък на абзаци2"/>
    <w:basedOn w:val="a"/>
    <w:qFormat/>
    <w:rsid w:val="00772430"/>
    <w:pPr>
      <w:ind w:left="720" w:firstLine="720"/>
      <w:contextualSpacing/>
      <w:jc w:val="both"/>
    </w:pPr>
    <w:rPr>
      <w:sz w:val="28"/>
      <w:szCs w:val="20"/>
      <w:lang w:eastAsia="en-US"/>
    </w:rPr>
  </w:style>
  <w:style w:type="paragraph" w:styleId="aff">
    <w:name w:val="No Spacing"/>
    <w:basedOn w:val="a"/>
    <w:uiPriority w:val="1"/>
    <w:qFormat/>
    <w:rsid w:val="00772430"/>
    <w:rPr>
      <w:rFonts w:ascii="Cambria" w:eastAsia="Calibri" w:hAnsi="Cambria"/>
      <w:sz w:val="22"/>
      <w:szCs w:val="22"/>
      <w:lang w:eastAsia="en-US"/>
    </w:rPr>
  </w:style>
  <w:style w:type="character" w:customStyle="1" w:styleId="topic">
    <w:name w:val="topic"/>
    <w:rsid w:val="00772430"/>
  </w:style>
  <w:style w:type="character" w:customStyle="1" w:styleId="overview">
    <w:name w:val="overview"/>
    <w:rsid w:val="00772430"/>
  </w:style>
  <w:style w:type="character" w:customStyle="1" w:styleId="samedocreference1">
    <w:name w:val="samedocreference1"/>
    <w:rsid w:val="00772430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772430"/>
    <w:rPr>
      <w:rFonts w:ascii="Tahoma" w:hAnsi="Tahoma" w:cs="Tahoma" w:hint="default"/>
      <w:sz w:val="16"/>
      <w:szCs w:val="16"/>
    </w:rPr>
  </w:style>
  <w:style w:type="paragraph" w:customStyle="1" w:styleId="1a">
    <w:name w:val="Знак Знак1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772430"/>
    <w:pPr>
      <w:tabs>
        <w:tab w:val="left" w:pos="709"/>
      </w:tabs>
      <w:spacing w:before="120" w:after="120"/>
      <w:ind w:left="360"/>
      <w:jc w:val="center"/>
    </w:pPr>
    <w:rPr>
      <w:rFonts w:ascii="Tahoma" w:hAnsi="Tahoma"/>
      <w:b/>
      <w:bCs/>
      <w:szCs w:val="28"/>
      <w:lang w:val="pl-PL" w:eastAsia="pl-PL"/>
    </w:rPr>
  </w:style>
  <w:style w:type="numbering" w:customStyle="1" w:styleId="110">
    <w:name w:val="Без списък11"/>
    <w:next w:val="a2"/>
    <w:uiPriority w:val="99"/>
    <w:semiHidden/>
    <w:unhideWhenUsed/>
    <w:rsid w:val="00772430"/>
  </w:style>
  <w:style w:type="table" w:customStyle="1" w:styleId="111">
    <w:name w:val="Мрежа в таблица11"/>
    <w:basedOn w:val="a1"/>
    <w:next w:val="afc"/>
    <w:rsid w:val="0077243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uiPriority w:val="99"/>
    <w:rsid w:val="00772430"/>
    <w:pPr>
      <w:spacing w:before="100" w:beforeAutospacing="1" w:after="100" w:afterAutospacing="1"/>
    </w:pPr>
  </w:style>
  <w:style w:type="paragraph" w:customStyle="1" w:styleId="xl67">
    <w:name w:val="xl67"/>
    <w:basedOn w:val="a"/>
    <w:uiPriority w:val="99"/>
    <w:rsid w:val="00772430"/>
    <w:pPr>
      <w:spacing w:before="100" w:beforeAutospacing="1" w:after="100" w:afterAutospacing="1"/>
      <w:jc w:val="center"/>
    </w:pPr>
    <w:rPr>
      <w:sz w:val="20"/>
      <w:szCs w:val="20"/>
      <w:lang w:val="en-US" w:eastAsia="en-US"/>
    </w:rPr>
  </w:style>
  <w:style w:type="paragraph" w:customStyle="1" w:styleId="xl68">
    <w:name w:val="xl68"/>
    <w:basedOn w:val="a"/>
    <w:uiPriority w:val="99"/>
    <w:rsid w:val="00772430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xl69">
    <w:name w:val="xl69"/>
    <w:basedOn w:val="a"/>
    <w:rsid w:val="00772430"/>
    <w:pPr>
      <w:spacing w:before="100" w:beforeAutospacing="1" w:after="100" w:afterAutospacing="1"/>
    </w:pPr>
    <w:rPr>
      <w:b/>
      <w:bCs/>
      <w:sz w:val="20"/>
      <w:szCs w:val="20"/>
      <w:lang w:val="en-US" w:eastAsia="en-US"/>
    </w:rPr>
  </w:style>
  <w:style w:type="paragraph" w:customStyle="1" w:styleId="xl70">
    <w:name w:val="xl7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n-US" w:eastAsia="en-US"/>
    </w:rPr>
  </w:style>
  <w:style w:type="paragraph" w:customStyle="1" w:styleId="xl71">
    <w:name w:val="xl71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  <w:lang w:val="en-US" w:eastAsia="en-US"/>
    </w:rPr>
  </w:style>
  <w:style w:type="paragraph" w:customStyle="1" w:styleId="xl72">
    <w:name w:val="xl72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val="en-US" w:eastAsia="en-US"/>
    </w:rPr>
  </w:style>
  <w:style w:type="paragraph" w:customStyle="1" w:styleId="xl73">
    <w:name w:val="xl73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  <w:lang w:val="en-US" w:eastAsia="en-US"/>
    </w:rPr>
  </w:style>
  <w:style w:type="paragraph" w:customStyle="1" w:styleId="xl74">
    <w:name w:val="xl74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75">
    <w:name w:val="xl75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n-US" w:eastAsia="en-US"/>
    </w:rPr>
  </w:style>
  <w:style w:type="paragraph" w:customStyle="1" w:styleId="xl76">
    <w:name w:val="xl76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77">
    <w:name w:val="xl77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xl78">
    <w:name w:val="xl78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xl79">
    <w:name w:val="xl79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0">
    <w:name w:val="xl8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n-US" w:eastAsia="en-US"/>
    </w:rPr>
  </w:style>
  <w:style w:type="paragraph" w:customStyle="1" w:styleId="xl81">
    <w:name w:val="xl81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  <w:lang w:val="en-US" w:eastAsia="en-US"/>
    </w:rPr>
  </w:style>
  <w:style w:type="paragraph" w:customStyle="1" w:styleId="xl82">
    <w:name w:val="xl82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3">
    <w:name w:val="xl83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en-US" w:eastAsia="en-US"/>
    </w:rPr>
  </w:style>
  <w:style w:type="paragraph" w:customStyle="1" w:styleId="xl84">
    <w:name w:val="xl84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en-US" w:eastAsia="en-US"/>
    </w:rPr>
  </w:style>
  <w:style w:type="paragraph" w:customStyle="1" w:styleId="xl85">
    <w:name w:val="xl85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6">
    <w:name w:val="xl86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7">
    <w:name w:val="xl87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8">
    <w:name w:val="xl88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89">
    <w:name w:val="xl89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0">
    <w:name w:val="xl9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1">
    <w:name w:val="xl91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2">
    <w:name w:val="xl92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3">
    <w:name w:val="xl93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4">
    <w:name w:val="xl94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n-US" w:eastAsia="en-US"/>
    </w:rPr>
  </w:style>
  <w:style w:type="paragraph" w:customStyle="1" w:styleId="xl95">
    <w:name w:val="xl95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6">
    <w:name w:val="xl96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7">
    <w:name w:val="xl97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8">
    <w:name w:val="xl98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99">
    <w:name w:val="xl99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0">
    <w:name w:val="xl100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1">
    <w:name w:val="xl101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2">
    <w:name w:val="xl102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3">
    <w:name w:val="xl103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4">
    <w:name w:val="xl104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5">
    <w:name w:val="xl105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6">
    <w:name w:val="xl106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7">
    <w:name w:val="xl107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8">
    <w:name w:val="xl108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09">
    <w:name w:val="xl109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0">
    <w:name w:val="xl110"/>
    <w:basedOn w:val="a"/>
    <w:rsid w:val="007724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1">
    <w:name w:val="xl111"/>
    <w:basedOn w:val="a"/>
    <w:rsid w:val="007724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2">
    <w:name w:val="xl112"/>
    <w:basedOn w:val="a"/>
    <w:rsid w:val="00772430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20"/>
      <w:szCs w:val="20"/>
      <w:lang w:val="en-US" w:eastAsia="en-US"/>
    </w:rPr>
  </w:style>
  <w:style w:type="paragraph" w:customStyle="1" w:styleId="xl113">
    <w:name w:val="xl113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4">
    <w:name w:val="xl114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5">
    <w:name w:val="xl115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6">
    <w:name w:val="xl116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7">
    <w:name w:val="xl117"/>
    <w:basedOn w:val="a"/>
    <w:rsid w:val="007724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118">
    <w:name w:val="xl118"/>
    <w:basedOn w:val="a"/>
    <w:rsid w:val="007724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n-US" w:eastAsia="en-US"/>
    </w:rPr>
  </w:style>
  <w:style w:type="paragraph" w:customStyle="1" w:styleId="xl66">
    <w:name w:val="xl66"/>
    <w:basedOn w:val="a"/>
    <w:uiPriority w:val="99"/>
    <w:rsid w:val="00772430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customStyle="1" w:styleId="CharCharChar1CharCharCharChar">
    <w:name w:val="Char Char Char1 Char Char Char Char"/>
    <w:basedOn w:val="a"/>
    <w:rsid w:val="00772430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f8">
    <w:name w:val="footnote text"/>
    <w:aliases w:val="Podrozdział"/>
    <w:basedOn w:val="a"/>
    <w:link w:val="af7"/>
    <w:rsid w:val="00772430"/>
    <w:rPr>
      <w:rFonts w:ascii="Arial" w:hAnsi="Arial" w:cs="Arial"/>
      <w:b/>
      <w:sz w:val="20"/>
      <w:szCs w:val="20"/>
      <w:lang w:val="en-GB" w:eastAsia="it-IT"/>
    </w:rPr>
  </w:style>
  <w:style w:type="character" w:customStyle="1" w:styleId="2a">
    <w:name w:val="Текст под линия Знак2"/>
    <w:rsid w:val="00772430"/>
    <w:rPr>
      <w:lang w:val="bg-BG" w:eastAsia="bg-BG"/>
    </w:rPr>
  </w:style>
  <w:style w:type="table" w:styleId="afc">
    <w:name w:val="Table Grid"/>
    <w:basedOn w:val="a1"/>
    <w:rsid w:val="007724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Indent 3"/>
    <w:basedOn w:val="a"/>
    <w:link w:val="33"/>
    <w:rsid w:val="00772430"/>
    <w:pPr>
      <w:spacing w:after="120"/>
      <w:ind w:left="283"/>
    </w:pPr>
    <w:rPr>
      <w:sz w:val="28"/>
      <w:szCs w:val="20"/>
      <w:lang w:eastAsia="en-US"/>
    </w:rPr>
  </w:style>
  <w:style w:type="character" w:customStyle="1" w:styleId="320">
    <w:name w:val="Основен текст с отстъп 3 Знак2"/>
    <w:rsid w:val="00772430"/>
    <w:rPr>
      <w:sz w:val="16"/>
      <w:szCs w:val="16"/>
      <w:lang w:val="bg-BG" w:eastAsia="bg-BG"/>
    </w:rPr>
  </w:style>
  <w:style w:type="numbering" w:customStyle="1" w:styleId="35">
    <w:name w:val="Без списък3"/>
    <w:next w:val="a2"/>
    <w:uiPriority w:val="99"/>
    <w:semiHidden/>
    <w:unhideWhenUsed/>
    <w:rsid w:val="00961F5D"/>
  </w:style>
  <w:style w:type="table" w:customStyle="1" w:styleId="2b">
    <w:name w:val="Мрежа в таблица2"/>
    <w:basedOn w:val="a1"/>
    <w:next w:val="afc"/>
    <w:rsid w:val="00961F5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961F5D"/>
  </w:style>
  <w:style w:type="table" w:customStyle="1" w:styleId="121">
    <w:name w:val="Мрежа в таблица12"/>
    <w:basedOn w:val="a1"/>
    <w:next w:val="afc"/>
    <w:rsid w:val="00961F5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uiPriority w:val="99"/>
    <w:semiHidden/>
    <w:unhideWhenUsed/>
    <w:rsid w:val="0088069D"/>
  </w:style>
  <w:style w:type="paragraph" w:customStyle="1" w:styleId="CharCharChar0">
    <w:name w:val="Char Char Char"/>
    <w:basedOn w:val="a"/>
    <w:rsid w:val="00DC6B1A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ff0">
    <w:name w:val="endnote text"/>
    <w:basedOn w:val="a"/>
    <w:link w:val="aff1"/>
    <w:rsid w:val="004811FC"/>
    <w:rPr>
      <w:sz w:val="20"/>
      <w:szCs w:val="20"/>
      <w:lang w:val="en-GB" w:eastAsia="en-US"/>
    </w:rPr>
  </w:style>
  <w:style w:type="character" w:customStyle="1" w:styleId="aff1">
    <w:name w:val="Текст на бележка в края Знак"/>
    <w:link w:val="aff0"/>
    <w:rsid w:val="004811FC"/>
    <w:rPr>
      <w:lang w:val="en-GB"/>
    </w:rPr>
  </w:style>
  <w:style w:type="character" w:styleId="aff2">
    <w:name w:val="endnote reference"/>
    <w:rsid w:val="004811FC"/>
    <w:rPr>
      <w:i/>
      <w:sz w:val="16"/>
      <w:szCs w:val="16"/>
      <w:vertAlign w:val="superscript"/>
      <w:lang w:val="ru-RU" w:eastAsia="pl-PL" w:bidi="ar-SA"/>
    </w:rPr>
  </w:style>
  <w:style w:type="character" w:customStyle="1" w:styleId="36">
    <w:name w:val="Знак Знак3"/>
    <w:locked/>
    <w:rsid w:val="00283113"/>
    <w:rPr>
      <w:sz w:val="28"/>
      <w:lang w:val="x-none" w:eastAsia="en-US" w:bidi="ar-SA"/>
    </w:rPr>
  </w:style>
  <w:style w:type="character" w:customStyle="1" w:styleId="LO-normal">
    <w:name w:val="LO-normal"/>
    <w:rsid w:val="00283113"/>
  </w:style>
  <w:style w:type="character" w:customStyle="1" w:styleId="InternetLink">
    <w:name w:val="Internet Link"/>
    <w:rsid w:val="00283113"/>
    <w:rPr>
      <w:color w:val="0000FF"/>
      <w:u w:val="single"/>
    </w:rPr>
  </w:style>
  <w:style w:type="character" w:styleId="aff3">
    <w:name w:val="Emphasis"/>
    <w:uiPriority w:val="20"/>
    <w:qFormat/>
    <w:rsid w:val="00283113"/>
    <w:rPr>
      <w:i/>
      <w:iCs/>
    </w:rPr>
  </w:style>
  <w:style w:type="character" w:styleId="aff4">
    <w:name w:val="annotation reference"/>
    <w:rsid w:val="00283113"/>
    <w:rPr>
      <w:sz w:val="16"/>
      <w:szCs w:val="16"/>
    </w:rPr>
  </w:style>
  <w:style w:type="character" w:customStyle="1" w:styleId="aff5">
    <w:name w:val="Текст на коментар Знак"/>
    <w:link w:val="aff6"/>
    <w:rsid w:val="00283113"/>
  </w:style>
  <w:style w:type="character" w:customStyle="1" w:styleId="aff7">
    <w:name w:val="Предмет на коментар Знак"/>
    <w:link w:val="aff8"/>
    <w:rsid w:val="00283113"/>
    <w:rPr>
      <w:b/>
      <w:bCs/>
    </w:rPr>
  </w:style>
  <w:style w:type="character" w:customStyle="1" w:styleId="ListLabel1">
    <w:name w:val="ListLabel 1"/>
    <w:rsid w:val="00283113"/>
    <w:rPr>
      <w:rFonts w:cs="Courier New"/>
    </w:rPr>
  </w:style>
  <w:style w:type="character" w:customStyle="1" w:styleId="ListLabel2">
    <w:name w:val="ListLabel 2"/>
    <w:rsid w:val="00283113"/>
    <w:rPr>
      <w:rFonts w:cs="Symbol"/>
    </w:rPr>
  </w:style>
  <w:style w:type="paragraph" w:customStyle="1" w:styleId="Heading">
    <w:name w:val="Heading"/>
    <w:basedOn w:val="a"/>
    <w:next w:val="TextBody"/>
    <w:rsid w:val="00283113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  <w:lang w:eastAsia="en-US"/>
    </w:rPr>
  </w:style>
  <w:style w:type="paragraph" w:customStyle="1" w:styleId="TextBody">
    <w:name w:val="Text Body"/>
    <w:basedOn w:val="a"/>
    <w:rsid w:val="00283113"/>
    <w:pPr>
      <w:suppressAutoHyphens/>
      <w:jc w:val="both"/>
    </w:pPr>
    <w:rPr>
      <w:rFonts w:eastAsia="MS Mincho"/>
      <w:szCs w:val="20"/>
      <w:lang w:eastAsia="en-US"/>
    </w:rPr>
  </w:style>
  <w:style w:type="paragraph" w:styleId="aff9">
    <w:name w:val="List"/>
    <w:basedOn w:val="TextBody"/>
    <w:rsid w:val="00283113"/>
    <w:rPr>
      <w:rFonts w:cs="DejaVu Sans"/>
    </w:rPr>
  </w:style>
  <w:style w:type="paragraph" w:styleId="affa">
    <w:name w:val="caption"/>
    <w:basedOn w:val="a"/>
    <w:rsid w:val="00283113"/>
    <w:pPr>
      <w:suppressLineNumbers/>
      <w:suppressAutoHyphens/>
      <w:spacing w:before="120" w:after="120" w:line="360" w:lineRule="atLeast"/>
      <w:ind w:firstLine="680"/>
      <w:jc w:val="both"/>
    </w:pPr>
    <w:rPr>
      <w:rFonts w:eastAsia="MS Mincho" w:cs="DejaVu Sans"/>
      <w:i/>
      <w:iCs/>
      <w:lang w:eastAsia="en-US"/>
    </w:rPr>
  </w:style>
  <w:style w:type="paragraph" w:customStyle="1" w:styleId="Index">
    <w:name w:val="Index"/>
    <w:basedOn w:val="a"/>
    <w:rsid w:val="00283113"/>
    <w:pPr>
      <w:suppressLineNumbers/>
      <w:suppressAutoHyphens/>
      <w:spacing w:line="360" w:lineRule="atLeast"/>
      <w:ind w:firstLine="680"/>
      <w:jc w:val="both"/>
    </w:pPr>
    <w:rPr>
      <w:rFonts w:eastAsia="MS Mincho" w:cs="DejaVu Sans"/>
      <w:sz w:val="28"/>
      <w:szCs w:val="20"/>
      <w:lang w:eastAsia="en-US"/>
    </w:rPr>
  </w:style>
  <w:style w:type="paragraph" w:customStyle="1" w:styleId="TextBodyIndent">
    <w:name w:val="Text Body Indent"/>
    <w:basedOn w:val="a"/>
    <w:rsid w:val="00283113"/>
    <w:pPr>
      <w:suppressAutoHyphens/>
      <w:spacing w:line="360" w:lineRule="atLeast"/>
      <w:ind w:firstLine="709"/>
      <w:jc w:val="both"/>
    </w:pPr>
    <w:rPr>
      <w:rFonts w:eastAsia="MS Mincho"/>
      <w:sz w:val="28"/>
      <w:szCs w:val="20"/>
      <w:lang w:eastAsia="en-US"/>
    </w:rPr>
  </w:style>
  <w:style w:type="character" w:customStyle="1" w:styleId="1b">
    <w:name w:val="Долен колонтитул Знак1"/>
    <w:semiHidden/>
    <w:rsid w:val="00283113"/>
    <w:rPr>
      <w:sz w:val="28"/>
      <w:lang w:val="bg-BG"/>
    </w:rPr>
  </w:style>
  <w:style w:type="character" w:customStyle="1" w:styleId="1c">
    <w:name w:val="Изнесен текст Знак1"/>
    <w:semiHidden/>
    <w:rsid w:val="00283113"/>
    <w:rPr>
      <w:rFonts w:ascii="Tahoma" w:hAnsi="Tahoma" w:cs="Tahoma"/>
      <w:sz w:val="16"/>
      <w:szCs w:val="16"/>
      <w:lang w:val="bg-BG"/>
    </w:rPr>
  </w:style>
  <w:style w:type="paragraph" w:styleId="aff6">
    <w:name w:val="annotation text"/>
    <w:basedOn w:val="a"/>
    <w:link w:val="aff5"/>
    <w:rsid w:val="00283113"/>
    <w:pPr>
      <w:suppressAutoHyphens/>
      <w:spacing w:line="360" w:lineRule="atLeast"/>
      <w:ind w:firstLine="680"/>
      <w:jc w:val="both"/>
    </w:pPr>
    <w:rPr>
      <w:sz w:val="20"/>
      <w:szCs w:val="20"/>
      <w:lang w:val="en-US" w:eastAsia="en-US"/>
    </w:rPr>
  </w:style>
  <w:style w:type="character" w:customStyle="1" w:styleId="1d">
    <w:name w:val="Текст на коментар Знак1"/>
    <w:rsid w:val="00283113"/>
    <w:rPr>
      <w:lang w:val="bg-BG" w:eastAsia="bg-BG"/>
    </w:rPr>
  </w:style>
  <w:style w:type="paragraph" w:styleId="aff8">
    <w:name w:val="annotation subject"/>
    <w:basedOn w:val="aff6"/>
    <w:link w:val="aff7"/>
    <w:rsid w:val="00283113"/>
    <w:rPr>
      <w:b/>
      <w:bCs/>
    </w:rPr>
  </w:style>
  <w:style w:type="character" w:customStyle="1" w:styleId="1e">
    <w:name w:val="Предмет на коментар Знак1"/>
    <w:rsid w:val="00283113"/>
    <w:rPr>
      <w:b/>
      <w:bCs/>
      <w:lang w:val="bg-BG" w:eastAsia="bg-BG"/>
    </w:rPr>
  </w:style>
  <w:style w:type="paragraph" w:customStyle="1" w:styleId="TableContents">
    <w:name w:val="Table Contents"/>
    <w:basedOn w:val="a"/>
    <w:rsid w:val="00283113"/>
    <w:pPr>
      <w:suppressAutoHyphens/>
      <w:spacing w:line="360" w:lineRule="atLeast"/>
      <w:ind w:firstLine="680"/>
      <w:jc w:val="both"/>
    </w:pPr>
    <w:rPr>
      <w:rFonts w:eastAsia="MS Mincho"/>
      <w:sz w:val="28"/>
      <w:szCs w:val="20"/>
      <w:lang w:eastAsia="en-US"/>
    </w:rPr>
  </w:style>
  <w:style w:type="paragraph" w:customStyle="1" w:styleId="TableHeading">
    <w:name w:val="Table Heading"/>
    <w:basedOn w:val="TableContents"/>
    <w:rsid w:val="00283113"/>
  </w:style>
  <w:style w:type="numbering" w:customStyle="1" w:styleId="NoList1">
    <w:name w:val="No List1"/>
    <w:semiHidden/>
    <w:rsid w:val="00283113"/>
  </w:style>
  <w:style w:type="table" w:customStyle="1" w:styleId="TableGrid1">
    <w:name w:val="Table Grid1"/>
    <w:basedOn w:val="a1"/>
    <w:rsid w:val="0028311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лавие 3 Знак"/>
    <w:basedOn w:val="a0"/>
    <w:link w:val="3"/>
    <w:semiHidden/>
    <w:rsid w:val="004C02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CharCharChar00">
    <w:name w:val="Char Char Char0"/>
    <w:basedOn w:val="a"/>
    <w:rsid w:val="004C02C9"/>
    <w:pPr>
      <w:tabs>
        <w:tab w:val="left" w:pos="709"/>
      </w:tabs>
    </w:pPr>
    <w:rPr>
      <w:rFonts w:ascii="Tahoma" w:hAnsi="Tahoma"/>
      <w:lang w:val="pl-PL" w:eastAsia="pl-PL"/>
    </w:rPr>
  </w:style>
  <w:style w:type="character" w:customStyle="1" w:styleId="charsvalue">
    <w:name w:val="chars_value"/>
    <w:basedOn w:val="a0"/>
    <w:rsid w:val="004C02C9"/>
  </w:style>
  <w:style w:type="paragraph" w:customStyle="1" w:styleId="Default">
    <w:name w:val="Default"/>
    <w:rsid w:val="004C02C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b">
    <w:name w:val="Revision"/>
    <w:hidden/>
    <w:uiPriority w:val="99"/>
    <w:semiHidden/>
    <w:rsid w:val="004C02C9"/>
    <w:rPr>
      <w:sz w:val="24"/>
      <w:szCs w:val="24"/>
    </w:rPr>
  </w:style>
  <w:style w:type="character" w:customStyle="1" w:styleId="charstype">
    <w:name w:val="chars_type"/>
    <w:basedOn w:val="a0"/>
    <w:rsid w:val="004C02C9"/>
  </w:style>
  <w:style w:type="character" w:customStyle="1" w:styleId="a-list-item">
    <w:name w:val="a-list-item"/>
    <w:basedOn w:val="a0"/>
    <w:rsid w:val="004C0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094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1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9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5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43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9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1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25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prb.b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ACD0A-E1C8-4932-AF61-611ED6C33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68</Pages>
  <Words>15909</Words>
  <Characters>90683</Characters>
  <Application>Microsoft Office Word</Application>
  <DocSecurity>0</DocSecurity>
  <Lines>755</Lines>
  <Paragraphs>212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ОДОБРЯВАМ:</vt:lpstr>
      <vt:lpstr>ОДОБРЯВАМ:</vt:lpstr>
    </vt:vector>
  </TitlesOfParts>
  <Company>TOSHIBA</Company>
  <LinksUpToDate>false</LinksUpToDate>
  <CharactersWithSpaces>106380</CharactersWithSpaces>
  <SharedDoc>false</SharedDoc>
  <HLinks>
    <vt:vector size="6" baseType="variant">
      <vt:variant>
        <vt:i4>1835089</vt:i4>
      </vt:variant>
      <vt:variant>
        <vt:i4>0</vt:i4>
      </vt:variant>
      <vt:variant>
        <vt:i4>0</vt:i4>
      </vt:variant>
      <vt:variant>
        <vt:i4>5</vt:i4>
      </vt:variant>
      <vt:variant>
        <vt:lpwstr>http://www.plugloadsolutions.com/80PlusPowerSupplies.aspx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ОДОБРЯВАМ:</dc:title>
  <dc:creator>Ненко Милев</dc:creator>
  <cp:lastModifiedBy>Ненко Милев</cp:lastModifiedBy>
  <cp:revision>46</cp:revision>
  <cp:lastPrinted>2015-04-28T12:54:00Z</cp:lastPrinted>
  <dcterms:created xsi:type="dcterms:W3CDTF">2015-04-27T09:49:00Z</dcterms:created>
  <dcterms:modified xsi:type="dcterms:W3CDTF">2015-04-30T08:39:00Z</dcterms:modified>
</cp:coreProperties>
</file>