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EC" w:rsidRPr="000A32DB" w:rsidRDefault="003A1DEC" w:rsidP="000A32DB">
      <w:pPr>
        <w:rPr>
          <w:b/>
        </w:rPr>
      </w:pPr>
      <w:r w:rsidRPr="000A32DB">
        <w:rPr>
          <w:b/>
        </w:rPr>
        <w:t>УТВЪРЖДАВАМ:………………………</w:t>
      </w:r>
      <w:r w:rsidR="001A7002" w:rsidRPr="000A32DB">
        <w:rPr>
          <w:b/>
        </w:rPr>
        <w:t>..</w:t>
      </w:r>
    </w:p>
    <w:p w:rsidR="003A1DEC" w:rsidRPr="000A32DB" w:rsidRDefault="003A1DEC" w:rsidP="000A32DB">
      <w:pPr>
        <w:ind w:left="708" w:firstLine="708"/>
        <w:rPr>
          <w:b/>
        </w:rPr>
      </w:pPr>
      <w:r w:rsidRPr="000A32DB">
        <w:rPr>
          <w:b/>
        </w:rPr>
        <w:t>СВЕТЛАНА ДИМИТРОВА</w:t>
      </w:r>
    </w:p>
    <w:p w:rsidR="003A1DEC" w:rsidRPr="000A32DB" w:rsidRDefault="003A1DEC" w:rsidP="000A32DB">
      <w:pPr>
        <w:ind w:left="708" w:firstLine="708"/>
        <w:rPr>
          <w:b/>
        </w:rPr>
      </w:pPr>
      <w:r w:rsidRPr="000A32DB">
        <w:rPr>
          <w:b/>
        </w:rPr>
        <w:t xml:space="preserve">И. Ф. АДМИНИСТРАТИВЕН РЪКОВОДИТЕЛ – </w:t>
      </w:r>
    </w:p>
    <w:p w:rsidR="003A1DEC" w:rsidRPr="000A32DB" w:rsidRDefault="003A1DEC" w:rsidP="000A32DB">
      <w:pPr>
        <w:ind w:left="708" w:firstLine="708"/>
        <w:rPr>
          <w:b/>
        </w:rPr>
      </w:pPr>
      <w:r w:rsidRPr="000A32DB">
        <w:rPr>
          <w:b/>
        </w:rPr>
        <w:t>РАЙОНЕН ПРОКУРОР</w:t>
      </w:r>
    </w:p>
    <w:p w:rsidR="003A1DEC" w:rsidRPr="000A32DB" w:rsidRDefault="001A7002" w:rsidP="008E6381">
      <w:pPr>
        <w:rPr>
          <w:b/>
        </w:rPr>
      </w:pPr>
      <w:r w:rsidRPr="000A32DB">
        <w:rPr>
          <w:b/>
        </w:rPr>
        <w:tab/>
      </w:r>
      <w:r w:rsidRPr="000A32DB">
        <w:rPr>
          <w:b/>
        </w:rPr>
        <w:tab/>
      </w:r>
      <w:r w:rsidRPr="000A32DB">
        <w:rPr>
          <w:b/>
        </w:rPr>
        <w:tab/>
        <w:t xml:space="preserve">        </w:t>
      </w:r>
      <w:r w:rsidR="00850F5E" w:rsidRPr="000A32DB">
        <w:rPr>
          <w:b/>
        </w:rPr>
        <w:tab/>
      </w:r>
      <w:r w:rsidR="00850F5E" w:rsidRPr="000A32DB">
        <w:rPr>
          <w:b/>
        </w:rPr>
        <w:tab/>
      </w:r>
      <w:r w:rsidR="00850F5E" w:rsidRPr="000A32DB">
        <w:rPr>
          <w:b/>
        </w:rPr>
        <w:tab/>
      </w:r>
    </w:p>
    <w:p w:rsidR="003A1DEC" w:rsidRPr="000A32DB" w:rsidRDefault="003A1DEC" w:rsidP="000A32DB">
      <w:pPr>
        <w:jc w:val="center"/>
        <w:rPr>
          <w:b/>
        </w:rPr>
      </w:pPr>
      <w:r w:rsidRPr="000A32DB">
        <w:rPr>
          <w:b/>
        </w:rPr>
        <w:t>Д Л Ъ Ж Н О С Т Н А Х А Р А К Т Е Р И С Т И К А</w:t>
      </w:r>
    </w:p>
    <w:p w:rsidR="003A1DEC" w:rsidRPr="000A32DB" w:rsidRDefault="001A7002" w:rsidP="000A32DB">
      <w:pPr>
        <w:jc w:val="center"/>
      </w:pPr>
      <w:r w:rsidRPr="000A32DB">
        <w:t>Н</w:t>
      </w:r>
      <w:r w:rsidR="003A1DEC" w:rsidRPr="000A32DB">
        <w:t xml:space="preserve">А </w:t>
      </w:r>
      <w:r w:rsidRPr="000A32DB">
        <w:t xml:space="preserve">ДЛЪЖНОСТТА </w:t>
      </w:r>
      <w:r w:rsidR="003A1DEC" w:rsidRPr="000A32DB">
        <w:t>‘‘</w:t>
      </w:r>
      <w:r w:rsidR="0057706D" w:rsidRPr="000A32DB">
        <w:t>ЧИСТАЧ</w:t>
      </w:r>
      <w:r w:rsidR="003A1DEC" w:rsidRPr="000A32DB">
        <w:t>‘‘</w:t>
      </w:r>
    </w:p>
    <w:p w:rsidR="002D6E8E" w:rsidRDefault="002D6E8E" w:rsidP="002D6E8E">
      <w:pPr>
        <w:jc w:val="both"/>
        <w:rPr>
          <w:b/>
        </w:rPr>
      </w:pPr>
    </w:p>
    <w:p w:rsidR="003A1DEC" w:rsidRPr="000A32DB" w:rsidRDefault="003A1DEC" w:rsidP="002D6E8E">
      <w:pPr>
        <w:jc w:val="both"/>
        <w:rPr>
          <w:rFonts w:eastAsia="Times New Roman"/>
        </w:rPr>
      </w:pPr>
      <w:r w:rsidRPr="000A32DB">
        <w:rPr>
          <w:rFonts w:eastAsia="Times New Roman"/>
          <w:b/>
        </w:rPr>
        <w:t xml:space="preserve">І. </w:t>
      </w:r>
      <w:r w:rsidR="001A7002" w:rsidRPr="000A32DB">
        <w:rPr>
          <w:rFonts w:eastAsia="Times New Roman"/>
          <w:b/>
        </w:rPr>
        <w:t>ОБЩА ИНФОРМАЦИЯ:</w:t>
      </w:r>
    </w:p>
    <w:p w:rsidR="000C0977" w:rsidRPr="000A32DB" w:rsidRDefault="000C0977" w:rsidP="000A32DB">
      <w:pPr>
        <w:ind w:firstLine="420"/>
        <w:jc w:val="both"/>
        <w:rPr>
          <w:rFonts w:eastAsia="Times New Roman"/>
        </w:rPr>
      </w:pPr>
      <w:r w:rsidRPr="000A32DB">
        <w:rPr>
          <w:rFonts w:eastAsia="Times New Roman"/>
        </w:rPr>
        <w:t>1.</w:t>
      </w:r>
      <w:proofErr w:type="spellStart"/>
      <w:r w:rsidRPr="000A32DB">
        <w:rPr>
          <w:rFonts w:eastAsia="Times New Roman"/>
        </w:rPr>
        <w:t>1</w:t>
      </w:r>
      <w:proofErr w:type="spellEnd"/>
      <w:r w:rsidR="00850F5E" w:rsidRPr="000A32DB">
        <w:rPr>
          <w:rFonts w:eastAsia="Times New Roman"/>
        </w:rPr>
        <w:t>.</w:t>
      </w:r>
      <w:r w:rsidRPr="000A32DB">
        <w:rPr>
          <w:rFonts w:eastAsia="Times New Roman"/>
        </w:rPr>
        <w:t xml:space="preserve"> </w:t>
      </w:r>
      <w:r w:rsidR="003A1DEC" w:rsidRPr="000A32DB">
        <w:rPr>
          <w:rFonts w:eastAsia="Times New Roman"/>
        </w:rPr>
        <w:t>Съдебна администрация: Софийска районна прокуратура.</w:t>
      </w:r>
    </w:p>
    <w:p w:rsidR="000C0977" w:rsidRPr="000A32DB" w:rsidRDefault="000C0977" w:rsidP="000A32DB">
      <w:pPr>
        <w:ind w:firstLine="420"/>
        <w:jc w:val="both"/>
        <w:rPr>
          <w:rFonts w:eastAsia="Times New Roman"/>
        </w:rPr>
      </w:pPr>
      <w:r w:rsidRPr="000A32DB">
        <w:rPr>
          <w:rFonts w:eastAsia="Times New Roman"/>
        </w:rPr>
        <w:t>1.2</w:t>
      </w:r>
      <w:r w:rsidR="00850F5E" w:rsidRPr="000A32DB">
        <w:rPr>
          <w:rFonts w:eastAsia="Times New Roman"/>
        </w:rPr>
        <w:t>.</w:t>
      </w:r>
      <w:r w:rsidRPr="000A32DB">
        <w:rPr>
          <w:rFonts w:eastAsia="Times New Roman"/>
        </w:rPr>
        <w:t xml:space="preserve"> </w:t>
      </w:r>
      <w:r w:rsidR="003A1DEC" w:rsidRPr="000A32DB">
        <w:rPr>
          <w:rFonts w:eastAsia="Times New Roman"/>
        </w:rPr>
        <w:t>Структурна единица: Обща администрация.</w:t>
      </w:r>
    </w:p>
    <w:p w:rsidR="0057706D" w:rsidRPr="000A32DB" w:rsidRDefault="000C0977" w:rsidP="000A32DB">
      <w:pPr>
        <w:ind w:firstLine="420"/>
        <w:jc w:val="both"/>
        <w:rPr>
          <w:rFonts w:eastAsia="Times New Roman"/>
        </w:rPr>
      </w:pPr>
      <w:r w:rsidRPr="000A32DB">
        <w:rPr>
          <w:rFonts w:eastAsia="Times New Roman"/>
        </w:rPr>
        <w:t>1.3</w:t>
      </w:r>
      <w:r w:rsidR="00850F5E" w:rsidRPr="000A32DB">
        <w:rPr>
          <w:rFonts w:eastAsia="Times New Roman"/>
        </w:rPr>
        <w:t>.</w:t>
      </w:r>
      <w:r w:rsidRPr="000A32DB">
        <w:rPr>
          <w:rFonts w:eastAsia="Times New Roman"/>
        </w:rPr>
        <w:t xml:space="preserve"> </w:t>
      </w:r>
      <w:r w:rsidR="003A1DEC" w:rsidRPr="000A32DB">
        <w:rPr>
          <w:rFonts w:eastAsia="Times New Roman"/>
        </w:rPr>
        <w:t xml:space="preserve">Звено: </w:t>
      </w:r>
      <w:bookmarkStart w:id="0" w:name="OLE_LINK2"/>
      <w:r w:rsidR="005F1458" w:rsidRPr="000A32DB">
        <w:rPr>
          <w:rFonts w:eastAsia="Times New Roman"/>
        </w:rPr>
        <w:t>"Информационно и техническо обслужване</w:t>
      </w:r>
      <w:bookmarkEnd w:id="0"/>
      <w:r w:rsidR="005F1458" w:rsidRPr="000A32DB">
        <w:rPr>
          <w:rFonts w:eastAsia="Times New Roman"/>
        </w:rPr>
        <w:t>"</w:t>
      </w:r>
      <w:r w:rsidR="001A7002" w:rsidRPr="000A32DB">
        <w:rPr>
          <w:rFonts w:eastAsia="Times New Roman"/>
        </w:rPr>
        <w:t>.</w:t>
      </w:r>
      <w:bookmarkStart w:id="1" w:name="OLE_LINK4"/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1.</w:t>
      </w:r>
      <w:r w:rsidR="00EE718D">
        <w:rPr>
          <w:rFonts w:eastAsia="Times New Roman"/>
        </w:rPr>
        <w:t>4</w:t>
      </w:r>
      <w:r w:rsidRPr="000A32DB">
        <w:rPr>
          <w:rFonts w:eastAsia="Times New Roman"/>
        </w:rPr>
        <w:t>. Длъжност: чистач</w:t>
      </w:r>
      <w:r w:rsidR="0030224C" w:rsidRPr="000A32DB">
        <w:rPr>
          <w:rFonts w:eastAsia="Times New Roman"/>
        </w:rPr>
        <w:t>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1.</w:t>
      </w:r>
      <w:r w:rsidR="00EE718D">
        <w:rPr>
          <w:rFonts w:eastAsia="Times New Roman"/>
        </w:rPr>
        <w:t>5</w:t>
      </w:r>
      <w:r w:rsidRPr="000A32DB">
        <w:rPr>
          <w:rFonts w:eastAsia="Times New Roman"/>
        </w:rPr>
        <w:t>. Минимален ранг за заемане на длъжността: V</w:t>
      </w:r>
      <w:r w:rsidR="0030224C" w:rsidRPr="000A32DB">
        <w:rPr>
          <w:rFonts w:eastAsia="Times New Roman"/>
        </w:rPr>
        <w:t>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1.</w:t>
      </w:r>
      <w:r w:rsidR="00EE718D">
        <w:rPr>
          <w:rFonts w:eastAsia="Times New Roman"/>
        </w:rPr>
        <w:t>6</w:t>
      </w:r>
      <w:r w:rsidRPr="000A32DB">
        <w:rPr>
          <w:rFonts w:eastAsia="Times New Roman"/>
        </w:rPr>
        <w:t>. Код по НКПД: 9112-0004.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</w:p>
    <w:p w:rsidR="000A32DB" w:rsidRPr="002349AB" w:rsidRDefault="002349AB" w:rsidP="002D6E8E">
      <w:pPr>
        <w:contextualSpacing/>
        <w:jc w:val="both"/>
        <w:rPr>
          <w:rFonts w:eastAsia="Times New Roman"/>
          <w:b/>
        </w:rPr>
      </w:pPr>
      <w:r>
        <w:rPr>
          <w:rFonts w:eastAsia="Times New Roman"/>
          <w:b/>
        </w:rPr>
        <w:t>ІІ.</w:t>
      </w:r>
      <w:r w:rsidR="0057706D" w:rsidRPr="000A32DB">
        <w:rPr>
          <w:rFonts w:eastAsia="Times New Roman"/>
          <w:b/>
        </w:rPr>
        <w:t>МЯСТО НА ДЛЪЖНОСТТА В СТРУКТУРАТА НА СРП (ПОДЧИНЕНОСТ).</w:t>
      </w:r>
    </w:p>
    <w:p w:rsidR="00B1466F" w:rsidRDefault="00B1466F" w:rsidP="002349AB">
      <w:pPr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Административен ръководител</w:t>
      </w:r>
    </w:p>
    <w:p w:rsidR="00B1466F" w:rsidRPr="00B1466F" w:rsidRDefault="00B1466F" w:rsidP="00B1466F">
      <w:pPr>
        <w:pStyle w:val="a9"/>
        <w:numPr>
          <w:ilvl w:val="0"/>
          <w:numId w:val="20"/>
        </w:numPr>
        <w:jc w:val="center"/>
        <w:rPr>
          <w:rFonts w:eastAsia="Times New Roman"/>
          <w:b/>
        </w:rPr>
      </w:pPr>
    </w:p>
    <w:p w:rsidR="0057706D" w:rsidRPr="00402710" w:rsidRDefault="0057706D" w:rsidP="002349AB">
      <w:pPr>
        <w:contextualSpacing/>
        <w:jc w:val="center"/>
        <w:rPr>
          <w:rFonts w:eastAsia="Times New Roman"/>
          <w:b/>
        </w:rPr>
      </w:pPr>
      <w:r w:rsidRPr="00402710">
        <w:rPr>
          <w:rFonts w:eastAsia="Times New Roman"/>
          <w:b/>
        </w:rPr>
        <w:t>Съдебен администратор</w:t>
      </w:r>
    </w:p>
    <w:p w:rsidR="002349AB" w:rsidRPr="00402710" w:rsidRDefault="002349AB" w:rsidP="002349AB">
      <w:pPr>
        <w:pStyle w:val="a9"/>
        <w:numPr>
          <w:ilvl w:val="0"/>
          <w:numId w:val="19"/>
        </w:numPr>
        <w:jc w:val="center"/>
        <w:rPr>
          <w:rFonts w:eastAsia="Times New Roman"/>
          <w:b/>
        </w:rPr>
      </w:pPr>
    </w:p>
    <w:p w:rsidR="0057706D" w:rsidRDefault="0057706D" w:rsidP="002349AB">
      <w:pPr>
        <w:contextualSpacing/>
        <w:jc w:val="center"/>
        <w:rPr>
          <w:rFonts w:eastAsia="Times New Roman"/>
          <w:b/>
        </w:rPr>
      </w:pPr>
      <w:r w:rsidRPr="00402710">
        <w:rPr>
          <w:rFonts w:eastAsia="Times New Roman"/>
          <w:b/>
        </w:rPr>
        <w:t>Чистач</w:t>
      </w:r>
    </w:p>
    <w:p w:rsidR="00402710" w:rsidRPr="000A32DB" w:rsidRDefault="00402710" w:rsidP="002349AB">
      <w:pPr>
        <w:contextualSpacing/>
        <w:jc w:val="center"/>
        <w:rPr>
          <w:rFonts w:eastAsia="Times New Roman"/>
          <w:b/>
        </w:rPr>
      </w:pPr>
    </w:p>
    <w:p w:rsidR="0057706D" w:rsidRPr="000A32DB" w:rsidRDefault="0057706D" w:rsidP="002D6E8E">
      <w:pPr>
        <w:contextualSpacing/>
        <w:jc w:val="both"/>
        <w:rPr>
          <w:rFonts w:eastAsia="Times New Roman"/>
          <w:b/>
        </w:rPr>
      </w:pPr>
      <w:r w:rsidRPr="000A32DB">
        <w:rPr>
          <w:rFonts w:eastAsia="Times New Roman"/>
          <w:b/>
        </w:rPr>
        <w:t>ІІІ. ЦЕЛ НА ДЛЪЖНОСТТА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Почистване, хигиенизиране на  кабинети, работни помещения, санитарни възли и общи части,  стопанисвани от Софийска районна прокуратура.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</w:p>
    <w:p w:rsidR="0057706D" w:rsidRPr="000A32DB" w:rsidRDefault="0057706D" w:rsidP="002D6E8E">
      <w:pPr>
        <w:contextualSpacing/>
        <w:jc w:val="both"/>
        <w:rPr>
          <w:rFonts w:eastAsia="Times New Roman"/>
          <w:b/>
        </w:rPr>
      </w:pPr>
      <w:r w:rsidRPr="000A32DB">
        <w:rPr>
          <w:rFonts w:eastAsia="Times New Roman"/>
          <w:b/>
        </w:rPr>
        <w:t>ІV. ОБЛАСТИ НА ДЕЙНОСТ.</w:t>
      </w:r>
    </w:p>
    <w:p w:rsidR="0057706D" w:rsidRPr="000A32DB" w:rsidRDefault="0057706D" w:rsidP="000A32DB">
      <w:pPr>
        <w:pStyle w:val="a9"/>
        <w:numPr>
          <w:ilvl w:val="0"/>
          <w:numId w:val="16"/>
        </w:numPr>
        <w:jc w:val="both"/>
        <w:rPr>
          <w:rFonts w:eastAsia="Times New Roman"/>
        </w:rPr>
      </w:pPr>
      <w:r w:rsidRPr="000A32DB">
        <w:rPr>
          <w:rFonts w:eastAsia="Times New Roman"/>
        </w:rPr>
        <w:t>Поддръжка  и техническо обслужване</w:t>
      </w:r>
    </w:p>
    <w:p w:rsidR="0057706D" w:rsidRPr="000A32DB" w:rsidRDefault="0057706D" w:rsidP="000A32DB">
      <w:pPr>
        <w:pStyle w:val="a9"/>
        <w:ind w:left="780"/>
        <w:jc w:val="both"/>
        <w:rPr>
          <w:rFonts w:eastAsia="Times New Roman"/>
        </w:rPr>
      </w:pPr>
    </w:p>
    <w:p w:rsidR="0057706D" w:rsidRPr="000A32DB" w:rsidRDefault="0057706D" w:rsidP="002D6E8E">
      <w:pPr>
        <w:contextualSpacing/>
        <w:jc w:val="both"/>
        <w:rPr>
          <w:rFonts w:eastAsia="Times New Roman"/>
        </w:rPr>
      </w:pPr>
      <w:r w:rsidRPr="000A32DB">
        <w:rPr>
          <w:rFonts w:eastAsia="Times New Roman"/>
          <w:b/>
        </w:rPr>
        <w:t>V. ОСНОВНИ ЗАДЪЛЖЕНИЯ</w:t>
      </w:r>
      <w:r w:rsidRPr="000A32DB">
        <w:rPr>
          <w:rFonts w:eastAsia="Times New Roman"/>
        </w:rPr>
        <w:t>.</w:t>
      </w:r>
    </w:p>
    <w:p w:rsidR="0057706D" w:rsidRPr="000A32DB" w:rsidRDefault="0057706D" w:rsidP="000A32DB">
      <w:pPr>
        <w:pStyle w:val="a9"/>
        <w:numPr>
          <w:ilvl w:val="0"/>
          <w:numId w:val="18"/>
        </w:numPr>
        <w:jc w:val="both"/>
        <w:rPr>
          <w:rFonts w:eastAsia="Times New Roman"/>
        </w:rPr>
      </w:pPr>
      <w:r w:rsidRPr="000A32DB">
        <w:rPr>
          <w:rFonts w:eastAsia="Times New Roman"/>
        </w:rPr>
        <w:t xml:space="preserve">Извършва редовно и качествено почистване на </w:t>
      </w:r>
      <w:r w:rsidR="00EC7CBF">
        <w:rPr>
          <w:rFonts w:eastAsia="Times New Roman"/>
        </w:rPr>
        <w:t xml:space="preserve">работните помещения, хранилища, </w:t>
      </w:r>
      <w:r w:rsidRPr="000A32DB">
        <w:rPr>
          <w:rFonts w:eastAsia="Times New Roman"/>
        </w:rPr>
        <w:t>сервизни помещения,</w:t>
      </w:r>
      <w:r w:rsidR="00EC7CBF">
        <w:rPr>
          <w:rFonts w:eastAsia="Times New Roman"/>
        </w:rPr>
        <w:t xml:space="preserve"> </w:t>
      </w:r>
      <w:r w:rsidRPr="000A32DB">
        <w:rPr>
          <w:rFonts w:eastAsia="Times New Roman"/>
        </w:rPr>
        <w:t>санитарните възли и общите части,  ползвани от СРП.</w:t>
      </w:r>
    </w:p>
    <w:p w:rsidR="0057706D" w:rsidRPr="000A32DB" w:rsidRDefault="0057706D" w:rsidP="000A32DB">
      <w:pPr>
        <w:pStyle w:val="a9"/>
        <w:numPr>
          <w:ilvl w:val="0"/>
          <w:numId w:val="18"/>
        </w:numPr>
        <w:jc w:val="both"/>
        <w:rPr>
          <w:rFonts w:eastAsia="Times New Roman"/>
        </w:rPr>
      </w:pPr>
      <w:r w:rsidRPr="000A32DB">
        <w:rPr>
          <w:rFonts w:eastAsia="Times New Roman"/>
        </w:rPr>
        <w:t xml:space="preserve">Събира, сортира и транспортира отпадъците на определените за целта места. </w:t>
      </w:r>
    </w:p>
    <w:p w:rsidR="0057706D" w:rsidRPr="000A32DB" w:rsidRDefault="0057706D" w:rsidP="000A32DB">
      <w:pPr>
        <w:pStyle w:val="a9"/>
        <w:numPr>
          <w:ilvl w:val="0"/>
          <w:numId w:val="18"/>
        </w:numPr>
        <w:jc w:val="both"/>
        <w:rPr>
          <w:rFonts w:eastAsia="Times New Roman"/>
        </w:rPr>
      </w:pPr>
      <w:r w:rsidRPr="000A32DB">
        <w:rPr>
          <w:rFonts w:eastAsia="Times New Roman"/>
        </w:rPr>
        <w:t>Своевременно зарежда с необходимите тоалетно – битови принадлежности работните и сервизните помещения.</w:t>
      </w:r>
    </w:p>
    <w:p w:rsidR="0057706D" w:rsidRPr="000A32DB" w:rsidRDefault="0057706D" w:rsidP="000A32DB">
      <w:pPr>
        <w:pStyle w:val="a9"/>
        <w:numPr>
          <w:ilvl w:val="0"/>
          <w:numId w:val="18"/>
        </w:numPr>
        <w:jc w:val="both"/>
        <w:rPr>
          <w:rFonts w:eastAsia="Times New Roman"/>
        </w:rPr>
      </w:pPr>
      <w:r w:rsidRPr="000A32DB">
        <w:rPr>
          <w:rFonts w:eastAsia="Times New Roman"/>
        </w:rPr>
        <w:t>Използва правилно и целесъобразно техническите средства и съоръжения, необходими за изпълнение на тази дейност.</w:t>
      </w:r>
    </w:p>
    <w:p w:rsidR="0057706D" w:rsidRPr="000A32DB" w:rsidRDefault="0057706D" w:rsidP="000A32DB">
      <w:pPr>
        <w:pStyle w:val="a9"/>
        <w:numPr>
          <w:ilvl w:val="0"/>
          <w:numId w:val="18"/>
        </w:numPr>
        <w:jc w:val="both"/>
        <w:rPr>
          <w:rFonts w:eastAsia="Times New Roman"/>
        </w:rPr>
      </w:pPr>
      <w:r w:rsidRPr="000A32DB">
        <w:rPr>
          <w:rFonts w:eastAsia="Times New Roman"/>
        </w:rPr>
        <w:lastRenderedPageBreak/>
        <w:t xml:space="preserve">Следи и знае устройството и експлоатационния режим на съоръженията, които използва; реда и начина на употреба на препаратите за почистване и дезинфекция. </w:t>
      </w:r>
    </w:p>
    <w:p w:rsidR="0057706D" w:rsidRPr="000A32DB" w:rsidRDefault="0057706D" w:rsidP="000A32DB">
      <w:pPr>
        <w:pStyle w:val="a9"/>
        <w:numPr>
          <w:ilvl w:val="0"/>
          <w:numId w:val="18"/>
        </w:numPr>
        <w:jc w:val="both"/>
        <w:rPr>
          <w:rFonts w:eastAsia="Times New Roman"/>
        </w:rPr>
      </w:pPr>
      <w:r w:rsidRPr="000A32DB">
        <w:rPr>
          <w:rFonts w:eastAsia="Times New Roman"/>
        </w:rPr>
        <w:t xml:space="preserve">Съхранява поверените му уреди.  </w:t>
      </w:r>
    </w:p>
    <w:p w:rsidR="0057706D" w:rsidRPr="000A32DB" w:rsidRDefault="0057706D" w:rsidP="000A32DB">
      <w:pPr>
        <w:pStyle w:val="a9"/>
        <w:numPr>
          <w:ilvl w:val="0"/>
          <w:numId w:val="18"/>
        </w:numPr>
        <w:jc w:val="both"/>
        <w:rPr>
          <w:rFonts w:eastAsia="Times New Roman"/>
        </w:rPr>
      </w:pPr>
      <w:r w:rsidRPr="000A32DB">
        <w:rPr>
          <w:rFonts w:eastAsia="Times New Roman"/>
        </w:rPr>
        <w:t>Следи за повреди в различните помещения и своевременно уведомява  съдебния администратор или административния секретар.</w:t>
      </w:r>
    </w:p>
    <w:p w:rsidR="002D6E8E" w:rsidRDefault="0057706D" w:rsidP="002D6E8E">
      <w:pPr>
        <w:pStyle w:val="a9"/>
        <w:numPr>
          <w:ilvl w:val="0"/>
          <w:numId w:val="18"/>
        </w:numPr>
        <w:jc w:val="both"/>
        <w:rPr>
          <w:rFonts w:eastAsia="Times New Roman"/>
        </w:rPr>
      </w:pPr>
      <w:r w:rsidRPr="000A32DB">
        <w:rPr>
          <w:rFonts w:eastAsia="Times New Roman"/>
        </w:rPr>
        <w:t>Самостоятелно или в екип изпълнява допълнително възложени задачи в обхвата на неговите компетенции;</w:t>
      </w:r>
    </w:p>
    <w:p w:rsidR="002D6E8E" w:rsidRDefault="002D6E8E" w:rsidP="002D6E8E">
      <w:pPr>
        <w:jc w:val="both"/>
        <w:rPr>
          <w:rFonts w:eastAsia="Times New Roman"/>
          <w:b/>
        </w:rPr>
      </w:pPr>
    </w:p>
    <w:p w:rsidR="0057706D" w:rsidRPr="000A32DB" w:rsidRDefault="0057706D" w:rsidP="002D6E8E">
      <w:pPr>
        <w:jc w:val="both"/>
        <w:rPr>
          <w:rFonts w:eastAsia="Times New Roman"/>
        </w:rPr>
      </w:pPr>
      <w:r w:rsidRPr="002D6E8E">
        <w:rPr>
          <w:rFonts w:eastAsia="Times New Roman"/>
          <w:b/>
        </w:rPr>
        <w:t>VІ. ВЪЗЛАГАНЕ, ПЛАНИРАНЕ И ОТЧИТАНЕ НА РАБОТАТА</w:t>
      </w:r>
      <w:r w:rsidRPr="002D6E8E">
        <w:rPr>
          <w:rFonts w:eastAsia="Times New Roman"/>
        </w:rPr>
        <w:t>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 xml:space="preserve">1. </w:t>
      </w:r>
      <w:r w:rsidRPr="002D6E8E">
        <w:rPr>
          <w:rFonts w:eastAsia="Times New Roman"/>
          <w:b/>
        </w:rPr>
        <w:t>Възлагане на работата</w:t>
      </w:r>
      <w:r w:rsidR="002D6E8E" w:rsidRPr="002D6E8E">
        <w:rPr>
          <w:rFonts w:eastAsia="Times New Roman"/>
          <w:b/>
        </w:rPr>
        <w:t>: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Работата на длъжността чистач се възлага от административен секретар/съдебен администратор.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 xml:space="preserve">2. </w:t>
      </w:r>
      <w:r w:rsidRPr="002D6E8E">
        <w:rPr>
          <w:rFonts w:eastAsia="Times New Roman"/>
          <w:b/>
        </w:rPr>
        <w:t>Планиране на работата</w:t>
      </w:r>
      <w:r w:rsidR="002D6E8E">
        <w:rPr>
          <w:rFonts w:eastAsia="Times New Roman"/>
          <w:b/>
        </w:rPr>
        <w:t>: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Работата се планира самостоятелно след възлагане на задачите, като се</w:t>
      </w:r>
      <w:r w:rsidR="002D6E8E">
        <w:rPr>
          <w:rFonts w:eastAsia="Times New Roman"/>
        </w:rPr>
        <w:t xml:space="preserve"> спазват съответните правила.</w:t>
      </w:r>
      <w:r w:rsidRPr="000A32DB">
        <w:rPr>
          <w:rFonts w:eastAsia="Times New Roman"/>
        </w:rPr>
        <w:t xml:space="preserve"> 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 xml:space="preserve">3. </w:t>
      </w:r>
      <w:r w:rsidRPr="002D6E8E">
        <w:rPr>
          <w:rFonts w:eastAsia="Times New Roman"/>
          <w:b/>
        </w:rPr>
        <w:t>Отчитане на работата</w:t>
      </w:r>
      <w:r w:rsidR="002D6E8E">
        <w:rPr>
          <w:rFonts w:eastAsia="Times New Roman"/>
          <w:b/>
        </w:rPr>
        <w:t>:</w:t>
      </w:r>
    </w:p>
    <w:p w:rsidR="002D6E8E" w:rsidRPr="002D6E8E" w:rsidRDefault="002D6E8E" w:rsidP="00791B5D">
      <w:pPr>
        <w:widowControl/>
        <w:autoSpaceDE/>
        <w:adjustRightInd/>
        <w:ind w:firstLine="420"/>
        <w:jc w:val="both"/>
        <w:rPr>
          <w:rFonts w:eastAsia="Times New Roman"/>
        </w:rPr>
      </w:pPr>
      <w:bookmarkStart w:id="2" w:name="OLE_LINK6"/>
      <w:r w:rsidRPr="002D6E8E">
        <w:rPr>
          <w:rFonts w:eastAsia="Times New Roman"/>
        </w:rPr>
        <w:t>Отчита изпълнението на дейността си пред ръководителя поставил съответната задача.</w:t>
      </w:r>
      <w:bookmarkEnd w:id="2"/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</w:p>
    <w:p w:rsidR="0057706D" w:rsidRPr="00C168F5" w:rsidRDefault="000A32DB" w:rsidP="00C168F5">
      <w:pPr>
        <w:contextualSpacing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VІІ.ОТГОВОРНОСТИ, </w:t>
      </w:r>
      <w:r w:rsidR="0057706D" w:rsidRPr="000A32DB">
        <w:rPr>
          <w:rFonts w:eastAsia="Times New Roman"/>
          <w:b/>
        </w:rPr>
        <w:t>СВЪРЗАНИ С ОРГАНИЗАЦИЯТА НА РАБОТАТА, УПРАВЛЕНИЕ НА ПЕРСОНАЛА И РЕСУРСИТЕ.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1. Отговорен за качеството на извършваната работа;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2. Отговорен за спазването на трудовата дисциплина;</w:t>
      </w:r>
    </w:p>
    <w:p w:rsidR="0057706D" w:rsidRPr="000A32DB" w:rsidRDefault="000A32DB" w:rsidP="000A32DB">
      <w:pPr>
        <w:ind w:left="420"/>
        <w:contextualSpacing/>
        <w:jc w:val="both"/>
        <w:rPr>
          <w:rFonts w:eastAsia="Times New Roman"/>
        </w:rPr>
      </w:pPr>
      <w:r>
        <w:rPr>
          <w:rFonts w:eastAsia="Times New Roman"/>
        </w:rPr>
        <w:t>3.</w:t>
      </w:r>
      <w:r w:rsidR="0057706D" w:rsidRPr="000A32DB">
        <w:rPr>
          <w:rFonts w:eastAsia="Times New Roman"/>
        </w:rPr>
        <w:t>Да използва правилно предоставеното оборудване, материали и транспортни средства;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4.Носи отговорност съгласно Кодекса на труда, Етичния</w:t>
      </w:r>
      <w:r w:rsidR="00296C26">
        <w:rPr>
          <w:rFonts w:eastAsia="Times New Roman"/>
        </w:rPr>
        <w:t xml:space="preserve"> кодекс на съдебните служители </w:t>
      </w:r>
      <w:r w:rsidRPr="000A32DB">
        <w:rPr>
          <w:rFonts w:eastAsia="Times New Roman"/>
        </w:rPr>
        <w:t>и други вътрешни актове;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 xml:space="preserve">5.Отговорен за спазване на правилата за осигуряване на здравословни и безопасни условия на труд в СРП. 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6. Да познава и спазва правилата за осигуряване на здравословни и безопасни условия на труд в СРП;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7. Да участва в осигуряването на безопасните и здравословни условия на труд;</w:t>
      </w:r>
    </w:p>
    <w:p w:rsidR="0057706D" w:rsidRPr="000A32DB" w:rsidRDefault="00296C26" w:rsidP="000A32DB">
      <w:pPr>
        <w:ind w:left="420"/>
        <w:contextualSpacing/>
        <w:jc w:val="both"/>
        <w:rPr>
          <w:rFonts w:eastAsia="Times New Roman"/>
        </w:rPr>
      </w:pPr>
      <w:r>
        <w:rPr>
          <w:rFonts w:eastAsia="Times New Roman"/>
        </w:rPr>
        <w:t>8. Да информира</w:t>
      </w:r>
      <w:r w:rsidR="0057706D" w:rsidRPr="000A32DB">
        <w:rPr>
          <w:rFonts w:eastAsia="Times New Roman"/>
        </w:rPr>
        <w:t xml:space="preserve"> незабавно прекия си ръководител или длъжностно лице по "БЗР" за всяка възникнала обстановка при работа, която може да представлява непосредствена опасност за тяхното здраве;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9. Да съдейства на длъжностните лица по "БЗР" при изпълнението на мероприятията за осигуряване на здравословни и безопасни условия на труд;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10.Отговорен за опазване тайната на сведенията и документите станали му известни при по повод изпълнение на трудовите му задължения.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  <w:b/>
        </w:rPr>
        <w:t>VІІІ. ВЗЕМАНЕ НА РЕШЕНИЯ</w:t>
      </w:r>
      <w:r w:rsidRPr="000A32DB">
        <w:rPr>
          <w:rFonts w:eastAsia="Times New Roman"/>
        </w:rPr>
        <w:t>.</w:t>
      </w:r>
    </w:p>
    <w:p w:rsidR="00296C26" w:rsidRPr="00296C26" w:rsidRDefault="00296C26" w:rsidP="00296C26">
      <w:pPr>
        <w:widowControl/>
        <w:autoSpaceDE/>
        <w:adjustRightInd/>
        <w:ind w:left="426" w:firstLine="282"/>
        <w:jc w:val="both"/>
        <w:rPr>
          <w:rFonts w:eastAsia="Times New Roman"/>
        </w:rPr>
      </w:pPr>
      <w:r w:rsidRPr="00296C26">
        <w:rPr>
          <w:rFonts w:eastAsia="Times New Roman"/>
        </w:rPr>
        <w:t>Взима самостоятелни решения във връзка с изпълнението на преките си задължения, съобразно разпорежданията на прекия си ръководител и утвърдените правила в СРП.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  <w:b/>
        </w:rPr>
      </w:pP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  <w:b/>
        </w:rPr>
      </w:pPr>
      <w:r w:rsidRPr="000A32DB">
        <w:rPr>
          <w:rFonts w:eastAsia="Times New Roman"/>
          <w:b/>
        </w:rPr>
        <w:t>ІХ. КОНТАКТИ.</w:t>
      </w:r>
    </w:p>
    <w:p w:rsidR="0057706D" w:rsidRPr="000A32DB" w:rsidRDefault="0057706D" w:rsidP="00296C26">
      <w:pPr>
        <w:ind w:left="420" w:firstLine="288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Осъществява контакти с всички магистрати и  служители при изпълнение на дейностите, свързани със служебните задължения.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</w:p>
    <w:p w:rsidR="0057706D" w:rsidRPr="000A32DB" w:rsidRDefault="0030224C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  <w:b/>
        </w:rPr>
        <w:t>Х</w:t>
      </w:r>
      <w:r w:rsidR="0057706D" w:rsidRPr="000A32DB">
        <w:rPr>
          <w:rFonts w:eastAsia="Times New Roman"/>
          <w:b/>
        </w:rPr>
        <w:t>. ИЗИСКВАНИЯ ЗА ЗАЕМАНЕ НА ДЛЪЖНОСТТА</w:t>
      </w:r>
      <w:r w:rsidR="0057706D" w:rsidRPr="000A32DB">
        <w:rPr>
          <w:rFonts w:eastAsia="Times New Roman"/>
        </w:rPr>
        <w:t>.</w:t>
      </w:r>
    </w:p>
    <w:p w:rsidR="00C172AE" w:rsidRDefault="0057706D" w:rsidP="00C172AE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1.</w:t>
      </w:r>
      <w:r w:rsidRPr="000A32DB">
        <w:rPr>
          <w:rFonts w:eastAsia="Times New Roman"/>
        </w:rPr>
        <w:tab/>
      </w:r>
      <w:r w:rsidRPr="00C172AE">
        <w:rPr>
          <w:rFonts w:eastAsia="Times New Roman"/>
          <w:b/>
        </w:rPr>
        <w:t>Образователна степен:</w:t>
      </w:r>
      <w:r w:rsidRPr="000A32DB">
        <w:rPr>
          <w:rFonts w:eastAsia="Times New Roman"/>
        </w:rPr>
        <w:t xml:space="preserve"> основно образование.</w:t>
      </w:r>
    </w:p>
    <w:p w:rsidR="0057706D" w:rsidRPr="000A32DB" w:rsidRDefault="00C172AE" w:rsidP="00C172AE">
      <w:pPr>
        <w:ind w:left="42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="0057706D" w:rsidRPr="00C172AE">
        <w:rPr>
          <w:rFonts w:eastAsia="Times New Roman"/>
          <w:b/>
        </w:rPr>
        <w:t>Професионален опит</w:t>
      </w:r>
      <w:r w:rsidR="0057706D" w:rsidRPr="000A32DB">
        <w:rPr>
          <w:rFonts w:eastAsia="Times New Roman"/>
        </w:rPr>
        <w:t>: не се изисква.</w:t>
      </w:r>
    </w:p>
    <w:p w:rsidR="0057706D" w:rsidRPr="000A32DB" w:rsidRDefault="00C172AE" w:rsidP="000A32DB">
      <w:pPr>
        <w:ind w:left="420"/>
        <w:contextualSpacing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57706D" w:rsidRPr="000A32DB">
        <w:rPr>
          <w:rFonts w:eastAsia="Times New Roman"/>
        </w:rPr>
        <w:t>.</w:t>
      </w:r>
      <w:r w:rsidR="0057706D" w:rsidRPr="000A32DB">
        <w:rPr>
          <w:rFonts w:eastAsia="Times New Roman"/>
        </w:rPr>
        <w:tab/>
      </w:r>
      <w:r w:rsidR="0057706D" w:rsidRPr="00C172AE">
        <w:rPr>
          <w:rFonts w:eastAsia="Times New Roman"/>
          <w:b/>
        </w:rPr>
        <w:t>Други изисквания</w:t>
      </w:r>
      <w:r w:rsidR="0057706D" w:rsidRPr="000A32DB">
        <w:rPr>
          <w:rFonts w:eastAsia="Times New Roman"/>
        </w:rPr>
        <w:t>: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•</w:t>
      </w:r>
      <w:r w:rsidRPr="000A32DB">
        <w:rPr>
          <w:rFonts w:eastAsia="Times New Roman"/>
        </w:rPr>
        <w:tab/>
        <w:t>е български гражданин;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•</w:t>
      </w:r>
      <w:r w:rsidRPr="000A32DB">
        <w:rPr>
          <w:rFonts w:eastAsia="Times New Roman"/>
        </w:rPr>
        <w:tab/>
        <w:t>е навършил пълнолетие;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•</w:t>
      </w:r>
      <w:r w:rsidRPr="000A32DB">
        <w:rPr>
          <w:rFonts w:eastAsia="Times New Roman"/>
        </w:rPr>
        <w:tab/>
        <w:t>не е поставен под запрещение;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•</w:t>
      </w:r>
      <w:r w:rsidRPr="000A32DB">
        <w:rPr>
          <w:rFonts w:eastAsia="Times New Roman"/>
        </w:rPr>
        <w:tab/>
        <w:t>не е осъждан за умишлено престъпление от общ характер;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•</w:t>
      </w:r>
      <w:r w:rsidRPr="000A32DB">
        <w:rPr>
          <w:rFonts w:eastAsia="Times New Roman"/>
        </w:rPr>
        <w:tab/>
        <w:t>не е лишено по съответен ред от правото да заема определена длъжност;</w:t>
      </w:r>
    </w:p>
    <w:p w:rsidR="0057706D" w:rsidRDefault="0057706D" w:rsidP="00C172AE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•</w:t>
      </w:r>
      <w:r w:rsidRPr="000A32DB">
        <w:rPr>
          <w:rFonts w:eastAsia="Times New Roman"/>
        </w:rPr>
        <w:tab/>
        <w:t>отговаря на изискванията за заемане на длъжността, предвидени в нормативните актове, ПАПРБ, в Класификатора по чл. 341 ал. 1 ЗСВ и в длъжностната характе</w:t>
      </w:r>
      <w:r w:rsidR="00C172AE">
        <w:rPr>
          <w:rFonts w:eastAsia="Times New Roman"/>
        </w:rPr>
        <w:t>ристика за съответната длъжност.</w:t>
      </w:r>
    </w:p>
    <w:p w:rsidR="00C172AE" w:rsidRPr="000A32DB" w:rsidRDefault="00C172AE" w:rsidP="000A32DB">
      <w:pPr>
        <w:ind w:left="420"/>
        <w:contextualSpacing/>
        <w:jc w:val="both"/>
        <w:rPr>
          <w:rFonts w:eastAsia="Times New Roman"/>
        </w:rPr>
      </w:pP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  <w:b/>
        </w:rPr>
      </w:pPr>
      <w:r w:rsidRPr="000A32DB">
        <w:rPr>
          <w:rFonts w:eastAsia="Times New Roman"/>
          <w:b/>
        </w:rPr>
        <w:t>XI. НЕОБХОДИМИ КОМПЕТЕНТНОСТИ</w:t>
      </w:r>
    </w:p>
    <w:p w:rsidR="0057706D" w:rsidRPr="000A32DB" w:rsidRDefault="0057706D" w:rsidP="000A32DB">
      <w:pPr>
        <w:ind w:left="420"/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>1. Необходими познания</w:t>
      </w:r>
      <w:r w:rsidR="000A32DB">
        <w:rPr>
          <w:rFonts w:eastAsia="Times New Roman"/>
        </w:rPr>
        <w:t>:</w:t>
      </w:r>
      <w:r w:rsidRPr="000A32DB">
        <w:rPr>
          <w:rFonts w:eastAsia="Times New Roman"/>
        </w:rPr>
        <w:t xml:space="preserve"> </w:t>
      </w:r>
    </w:p>
    <w:p w:rsidR="0057706D" w:rsidRPr="000A32DB" w:rsidRDefault="0057706D" w:rsidP="000A32DB">
      <w:pPr>
        <w:contextualSpacing/>
        <w:jc w:val="both"/>
        <w:rPr>
          <w:rFonts w:eastAsia="Times New Roman"/>
        </w:rPr>
      </w:pPr>
      <w:r w:rsidRPr="000A32DB">
        <w:rPr>
          <w:rFonts w:eastAsia="Times New Roman"/>
        </w:rPr>
        <w:tab/>
        <w:t>Закон за здравословни и безопасни условия на труд и подзаконови</w:t>
      </w:r>
      <w:r w:rsidR="001E04B2">
        <w:rPr>
          <w:rFonts w:eastAsia="Times New Roman"/>
        </w:rPr>
        <w:t>те нормативни актове, към него</w:t>
      </w:r>
      <w:r w:rsidR="004D4EEA">
        <w:rPr>
          <w:rFonts w:eastAsia="Times New Roman"/>
        </w:rPr>
        <w:t>, както</w:t>
      </w:r>
      <w:r w:rsidR="001E04B2">
        <w:rPr>
          <w:rFonts w:eastAsia="Times New Roman"/>
        </w:rPr>
        <w:t xml:space="preserve"> и други нормативни актове, регламентиращи дейността на СРП.</w:t>
      </w:r>
    </w:p>
    <w:p w:rsidR="00C172AE" w:rsidRPr="00C172AE" w:rsidRDefault="00C172AE" w:rsidP="00C172AE">
      <w:pPr>
        <w:ind w:left="420"/>
        <w:contextualSpacing/>
        <w:jc w:val="both"/>
        <w:rPr>
          <w:rFonts w:eastAsia="Times New Roman"/>
        </w:rPr>
      </w:pPr>
      <w:r w:rsidRPr="00C172AE">
        <w:rPr>
          <w:rFonts w:eastAsia="Times New Roman"/>
        </w:rPr>
        <w:t>2. Умения способности и поведенчески характеристики:</w:t>
      </w:r>
    </w:p>
    <w:p w:rsidR="00C172AE" w:rsidRPr="00C172AE" w:rsidRDefault="00C172AE" w:rsidP="00C172AE">
      <w:pPr>
        <w:ind w:left="420"/>
        <w:contextualSpacing/>
        <w:jc w:val="both"/>
        <w:rPr>
          <w:rFonts w:eastAsia="Times New Roman"/>
        </w:rPr>
      </w:pPr>
      <w:r w:rsidRPr="00C172AE">
        <w:rPr>
          <w:rFonts w:eastAsia="Times New Roman"/>
        </w:rPr>
        <w:t>•</w:t>
      </w:r>
      <w:r w:rsidRPr="00C172AE">
        <w:rPr>
          <w:rFonts w:eastAsia="Times New Roman"/>
        </w:rPr>
        <w:tab/>
        <w:t>Организираност и експедитивност;</w:t>
      </w:r>
    </w:p>
    <w:p w:rsidR="00C172AE" w:rsidRPr="00C172AE" w:rsidRDefault="00C172AE" w:rsidP="00C172AE">
      <w:pPr>
        <w:ind w:left="420"/>
        <w:contextualSpacing/>
        <w:jc w:val="both"/>
        <w:rPr>
          <w:rFonts w:eastAsia="Times New Roman"/>
        </w:rPr>
      </w:pPr>
      <w:r w:rsidRPr="00C172AE">
        <w:rPr>
          <w:rFonts w:eastAsia="Times New Roman"/>
        </w:rPr>
        <w:t>•</w:t>
      </w:r>
      <w:r w:rsidRPr="00C172AE">
        <w:rPr>
          <w:rFonts w:eastAsia="Times New Roman"/>
        </w:rPr>
        <w:tab/>
      </w:r>
      <w:proofErr w:type="spellStart"/>
      <w:r w:rsidRPr="00C172AE">
        <w:rPr>
          <w:rFonts w:eastAsia="Times New Roman"/>
        </w:rPr>
        <w:t>Комуникативност</w:t>
      </w:r>
      <w:proofErr w:type="spellEnd"/>
      <w:r w:rsidRPr="00C172AE">
        <w:rPr>
          <w:rFonts w:eastAsia="Times New Roman"/>
        </w:rPr>
        <w:t>;</w:t>
      </w:r>
    </w:p>
    <w:p w:rsidR="00C172AE" w:rsidRPr="00C172AE" w:rsidRDefault="00C172AE" w:rsidP="00C172AE">
      <w:pPr>
        <w:ind w:left="420"/>
        <w:contextualSpacing/>
        <w:jc w:val="both"/>
        <w:rPr>
          <w:rFonts w:eastAsia="Times New Roman"/>
        </w:rPr>
      </w:pPr>
      <w:r w:rsidRPr="00C172AE">
        <w:rPr>
          <w:rFonts w:eastAsia="Times New Roman"/>
        </w:rPr>
        <w:t>•</w:t>
      </w:r>
      <w:r w:rsidRPr="00C172AE">
        <w:rPr>
          <w:rFonts w:eastAsia="Times New Roman"/>
        </w:rPr>
        <w:tab/>
        <w:t>Способност за самостоятелна работа;</w:t>
      </w:r>
    </w:p>
    <w:p w:rsidR="00C172AE" w:rsidRPr="000A32DB" w:rsidRDefault="00C172AE" w:rsidP="004D4EEA">
      <w:pPr>
        <w:ind w:left="420"/>
        <w:contextualSpacing/>
        <w:jc w:val="both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  <w:t>Умения за работа в екип.</w:t>
      </w:r>
    </w:p>
    <w:bookmarkEnd w:id="1"/>
    <w:p w:rsidR="0057706D" w:rsidRDefault="0057706D" w:rsidP="000A32DB">
      <w:pPr>
        <w:ind w:left="420"/>
        <w:contextualSpacing/>
        <w:jc w:val="both"/>
        <w:rPr>
          <w:rFonts w:eastAsia="Times New Roman"/>
        </w:rPr>
      </w:pPr>
    </w:p>
    <w:p w:rsidR="00312225" w:rsidRPr="00312225" w:rsidRDefault="00312225" w:rsidP="00312225">
      <w:pPr>
        <w:widowControl/>
        <w:autoSpaceDE/>
        <w:adjustRightInd/>
        <w:ind w:firstLine="360"/>
        <w:jc w:val="both"/>
        <w:rPr>
          <w:rFonts w:eastAsia="Times New Roman"/>
          <w:lang w:val="ru-RU"/>
        </w:rPr>
      </w:pPr>
      <w:proofErr w:type="spellStart"/>
      <w:r w:rsidRPr="00312225">
        <w:rPr>
          <w:rFonts w:eastAsia="Times New Roman"/>
          <w:lang w:val="ru-RU"/>
        </w:rPr>
        <w:t>Длъжностната</w:t>
      </w:r>
      <w:proofErr w:type="spellEnd"/>
      <w:r w:rsidRPr="00312225">
        <w:rPr>
          <w:rFonts w:eastAsia="Times New Roman"/>
          <w:lang w:val="ru-RU"/>
        </w:rPr>
        <w:t xml:space="preserve"> характеристика се </w:t>
      </w:r>
      <w:proofErr w:type="spellStart"/>
      <w:r w:rsidRPr="00312225">
        <w:rPr>
          <w:rFonts w:eastAsia="Times New Roman"/>
          <w:lang w:val="ru-RU"/>
        </w:rPr>
        <w:t>актуализира</w:t>
      </w:r>
      <w:proofErr w:type="spellEnd"/>
      <w:r w:rsidRPr="00312225">
        <w:rPr>
          <w:rFonts w:eastAsia="Times New Roman"/>
          <w:lang w:val="ru-RU"/>
        </w:rPr>
        <w:t xml:space="preserve"> в случай на </w:t>
      </w:r>
      <w:proofErr w:type="spellStart"/>
      <w:r w:rsidRPr="00312225">
        <w:rPr>
          <w:rFonts w:eastAsia="Times New Roman"/>
          <w:lang w:val="ru-RU"/>
        </w:rPr>
        <w:t>промяна</w:t>
      </w:r>
      <w:proofErr w:type="spellEnd"/>
      <w:r w:rsidRPr="00312225">
        <w:rPr>
          <w:rFonts w:eastAsia="Times New Roman"/>
          <w:lang w:val="ru-RU"/>
        </w:rPr>
        <w:t xml:space="preserve"> в </w:t>
      </w:r>
      <w:proofErr w:type="spellStart"/>
      <w:r w:rsidRPr="00312225">
        <w:rPr>
          <w:rFonts w:eastAsia="Times New Roman"/>
          <w:lang w:val="ru-RU"/>
        </w:rPr>
        <w:t>изискванията</w:t>
      </w:r>
      <w:proofErr w:type="spellEnd"/>
      <w:r w:rsidRPr="00312225">
        <w:rPr>
          <w:rFonts w:eastAsia="Times New Roman"/>
          <w:lang w:val="ru-RU"/>
        </w:rPr>
        <w:t xml:space="preserve"> за </w:t>
      </w:r>
      <w:proofErr w:type="spellStart"/>
      <w:r w:rsidRPr="00312225">
        <w:rPr>
          <w:rFonts w:eastAsia="Times New Roman"/>
          <w:lang w:val="ru-RU"/>
        </w:rPr>
        <w:t>длъжността</w:t>
      </w:r>
      <w:proofErr w:type="spellEnd"/>
      <w:r w:rsidRPr="00312225">
        <w:rPr>
          <w:rFonts w:eastAsia="Times New Roman"/>
          <w:lang w:val="ru-RU"/>
        </w:rPr>
        <w:t xml:space="preserve"> или </w:t>
      </w:r>
      <w:proofErr w:type="spellStart"/>
      <w:r w:rsidRPr="00312225">
        <w:rPr>
          <w:rFonts w:eastAsia="Times New Roman"/>
          <w:lang w:val="ru-RU"/>
        </w:rPr>
        <w:t>работата</w:t>
      </w:r>
      <w:proofErr w:type="spellEnd"/>
      <w:r w:rsidRPr="00312225">
        <w:rPr>
          <w:rFonts w:eastAsia="Times New Roman"/>
          <w:lang w:val="ru-RU"/>
        </w:rPr>
        <w:t xml:space="preserve">, </w:t>
      </w:r>
      <w:proofErr w:type="spellStart"/>
      <w:r w:rsidRPr="00312225">
        <w:rPr>
          <w:rFonts w:eastAsia="Times New Roman"/>
          <w:lang w:val="ru-RU"/>
        </w:rPr>
        <w:t>утвърдени</w:t>
      </w:r>
      <w:proofErr w:type="spellEnd"/>
      <w:r w:rsidRPr="00312225">
        <w:rPr>
          <w:rFonts w:eastAsia="Times New Roman"/>
          <w:lang w:val="ru-RU"/>
        </w:rPr>
        <w:t xml:space="preserve"> от </w:t>
      </w:r>
      <w:proofErr w:type="spellStart"/>
      <w:r w:rsidRPr="00312225">
        <w:rPr>
          <w:rFonts w:eastAsia="Times New Roman"/>
          <w:lang w:val="ru-RU"/>
        </w:rPr>
        <w:t>ръководителя</w:t>
      </w:r>
      <w:proofErr w:type="spellEnd"/>
      <w:r w:rsidRPr="00312225">
        <w:rPr>
          <w:rFonts w:eastAsia="Times New Roman"/>
          <w:lang w:val="ru-RU"/>
        </w:rPr>
        <w:t xml:space="preserve"> на </w:t>
      </w:r>
      <w:proofErr w:type="spellStart"/>
      <w:r w:rsidRPr="00312225">
        <w:rPr>
          <w:rFonts w:eastAsia="Times New Roman"/>
          <w:lang w:val="ru-RU"/>
        </w:rPr>
        <w:t>прокуратурата</w:t>
      </w:r>
      <w:proofErr w:type="spellEnd"/>
      <w:r w:rsidRPr="00312225">
        <w:rPr>
          <w:rFonts w:eastAsia="Times New Roman"/>
          <w:lang w:val="ru-RU"/>
        </w:rPr>
        <w:t>.</w:t>
      </w:r>
    </w:p>
    <w:p w:rsidR="00312225" w:rsidRPr="00312225" w:rsidRDefault="00312225" w:rsidP="00312225">
      <w:pPr>
        <w:widowControl/>
        <w:autoSpaceDE/>
        <w:adjustRightInd/>
        <w:jc w:val="both"/>
        <w:rPr>
          <w:rFonts w:eastAsia="Times New Roman"/>
          <w:lang w:val="ru-RU"/>
        </w:rPr>
      </w:pPr>
    </w:p>
    <w:p w:rsidR="00312225" w:rsidRPr="00312225" w:rsidRDefault="00312225" w:rsidP="00312225">
      <w:pPr>
        <w:widowControl/>
        <w:autoSpaceDE/>
        <w:adjustRightInd/>
        <w:ind w:firstLine="360"/>
        <w:jc w:val="both"/>
        <w:rPr>
          <w:rFonts w:eastAsia="Times New Roman"/>
          <w:lang w:val="ru-RU"/>
        </w:rPr>
      </w:pPr>
      <w:proofErr w:type="spellStart"/>
      <w:r w:rsidRPr="00312225">
        <w:rPr>
          <w:rFonts w:eastAsia="Times New Roman"/>
          <w:lang w:val="ru-RU"/>
        </w:rPr>
        <w:t>Разработена</w:t>
      </w:r>
      <w:proofErr w:type="spellEnd"/>
      <w:r w:rsidRPr="00312225">
        <w:rPr>
          <w:rFonts w:eastAsia="Times New Roman"/>
          <w:lang w:val="ru-RU"/>
        </w:rPr>
        <w:t xml:space="preserve"> от: Направление "</w:t>
      </w:r>
      <w:proofErr w:type="spellStart"/>
      <w:r w:rsidRPr="00312225">
        <w:rPr>
          <w:rFonts w:eastAsia="Times New Roman"/>
          <w:lang w:val="ru-RU"/>
        </w:rPr>
        <w:t>Човешки</w:t>
      </w:r>
      <w:proofErr w:type="spellEnd"/>
      <w:r w:rsidRPr="00312225">
        <w:rPr>
          <w:rFonts w:eastAsia="Times New Roman"/>
          <w:lang w:val="ru-RU"/>
        </w:rPr>
        <w:t xml:space="preserve"> </w:t>
      </w:r>
      <w:proofErr w:type="spellStart"/>
      <w:r w:rsidRPr="00312225">
        <w:rPr>
          <w:rFonts w:eastAsia="Times New Roman"/>
          <w:lang w:val="ru-RU"/>
        </w:rPr>
        <w:t>ресурси</w:t>
      </w:r>
      <w:proofErr w:type="spellEnd"/>
      <w:r w:rsidRPr="00312225">
        <w:rPr>
          <w:rFonts w:eastAsia="Times New Roman"/>
          <w:lang w:val="ru-RU"/>
        </w:rPr>
        <w:t>", на основани</w:t>
      </w:r>
      <w:proofErr w:type="gramStart"/>
      <w:r w:rsidRPr="00312225">
        <w:rPr>
          <w:rFonts w:eastAsia="Times New Roman"/>
          <w:lang w:val="ru-RU"/>
        </w:rPr>
        <w:t>е</w:t>
      </w:r>
      <w:proofErr w:type="gramEnd"/>
      <w:r w:rsidRPr="00312225">
        <w:rPr>
          <w:rFonts w:eastAsia="Times New Roman"/>
          <w:lang w:val="ru-RU"/>
        </w:rPr>
        <w:t xml:space="preserve"> чл. 58, т. 2 от </w:t>
      </w:r>
      <w:proofErr w:type="spellStart"/>
      <w:r w:rsidRPr="00312225">
        <w:rPr>
          <w:rFonts w:eastAsia="Times New Roman"/>
          <w:lang w:val="ru-RU"/>
        </w:rPr>
        <w:t>Правилник</w:t>
      </w:r>
      <w:proofErr w:type="spellEnd"/>
      <w:r w:rsidRPr="00312225">
        <w:rPr>
          <w:rFonts w:eastAsia="Times New Roman"/>
          <w:lang w:val="ru-RU"/>
        </w:rPr>
        <w:t xml:space="preserve"> за </w:t>
      </w:r>
      <w:proofErr w:type="spellStart"/>
      <w:r w:rsidRPr="00312225">
        <w:rPr>
          <w:rFonts w:eastAsia="Times New Roman"/>
          <w:lang w:val="ru-RU"/>
        </w:rPr>
        <w:t>администрацията</w:t>
      </w:r>
      <w:proofErr w:type="spellEnd"/>
      <w:r w:rsidRPr="00312225">
        <w:rPr>
          <w:rFonts w:eastAsia="Times New Roman"/>
          <w:lang w:val="ru-RU"/>
        </w:rPr>
        <w:t xml:space="preserve"> на </w:t>
      </w:r>
      <w:proofErr w:type="spellStart"/>
      <w:r w:rsidRPr="00312225">
        <w:rPr>
          <w:rFonts w:eastAsia="Times New Roman"/>
          <w:lang w:val="ru-RU"/>
        </w:rPr>
        <w:t>Прокуратурата</w:t>
      </w:r>
      <w:proofErr w:type="spellEnd"/>
      <w:r w:rsidRPr="00312225">
        <w:rPr>
          <w:rFonts w:eastAsia="Times New Roman"/>
          <w:lang w:val="ru-RU"/>
        </w:rPr>
        <w:t xml:space="preserve"> на </w:t>
      </w:r>
      <w:proofErr w:type="spellStart"/>
      <w:r w:rsidRPr="00312225">
        <w:rPr>
          <w:rFonts w:eastAsia="Times New Roman"/>
          <w:lang w:val="ru-RU"/>
        </w:rPr>
        <w:t>Република</w:t>
      </w:r>
      <w:proofErr w:type="spellEnd"/>
      <w:r w:rsidRPr="00312225">
        <w:rPr>
          <w:rFonts w:eastAsia="Times New Roman"/>
          <w:lang w:val="ru-RU"/>
        </w:rPr>
        <w:t xml:space="preserve"> </w:t>
      </w:r>
      <w:proofErr w:type="spellStart"/>
      <w:r w:rsidRPr="00312225">
        <w:rPr>
          <w:rFonts w:eastAsia="Times New Roman"/>
          <w:lang w:val="ru-RU"/>
        </w:rPr>
        <w:t>България</w:t>
      </w:r>
      <w:proofErr w:type="spellEnd"/>
      <w:r w:rsidRPr="00312225">
        <w:rPr>
          <w:rFonts w:eastAsia="Times New Roman"/>
          <w:lang w:val="ru-RU"/>
        </w:rPr>
        <w:t>.</w:t>
      </w:r>
    </w:p>
    <w:p w:rsidR="00312225" w:rsidRPr="00312225" w:rsidRDefault="00312225" w:rsidP="00312225">
      <w:pPr>
        <w:widowControl/>
        <w:autoSpaceDE/>
        <w:adjustRightInd/>
        <w:rPr>
          <w:rFonts w:eastAsia="Times New Roman"/>
          <w:lang w:val="ru-RU"/>
        </w:rPr>
      </w:pPr>
    </w:p>
    <w:p w:rsidR="00312225" w:rsidRPr="00312225" w:rsidRDefault="00312225" w:rsidP="00312225">
      <w:pPr>
        <w:widowControl/>
        <w:autoSpaceDE/>
        <w:adjustRightInd/>
        <w:rPr>
          <w:rFonts w:eastAsia="Times New Roman"/>
          <w:lang w:val="ru-RU"/>
        </w:rPr>
      </w:pPr>
      <w:bookmarkStart w:id="3" w:name="_GoBack"/>
      <w:bookmarkEnd w:id="3"/>
    </w:p>
    <w:p w:rsidR="00312225" w:rsidRPr="00312225" w:rsidRDefault="00312225" w:rsidP="00312225">
      <w:r w:rsidRPr="00312225">
        <w:t>Съгласувал:…………………..</w:t>
      </w:r>
    </w:p>
    <w:p w:rsidR="00312225" w:rsidRPr="00312225" w:rsidRDefault="00312225" w:rsidP="00312225">
      <w:r w:rsidRPr="00312225">
        <w:t>/съдебен администратор/</w:t>
      </w:r>
    </w:p>
    <w:p w:rsidR="00312225" w:rsidRPr="00312225" w:rsidRDefault="00312225" w:rsidP="00312225">
      <w:pPr>
        <w:widowControl/>
        <w:autoSpaceDE/>
        <w:adjustRightInd/>
        <w:rPr>
          <w:rFonts w:eastAsia="Times New Roman"/>
          <w:lang w:val="ru-RU"/>
        </w:rPr>
      </w:pPr>
    </w:p>
    <w:p w:rsidR="00312225" w:rsidRPr="00312225" w:rsidRDefault="00312225" w:rsidP="00312225">
      <w:pPr>
        <w:widowControl/>
        <w:autoSpaceDE/>
        <w:adjustRightInd/>
        <w:rPr>
          <w:rFonts w:eastAsia="Times New Roman"/>
        </w:rPr>
      </w:pPr>
      <w:r w:rsidRPr="00312225">
        <w:rPr>
          <w:rFonts w:eastAsia="Times New Roman"/>
          <w:lang w:val="ru-RU"/>
        </w:rPr>
        <w:t xml:space="preserve">                                                       </w:t>
      </w:r>
    </w:p>
    <w:p w:rsidR="00312225" w:rsidRPr="00312225" w:rsidRDefault="00312225" w:rsidP="00312225">
      <w:pPr>
        <w:widowControl/>
        <w:autoSpaceDE/>
        <w:adjustRightInd/>
        <w:ind w:firstLine="567"/>
        <w:rPr>
          <w:rFonts w:eastAsia="Times New Roman"/>
        </w:rPr>
      </w:pPr>
      <w:r w:rsidRPr="00312225">
        <w:rPr>
          <w:rFonts w:eastAsia="Times New Roman"/>
        </w:rPr>
        <w:t>Запознат(а) съм с длъжностната характеристика и ми е връчен екземпляр:</w:t>
      </w:r>
    </w:p>
    <w:p w:rsidR="00312225" w:rsidRPr="00312225" w:rsidRDefault="00312225" w:rsidP="00312225">
      <w:pPr>
        <w:widowControl/>
        <w:autoSpaceDE/>
        <w:adjustRightInd/>
        <w:ind w:firstLine="567"/>
        <w:rPr>
          <w:rFonts w:eastAsia="Times New Roman"/>
        </w:rPr>
      </w:pPr>
    </w:p>
    <w:p w:rsidR="00312225" w:rsidRPr="00312225" w:rsidRDefault="00312225" w:rsidP="00312225">
      <w:pPr>
        <w:widowControl/>
        <w:autoSpaceDE/>
        <w:adjustRightInd/>
        <w:rPr>
          <w:rFonts w:eastAsia="Times New Roman"/>
        </w:rPr>
      </w:pPr>
      <w:r w:rsidRPr="00312225">
        <w:rPr>
          <w:rFonts w:eastAsia="Times New Roman"/>
        </w:rPr>
        <w:t>…………………………………………………………………………………………….</w:t>
      </w:r>
    </w:p>
    <w:p w:rsidR="00312225" w:rsidRPr="000A32DB" w:rsidRDefault="00312225" w:rsidP="00312225">
      <w:pPr>
        <w:widowControl/>
        <w:tabs>
          <w:tab w:val="left" w:pos="360"/>
          <w:tab w:val="left" w:pos="720"/>
        </w:tabs>
        <w:autoSpaceDE/>
        <w:adjustRightInd/>
        <w:jc w:val="center"/>
        <w:rPr>
          <w:rFonts w:eastAsia="Times New Roman"/>
        </w:rPr>
      </w:pPr>
      <w:r w:rsidRPr="00312225">
        <w:rPr>
          <w:rFonts w:eastAsia="Times New Roman"/>
        </w:rPr>
        <w:t>(име, фамилия, длъжност, подпис, дата)</w:t>
      </w:r>
    </w:p>
    <w:sectPr w:rsidR="00312225" w:rsidRPr="000A32DB" w:rsidSect="008E6381">
      <w:footerReference w:type="default" r:id="rId8"/>
      <w:headerReference w:type="first" r:id="rId9"/>
      <w:footerReference w:type="first" r:id="rId10"/>
      <w:pgSz w:w="11906" w:h="16838" w:code="9"/>
      <w:pgMar w:top="851" w:right="849" w:bottom="426" w:left="1134" w:header="709" w:footer="6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3A" w:rsidRDefault="00B20A3A">
      <w:r>
        <w:separator/>
      </w:r>
    </w:p>
  </w:endnote>
  <w:endnote w:type="continuationSeparator" w:id="0">
    <w:p w:rsidR="00B20A3A" w:rsidRDefault="00B2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1E" w:rsidRPr="00A21CDF" w:rsidRDefault="0021651E">
    <w:pPr>
      <w:pStyle w:val="a5"/>
      <w:jc w:val="right"/>
      <w:rPr>
        <w:rFonts w:ascii="Times New Roman" w:hAnsi="Times New Roman" w:cs="Times New Roman"/>
      </w:rPr>
    </w:pPr>
    <w:r w:rsidRPr="00A21CDF">
      <w:rPr>
        <w:rFonts w:ascii="Times New Roman" w:hAnsi="Times New Roman" w:cs="Times New Roman"/>
      </w:rPr>
      <w:fldChar w:fldCharType="begin"/>
    </w:r>
    <w:r w:rsidRPr="00A21CDF">
      <w:rPr>
        <w:rFonts w:ascii="Times New Roman" w:hAnsi="Times New Roman" w:cs="Times New Roman"/>
      </w:rPr>
      <w:instrText xml:space="preserve"> PAGE   \* MERGEFORMAT </w:instrText>
    </w:r>
    <w:r w:rsidRPr="00A21CDF">
      <w:rPr>
        <w:rFonts w:ascii="Times New Roman" w:hAnsi="Times New Roman" w:cs="Times New Roman"/>
      </w:rPr>
      <w:fldChar w:fldCharType="separate"/>
    </w:r>
    <w:r w:rsidR="008E6381">
      <w:rPr>
        <w:rFonts w:ascii="Times New Roman" w:hAnsi="Times New Roman" w:cs="Times New Roman"/>
        <w:noProof/>
      </w:rPr>
      <w:t>3</w:t>
    </w:r>
    <w:r w:rsidRPr="00A21CDF">
      <w:rPr>
        <w:rFonts w:ascii="Times New Roman" w:hAnsi="Times New Roman" w:cs="Times New Roman"/>
        <w:noProof/>
      </w:rPr>
      <w:fldChar w:fldCharType="end"/>
    </w:r>
  </w:p>
  <w:p w:rsidR="0021651E" w:rsidRDefault="002165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1E" w:rsidRPr="0021061D" w:rsidRDefault="0021651E" w:rsidP="0021651E">
    <w:pPr>
      <w:pStyle w:val="a5"/>
      <w:pBdr>
        <w:top w:val="single" w:sz="4" w:space="0" w:color="auto"/>
      </w:pBdr>
      <w:jc w:val="center"/>
      <w:rPr>
        <w:sz w:val="18"/>
        <w:szCs w:val="18"/>
      </w:rPr>
    </w:pP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 xml:space="preserve">Гр. София, 1463, бул. “Ген. Михаил Д. </w:t>
    </w:r>
    <w:proofErr w:type="spellStart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Скобелев</w:t>
    </w:r>
    <w:proofErr w:type="spellEnd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” № 23,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тел.02/9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>0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7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 xml:space="preserve"> 90 16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, факс 02/866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58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 xml:space="preserve">77, </w:t>
    </w:r>
    <w:proofErr w:type="spellStart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e-mail</w:t>
    </w:r>
    <w:proofErr w:type="spellEnd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 xml:space="preserve">: </w:t>
    </w:r>
    <w:proofErr w:type="spellStart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>rp_sofia</w:t>
    </w:r>
    <w:proofErr w:type="spellEnd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@</w:t>
    </w:r>
    <w:proofErr w:type="spellStart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prb</w:t>
    </w:r>
    <w:proofErr w:type="spellEnd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.</w:t>
    </w:r>
    <w:proofErr w:type="spellStart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3A" w:rsidRDefault="00B20A3A">
      <w:r>
        <w:separator/>
      </w:r>
    </w:p>
  </w:footnote>
  <w:footnote w:type="continuationSeparator" w:id="0">
    <w:p w:rsidR="00B20A3A" w:rsidRDefault="00B20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84"/>
      <w:gridCol w:w="8193"/>
    </w:tblGrid>
    <w:tr w:rsidR="0021651E" w:rsidRPr="00B008F2" w:rsidTr="0021651E">
      <w:trPr>
        <w:trHeight w:val="1274"/>
      </w:trPr>
      <w:tc>
        <w:tcPr>
          <w:tcW w:w="1684" w:type="dxa"/>
          <w:tcBorders>
            <w:top w:val="nil"/>
            <w:left w:val="nil"/>
            <w:bottom w:val="nil"/>
            <w:right w:val="nil"/>
          </w:tcBorders>
        </w:tcPr>
        <w:p w:rsidR="0021651E" w:rsidRPr="002C7F55" w:rsidRDefault="0021651E" w:rsidP="0021651E">
          <w:pPr>
            <w:ind w:right="878"/>
            <w:rPr>
              <w:rFonts w:ascii="Arial" w:eastAsia="Times New Roman" w:hAnsi="Arial" w:cs="Arial"/>
              <w:sz w:val="16"/>
              <w:szCs w:val="16"/>
              <w:lang w:eastAsia="zh-CN"/>
            </w:rPr>
          </w:pPr>
          <w:r>
            <w:rPr>
              <w:rFonts w:eastAsia="Times New Roman"/>
              <w:noProof/>
              <w:sz w:val="16"/>
              <w:szCs w:val="16"/>
            </w:rPr>
            <w:drawing>
              <wp:inline distT="0" distB="0" distL="0" distR="0" wp14:anchorId="4EE9C738" wp14:editId="798C983D">
                <wp:extent cx="850900" cy="946150"/>
                <wp:effectExtent l="0" t="0" r="6350" b="6350"/>
                <wp:docPr id="1" name="Картина 1" descr="Prokura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kura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3" w:type="dxa"/>
          <w:tcBorders>
            <w:top w:val="nil"/>
            <w:left w:val="nil"/>
            <w:bottom w:val="nil"/>
            <w:right w:val="nil"/>
          </w:tcBorders>
        </w:tcPr>
        <w:p w:rsidR="0021651E" w:rsidRPr="00520215" w:rsidRDefault="0021651E" w:rsidP="0021651E">
          <w:pPr>
            <w:pBdr>
              <w:bottom w:val="thickThinSmallGap" w:sz="24" w:space="4" w:color="622423"/>
            </w:pBdr>
            <w:tabs>
              <w:tab w:val="center" w:pos="4536"/>
              <w:tab w:val="right" w:pos="9072"/>
            </w:tabs>
            <w:jc w:val="center"/>
            <w:rPr>
              <w:rFonts w:eastAsia="Times New Roman"/>
              <w:b/>
              <w:spacing w:val="20"/>
              <w:sz w:val="16"/>
              <w:szCs w:val="16"/>
            </w:rPr>
          </w:pPr>
        </w:p>
        <w:p w:rsidR="0021651E" w:rsidRPr="00BC10E2" w:rsidRDefault="0021651E" w:rsidP="0021651E">
          <w:pPr>
            <w:pBdr>
              <w:bottom w:val="thickThinSmallGap" w:sz="24" w:space="4" w:color="622423"/>
            </w:pBdr>
            <w:tabs>
              <w:tab w:val="center" w:pos="4536"/>
              <w:tab w:val="right" w:pos="9072"/>
            </w:tabs>
            <w:jc w:val="center"/>
            <w:rPr>
              <w:rFonts w:ascii="Cambria" w:eastAsia="Times New Roman" w:hAnsi="Cambria"/>
              <w:b/>
              <w:spacing w:val="20"/>
              <w:sz w:val="32"/>
              <w:szCs w:val="32"/>
            </w:rPr>
          </w:pPr>
          <w:r w:rsidRPr="00BC10E2">
            <w:rPr>
              <w:rFonts w:eastAsia="Times New Roman"/>
              <w:b/>
              <w:spacing w:val="20"/>
              <w:sz w:val="32"/>
              <w:szCs w:val="32"/>
            </w:rPr>
            <w:t>ПРОКУРАТУРА НА РЕПУБЛИКА БЪЛГАРИЯ</w:t>
          </w:r>
        </w:p>
        <w:p w:rsidR="0021651E" w:rsidRPr="00BC10E2" w:rsidRDefault="0021651E" w:rsidP="0021651E">
          <w:pPr>
            <w:ind w:right="72"/>
            <w:jc w:val="center"/>
            <w:rPr>
              <w:rFonts w:ascii="Arial" w:eastAsia="Times New Roman" w:hAnsi="Arial" w:cs="Arial"/>
              <w:b/>
              <w:spacing w:val="20"/>
              <w:lang w:eastAsia="zh-CN"/>
            </w:rPr>
          </w:pPr>
          <w:r w:rsidRPr="00BC10E2">
            <w:rPr>
              <w:b/>
              <w:spacing w:val="20"/>
            </w:rPr>
            <w:t xml:space="preserve">СОФИЙСКА </w:t>
          </w:r>
          <w:r>
            <w:rPr>
              <w:b/>
              <w:spacing w:val="20"/>
            </w:rPr>
            <w:t>РАЙОНН</w:t>
          </w:r>
          <w:r w:rsidRPr="00BC10E2">
            <w:rPr>
              <w:b/>
              <w:spacing w:val="20"/>
            </w:rPr>
            <w:t>А ПРОКУРАТУРА</w:t>
          </w:r>
        </w:p>
      </w:tc>
    </w:tr>
  </w:tbl>
  <w:p w:rsidR="0021651E" w:rsidRPr="00F624C9" w:rsidRDefault="0021651E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290C"/>
    <w:multiLevelType w:val="hybridMultilevel"/>
    <w:tmpl w:val="6F62A4A6"/>
    <w:lvl w:ilvl="0" w:tplc="6284C2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1D1C06"/>
    <w:multiLevelType w:val="hybridMultilevel"/>
    <w:tmpl w:val="A566BBDA"/>
    <w:lvl w:ilvl="0" w:tplc="13482B2E">
      <w:start w:val="1"/>
      <w:numFmt w:val="bullet"/>
      <w:lvlText w:val=""/>
      <w:lvlJc w:val="center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19C4"/>
    <w:multiLevelType w:val="hybridMultilevel"/>
    <w:tmpl w:val="BD0AC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B15"/>
    <w:multiLevelType w:val="hybridMultilevel"/>
    <w:tmpl w:val="0AE8CCFE"/>
    <w:lvl w:ilvl="0" w:tplc="C96EFC3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89328B"/>
    <w:multiLevelType w:val="hybridMultilevel"/>
    <w:tmpl w:val="70446C82"/>
    <w:lvl w:ilvl="0" w:tplc="AC7CAF3E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0D4828"/>
    <w:multiLevelType w:val="hybridMultilevel"/>
    <w:tmpl w:val="B866B0C0"/>
    <w:lvl w:ilvl="0" w:tplc="13482B2E">
      <w:start w:val="1"/>
      <w:numFmt w:val="bullet"/>
      <w:lvlText w:val=""/>
      <w:lvlJc w:val="center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15C7A"/>
    <w:multiLevelType w:val="hybridMultilevel"/>
    <w:tmpl w:val="F33CE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766AF"/>
    <w:multiLevelType w:val="hybridMultilevel"/>
    <w:tmpl w:val="3A52B0C0"/>
    <w:lvl w:ilvl="0" w:tplc="AE34AFFA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11B6E"/>
    <w:multiLevelType w:val="hybridMultilevel"/>
    <w:tmpl w:val="02B2DC40"/>
    <w:lvl w:ilvl="0" w:tplc="EBF836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85A2C"/>
    <w:multiLevelType w:val="hybridMultilevel"/>
    <w:tmpl w:val="398CFE78"/>
    <w:lvl w:ilvl="0" w:tplc="C646E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0269F"/>
    <w:multiLevelType w:val="hybridMultilevel"/>
    <w:tmpl w:val="609E0B02"/>
    <w:lvl w:ilvl="0" w:tplc="FF1A0E48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BF4279A"/>
    <w:multiLevelType w:val="hybridMultilevel"/>
    <w:tmpl w:val="201672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7403D"/>
    <w:multiLevelType w:val="hybridMultilevel"/>
    <w:tmpl w:val="5C9C28D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322A65"/>
    <w:multiLevelType w:val="multilevel"/>
    <w:tmpl w:val="8ECEEF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6F974698"/>
    <w:multiLevelType w:val="hybridMultilevel"/>
    <w:tmpl w:val="A53A1482"/>
    <w:lvl w:ilvl="0" w:tplc="43965D2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C35490E"/>
    <w:multiLevelType w:val="hybridMultilevel"/>
    <w:tmpl w:val="FD428F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F7DDD"/>
    <w:multiLevelType w:val="hybridMultilevel"/>
    <w:tmpl w:val="07FEF4DA"/>
    <w:lvl w:ilvl="0" w:tplc="EBF836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</w:num>
  <w:num w:numId="10">
    <w:abstractNumId w:val="3"/>
  </w:num>
  <w:num w:numId="11">
    <w:abstractNumId w:val="14"/>
  </w:num>
  <w:num w:numId="12">
    <w:abstractNumId w:val="7"/>
  </w:num>
  <w:num w:numId="13">
    <w:abstractNumId w:val="2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6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31"/>
    <w:rsid w:val="00032182"/>
    <w:rsid w:val="000879A2"/>
    <w:rsid w:val="000A32DB"/>
    <w:rsid w:val="000C0977"/>
    <w:rsid w:val="00126561"/>
    <w:rsid w:val="00137D8F"/>
    <w:rsid w:val="001A7002"/>
    <w:rsid w:val="001E04B2"/>
    <w:rsid w:val="001E27DF"/>
    <w:rsid w:val="0021651E"/>
    <w:rsid w:val="00223A59"/>
    <w:rsid w:val="002349AB"/>
    <w:rsid w:val="00290A71"/>
    <w:rsid w:val="00292E02"/>
    <w:rsid w:val="00296C26"/>
    <w:rsid w:val="00297E5E"/>
    <w:rsid w:val="002B0365"/>
    <w:rsid w:val="002D6E8E"/>
    <w:rsid w:val="0030224C"/>
    <w:rsid w:val="00312225"/>
    <w:rsid w:val="003A1DEC"/>
    <w:rsid w:val="003B220C"/>
    <w:rsid w:val="00402710"/>
    <w:rsid w:val="004815C8"/>
    <w:rsid w:val="004D4EEA"/>
    <w:rsid w:val="005605A8"/>
    <w:rsid w:val="0057706D"/>
    <w:rsid w:val="005807D0"/>
    <w:rsid w:val="005F1458"/>
    <w:rsid w:val="005F57F9"/>
    <w:rsid w:val="00740121"/>
    <w:rsid w:val="00791B5D"/>
    <w:rsid w:val="008118F2"/>
    <w:rsid w:val="00820431"/>
    <w:rsid w:val="00830331"/>
    <w:rsid w:val="00834BE6"/>
    <w:rsid w:val="00850F5E"/>
    <w:rsid w:val="008949CB"/>
    <w:rsid w:val="008A6F3B"/>
    <w:rsid w:val="008B3899"/>
    <w:rsid w:val="008E6381"/>
    <w:rsid w:val="00950C98"/>
    <w:rsid w:val="00962703"/>
    <w:rsid w:val="00981596"/>
    <w:rsid w:val="009F667A"/>
    <w:rsid w:val="00A67069"/>
    <w:rsid w:val="00A84B77"/>
    <w:rsid w:val="00A85A98"/>
    <w:rsid w:val="00AC481B"/>
    <w:rsid w:val="00AC58AF"/>
    <w:rsid w:val="00B1466F"/>
    <w:rsid w:val="00B20A3A"/>
    <w:rsid w:val="00B46BCD"/>
    <w:rsid w:val="00B52989"/>
    <w:rsid w:val="00BE64A3"/>
    <w:rsid w:val="00C168F5"/>
    <w:rsid w:val="00C172AE"/>
    <w:rsid w:val="00D905BB"/>
    <w:rsid w:val="00D93DEA"/>
    <w:rsid w:val="00D94A1A"/>
    <w:rsid w:val="00DD392E"/>
    <w:rsid w:val="00DD5A25"/>
    <w:rsid w:val="00E16ED8"/>
    <w:rsid w:val="00EA0E6D"/>
    <w:rsid w:val="00EA4498"/>
    <w:rsid w:val="00EA4862"/>
    <w:rsid w:val="00EB7EA9"/>
    <w:rsid w:val="00EC27C6"/>
    <w:rsid w:val="00EC7CBF"/>
    <w:rsid w:val="00EE718D"/>
    <w:rsid w:val="00F13E36"/>
    <w:rsid w:val="00F22CCF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365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a4">
    <w:name w:val="Горен колонтитул Знак"/>
    <w:basedOn w:val="a0"/>
    <w:link w:val="a3"/>
    <w:uiPriority w:val="99"/>
    <w:rsid w:val="002B0365"/>
    <w:rPr>
      <w:rFonts w:ascii="Calibri" w:eastAsia="Calibri" w:hAnsi="Calibri" w:cs="Times New Roman"/>
      <w:sz w:val="28"/>
      <w:szCs w:val="28"/>
      <w:lang w:eastAsia="bg-BG"/>
    </w:rPr>
  </w:style>
  <w:style w:type="paragraph" w:styleId="a5">
    <w:name w:val="footer"/>
    <w:basedOn w:val="a"/>
    <w:link w:val="a6"/>
    <w:uiPriority w:val="99"/>
    <w:unhideWhenUsed/>
    <w:rsid w:val="002B0365"/>
    <w:pPr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val="bg"/>
    </w:rPr>
  </w:style>
  <w:style w:type="character" w:customStyle="1" w:styleId="a6">
    <w:name w:val="Долен колонтитул Знак"/>
    <w:basedOn w:val="a0"/>
    <w:link w:val="a5"/>
    <w:uiPriority w:val="99"/>
    <w:rsid w:val="002B0365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B0365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0365"/>
    <w:rPr>
      <w:rFonts w:ascii="Tahoma" w:eastAsia="Calibri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1A7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365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a4">
    <w:name w:val="Горен колонтитул Знак"/>
    <w:basedOn w:val="a0"/>
    <w:link w:val="a3"/>
    <w:uiPriority w:val="99"/>
    <w:rsid w:val="002B0365"/>
    <w:rPr>
      <w:rFonts w:ascii="Calibri" w:eastAsia="Calibri" w:hAnsi="Calibri" w:cs="Times New Roman"/>
      <w:sz w:val="28"/>
      <w:szCs w:val="28"/>
      <w:lang w:eastAsia="bg-BG"/>
    </w:rPr>
  </w:style>
  <w:style w:type="paragraph" w:styleId="a5">
    <w:name w:val="footer"/>
    <w:basedOn w:val="a"/>
    <w:link w:val="a6"/>
    <w:uiPriority w:val="99"/>
    <w:unhideWhenUsed/>
    <w:rsid w:val="002B0365"/>
    <w:pPr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val="bg"/>
    </w:rPr>
  </w:style>
  <w:style w:type="character" w:customStyle="1" w:styleId="a6">
    <w:name w:val="Долен колонтитул Знак"/>
    <w:basedOn w:val="a0"/>
    <w:link w:val="a5"/>
    <w:uiPriority w:val="99"/>
    <w:rsid w:val="002B0365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B0365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0365"/>
    <w:rPr>
      <w:rFonts w:ascii="Tahoma" w:eastAsia="Calibri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1A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Zdravka Popova</dc:creator>
  <cp:lastModifiedBy>Здравка Попова</cp:lastModifiedBy>
  <cp:revision>52</cp:revision>
  <dcterms:created xsi:type="dcterms:W3CDTF">2024-07-29T10:49:00Z</dcterms:created>
  <dcterms:modified xsi:type="dcterms:W3CDTF">2025-04-04T10:58:00Z</dcterms:modified>
</cp:coreProperties>
</file>