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B4BB" w14:textId="77777777" w:rsidR="00A42891" w:rsidRPr="00A42891" w:rsidRDefault="00A42891" w:rsidP="00A42891">
      <w:pPr>
        <w:widowControl/>
        <w:autoSpaceDE/>
        <w:autoSpaceDN/>
        <w:adjustRightInd/>
        <w:rPr>
          <w:rFonts w:eastAsia="Times New Roman"/>
          <w:b/>
        </w:rPr>
      </w:pPr>
      <w:bookmarkStart w:id="0" w:name="OLE_LINK5"/>
      <w:r w:rsidRPr="00A42891">
        <w:rPr>
          <w:rFonts w:eastAsia="Times New Roman"/>
          <w:b/>
        </w:rPr>
        <w:t>УТВЪРЖДАВАМ:………………………</w:t>
      </w:r>
      <w:r w:rsidR="00142AD2">
        <w:rPr>
          <w:rFonts w:eastAsia="Times New Roman"/>
          <w:b/>
        </w:rPr>
        <w:t>…….</w:t>
      </w:r>
    </w:p>
    <w:p w14:paraId="40B02E58" w14:textId="77777777" w:rsidR="00A42891" w:rsidRPr="00A42891" w:rsidRDefault="00A42891" w:rsidP="00A42891">
      <w:pPr>
        <w:widowControl/>
        <w:autoSpaceDE/>
        <w:autoSpaceDN/>
        <w:adjustRightInd/>
        <w:ind w:left="1416" w:firstLine="708"/>
        <w:rPr>
          <w:rFonts w:eastAsia="Times New Roman"/>
          <w:b/>
        </w:rPr>
      </w:pPr>
      <w:r w:rsidRPr="00A42891">
        <w:rPr>
          <w:rFonts w:eastAsia="Times New Roman"/>
          <w:b/>
        </w:rPr>
        <w:t>СВЕТЛАНА ДИМИТРОВА,</w:t>
      </w:r>
    </w:p>
    <w:p w14:paraId="41EEB997" w14:textId="77777777" w:rsidR="00A42891" w:rsidRPr="00A42891" w:rsidRDefault="00A42891" w:rsidP="00A42891">
      <w:pPr>
        <w:widowControl/>
        <w:autoSpaceDE/>
        <w:autoSpaceDN/>
        <w:adjustRightInd/>
        <w:ind w:left="1416" w:firstLine="708"/>
        <w:rPr>
          <w:rFonts w:eastAsia="Times New Roman"/>
          <w:b/>
        </w:rPr>
      </w:pPr>
      <w:r w:rsidRPr="00A42891">
        <w:rPr>
          <w:rFonts w:eastAsia="Times New Roman"/>
          <w:b/>
        </w:rPr>
        <w:t>И. Ф. АДМИНИСТРАТИВЕН РЪКОВОДИТЕЛ</w:t>
      </w:r>
    </w:p>
    <w:p w14:paraId="7E52A49A" w14:textId="77777777" w:rsidR="00A42891" w:rsidRPr="00A42891" w:rsidRDefault="00A42891" w:rsidP="00A42891">
      <w:pPr>
        <w:widowControl/>
        <w:autoSpaceDE/>
        <w:autoSpaceDN/>
        <w:adjustRightInd/>
        <w:ind w:left="1416" w:firstLine="708"/>
        <w:rPr>
          <w:rFonts w:eastAsia="Times New Roman"/>
        </w:rPr>
      </w:pPr>
      <w:r w:rsidRPr="00A42891">
        <w:rPr>
          <w:rFonts w:eastAsia="Times New Roman"/>
          <w:b/>
        </w:rPr>
        <w:t>РАЙОНЕН ПРОКУРОР</w:t>
      </w:r>
    </w:p>
    <w:bookmarkEnd w:id="0"/>
    <w:p w14:paraId="4381A47A" w14:textId="77777777" w:rsidR="00A42891" w:rsidRPr="00A42891" w:rsidRDefault="00A42891" w:rsidP="00A42891">
      <w:pPr>
        <w:widowControl/>
        <w:autoSpaceDE/>
        <w:autoSpaceDN/>
        <w:adjustRightInd/>
        <w:jc w:val="right"/>
        <w:rPr>
          <w:rFonts w:eastAsia="Times New Roman"/>
        </w:rPr>
      </w:pPr>
    </w:p>
    <w:p w14:paraId="5F8FB1F6" w14:textId="77777777" w:rsidR="00A42891" w:rsidRPr="00A42891" w:rsidRDefault="00A42891" w:rsidP="00A42891">
      <w:pPr>
        <w:widowControl/>
        <w:autoSpaceDE/>
        <w:autoSpaceDN/>
        <w:adjustRightInd/>
        <w:jc w:val="right"/>
        <w:rPr>
          <w:rFonts w:eastAsia="Times New Roman"/>
        </w:rPr>
      </w:pPr>
    </w:p>
    <w:p w14:paraId="26AB1BCF" w14:textId="77777777" w:rsidR="00A42891" w:rsidRPr="00A42891" w:rsidRDefault="00A42891" w:rsidP="007A4905">
      <w:pPr>
        <w:widowControl/>
        <w:autoSpaceDE/>
        <w:autoSpaceDN/>
        <w:adjustRightInd/>
        <w:jc w:val="center"/>
        <w:rPr>
          <w:rFonts w:eastAsia="Times New Roman"/>
          <w:b/>
        </w:rPr>
      </w:pPr>
      <w:r w:rsidRPr="00A42891">
        <w:rPr>
          <w:rFonts w:eastAsia="Times New Roman"/>
          <w:b/>
        </w:rPr>
        <w:t xml:space="preserve">Д Л Ъ Ж Н О С Т Н А    Х А Р А К Т Е Р И С Т И К А </w:t>
      </w:r>
    </w:p>
    <w:p w14:paraId="0D56AE31" w14:textId="77777777" w:rsidR="00A42891" w:rsidRPr="00C4069A" w:rsidRDefault="007A4905" w:rsidP="00C4069A">
      <w:pPr>
        <w:jc w:val="center"/>
      </w:pPr>
      <w:r w:rsidRPr="007A4905">
        <w:t>НА ДЛЪЖНОСТТА ‘‘СЪДЕБЕН ДЕЛОВОДИТЕЛ‘‘</w:t>
      </w:r>
    </w:p>
    <w:p w14:paraId="5165470C" w14:textId="77777777" w:rsidR="00E76211" w:rsidRDefault="00A42891" w:rsidP="00A9231A">
      <w:pPr>
        <w:widowControl/>
        <w:autoSpaceDE/>
        <w:autoSpaceDN/>
        <w:adjustRightInd/>
        <w:jc w:val="both"/>
        <w:rPr>
          <w:rFonts w:eastAsia="Times New Roman"/>
          <w:b/>
        </w:rPr>
      </w:pPr>
      <w:r w:rsidRPr="00A42891">
        <w:rPr>
          <w:rFonts w:eastAsia="Times New Roman"/>
          <w:b/>
        </w:rPr>
        <w:tab/>
      </w:r>
    </w:p>
    <w:p w14:paraId="35636882" w14:textId="77777777" w:rsidR="007A4905" w:rsidRPr="00A42891" w:rsidRDefault="00A42891" w:rsidP="0053327E">
      <w:pPr>
        <w:widowControl/>
        <w:autoSpaceDE/>
        <w:autoSpaceDN/>
        <w:adjustRightInd/>
        <w:jc w:val="both"/>
        <w:rPr>
          <w:rFonts w:eastAsia="Times New Roman"/>
          <w:b/>
        </w:rPr>
      </w:pPr>
      <w:r w:rsidRPr="00A42891">
        <w:rPr>
          <w:rFonts w:eastAsia="Times New Roman"/>
          <w:b/>
        </w:rPr>
        <w:t>І. ОБЩА ИНФОРМАЦИЯ</w:t>
      </w:r>
    </w:p>
    <w:p w14:paraId="41AD1234" w14:textId="77777777" w:rsidR="00A42891" w:rsidRPr="008A1A2D" w:rsidRDefault="00A42891" w:rsidP="008A1A2D">
      <w:pPr>
        <w:pStyle w:val="a9"/>
        <w:widowControl/>
        <w:numPr>
          <w:ilvl w:val="0"/>
          <w:numId w:val="19"/>
        </w:numPr>
        <w:autoSpaceDE/>
        <w:autoSpaceDN/>
        <w:adjustRightInd/>
        <w:jc w:val="both"/>
        <w:rPr>
          <w:rFonts w:eastAsia="Times New Roman"/>
        </w:rPr>
      </w:pPr>
      <w:r w:rsidRPr="008A1A2D">
        <w:rPr>
          <w:rFonts w:eastAsia="Times New Roman"/>
          <w:b/>
        </w:rPr>
        <w:t xml:space="preserve">Съдебна администрация: </w:t>
      </w:r>
      <w:r w:rsidRPr="008A1A2D">
        <w:rPr>
          <w:rFonts w:eastAsia="Times New Roman"/>
        </w:rPr>
        <w:t xml:space="preserve"> Софийска районна прокуратура.</w:t>
      </w:r>
    </w:p>
    <w:p w14:paraId="27A0199A" w14:textId="77777777" w:rsidR="00A42891" w:rsidRPr="008A1A2D" w:rsidRDefault="00A42891" w:rsidP="008A1A2D">
      <w:pPr>
        <w:pStyle w:val="a9"/>
        <w:widowControl/>
        <w:numPr>
          <w:ilvl w:val="0"/>
          <w:numId w:val="19"/>
        </w:numPr>
        <w:autoSpaceDE/>
        <w:autoSpaceDN/>
        <w:adjustRightInd/>
        <w:jc w:val="both"/>
        <w:rPr>
          <w:rFonts w:eastAsia="Times New Roman"/>
        </w:rPr>
      </w:pPr>
      <w:r w:rsidRPr="008A1A2D">
        <w:rPr>
          <w:rFonts w:eastAsia="Times New Roman"/>
          <w:b/>
        </w:rPr>
        <w:t>Структурна единица</w:t>
      </w:r>
      <w:r w:rsidRPr="008A1A2D">
        <w:rPr>
          <w:rFonts w:eastAsia="Times New Roman"/>
        </w:rPr>
        <w:t>: Специализирана администрация.</w:t>
      </w:r>
    </w:p>
    <w:p w14:paraId="4402F213" w14:textId="77777777" w:rsidR="007950A0" w:rsidRPr="008A1A2D" w:rsidRDefault="00A42891" w:rsidP="008A1A2D">
      <w:pPr>
        <w:pStyle w:val="a9"/>
        <w:widowControl/>
        <w:numPr>
          <w:ilvl w:val="0"/>
          <w:numId w:val="19"/>
        </w:numPr>
        <w:autoSpaceDE/>
        <w:autoSpaceDN/>
        <w:adjustRightInd/>
        <w:jc w:val="both"/>
        <w:rPr>
          <w:rFonts w:eastAsia="Times New Roman"/>
        </w:rPr>
      </w:pPr>
      <w:r w:rsidRPr="008A1A2D">
        <w:rPr>
          <w:rFonts w:eastAsia="Times New Roman"/>
          <w:b/>
        </w:rPr>
        <w:t>Служба:</w:t>
      </w:r>
      <w:r w:rsidR="007950A0" w:rsidRPr="008A1A2D">
        <w:rPr>
          <w:rFonts w:eastAsia="Times New Roman"/>
        </w:rPr>
        <w:t xml:space="preserve"> „Регистратура и деловодство”.</w:t>
      </w:r>
    </w:p>
    <w:p w14:paraId="400DA788" w14:textId="77777777" w:rsidR="00A42891" w:rsidRPr="008A1A2D" w:rsidRDefault="00A42891" w:rsidP="008A1A2D">
      <w:pPr>
        <w:pStyle w:val="a9"/>
        <w:widowControl/>
        <w:numPr>
          <w:ilvl w:val="0"/>
          <w:numId w:val="19"/>
        </w:numPr>
        <w:autoSpaceDE/>
        <w:autoSpaceDN/>
        <w:adjustRightInd/>
        <w:jc w:val="both"/>
        <w:rPr>
          <w:rFonts w:eastAsia="Times New Roman"/>
        </w:rPr>
      </w:pPr>
      <w:r w:rsidRPr="008A1A2D">
        <w:rPr>
          <w:rFonts w:eastAsia="Times New Roman"/>
          <w:b/>
        </w:rPr>
        <w:t>Длъжност</w:t>
      </w:r>
      <w:r w:rsidRPr="008A1A2D">
        <w:rPr>
          <w:rFonts w:eastAsia="Times New Roman"/>
        </w:rPr>
        <w:t>: съдебен деловодител.</w:t>
      </w:r>
    </w:p>
    <w:p w14:paraId="66E0E412" w14:textId="77777777" w:rsidR="008A1A2D" w:rsidRPr="008A1A2D" w:rsidRDefault="00A42891" w:rsidP="008A1A2D">
      <w:pPr>
        <w:pStyle w:val="a9"/>
        <w:widowControl/>
        <w:numPr>
          <w:ilvl w:val="0"/>
          <w:numId w:val="19"/>
        </w:numPr>
        <w:autoSpaceDE/>
        <w:autoSpaceDN/>
        <w:adjustRightInd/>
        <w:jc w:val="both"/>
        <w:rPr>
          <w:rFonts w:eastAsia="Times New Roman"/>
        </w:rPr>
      </w:pPr>
      <w:r w:rsidRPr="008A1A2D">
        <w:rPr>
          <w:rFonts w:eastAsia="Times New Roman"/>
          <w:b/>
        </w:rPr>
        <w:t>Минимален ранг за заемане на длъжността</w:t>
      </w:r>
      <w:r w:rsidRPr="008A1A2D">
        <w:rPr>
          <w:rFonts w:eastAsia="Times New Roman"/>
        </w:rPr>
        <w:t>: V.</w:t>
      </w:r>
    </w:p>
    <w:p w14:paraId="5C9A744F" w14:textId="77777777" w:rsidR="00A42891" w:rsidRPr="008A1A2D" w:rsidRDefault="00A42891" w:rsidP="008A1A2D">
      <w:pPr>
        <w:pStyle w:val="a9"/>
        <w:widowControl/>
        <w:numPr>
          <w:ilvl w:val="0"/>
          <w:numId w:val="19"/>
        </w:numPr>
        <w:autoSpaceDE/>
        <w:autoSpaceDN/>
        <w:adjustRightInd/>
        <w:jc w:val="both"/>
        <w:rPr>
          <w:rFonts w:eastAsia="Times New Roman"/>
        </w:rPr>
      </w:pPr>
      <w:r w:rsidRPr="008A1A2D">
        <w:rPr>
          <w:rFonts w:eastAsia="Times New Roman"/>
          <w:b/>
        </w:rPr>
        <w:t>Код по НКПД</w:t>
      </w:r>
      <w:r w:rsidRPr="008A1A2D">
        <w:rPr>
          <w:rFonts w:eastAsia="Times New Roman"/>
        </w:rPr>
        <w:t>: 4415-2003.</w:t>
      </w:r>
    </w:p>
    <w:p w14:paraId="2C6CD883" w14:textId="77777777" w:rsidR="00A42891" w:rsidRPr="00A42891" w:rsidRDefault="00A42891" w:rsidP="00A9231A">
      <w:pPr>
        <w:widowControl/>
        <w:autoSpaceDE/>
        <w:autoSpaceDN/>
        <w:adjustRightInd/>
        <w:jc w:val="both"/>
        <w:rPr>
          <w:rFonts w:eastAsia="Times New Roman"/>
        </w:rPr>
      </w:pPr>
    </w:p>
    <w:p w14:paraId="66BADCF3" w14:textId="77777777" w:rsidR="004B1F0F" w:rsidRDefault="00A61B31" w:rsidP="00C4069A">
      <w:pPr>
        <w:widowControl/>
        <w:autoSpaceDE/>
        <w:autoSpaceDN/>
        <w:adjustRightInd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ІІ.МЯСТО </w:t>
      </w:r>
      <w:r w:rsidR="00A42891" w:rsidRPr="00A42891">
        <w:rPr>
          <w:rFonts w:eastAsia="Times New Roman"/>
          <w:b/>
        </w:rPr>
        <w:t>НА ДЛЪЖНОСТТА В С</w:t>
      </w:r>
      <w:r w:rsidR="00DC063A">
        <w:rPr>
          <w:rFonts w:eastAsia="Times New Roman"/>
          <w:b/>
        </w:rPr>
        <w:t>ТРУКТУРАТА НА СРП (ПОДЧИНЕНОСТ)</w:t>
      </w:r>
    </w:p>
    <w:p w14:paraId="29BB3B6F" w14:textId="77777777" w:rsidR="004B1F0F" w:rsidRPr="004B1F0F" w:rsidRDefault="004B1F0F" w:rsidP="00FE61CA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</w:rPr>
      </w:pPr>
      <w:bookmarkStart w:id="1" w:name="bookmark11"/>
      <w:bookmarkStart w:id="2" w:name="OLE_LINK33"/>
      <w:bookmarkStart w:id="3" w:name="OLE_LINK34"/>
      <w:r w:rsidRPr="004B1F0F">
        <w:rPr>
          <w:rFonts w:eastAsia="Times New Roman"/>
          <w:b/>
          <w:color w:val="000000"/>
        </w:rPr>
        <w:t>Административен ръководител</w:t>
      </w:r>
    </w:p>
    <w:p w14:paraId="0EE3CD0C" w14:textId="77777777" w:rsidR="004B1F0F" w:rsidRPr="004B1F0F" w:rsidRDefault="004B1F0F" w:rsidP="004B1F0F">
      <w:pPr>
        <w:widowControl/>
        <w:numPr>
          <w:ilvl w:val="0"/>
          <w:numId w:val="12"/>
        </w:numPr>
        <w:tabs>
          <w:tab w:val="left" w:pos="9781"/>
        </w:tabs>
        <w:autoSpaceDE/>
        <w:autoSpaceDN/>
        <w:adjustRightInd/>
        <w:spacing w:after="200" w:line="276" w:lineRule="auto"/>
        <w:contextualSpacing/>
        <w:jc w:val="center"/>
        <w:rPr>
          <w:rFonts w:eastAsia="Times New Roman"/>
          <w:b/>
          <w:color w:val="000000"/>
        </w:rPr>
      </w:pPr>
    </w:p>
    <w:bookmarkEnd w:id="1"/>
    <w:p w14:paraId="543DEFEB" w14:textId="77777777" w:rsidR="004B1F0F" w:rsidRPr="004B1F0F" w:rsidRDefault="004B1F0F" w:rsidP="00FE61CA">
      <w:pPr>
        <w:widowControl/>
        <w:autoSpaceDE/>
        <w:autoSpaceDN/>
        <w:adjustRightInd/>
        <w:jc w:val="center"/>
        <w:rPr>
          <w:rFonts w:eastAsia="Times New Roman"/>
          <w:b/>
          <w:bCs/>
          <w:color w:val="000000"/>
        </w:rPr>
      </w:pPr>
      <w:r w:rsidRPr="004B1F0F">
        <w:rPr>
          <w:rFonts w:eastAsia="Times New Roman"/>
          <w:b/>
          <w:bCs/>
          <w:color w:val="000000"/>
        </w:rPr>
        <w:t>Съдебен администратор</w:t>
      </w:r>
    </w:p>
    <w:bookmarkEnd w:id="2"/>
    <w:p w14:paraId="6729EACD" w14:textId="77777777" w:rsidR="004B1F0F" w:rsidRPr="004B1F0F" w:rsidRDefault="004B1F0F" w:rsidP="004B1F0F">
      <w:pPr>
        <w:widowControl/>
        <w:numPr>
          <w:ilvl w:val="0"/>
          <w:numId w:val="12"/>
        </w:numPr>
        <w:tabs>
          <w:tab w:val="left" w:pos="9781"/>
        </w:tabs>
        <w:autoSpaceDE/>
        <w:autoSpaceDN/>
        <w:adjustRightInd/>
        <w:spacing w:after="200" w:line="276" w:lineRule="auto"/>
        <w:contextualSpacing/>
        <w:jc w:val="center"/>
        <w:rPr>
          <w:rFonts w:eastAsia="Times New Roman"/>
          <w:b/>
          <w:color w:val="000000"/>
          <w:sz w:val="24"/>
          <w:szCs w:val="24"/>
        </w:rPr>
      </w:pPr>
    </w:p>
    <w:p w14:paraId="4E21B1E8" w14:textId="77777777" w:rsidR="004B1F0F" w:rsidRPr="00FE61CA" w:rsidRDefault="004B1F0F" w:rsidP="00FE61CA">
      <w:pPr>
        <w:widowControl/>
        <w:autoSpaceDE/>
        <w:autoSpaceDN/>
        <w:adjustRightInd/>
        <w:jc w:val="center"/>
        <w:rPr>
          <w:rFonts w:eastAsia="Times New Roman"/>
          <w:b/>
        </w:rPr>
      </w:pPr>
      <w:r w:rsidRPr="00FE61CA">
        <w:rPr>
          <w:rFonts w:eastAsia="Times New Roman"/>
          <w:b/>
        </w:rPr>
        <w:t>Административен секретар</w:t>
      </w:r>
    </w:p>
    <w:bookmarkEnd w:id="3"/>
    <w:p w14:paraId="7DB2FFA6" w14:textId="77777777" w:rsidR="00FE61CA" w:rsidRDefault="00FE61CA" w:rsidP="00FE61CA">
      <w:pPr>
        <w:pStyle w:val="a9"/>
        <w:widowControl/>
        <w:numPr>
          <w:ilvl w:val="0"/>
          <w:numId w:val="12"/>
        </w:numPr>
        <w:autoSpaceDE/>
        <w:autoSpaceDN/>
        <w:adjustRightInd/>
        <w:jc w:val="center"/>
        <w:rPr>
          <w:rFonts w:eastAsia="Times New Roman"/>
          <w:b/>
        </w:rPr>
      </w:pPr>
    </w:p>
    <w:p w14:paraId="5706727F" w14:textId="77777777" w:rsidR="0049315F" w:rsidRPr="00FE61CA" w:rsidRDefault="0049315F" w:rsidP="00FE61CA">
      <w:pPr>
        <w:widowControl/>
        <w:autoSpaceDE/>
        <w:autoSpaceDN/>
        <w:adjustRightInd/>
        <w:jc w:val="center"/>
        <w:rPr>
          <w:rFonts w:eastAsia="Times New Roman"/>
          <w:b/>
        </w:rPr>
      </w:pPr>
      <w:r w:rsidRPr="00FE61CA">
        <w:rPr>
          <w:rFonts w:eastAsia="Times New Roman"/>
          <w:b/>
        </w:rPr>
        <w:t>Завеждащ служба</w:t>
      </w:r>
    </w:p>
    <w:p w14:paraId="2D636142" w14:textId="77777777" w:rsidR="00FE61CA" w:rsidRDefault="00FE61CA" w:rsidP="00FE61CA">
      <w:pPr>
        <w:pStyle w:val="a9"/>
        <w:widowControl/>
        <w:numPr>
          <w:ilvl w:val="0"/>
          <w:numId w:val="12"/>
        </w:numPr>
        <w:autoSpaceDE/>
        <w:autoSpaceDN/>
        <w:adjustRightInd/>
        <w:jc w:val="center"/>
        <w:rPr>
          <w:rFonts w:eastAsia="Times New Roman"/>
          <w:b/>
        </w:rPr>
      </w:pPr>
    </w:p>
    <w:p w14:paraId="5896E2C3" w14:textId="77777777" w:rsidR="00A42891" w:rsidRPr="00FE61CA" w:rsidRDefault="00A42891" w:rsidP="00FE61CA">
      <w:pPr>
        <w:widowControl/>
        <w:autoSpaceDE/>
        <w:autoSpaceDN/>
        <w:adjustRightInd/>
        <w:jc w:val="center"/>
        <w:rPr>
          <w:rFonts w:eastAsia="Times New Roman"/>
          <w:b/>
        </w:rPr>
      </w:pPr>
      <w:r w:rsidRPr="00FE61CA">
        <w:rPr>
          <w:rFonts w:eastAsia="Times New Roman"/>
          <w:b/>
        </w:rPr>
        <w:t>съдебен деловодител</w:t>
      </w:r>
    </w:p>
    <w:p w14:paraId="2F863F1D" w14:textId="77777777" w:rsidR="00A42891" w:rsidRPr="00A42891" w:rsidRDefault="00A42891" w:rsidP="00A9231A">
      <w:pPr>
        <w:widowControl/>
        <w:autoSpaceDE/>
        <w:autoSpaceDN/>
        <w:adjustRightInd/>
        <w:jc w:val="both"/>
        <w:rPr>
          <w:rFonts w:eastAsia="Times New Roman"/>
        </w:rPr>
      </w:pPr>
    </w:p>
    <w:p w14:paraId="4C300111" w14:textId="77777777" w:rsidR="007A4905" w:rsidRPr="00A42891" w:rsidRDefault="00A42891" w:rsidP="00A9231A">
      <w:pPr>
        <w:widowControl/>
        <w:autoSpaceDE/>
        <w:autoSpaceDN/>
        <w:adjustRightInd/>
        <w:jc w:val="both"/>
        <w:rPr>
          <w:rFonts w:eastAsia="Times New Roman"/>
          <w:b/>
        </w:rPr>
      </w:pPr>
      <w:r w:rsidRPr="00A42891">
        <w:rPr>
          <w:rFonts w:eastAsia="Times New Roman"/>
          <w:b/>
        </w:rPr>
        <w:t>ІІІ. ЦЕЛ НА ДЛЪЖНОСТТА</w:t>
      </w:r>
    </w:p>
    <w:p w14:paraId="68A5D898" w14:textId="77777777" w:rsidR="00A42891" w:rsidRPr="00A42891" w:rsidRDefault="00A42891" w:rsidP="00A9231A">
      <w:pPr>
        <w:widowControl/>
        <w:overflowPunct w:val="0"/>
        <w:ind w:firstLine="567"/>
        <w:jc w:val="both"/>
        <w:rPr>
          <w:rFonts w:eastAsia="Times New Roman"/>
          <w:lang w:eastAsia="en-US"/>
        </w:rPr>
      </w:pPr>
      <w:r w:rsidRPr="00A42891">
        <w:rPr>
          <w:rFonts w:eastAsia="Times New Roman"/>
          <w:lang w:eastAsia="en-US"/>
        </w:rPr>
        <w:t>Извършване на дейности по реализиране и повишаване на качеството на административното обслужване, обработка на преписки и изготвяне на предложения, засягащи дейността на  съдебната администрацията в структурата на СРП и гражданите, практическото прилагане на законодателството и поддържане на дневници, регистри и други съдебни книжа, както и  бази данни, свързани с осъществяването на дейността на СРП</w:t>
      </w:r>
      <w:r w:rsidR="00C4069A">
        <w:rPr>
          <w:rFonts w:eastAsia="Times New Roman"/>
          <w:lang w:eastAsia="en-US"/>
        </w:rPr>
        <w:t>.</w:t>
      </w:r>
    </w:p>
    <w:p w14:paraId="3D731CE1" w14:textId="77777777" w:rsidR="00A42891" w:rsidRPr="00A42891" w:rsidRDefault="00A42891" w:rsidP="00A9231A">
      <w:pPr>
        <w:widowControl/>
        <w:overflowPunct w:val="0"/>
        <w:ind w:firstLine="567"/>
        <w:jc w:val="both"/>
        <w:rPr>
          <w:rFonts w:eastAsia="Times New Roman"/>
          <w:lang w:eastAsia="en-US"/>
        </w:rPr>
      </w:pPr>
    </w:p>
    <w:p w14:paraId="0427BF88" w14:textId="77777777" w:rsidR="00A42891" w:rsidRPr="00A42891" w:rsidRDefault="00DC063A" w:rsidP="0053327E">
      <w:pPr>
        <w:widowControl/>
        <w:autoSpaceDE/>
        <w:autoSpaceDN/>
        <w:adjustRightInd/>
        <w:rPr>
          <w:rFonts w:eastAsia="Times New Roman"/>
          <w:b/>
        </w:rPr>
      </w:pPr>
      <w:r>
        <w:rPr>
          <w:rFonts w:eastAsia="Times New Roman"/>
          <w:b/>
        </w:rPr>
        <w:t>ІV. ОБЛАСТИ НА ДЕЙНОСТ</w:t>
      </w:r>
    </w:p>
    <w:p w14:paraId="03EB6514" w14:textId="77777777" w:rsidR="00A42891" w:rsidRPr="00A42891" w:rsidRDefault="00A42891" w:rsidP="00A9231A">
      <w:pPr>
        <w:widowControl/>
        <w:autoSpaceDE/>
        <w:adjustRightInd/>
        <w:ind w:left="851" w:hanging="284"/>
        <w:rPr>
          <w:rFonts w:eastAsia="Times New Roman"/>
          <w:lang w:eastAsia="en-US"/>
        </w:rPr>
      </w:pPr>
      <w:r w:rsidRPr="00A42891">
        <w:rPr>
          <w:rFonts w:eastAsia="Times New Roman"/>
          <w:lang w:eastAsia="en-US"/>
        </w:rPr>
        <w:t>1. Административно информационно обслужване;</w:t>
      </w:r>
    </w:p>
    <w:p w14:paraId="78916B3B" w14:textId="77777777" w:rsidR="00A42891" w:rsidRDefault="00A42891" w:rsidP="00A9231A">
      <w:pPr>
        <w:widowControl/>
        <w:autoSpaceDE/>
        <w:adjustRightInd/>
        <w:ind w:left="851" w:hanging="284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2. Документооборот.</w:t>
      </w:r>
    </w:p>
    <w:p w14:paraId="7DCBB4C2" w14:textId="77777777" w:rsidR="007A4905" w:rsidRPr="00A42891" w:rsidRDefault="007A4905" w:rsidP="00A9231A">
      <w:pPr>
        <w:widowControl/>
        <w:autoSpaceDE/>
        <w:adjustRightInd/>
        <w:ind w:left="851" w:hanging="284"/>
        <w:rPr>
          <w:rFonts w:eastAsia="Times New Roman"/>
          <w:lang w:eastAsia="en-US"/>
        </w:rPr>
      </w:pPr>
    </w:p>
    <w:p w14:paraId="0AE28046" w14:textId="77777777" w:rsidR="00A42891" w:rsidRDefault="00DC063A" w:rsidP="0053327E">
      <w:pPr>
        <w:widowControl/>
        <w:autoSpaceDE/>
        <w:autoSpaceDN/>
        <w:adjustRightInd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V. ОСНОВНИ ЗАДЪЛЖЕНИЯ</w:t>
      </w:r>
    </w:p>
    <w:p w14:paraId="2E5FB268" w14:textId="77777777" w:rsidR="009F797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Приема и регистрира входящата кореспонденция;</w:t>
      </w:r>
    </w:p>
    <w:p w14:paraId="284C035E" w14:textId="77777777" w:rsidR="009F797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Изпраща изходящата кореспонденция;</w:t>
      </w:r>
    </w:p>
    <w:p w14:paraId="072A00D9" w14:textId="77777777" w:rsidR="009F797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Осигурява информация за получената и изпратена кореспонденция;</w:t>
      </w:r>
    </w:p>
    <w:p w14:paraId="716F342F" w14:textId="77777777" w:rsidR="009F797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Разпределя и направлява постъпилата и изходящата кореспонденция;</w:t>
      </w:r>
    </w:p>
    <w:p w14:paraId="5231E77C" w14:textId="77777777" w:rsidR="009F797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Образува в дела и преписки разпределените по отдели входящи документи;</w:t>
      </w:r>
    </w:p>
    <w:p w14:paraId="5F8A55FD" w14:textId="77777777" w:rsidR="009F797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 xml:space="preserve">Извършва вписвания в съответните деловодни книги и в унифицираната информационна система на прокуратурата на </w:t>
      </w:r>
      <w:r w:rsidR="006605A9" w:rsidRPr="00B0342E">
        <w:rPr>
          <w:rFonts w:eastAsia="Times New Roman"/>
        </w:rPr>
        <w:t>Р</w:t>
      </w:r>
      <w:r w:rsidRPr="00B0342E">
        <w:rPr>
          <w:rFonts w:eastAsia="Times New Roman"/>
        </w:rPr>
        <w:t>епублика България;</w:t>
      </w:r>
    </w:p>
    <w:p w14:paraId="5911B1DC" w14:textId="77777777" w:rsidR="00F83C56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Подрежда новопостъпили документи към висящите дела;</w:t>
      </w:r>
    </w:p>
    <w:p w14:paraId="16E134CB" w14:textId="77777777" w:rsidR="00D446D6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Предава на прокурорите разпределения доклад;</w:t>
      </w:r>
    </w:p>
    <w:p w14:paraId="58B30A7D" w14:textId="77777777" w:rsidR="00D446D6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Следи служебно за изтичане на съответните процесуални срокове и уведомява за това административния ръководител, заместник районните прокурори и съответните наблюдаващи прокурори по определен от районния прокурор ред;</w:t>
      </w:r>
    </w:p>
    <w:p w14:paraId="67A646D5" w14:textId="77777777" w:rsidR="000904DE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О</w:t>
      </w:r>
      <w:r w:rsidR="000904DE" w:rsidRPr="00B0342E">
        <w:rPr>
          <w:rFonts w:eastAsia="Times New Roman"/>
        </w:rPr>
        <w:t>тговаря за подреждането и съхраняването на делата в деловодството;</w:t>
      </w:r>
    </w:p>
    <w:p w14:paraId="70F84905" w14:textId="77777777" w:rsidR="000904DE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И</w:t>
      </w:r>
      <w:r w:rsidR="000904DE" w:rsidRPr="00B0342E">
        <w:rPr>
          <w:rFonts w:eastAsia="Times New Roman"/>
        </w:rPr>
        <w:t>зпраща обратно делата и преписките, постъпили от други прокуратури, след приключване на преписката в съответната прокуратура;</w:t>
      </w:r>
    </w:p>
    <w:p w14:paraId="00163763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</w:t>
      </w:r>
      <w:r w:rsidR="00A42891" w:rsidRPr="00B0342E">
        <w:rPr>
          <w:rFonts w:eastAsia="Times New Roman"/>
        </w:rPr>
        <w:t>редоставя справки по делата и преписките;</w:t>
      </w:r>
    </w:p>
    <w:p w14:paraId="6F577A19" w14:textId="77777777" w:rsidR="009F797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</w:t>
      </w:r>
      <w:r w:rsidR="00A42891" w:rsidRPr="00B0342E">
        <w:rPr>
          <w:rFonts w:eastAsia="Times New Roman"/>
        </w:rPr>
        <w:t>одготвя и изпраща до съответната инстанция делата и преписките, по които са постъпили жалби;</w:t>
      </w:r>
    </w:p>
    <w:p w14:paraId="09F40693" w14:textId="77777777" w:rsidR="000904DE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</w:t>
      </w:r>
      <w:r w:rsidR="000904DE" w:rsidRPr="00B0342E">
        <w:rPr>
          <w:rFonts w:eastAsia="Times New Roman"/>
        </w:rPr>
        <w:t>редава за архивиране приключените дела и преписки;</w:t>
      </w:r>
    </w:p>
    <w:p w14:paraId="71ACEF78" w14:textId="77777777" w:rsidR="000904DE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В</w:t>
      </w:r>
      <w:r w:rsidR="000904DE" w:rsidRPr="00B0342E">
        <w:rPr>
          <w:rFonts w:eastAsia="Times New Roman"/>
        </w:rPr>
        <w:t>ъвежда данни в Унифицираната информационна система на Прокуратурата на Република България относно: всички преписки, досъдебни производства; цялата входяща и изходяща кореспонденция на прокуратурата; извежда справочната информация от Унифицираната информационна система на Прокуратурата на Република България;</w:t>
      </w:r>
    </w:p>
    <w:p w14:paraId="126BC608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bookmarkStart w:id="4" w:name="_Hlk213414092"/>
      <w:r w:rsidRPr="00B0342E">
        <w:rPr>
          <w:rFonts w:eastAsia="Times New Roman"/>
        </w:rPr>
        <w:t>В</w:t>
      </w:r>
      <w:r w:rsidR="00A42891" w:rsidRPr="00B0342E">
        <w:rPr>
          <w:rFonts w:eastAsia="Times New Roman"/>
        </w:rPr>
        <w:t xml:space="preserve"> изпълнение на възложените задачи пази и съхранява съдебната документация;</w:t>
      </w:r>
    </w:p>
    <w:p w14:paraId="4B98E910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</w:t>
      </w:r>
      <w:r w:rsidR="00A42891" w:rsidRPr="00B0342E">
        <w:rPr>
          <w:rFonts w:eastAsia="Times New Roman"/>
        </w:rPr>
        <w:t>ри повреждане, загубване или изчезване на документи незабавно  уведомява съдебния администратор;</w:t>
      </w:r>
    </w:p>
    <w:p w14:paraId="4431E194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</w:t>
      </w:r>
      <w:r w:rsidR="00A42891" w:rsidRPr="00B0342E">
        <w:rPr>
          <w:rFonts w:eastAsia="Times New Roman"/>
        </w:rPr>
        <w:t>ри изпълнение на възложените задачи, не се допуска закъснения,  забавяне или други отклонения;</w:t>
      </w:r>
    </w:p>
    <w:p w14:paraId="48A7D1A4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И</w:t>
      </w:r>
      <w:r w:rsidR="00A42891" w:rsidRPr="00B0342E">
        <w:rPr>
          <w:rFonts w:eastAsia="Times New Roman"/>
        </w:rPr>
        <w:t>ма задължения и носи отговорност за спазване законодателството на Република</w:t>
      </w:r>
      <w:r w:rsidR="006345C4" w:rsidRPr="00B0342E">
        <w:rPr>
          <w:rFonts w:eastAsia="Times New Roman"/>
        </w:rPr>
        <w:t xml:space="preserve"> България</w:t>
      </w:r>
      <w:r w:rsidR="00A42891" w:rsidRPr="00B0342E">
        <w:rPr>
          <w:rFonts w:eastAsia="Times New Roman"/>
        </w:rPr>
        <w:t xml:space="preserve">, утвърдените </w:t>
      </w:r>
      <w:r w:rsidR="006345C4" w:rsidRPr="00B0342E">
        <w:rPr>
          <w:rFonts w:eastAsia="Times New Roman"/>
        </w:rPr>
        <w:t xml:space="preserve">процедури и вътрешните правила </w:t>
      </w:r>
      <w:r w:rsidR="00A42891" w:rsidRPr="00B0342E">
        <w:rPr>
          <w:rFonts w:eastAsia="Times New Roman"/>
        </w:rPr>
        <w:t>в системата на ПРБ, правилници и заповеди;</w:t>
      </w:r>
    </w:p>
    <w:p w14:paraId="6922697A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</w:t>
      </w:r>
      <w:r w:rsidR="00A42891" w:rsidRPr="00B0342E">
        <w:rPr>
          <w:rFonts w:eastAsia="Times New Roman"/>
        </w:rPr>
        <w:t>ознаване и спазване на всички нормативни актове, касаещи организацията и извършването на дейността на съдебния деловодител;</w:t>
      </w:r>
    </w:p>
    <w:bookmarkEnd w:id="4"/>
    <w:p w14:paraId="6835528C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У</w:t>
      </w:r>
      <w:r w:rsidR="00A42891" w:rsidRPr="00B0342E">
        <w:rPr>
          <w:rFonts w:eastAsia="Times New Roman"/>
        </w:rPr>
        <w:t xml:space="preserve">частва в изготвянето на вътрешни правила и процедури, касаещи организацията на деловодната и архивната дейност; </w:t>
      </w:r>
    </w:p>
    <w:p w14:paraId="60ACADE8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О</w:t>
      </w:r>
      <w:r w:rsidR="00A42891" w:rsidRPr="00B0342E">
        <w:rPr>
          <w:rFonts w:eastAsia="Times New Roman"/>
        </w:rPr>
        <w:t>казва методическа помощ при изготвяне на документи</w:t>
      </w:r>
      <w:r w:rsidR="006345C4" w:rsidRPr="00B0342E">
        <w:rPr>
          <w:rFonts w:eastAsia="Times New Roman"/>
        </w:rPr>
        <w:t>,</w:t>
      </w:r>
      <w:r w:rsidR="00A42891" w:rsidRPr="00B0342E">
        <w:rPr>
          <w:rFonts w:eastAsia="Times New Roman"/>
        </w:rPr>
        <w:t xml:space="preserve"> тяхното регистриране, сканиране, разпечатване и архивира</w:t>
      </w:r>
      <w:r w:rsidR="006345C4" w:rsidRPr="00B0342E">
        <w:rPr>
          <w:rFonts w:eastAsia="Times New Roman"/>
        </w:rPr>
        <w:t>не</w:t>
      </w:r>
      <w:r w:rsidR="00A42891" w:rsidRPr="00B0342E">
        <w:rPr>
          <w:rFonts w:eastAsia="Times New Roman"/>
        </w:rPr>
        <w:t>;</w:t>
      </w:r>
    </w:p>
    <w:p w14:paraId="5B989072" w14:textId="77777777" w:rsidR="006345C4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О</w:t>
      </w:r>
      <w:r w:rsidR="00A42891" w:rsidRPr="00B0342E">
        <w:rPr>
          <w:rFonts w:eastAsia="Times New Roman"/>
        </w:rPr>
        <w:t xml:space="preserve">съществява връзката с останалите звена от администрацията по </w:t>
      </w:r>
      <w:r w:rsidR="006345C4" w:rsidRPr="00B0342E">
        <w:rPr>
          <w:rFonts w:eastAsia="Times New Roman"/>
        </w:rPr>
        <w:t>повод осъществяване на съдебно-административното обслужване;</w:t>
      </w:r>
    </w:p>
    <w:p w14:paraId="06EA463A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У</w:t>
      </w:r>
      <w:r w:rsidR="00A42891" w:rsidRPr="00B0342E">
        <w:rPr>
          <w:rFonts w:eastAsia="Times New Roman"/>
        </w:rPr>
        <w:t xml:space="preserve">частва в работни групи, комисии и други органи в кръга на неговите компетенции; </w:t>
      </w:r>
    </w:p>
    <w:p w14:paraId="6494C642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lastRenderedPageBreak/>
        <w:t>С</w:t>
      </w:r>
      <w:r w:rsidR="00A42891" w:rsidRPr="00B0342E">
        <w:rPr>
          <w:rFonts w:eastAsia="Times New Roman"/>
        </w:rPr>
        <w:t>леди промените в действаща нормативна уредба и издадените вътрешно административни актове – заповеди, касаещи пряко задълженията му вменени с настоящата длъжностна характеристика;</w:t>
      </w:r>
    </w:p>
    <w:p w14:paraId="3A86ABBE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И</w:t>
      </w:r>
      <w:r w:rsidR="00A42891" w:rsidRPr="00B0342E">
        <w:rPr>
          <w:rFonts w:eastAsia="Times New Roman"/>
        </w:rPr>
        <w:t>зготвя периодични отчети</w:t>
      </w:r>
      <w:r w:rsidR="006345C4" w:rsidRPr="00B0342E">
        <w:rPr>
          <w:rFonts w:eastAsia="Times New Roman"/>
        </w:rPr>
        <w:t>,</w:t>
      </w:r>
      <w:r w:rsidR="00A42891" w:rsidRPr="00B0342E">
        <w:rPr>
          <w:rFonts w:eastAsia="Times New Roman"/>
        </w:rPr>
        <w:t xml:space="preserve"> сведения и статистически справки по п</w:t>
      </w:r>
      <w:r w:rsidR="006345C4" w:rsidRPr="00B0342E">
        <w:rPr>
          <w:rFonts w:eastAsia="Times New Roman"/>
        </w:rPr>
        <w:t>редварително зададени  критерии;</w:t>
      </w:r>
    </w:p>
    <w:p w14:paraId="5B7762BA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У</w:t>
      </w:r>
      <w:r w:rsidR="00A42891" w:rsidRPr="00B0342E">
        <w:rPr>
          <w:rFonts w:eastAsia="Times New Roman"/>
        </w:rPr>
        <w:t xml:space="preserve">ведомява писмено прекия си ръководител за административни слабости, пропуски и нарушения, които създават предпоставки за нередности; </w:t>
      </w:r>
    </w:p>
    <w:p w14:paraId="0E135716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С</w:t>
      </w:r>
      <w:r w:rsidR="00A42891" w:rsidRPr="00B0342E">
        <w:rPr>
          <w:rFonts w:eastAsia="Times New Roman"/>
        </w:rPr>
        <w:t>леди за спазването на изискванията на Закона за защита на личните данни;</w:t>
      </w:r>
    </w:p>
    <w:p w14:paraId="17008E7B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П</w:t>
      </w:r>
      <w:r w:rsidR="00A42891" w:rsidRPr="00B0342E">
        <w:rPr>
          <w:rFonts w:eastAsia="Times New Roman"/>
        </w:rPr>
        <w:t>олага грижи за повишаване на квалификацията си;</w:t>
      </w:r>
    </w:p>
    <w:p w14:paraId="0B66D3F6" w14:textId="77777777" w:rsidR="00A42891" w:rsidRPr="00B0342E" w:rsidRDefault="00B0342E" w:rsidP="00B0342E">
      <w:pPr>
        <w:pStyle w:val="a9"/>
        <w:widowControl/>
        <w:numPr>
          <w:ilvl w:val="0"/>
          <w:numId w:val="16"/>
        </w:numPr>
        <w:autoSpaceDE/>
        <w:autoSpaceDN/>
        <w:adjustRightInd/>
        <w:jc w:val="both"/>
        <w:rPr>
          <w:rFonts w:eastAsia="Times New Roman"/>
        </w:rPr>
      </w:pPr>
      <w:r w:rsidRPr="00B0342E">
        <w:rPr>
          <w:rFonts w:eastAsia="Times New Roman"/>
        </w:rPr>
        <w:t>С</w:t>
      </w:r>
      <w:r w:rsidR="00A42891" w:rsidRPr="00B0342E">
        <w:rPr>
          <w:rFonts w:eastAsia="Times New Roman"/>
        </w:rPr>
        <w:t xml:space="preserve">амостоятелно или в екип изпълнява допълнително възложени задачи в </w:t>
      </w:r>
      <w:r w:rsidR="00680ABD" w:rsidRPr="00B0342E">
        <w:rPr>
          <w:rFonts w:eastAsia="Times New Roman"/>
        </w:rPr>
        <w:t>обхвата на неговите компетенции.</w:t>
      </w:r>
    </w:p>
    <w:p w14:paraId="02DE3E97" w14:textId="77777777" w:rsidR="0053327E" w:rsidRDefault="0053327E" w:rsidP="0053327E">
      <w:pPr>
        <w:widowControl/>
        <w:autoSpaceDE/>
        <w:autoSpaceDN/>
        <w:adjustRightInd/>
        <w:rPr>
          <w:rFonts w:eastAsia="Times New Roman"/>
          <w:b/>
        </w:rPr>
      </w:pPr>
    </w:p>
    <w:p w14:paraId="2313DF81" w14:textId="77777777" w:rsidR="00A42891" w:rsidRPr="003C6824" w:rsidRDefault="00A42891" w:rsidP="0053327E">
      <w:pPr>
        <w:widowControl/>
        <w:autoSpaceDE/>
        <w:autoSpaceDN/>
        <w:adjustRightInd/>
        <w:rPr>
          <w:rFonts w:eastAsia="Times New Roman"/>
          <w:b/>
        </w:rPr>
      </w:pPr>
      <w:r w:rsidRPr="00A42891">
        <w:rPr>
          <w:rFonts w:eastAsia="Times New Roman"/>
          <w:b/>
        </w:rPr>
        <w:t xml:space="preserve">VІ. ВЪЗЛАГАНЕ, ПЛАНИРАНЕ И ОТЧИТАНЕ НА </w:t>
      </w:r>
      <w:r w:rsidR="00DC063A">
        <w:rPr>
          <w:rFonts w:eastAsia="Times New Roman"/>
          <w:b/>
        </w:rPr>
        <w:t>РАБОТАТА</w:t>
      </w:r>
    </w:p>
    <w:p w14:paraId="4C7217A1" w14:textId="77777777" w:rsidR="00A42891" w:rsidRPr="00A42891" w:rsidRDefault="00A42891" w:rsidP="00A9231A">
      <w:pPr>
        <w:keepNext/>
        <w:widowControl/>
        <w:overflowPunct w:val="0"/>
        <w:ind w:firstLine="567"/>
        <w:outlineLvl w:val="3"/>
        <w:rPr>
          <w:rFonts w:eastAsia="Times New Roman"/>
          <w:b/>
          <w:bCs/>
          <w:lang w:eastAsia="en-US"/>
        </w:rPr>
      </w:pPr>
      <w:bookmarkStart w:id="5" w:name="OLE_LINK15"/>
      <w:r w:rsidRPr="00A42891">
        <w:rPr>
          <w:rFonts w:eastAsia="Times New Roman"/>
          <w:b/>
          <w:bCs/>
          <w:lang w:eastAsia="en-US"/>
        </w:rPr>
        <w:t>1. Възлагане на работата</w:t>
      </w:r>
    </w:p>
    <w:p w14:paraId="50015C12" w14:textId="77777777" w:rsidR="00A42891" w:rsidRPr="00A42891" w:rsidRDefault="00A42891" w:rsidP="000E373B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Работата на длъжността съдебен деловодител се въ</w:t>
      </w:r>
      <w:r w:rsidR="003C6824">
        <w:rPr>
          <w:rFonts w:eastAsia="Times New Roman"/>
        </w:rPr>
        <w:t>злага от лицата посочени в т.ІІ.</w:t>
      </w:r>
    </w:p>
    <w:p w14:paraId="5F35FD8C" w14:textId="77777777" w:rsidR="00A42891" w:rsidRPr="00A42891" w:rsidRDefault="00A42891" w:rsidP="000E373B">
      <w:pPr>
        <w:widowControl/>
        <w:overflowPunct w:val="0"/>
        <w:ind w:firstLine="567"/>
        <w:rPr>
          <w:rFonts w:eastAsia="Times New Roman"/>
          <w:b/>
          <w:lang w:eastAsia="en-US"/>
        </w:rPr>
      </w:pPr>
      <w:r w:rsidRPr="00A42891">
        <w:rPr>
          <w:rFonts w:eastAsia="Times New Roman"/>
          <w:b/>
          <w:lang w:eastAsia="en-US"/>
        </w:rPr>
        <w:t>2. Планиране на работата</w:t>
      </w:r>
    </w:p>
    <w:p w14:paraId="354CC9FD" w14:textId="77777777" w:rsidR="00A42891" w:rsidRPr="00A42891" w:rsidRDefault="00A42891" w:rsidP="000E373B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Работата се планира самостоятелно след възлагане на задачите, като се спазват съответните правилници, наредби и други нормативни документи</w:t>
      </w:r>
      <w:r w:rsidR="000E373B">
        <w:rPr>
          <w:rFonts w:eastAsia="Times New Roman"/>
        </w:rPr>
        <w:t>,</w:t>
      </w:r>
      <w:r w:rsidRPr="00A42891">
        <w:rPr>
          <w:rFonts w:eastAsia="Times New Roman"/>
        </w:rPr>
        <w:t xml:space="preserve"> регламентиращи деловодната дейност в СРП,  докуме</w:t>
      </w:r>
      <w:r w:rsidR="000E373B">
        <w:rPr>
          <w:rFonts w:eastAsia="Times New Roman"/>
        </w:rPr>
        <w:t>нтооборота и архивната дейност.</w:t>
      </w:r>
    </w:p>
    <w:p w14:paraId="5DEDB87D" w14:textId="77777777" w:rsidR="00A42891" w:rsidRPr="00A42891" w:rsidRDefault="000E373B" w:rsidP="000E373B">
      <w:pPr>
        <w:widowControl/>
        <w:autoSpaceDE/>
        <w:autoSpaceDN/>
        <w:adjustRightInd/>
        <w:ind w:firstLine="567"/>
        <w:jc w:val="both"/>
        <w:rPr>
          <w:rFonts w:eastAsia="Times New Roman"/>
          <w:b/>
        </w:rPr>
      </w:pPr>
      <w:r>
        <w:rPr>
          <w:rFonts w:eastAsia="Times New Roman"/>
          <w:b/>
        </w:rPr>
        <w:t>3. Отчитане на работата</w:t>
      </w:r>
    </w:p>
    <w:p w14:paraId="03CB7B7D" w14:textId="77777777" w:rsidR="00A42891" w:rsidRPr="00A42891" w:rsidRDefault="00A42891" w:rsidP="00711CB4">
      <w:pPr>
        <w:widowControl/>
        <w:tabs>
          <w:tab w:val="num" w:pos="1276"/>
        </w:tabs>
        <w:autoSpaceDE/>
        <w:autoSpaceDN/>
        <w:adjustRightInd/>
        <w:ind w:firstLine="567"/>
        <w:jc w:val="both"/>
        <w:rPr>
          <w:rFonts w:eastAsia="Times New Roman"/>
        </w:rPr>
      </w:pPr>
      <w:bookmarkStart w:id="6" w:name="OLE_LINK6"/>
      <w:r w:rsidRPr="00A42891">
        <w:rPr>
          <w:rFonts w:eastAsia="Times New Roman"/>
        </w:rPr>
        <w:t xml:space="preserve">Отчита изпълнението на дейността си </w:t>
      </w:r>
      <w:r w:rsidR="00711CB4">
        <w:rPr>
          <w:rFonts w:eastAsia="Times New Roman"/>
        </w:rPr>
        <w:t xml:space="preserve">пред </w:t>
      </w:r>
      <w:r w:rsidRPr="00A42891">
        <w:rPr>
          <w:rFonts w:eastAsia="Times New Roman"/>
        </w:rPr>
        <w:t>ръководителя поставил съответната задача.</w:t>
      </w:r>
    </w:p>
    <w:bookmarkEnd w:id="5"/>
    <w:bookmarkEnd w:id="6"/>
    <w:p w14:paraId="304D295A" w14:textId="77777777" w:rsidR="0053327E" w:rsidRDefault="0053327E" w:rsidP="0053327E">
      <w:pPr>
        <w:widowControl/>
        <w:autoSpaceDE/>
        <w:autoSpaceDN/>
        <w:adjustRightInd/>
        <w:rPr>
          <w:rFonts w:eastAsia="Times New Roman"/>
        </w:rPr>
      </w:pPr>
    </w:p>
    <w:p w14:paraId="1B382B5A" w14:textId="77777777" w:rsidR="00A42891" w:rsidRPr="00DC107E" w:rsidRDefault="00A42891" w:rsidP="0053327E">
      <w:pPr>
        <w:widowControl/>
        <w:autoSpaceDE/>
        <w:autoSpaceDN/>
        <w:adjustRightInd/>
        <w:rPr>
          <w:rFonts w:eastAsia="Times New Roman"/>
          <w:b/>
        </w:rPr>
      </w:pPr>
      <w:r w:rsidRPr="00A42891">
        <w:rPr>
          <w:rFonts w:eastAsia="Times New Roman"/>
          <w:b/>
        </w:rPr>
        <w:t>VІІ. ОТГОВОРНОСТИ СВЪРЗАНИ С ОРГАНИЗАЦИЯТА НА РАБОТАТА, УПРАВ</w:t>
      </w:r>
      <w:r w:rsidR="00DC063A">
        <w:rPr>
          <w:rFonts w:eastAsia="Times New Roman"/>
          <w:b/>
        </w:rPr>
        <w:t>ЛЕНИЕ НА ПЕРСОНАЛА И РЕСУРСИТЕ</w:t>
      </w:r>
    </w:p>
    <w:p w14:paraId="54E3E460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  <w:bCs/>
        </w:rPr>
      </w:pPr>
      <w:r w:rsidRPr="00A42891">
        <w:rPr>
          <w:rFonts w:eastAsia="Times New Roman"/>
          <w:bCs/>
        </w:rPr>
        <w:t>1. Отговорен за качеството на извършваната работа;</w:t>
      </w:r>
    </w:p>
    <w:p w14:paraId="45BD180F" w14:textId="77777777" w:rsidR="00A42891" w:rsidRPr="00A42891" w:rsidRDefault="00DC107E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2. </w:t>
      </w:r>
      <w:r w:rsidR="00A42891" w:rsidRPr="00A42891">
        <w:rPr>
          <w:rFonts w:eastAsia="Times New Roman"/>
        </w:rPr>
        <w:t>Отговорен за опазване тайната на сведенията за служебно ползване, станали достояние на служителя във връзка с извършване на служебните задължения;</w:t>
      </w:r>
    </w:p>
    <w:p w14:paraId="0250C17C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3. Отговорен за съхранението и ограничаване на достъпа до поверените му документи;</w:t>
      </w:r>
    </w:p>
    <w:p w14:paraId="6F1B50D7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4. Отговорен за спазването на трудовата дисциплина;</w:t>
      </w:r>
    </w:p>
    <w:p w14:paraId="05F93B0D" w14:textId="77777777" w:rsidR="00A42891" w:rsidRPr="00A42891" w:rsidRDefault="00A42891" w:rsidP="00A9231A">
      <w:pPr>
        <w:widowControl/>
        <w:tabs>
          <w:tab w:val="num" w:pos="1276"/>
        </w:tabs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5. Носи отговорност съгласно Кодекса на труда, Етичния кодекс на съдебните служители и други вътрешни актове;</w:t>
      </w:r>
    </w:p>
    <w:p w14:paraId="455B1E57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 xml:space="preserve">6. Отговорен за спазване на правилата за осигуряване на здравословни и безопасни условия на труд в СРП. </w:t>
      </w:r>
    </w:p>
    <w:p w14:paraId="53A7C76C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7. Да познава и спазва правилата за осигуряване на здравословни и безопасни условия на труд в СРП;</w:t>
      </w:r>
    </w:p>
    <w:p w14:paraId="669A4F93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8. Да участва в осигуряването на безопасните и здравословни условия на труд;</w:t>
      </w:r>
    </w:p>
    <w:p w14:paraId="48EBB655" w14:textId="77777777" w:rsidR="00A42891" w:rsidRPr="00A42891" w:rsidRDefault="00CD6F70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>
        <w:rPr>
          <w:rFonts w:eastAsia="Times New Roman"/>
        </w:rPr>
        <w:t>9.</w:t>
      </w:r>
      <w:r w:rsidR="00A42891" w:rsidRPr="00A42891">
        <w:rPr>
          <w:rFonts w:eastAsia="Times New Roman"/>
        </w:rPr>
        <w:t>Да използва правилно предоставеното оборудване, материали и транспортни средства;</w:t>
      </w:r>
    </w:p>
    <w:p w14:paraId="15BEC55B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lastRenderedPageBreak/>
        <w:t>10. Да информират незабавно прекия си ръководител или длъжностно лице по "БЗР" за всяка възникнала обстановка при работа, която може да представлява непосредствена опасност за тяхното здраве;</w:t>
      </w:r>
    </w:p>
    <w:p w14:paraId="52A5EBCE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11. Да съдейства на длъжностните лица по "БЗР" при изпълнението на мероприятията за осигуряване на здравословни и безопасни условия на труд;</w:t>
      </w:r>
    </w:p>
    <w:p w14:paraId="42541D12" w14:textId="77777777" w:rsidR="0053327E" w:rsidRDefault="0053327E" w:rsidP="0053327E">
      <w:pPr>
        <w:widowControl/>
        <w:autoSpaceDE/>
        <w:autoSpaceDN/>
        <w:adjustRightInd/>
        <w:rPr>
          <w:rFonts w:eastAsia="Times New Roman"/>
        </w:rPr>
      </w:pPr>
    </w:p>
    <w:p w14:paraId="2FEC1036" w14:textId="77777777" w:rsidR="00A42891" w:rsidRDefault="00DC107E" w:rsidP="0053327E">
      <w:pPr>
        <w:widowControl/>
        <w:autoSpaceDE/>
        <w:autoSpaceDN/>
        <w:adjustRightInd/>
        <w:rPr>
          <w:rFonts w:eastAsia="Times New Roman"/>
          <w:b/>
        </w:rPr>
      </w:pPr>
      <w:r>
        <w:rPr>
          <w:rFonts w:eastAsia="Times New Roman"/>
          <w:b/>
        </w:rPr>
        <w:t>VІІІ. ВЗЕМАНЕ НА РЕШЕНИЯ</w:t>
      </w:r>
    </w:p>
    <w:p w14:paraId="0E36A4D6" w14:textId="77777777" w:rsidR="00DC107E" w:rsidRPr="00DC107E" w:rsidRDefault="00DC107E" w:rsidP="00DC107E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bookmarkStart w:id="7" w:name="OLE_LINK7"/>
      <w:bookmarkStart w:id="8" w:name="OLE_LINK11"/>
      <w:r w:rsidRPr="00DC107E">
        <w:rPr>
          <w:rFonts w:eastAsia="Times New Roman"/>
        </w:rPr>
        <w:t>Взима самостоятелни решения във връзка с изпълнението на преките си задължения, съобразно разпорежданията на прекия си ръководител и утвърдените правила в СРП.</w:t>
      </w:r>
    </w:p>
    <w:bookmarkEnd w:id="7"/>
    <w:p w14:paraId="615E6894" w14:textId="77777777" w:rsidR="00A42891" w:rsidRPr="00A42891" w:rsidRDefault="00A42891" w:rsidP="00A9231A">
      <w:pPr>
        <w:widowControl/>
        <w:overflowPunct w:val="0"/>
        <w:ind w:firstLine="567"/>
        <w:jc w:val="both"/>
        <w:rPr>
          <w:rFonts w:eastAsia="Times New Roman"/>
          <w:lang w:eastAsia="en-US"/>
        </w:rPr>
      </w:pPr>
      <w:r w:rsidRPr="00A42891">
        <w:rPr>
          <w:rFonts w:eastAsia="Times New Roman"/>
          <w:lang w:eastAsia="en-US"/>
        </w:rPr>
        <w:t>Подпомага вземането на решения на по-високо ниво, чрез становища и предложения.</w:t>
      </w:r>
    </w:p>
    <w:bookmarkEnd w:id="8"/>
    <w:p w14:paraId="7DDED080" w14:textId="77777777" w:rsidR="0053327E" w:rsidRDefault="0053327E" w:rsidP="0053327E">
      <w:pPr>
        <w:widowControl/>
        <w:autoSpaceDE/>
        <w:autoSpaceDN/>
        <w:adjustRightInd/>
        <w:rPr>
          <w:rFonts w:eastAsia="Times New Roman"/>
          <w:lang w:eastAsia="en-US"/>
        </w:rPr>
      </w:pPr>
    </w:p>
    <w:p w14:paraId="67F1BD6D" w14:textId="77777777" w:rsidR="00A42891" w:rsidRPr="00DC107E" w:rsidRDefault="00DC063A" w:rsidP="0053327E">
      <w:pPr>
        <w:widowControl/>
        <w:autoSpaceDE/>
        <w:autoSpaceDN/>
        <w:adjustRightInd/>
        <w:rPr>
          <w:rFonts w:eastAsia="Times New Roman"/>
          <w:b/>
        </w:rPr>
      </w:pPr>
      <w:bookmarkStart w:id="9" w:name="OLE_LINK43"/>
      <w:r>
        <w:rPr>
          <w:rFonts w:eastAsia="Times New Roman"/>
          <w:b/>
        </w:rPr>
        <w:t>ІХ. КОНТАКТИ</w:t>
      </w:r>
    </w:p>
    <w:p w14:paraId="3FFCF369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  <w:b/>
        </w:rPr>
      </w:pPr>
      <w:bookmarkStart w:id="10" w:name="OLE_LINK17"/>
      <w:r w:rsidRPr="00A42891">
        <w:rPr>
          <w:rFonts w:eastAsia="Times New Roman"/>
          <w:b/>
        </w:rPr>
        <w:t>1. В рамките на СРП</w:t>
      </w:r>
      <w:r w:rsidR="002D0113">
        <w:rPr>
          <w:rFonts w:eastAsia="Times New Roman"/>
          <w:b/>
        </w:rPr>
        <w:t>:</w:t>
      </w:r>
    </w:p>
    <w:p w14:paraId="6612E3CD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  <w:lang w:val="ru-RU"/>
        </w:rPr>
      </w:pPr>
      <w:r w:rsidRPr="00A42891">
        <w:rPr>
          <w:rFonts w:eastAsia="Times New Roman"/>
        </w:rPr>
        <w:t xml:space="preserve">Осъществява контакти с </w:t>
      </w:r>
      <w:r w:rsidR="002D0113">
        <w:rPr>
          <w:rFonts w:eastAsia="Times New Roman"/>
        </w:rPr>
        <w:t xml:space="preserve">прокурори и </w:t>
      </w:r>
      <w:r w:rsidRPr="00A42891">
        <w:rPr>
          <w:rFonts w:eastAsia="Times New Roman"/>
        </w:rPr>
        <w:t xml:space="preserve">служители </w:t>
      </w:r>
      <w:r w:rsidRPr="00A42891">
        <w:rPr>
          <w:rFonts w:eastAsia="Times New Roman"/>
          <w:lang w:val="ru-RU"/>
        </w:rPr>
        <w:t xml:space="preserve">при </w:t>
      </w:r>
      <w:proofErr w:type="spellStart"/>
      <w:r w:rsidRPr="00A42891">
        <w:rPr>
          <w:rFonts w:eastAsia="Times New Roman"/>
          <w:lang w:val="ru-RU"/>
        </w:rPr>
        <w:t>изпълнение</w:t>
      </w:r>
      <w:proofErr w:type="spellEnd"/>
      <w:r w:rsidRPr="00A42891">
        <w:rPr>
          <w:rFonts w:eastAsia="Times New Roman"/>
          <w:lang w:val="ru-RU"/>
        </w:rPr>
        <w:t xml:space="preserve"> на </w:t>
      </w:r>
      <w:proofErr w:type="spellStart"/>
      <w:r w:rsidRPr="00A42891">
        <w:rPr>
          <w:rFonts w:eastAsia="Times New Roman"/>
          <w:lang w:val="ru-RU"/>
        </w:rPr>
        <w:t>дейностите</w:t>
      </w:r>
      <w:proofErr w:type="spellEnd"/>
      <w:r w:rsidRPr="00A42891">
        <w:rPr>
          <w:rFonts w:eastAsia="Times New Roman"/>
          <w:lang w:val="ru-RU"/>
        </w:rPr>
        <w:t xml:space="preserve">, </w:t>
      </w:r>
      <w:proofErr w:type="spellStart"/>
      <w:r w:rsidRPr="00A42891">
        <w:rPr>
          <w:rFonts w:eastAsia="Times New Roman"/>
          <w:lang w:val="ru-RU"/>
        </w:rPr>
        <w:t>свързани</w:t>
      </w:r>
      <w:proofErr w:type="spellEnd"/>
      <w:r w:rsidRPr="00A42891">
        <w:rPr>
          <w:rFonts w:eastAsia="Times New Roman"/>
          <w:lang w:val="ru-RU"/>
        </w:rPr>
        <w:t xml:space="preserve"> </w:t>
      </w:r>
      <w:proofErr w:type="spellStart"/>
      <w:r w:rsidRPr="00A42891">
        <w:rPr>
          <w:rFonts w:eastAsia="Times New Roman"/>
          <w:lang w:val="ru-RU"/>
        </w:rPr>
        <w:t>със</w:t>
      </w:r>
      <w:proofErr w:type="spellEnd"/>
      <w:r w:rsidRPr="00A42891">
        <w:rPr>
          <w:rFonts w:eastAsia="Times New Roman"/>
          <w:lang w:val="ru-RU"/>
        </w:rPr>
        <w:t xml:space="preserve"> </w:t>
      </w:r>
      <w:proofErr w:type="spellStart"/>
      <w:r w:rsidRPr="00A42891">
        <w:rPr>
          <w:rFonts w:eastAsia="Times New Roman"/>
          <w:lang w:val="ru-RU"/>
        </w:rPr>
        <w:t>служебните</w:t>
      </w:r>
      <w:proofErr w:type="spellEnd"/>
      <w:r w:rsidRPr="00A42891">
        <w:rPr>
          <w:rFonts w:eastAsia="Times New Roman"/>
          <w:lang w:val="ru-RU"/>
        </w:rPr>
        <w:t xml:space="preserve"> </w:t>
      </w:r>
      <w:r w:rsidR="002D0113">
        <w:rPr>
          <w:rFonts w:eastAsia="Times New Roman"/>
          <w:lang w:val="ru-RU"/>
        </w:rPr>
        <w:t xml:space="preserve">си </w:t>
      </w:r>
      <w:proofErr w:type="spellStart"/>
      <w:r w:rsidRPr="00A42891">
        <w:rPr>
          <w:rFonts w:eastAsia="Times New Roman"/>
          <w:lang w:val="ru-RU"/>
        </w:rPr>
        <w:t>задължения</w:t>
      </w:r>
      <w:proofErr w:type="spellEnd"/>
      <w:r w:rsidRPr="00A42891">
        <w:rPr>
          <w:rFonts w:eastAsia="Times New Roman"/>
          <w:lang w:val="ru-RU"/>
        </w:rPr>
        <w:t>.</w:t>
      </w:r>
    </w:p>
    <w:p w14:paraId="7DBA1572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  <w:b/>
        </w:rPr>
      </w:pPr>
      <w:r w:rsidRPr="00A42891">
        <w:rPr>
          <w:rFonts w:eastAsia="Times New Roman"/>
          <w:b/>
        </w:rPr>
        <w:t>2. Контакти извън СРП</w:t>
      </w:r>
      <w:r w:rsidR="002D0113">
        <w:rPr>
          <w:rFonts w:eastAsia="Times New Roman"/>
          <w:b/>
        </w:rPr>
        <w:t>:</w:t>
      </w:r>
    </w:p>
    <w:p w14:paraId="66D5BEC8" w14:textId="77777777" w:rsidR="00A42891" w:rsidRPr="00A42891" w:rsidRDefault="00A42891" w:rsidP="002D0113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 xml:space="preserve">Осъществява контакти с администрациите на ПРБ и други </w:t>
      </w:r>
      <w:r w:rsidR="002D0113">
        <w:rPr>
          <w:rFonts w:eastAsia="Times New Roman"/>
        </w:rPr>
        <w:t xml:space="preserve">лица, органи и институции при изпълнение на служебните си задължения. </w:t>
      </w:r>
    </w:p>
    <w:p w14:paraId="3104EEFA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  <w:b/>
        </w:rPr>
      </w:pPr>
      <w:r w:rsidRPr="00A42891">
        <w:rPr>
          <w:rFonts w:eastAsia="Times New Roman"/>
          <w:b/>
        </w:rPr>
        <w:t>3. Контакти с граждани</w:t>
      </w:r>
      <w:r w:rsidR="002D0113">
        <w:rPr>
          <w:rFonts w:eastAsia="Times New Roman"/>
          <w:b/>
        </w:rPr>
        <w:t>:</w:t>
      </w:r>
    </w:p>
    <w:p w14:paraId="2550AB03" w14:textId="77777777" w:rsidR="00A42891" w:rsidRPr="00A42891" w:rsidRDefault="00A42891" w:rsidP="00A9231A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Осъществява контакти с граждани в рамките на предоставените му пълномощия.</w:t>
      </w:r>
    </w:p>
    <w:bookmarkEnd w:id="9"/>
    <w:bookmarkEnd w:id="10"/>
    <w:p w14:paraId="22BD62CA" w14:textId="77777777" w:rsidR="0053327E" w:rsidRDefault="0053327E" w:rsidP="0053327E">
      <w:pPr>
        <w:widowControl/>
        <w:autoSpaceDE/>
        <w:autoSpaceDN/>
        <w:adjustRightInd/>
        <w:rPr>
          <w:rFonts w:eastAsia="Times New Roman"/>
        </w:rPr>
      </w:pPr>
    </w:p>
    <w:p w14:paraId="5683AAE9" w14:textId="77777777" w:rsidR="00A42891" w:rsidRPr="002D0113" w:rsidRDefault="00A42891" w:rsidP="0053327E">
      <w:pPr>
        <w:widowControl/>
        <w:autoSpaceDE/>
        <w:autoSpaceDN/>
        <w:adjustRightInd/>
        <w:rPr>
          <w:rFonts w:eastAsia="Times New Roman"/>
          <w:b/>
        </w:rPr>
      </w:pPr>
      <w:r w:rsidRPr="00A42891">
        <w:rPr>
          <w:rFonts w:eastAsia="Times New Roman"/>
          <w:b/>
        </w:rPr>
        <w:t>Х. ИЗИСК</w:t>
      </w:r>
      <w:r w:rsidR="00DC063A">
        <w:rPr>
          <w:rFonts w:eastAsia="Times New Roman"/>
          <w:b/>
        </w:rPr>
        <w:t>ВАНИЯ ЗА ЗАЕМАНЕ НА ДЛЪЖНОСТТА</w:t>
      </w:r>
    </w:p>
    <w:p w14:paraId="14408A15" w14:textId="77777777" w:rsidR="00A42891" w:rsidRPr="00A42891" w:rsidRDefault="00A42891" w:rsidP="00A9231A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eastAsia="Times New Roman"/>
        </w:rPr>
      </w:pPr>
      <w:r w:rsidRPr="00A42891">
        <w:rPr>
          <w:rFonts w:eastAsia="Times New Roman"/>
          <w:b/>
        </w:rPr>
        <w:t>Образователна степен</w:t>
      </w:r>
      <w:r w:rsidRPr="00A42891">
        <w:rPr>
          <w:rFonts w:eastAsia="Times New Roman"/>
        </w:rPr>
        <w:t>: средно –общо</w:t>
      </w:r>
      <w:r w:rsidR="0053327E">
        <w:rPr>
          <w:rFonts w:eastAsia="Times New Roman"/>
        </w:rPr>
        <w:t>.</w:t>
      </w:r>
    </w:p>
    <w:p w14:paraId="0AFE0E84" w14:textId="77777777" w:rsidR="00A42891" w:rsidRPr="00A42891" w:rsidRDefault="00A42891" w:rsidP="00A9231A">
      <w:pPr>
        <w:widowControl/>
        <w:numPr>
          <w:ilvl w:val="0"/>
          <w:numId w:val="4"/>
        </w:numPr>
        <w:autoSpaceDE/>
        <w:autoSpaceDN/>
        <w:adjustRightInd/>
        <w:contextualSpacing/>
        <w:jc w:val="both"/>
        <w:rPr>
          <w:rFonts w:eastAsia="Times New Roman"/>
          <w:caps/>
        </w:rPr>
      </w:pPr>
      <w:r w:rsidRPr="00A42891">
        <w:rPr>
          <w:rFonts w:eastAsia="Times New Roman"/>
          <w:b/>
        </w:rPr>
        <w:t>Професионален опит</w:t>
      </w:r>
      <w:r w:rsidR="0053327E">
        <w:rPr>
          <w:rFonts w:eastAsia="Times New Roman"/>
        </w:rPr>
        <w:t>: не се изисква.</w:t>
      </w:r>
    </w:p>
    <w:p w14:paraId="4F7F8AFC" w14:textId="77777777" w:rsidR="00A42891" w:rsidRPr="00A42891" w:rsidRDefault="00A42891" w:rsidP="00A9231A">
      <w:pPr>
        <w:widowControl/>
        <w:numPr>
          <w:ilvl w:val="0"/>
          <w:numId w:val="4"/>
        </w:numPr>
        <w:tabs>
          <w:tab w:val="num" w:pos="1276"/>
        </w:tabs>
        <w:autoSpaceDE/>
        <w:autoSpaceDN/>
        <w:adjustRightInd/>
        <w:contextualSpacing/>
        <w:jc w:val="both"/>
        <w:rPr>
          <w:rFonts w:eastAsia="Times New Roman"/>
        </w:rPr>
      </w:pPr>
      <w:bookmarkStart w:id="11" w:name="OLE_LINK12"/>
      <w:r w:rsidRPr="00A42891">
        <w:rPr>
          <w:rFonts w:eastAsia="Times New Roman"/>
          <w:b/>
        </w:rPr>
        <w:t>Други изисквания</w:t>
      </w:r>
      <w:r w:rsidRPr="00A42891">
        <w:rPr>
          <w:rFonts w:eastAsia="Times New Roman"/>
        </w:rPr>
        <w:t>:</w:t>
      </w:r>
    </w:p>
    <w:p w14:paraId="6B03C5C1" w14:textId="77777777" w:rsidR="00A42891" w:rsidRPr="00A42891" w:rsidRDefault="00A42891" w:rsidP="00A9231A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Times New Roman"/>
        </w:rPr>
      </w:pPr>
      <w:r w:rsidRPr="00A42891">
        <w:rPr>
          <w:rFonts w:eastAsia="Times New Roman"/>
        </w:rPr>
        <w:t>е български гражданин;</w:t>
      </w:r>
    </w:p>
    <w:p w14:paraId="0AC65FA6" w14:textId="77777777" w:rsidR="00A42891" w:rsidRPr="00A42891" w:rsidRDefault="00A42891" w:rsidP="00A9231A">
      <w:pPr>
        <w:widowControl/>
        <w:numPr>
          <w:ilvl w:val="0"/>
          <w:numId w:val="5"/>
        </w:numPr>
        <w:autoSpaceDE/>
        <w:autoSpaceDN/>
        <w:adjustRightInd/>
        <w:contextualSpacing/>
        <w:rPr>
          <w:rFonts w:eastAsia="Times New Roman"/>
        </w:rPr>
      </w:pPr>
      <w:r w:rsidRPr="00A42891">
        <w:rPr>
          <w:rFonts w:eastAsia="Times New Roman"/>
        </w:rPr>
        <w:t>е навършило пълнолетие;</w:t>
      </w:r>
    </w:p>
    <w:p w14:paraId="77501162" w14:textId="77777777" w:rsidR="00A42891" w:rsidRPr="00A42891" w:rsidRDefault="00A42891" w:rsidP="00A9231A">
      <w:pPr>
        <w:widowControl/>
        <w:numPr>
          <w:ilvl w:val="0"/>
          <w:numId w:val="5"/>
        </w:numPr>
        <w:autoSpaceDE/>
        <w:autoSpaceDN/>
        <w:adjustRightInd/>
        <w:contextualSpacing/>
        <w:rPr>
          <w:rFonts w:eastAsia="Times New Roman"/>
        </w:rPr>
      </w:pPr>
      <w:r w:rsidRPr="00A42891">
        <w:rPr>
          <w:rFonts w:eastAsia="Times New Roman"/>
        </w:rPr>
        <w:t>не е поставено под запрещение;</w:t>
      </w:r>
    </w:p>
    <w:p w14:paraId="55B7D1A3" w14:textId="77777777" w:rsidR="00A42891" w:rsidRPr="00A42891" w:rsidRDefault="00A42891" w:rsidP="00A9231A">
      <w:pPr>
        <w:widowControl/>
        <w:numPr>
          <w:ilvl w:val="0"/>
          <w:numId w:val="5"/>
        </w:numPr>
        <w:autoSpaceDE/>
        <w:autoSpaceDN/>
        <w:adjustRightInd/>
        <w:contextualSpacing/>
        <w:rPr>
          <w:rFonts w:eastAsia="Times New Roman"/>
        </w:rPr>
      </w:pPr>
      <w:r w:rsidRPr="00A42891">
        <w:rPr>
          <w:rFonts w:eastAsia="Times New Roman"/>
        </w:rPr>
        <w:t>не е осъждано за умишлено престъпление от общ характер;</w:t>
      </w:r>
    </w:p>
    <w:p w14:paraId="07F24FEE" w14:textId="77777777" w:rsidR="00A42891" w:rsidRPr="00A42891" w:rsidRDefault="00A42891" w:rsidP="00A9231A">
      <w:pPr>
        <w:widowControl/>
        <w:numPr>
          <w:ilvl w:val="0"/>
          <w:numId w:val="5"/>
        </w:numPr>
        <w:autoSpaceDE/>
        <w:autoSpaceDN/>
        <w:adjustRightInd/>
        <w:contextualSpacing/>
        <w:rPr>
          <w:rFonts w:eastAsia="Times New Roman"/>
        </w:rPr>
      </w:pPr>
      <w:r w:rsidRPr="00A42891">
        <w:rPr>
          <w:rFonts w:eastAsia="Times New Roman"/>
        </w:rPr>
        <w:t>не е лишено по съответен ред от правото да заема определена длъжност;</w:t>
      </w:r>
    </w:p>
    <w:p w14:paraId="75F11EA5" w14:textId="77777777" w:rsidR="00A42891" w:rsidRPr="00A42891" w:rsidRDefault="00A42891" w:rsidP="0053327E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eastAsia="Times New Roman"/>
        </w:rPr>
      </w:pPr>
      <w:r w:rsidRPr="00A42891">
        <w:rPr>
          <w:rFonts w:eastAsia="Times New Roman"/>
        </w:rPr>
        <w:t>отговаря на изискванията за заемане на длъжността, предвидени в нормативните актове, ПАПРБ, в Класификатора по чл. 341 ал. 1 ЗСВ и в длъжностната характе</w:t>
      </w:r>
      <w:r w:rsidR="0053327E">
        <w:rPr>
          <w:rFonts w:eastAsia="Times New Roman"/>
        </w:rPr>
        <w:t>ристика за съответната длъжност.</w:t>
      </w:r>
    </w:p>
    <w:bookmarkEnd w:id="11"/>
    <w:p w14:paraId="3E31A131" w14:textId="77777777" w:rsidR="00A42891" w:rsidRPr="00A42891" w:rsidRDefault="00DB712D" w:rsidP="00A9231A">
      <w:pPr>
        <w:widowControl/>
        <w:tabs>
          <w:tab w:val="num" w:pos="1276"/>
        </w:tabs>
        <w:autoSpaceDE/>
        <w:autoSpaceDN/>
        <w:adjustRightInd/>
        <w:ind w:firstLine="567"/>
        <w:jc w:val="both"/>
        <w:rPr>
          <w:rFonts w:eastAsia="Times New Roman"/>
        </w:rPr>
      </w:pPr>
      <w:r>
        <w:rPr>
          <w:rFonts w:eastAsia="Times New Roman"/>
          <w:b/>
        </w:rPr>
        <w:t>4</w:t>
      </w:r>
      <w:r w:rsidR="00A42891" w:rsidRPr="00A42891">
        <w:rPr>
          <w:rFonts w:eastAsia="Times New Roman"/>
          <w:b/>
        </w:rPr>
        <w:t>. Допълнителна квалификация/обучение</w:t>
      </w:r>
      <w:r w:rsidR="00A42891" w:rsidRPr="00A42891">
        <w:rPr>
          <w:rFonts w:eastAsia="Times New Roman"/>
        </w:rPr>
        <w:t xml:space="preserve">: </w:t>
      </w:r>
    </w:p>
    <w:p w14:paraId="1101BB61" w14:textId="77777777" w:rsidR="00A42891" w:rsidRPr="00A42891" w:rsidRDefault="00A42891" w:rsidP="00A9231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Компютърна грамотност: M</w:t>
      </w:r>
      <w:r w:rsidR="0035355D">
        <w:rPr>
          <w:rFonts w:eastAsia="Times New Roman"/>
        </w:rPr>
        <w:t>S Office (Word, Excel) Internet; e-</w:t>
      </w:r>
      <w:proofErr w:type="spellStart"/>
      <w:r w:rsidR="0035355D">
        <w:rPr>
          <w:rFonts w:eastAsia="Times New Roman"/>
        </w:rPr>
        <w:t>mail</w:t>
      </w:r>
      <w:proofErr w:type="spellEnd"/>
      <w:r w:rsidR="0035355D">
        <w:rPr>
          <w:rFonts w:eastAsia="Times New Roman"/>
        </w:rPr>
        <w:t>.</w:t>
      </w:r>
    </w:p>
    <w:p w14:paraId="0A7E4545" w14:textId="77777777" w:rsidR="0053327E" w:rsidRDefault="0053327E" w:rsidP="00A9231A">
      <w:pPr>
        <w:widowControl/>
        <w:shd w:val="clear" w:color="auto" w:fill="FFFFFF"/>
        <w:tabs>
          <w:tab w:val="left" w:pos="900"/>
          <w:tab w:val="left" w:pos="1181"/>
        </w:tabs>
        <w:autoSpaceDE/>
        <w:autoSpaceDN/>
        <w:adjustRightInd/>
        <w:jc w:val="both"/>
        <w:rPr>
          <w:rFonts w:eastAsia="Times New Roman"/>
          <w:b/>
          <w:color w:val="000000"/>
        </w:rPr>
      </w:pPr>
    </w:p>
    <w:p w14:paraId="2934110E" w14:textId="77777777" w:rsidR="00A42891" w:rsidRPr="0053327E" w:rsidRDefault="0053327E" w:rsidP="00A9231A">
      <w:pPr>
        <w:widowControl/>
        <w:shd w:val="clear" w:color="auto" w:fill="FFFFFF"/>
        <w:tabs>
          <w:tab w:val="left" w:pos="900"/>
          <w:tab w:val="left" w:pos="1181"/>
        </w:tabs>
        <w:autoSpaceDE/>
        <w:autoSpaceDN/>
        <w:adjustRightInd/>
        <w:jc w:val="both"/>
        <w:rPr>
          <w:rFonts w:eastAsia="Times New Roman"/>
          <w:b/>
          <w:color w:val="000000"/>
        </w:rPr>
      </w:pPr>
      <w:bookmarkStart w:id="12" w:name="OLE_LINK14"/>
      <w:r>
        <w:rPr>
          <w:rFonts w:eastAsia="Times New Roman"/>
          <w:b/>
          <w:color w:val="000000"/>
        </w:rPr>
        <w:t>XI. НЕОБХОДИМИ КОМПЕТЕНТНОСТИ</w:t>
      </w:r>
    </w:p>
    <w:p w14:paraId="4D7F0746" w14:textId="77777777" w:rsidR="00A42891" w:rsidRPr="00A42891" w:rsidRDefault="00A42891" w:rsidP="00A9231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eastAsia="Times New Roman"/>
          <w:b/>
        </w:rPr>
      </w:pPr>
      <w:bookmarkStart w:id="13" w:name="OLE_LINK44"/>
      <w:r w:rsidRPr="00A42891">
        <w:rPr>
          <w:rFonts w:eastAsia="Times New Roman"/>
        </w:rPr>
        <w:t xml:space="preserve">1. </w:t>
      </w:r>
      <w:r w:rsidRPr="00A42891">
        <w:rPr>
          <w:rFonts w:eastAsia="Times New Roman"/>
          <w:b/>
        </w:rPr>
        <w:t>Необходими познания</w:t>
      </w:r>
      <w:r w:rsidR="0053327E">
        <w:rPr>
          <w:rFonts w:eastAsia="Times New Roman"/>
          <w:b/>
        </w:rPr>
        <w:t>:</w:t>
      </w:r>
      <w:r w:rsidRPr="00A42891">
        <w:rPr>
          <w:rFonts w:eastAsia="Times New Roman"/>
          <w:b/>
        </w:rPr>
        <w:t xml:space="preserve"> </w:t>
      </w:r>
    </w:p>
    <w:p w14:paraId="1D46E352" w14:textId="77777777" w:rsidR="00A42891" w:rsidRPr="001437DA" w:rsidRDefault="00A42891" w:rsidP="001437D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eastAsia="Times New Roman"/>
        </w:rPr>
      </w:pPr>
      <w:r w:rsidRPr="00A42891">
        <w:rPr>
          <w:rFonts w:eastAsia="Times New Roman"/>
        </w:rPr>
        <w:t>Да познава следните нормативни актове и документи:</w:t>
      </w:r>
      <w:bookmarkStart w:id="14" w:name="OLE_LINK1"/>
      <w:r w:rsidR="001437DA">
        <w:rPr>
          <w:rFonts w:eastAsia="Times New Roman"/>
        </w:rPr>
        <w:t xml:space="preserve"> Закон за съдебната власт; </w:t>
      </w:r>
      <w:r w:rsidR="00CD6F70" w:rsidRPr="001437DA">
        <w:rPr>
          <w:rFonts w:eastAsia="Times New Roman"/>
        </w:rPr>
        <w:t>П</w:t>
      </w:r>
      <w:r w:rsidR="001437DA" w:rsidRPr="001437DA">
        <w:rPr>
          <w:rFonts w:eastAsia="Times New Roman"/>
        </w:rPr>
        <w:t>равилник</w:t>
      </w:r>
      <w:r w:rsidR="00CD6F70" w:rsidRPr="001437DA">
        <w:rPr>
          <w:rFonts w:eastAsia="Times New Roman"/>
        </w:rPr>
        <w:t xml:space="preserve"> за администрацията на Прокуратурата на Република България (ПАПРБ)</w:t>
      </w:r>
      <w:r w:rsidRPr="001437DA">
        <w:rPr>
          <w:rFonts w:eastAsia="Times New Roman"/>
        </w:rPr>
        <w:t>;</w:t>
      </w:r>
      <w:bookmarkStart w:id="15" w:name="OLE_LINK2"/>
      <w:bookmarkEnd w:id="14"/>
      <w:r w:rsidR="001437DA">
        <w:rPr>
          <w:rFonts w:eastAsia="Times New Roman"/>
        </w:rPr>
        <w:t xml:space="preserve"> </w:t>
      </w:r>
      <w:r w:rsidR="00A9231A" w:rsidRPr="001437DA">
        <w:rPr>
          <w:rFonts w:eastAsia="Times New Roman"/>
        </w:rPr>
        <w:t>Правила за деловодната дейност и документооборота в ПРБ</w:t>
      </w:r>
      <w:r w:rsidRPr="001437DA">
        <w:rPr>
          <w:rFonts w:eastAsia="Times New Roman"/>
        </w:rPr>
        <w:t>;</w:t>
      </w:r>
      <w:bookmarkStart w:id="16" w:name="OLE_LINK3"/>
      <w:bookmarkStart w:id="17" w:name="OLE_LINK4"/>
      <w:bookmarkEnd w:id="15"/>
      <w:r w:rsidR="001437DA">
        <w:rPr>
          <w:rFonts w:eastAsia="Times New Roman"/>
        </w:rPr>
        <w:t xml:space="preserve"> НПК; ЗЗЛД;  </w:t>
      </w:r>
      <w:r w:rsidR="00A9231A" w:rsidRPr="001437DA">
        <w:rPr>
          <w:rFonts w:eastAsia="Times New Roman"/>
        </w:rPr>
        <w:t>Вътрешни правила за деловодната дейност и документооборота в СРП;</w:t>
      </w:r>
      <w:bookmarkEnd w:id="16"/>
      <w:bookmarkEnd w:id="17"/>
      <w:r w:rsidR="001437DA">
        <w:rPr>
          <w:rFonts w:eastAsia="Times New Roman"/>
        </w:rPr>
        <w:t xml:space="preserve"> </w:t>
      </w:r>
      <w:r w:rsidRPr="001437DA">
        <w:rPr>
          <w:rFonts w:eastAsia="Times New Roman"/>
        </w:rPr>
        <w:lastRenderedPageBreak/>
        <w:t xml:space="preserve">Вътрешноадминистративни </w:t>
      </w:r>
      <w:r w:rsidR="00CD6F70" w:rsidRPr="001437DA">
        <w:rPr>
          <w:rFonts w:eastAsia="Times New Roman"/>
        </w:rPr>
        <w:t>актове</w:t>
      </w:r>
      <w:r w:rsidR="00A9231A" w:rsidRPr="001437DA">
        <w:rPr>
          <w:rFonts w:eastAsia="Times New Roman"/>
        </w:rPr>
        <w:t>,</w:t>
      </w:r>
      <w:r w:rsidR="00CD6F70" w:rsidRPr="001437DA">
        <w:rPr>
          <w:rFonts w:eastAsia="Times New Roman"/>
        </w:rPr>
        <w:t xml:space="preserve"> издадени за обработка на </w:t>
      </w:r>
      <w:r w:rsidRPr="001437DA">
        <w:rPr>
          <w:rFonts w:eastAsia="Times New Roman"/>
        </w:rPr>
        <w:t>документи и з</w:t>
      </w:r>
      <w:r w:rsidR="0053327E" w:rsidRPr="001437DA">
        <w:rPr>
          <w:rFonts w:eastAsia="Times New Roman"/>
        </w:rPr>
        <w:t>а административното обслужване;</w:t>
      </w:r>
      <w:r w:rsidR="001437DA">
        <w:rPr>
          <w:rFonts w:eastAsia="Times New Roman"/>
        </w:rPr>
        <w:t xml:space="preserve"> </w:t>
      </w:r>
      <w:r w:rsidRPr="001437DA">
        <w:rPr>
          <w:rFonts w:eastAsia="Times New Roman"/>
        </w:rPr>
        <w:t>Закон за здравословни и безопасни условия на труд и подзаконови</w:t>
      </w:r>
      <w:r w:rsidR="0053327E" w:rsidRPr="001437DA">
        <w:rPr>
          <w:rFonts w:eastAsia="Times New Roman"/>
        </w:rPr>
        <w:t>те нормативни актове, към него;</w:t>
      </w:r>
      <w:r w:rsidR="001437DA">
        <w:rPr>
          <w:rFonts w:eastAsia="Times New Roman"/>
        </w:rPr>
        <w:t xml:space="preserve"> </w:t>
      </w:r>
      <w:r w:rsidRPr="001437DA">
        <w:rPr>
          <w:rFonts w:eastAsia="Times New Roman"/>
        </w:rPr>
        <w:t>Други нормативни актове, регламентиращи дейността на СРП.</w:t>
      </w:r>
    </w:p>
    <w:p w14:paraId="438B80EE" w14:textId="77777777" w:rsidR="00A42891" w:rsidRPr="00A42891" w:rsidRDefault="00A42891" w:rsidP="00A9231A">
      <w:pPr>
        <w:widowControl/>
        <w:autoSpaceDE/>
        <w:autoSpaceDN/>
        <w:adjustRightInd/>
        <w:ind w:firstLine="851"/>
        <w:rPr>
          <w:rFonts w:eastAsia="Times New Roman"/>
        </w:rPr>
      </w:pPr>
    </w:p>
    <w:p w14:paraId="59DDF085" w14:textId="77777777" w:rsidR="00A42891" w:rsidRPr="00A42891" w:rsidRDefault="00A42891" w:rsidP="00A9231A">
      <w:pPr>
        <w:widowControl/>
        <w:autoSpaceDE/>
        <w:autoSpaceDN/>
        <w:adjustRightInd/>
        <w:ind w:left="851" w:hanging="284"/>
        <w:jc w:val="both"/>
        <w:rPr>
          <w:rFonts w:eastAsia="Times New Roman"/>
          <w:b/>
        </w:rPr>
      </w:pPr>
      <w:bookmarkStart w:id="18" w:name="OLE_LINK8"/>
      <w:bookmarkStart w:id="19" w:name="OLE_LINK9"/>
      <w:r w:rsidRPr="00A42891">
        <w:rPr>
          <w:rFonts w:eastAsia="Times New Roman"/>
          <w:b/>
        </w:rPr>
        <w:t>2. Умения способности и поведенчески характеристики:</w:t>
      </w:r>
    </w:p>
    <w:p w14:paraId="3260F1CA" w14:textId="77777777" w:rsidR="0053327E" w:rsidRPr="0011537C" w:rsidRDefault="0053327E" w:rsidP="0011537C">
      <w:pPr>
        <w:pStyle w:val="a9"/>
        <w:widowControl/>
        <w:numPr>
          <w:ilvl w:val="0"/>
          <w:numId w:val="18"/>
        </w:numPr>
        <w:tabs>
          <w:tab w:val="num" w:pos="1560"/>
        </w:tabs>
        <w:autoSpaceDE/>
        <w:autoSpaceDN/>
        <w:adjustRightInd/>
        <w:jc w:val="both"/>
        <w:rPr>
          <w:rFonts w:eastAsia="Times New Roman"/>
        </w:rPr>
      </w:pPr>
      <w:r w:rsidRPr="0011537C">
        <w:rPr>
          <w:rFonts w:eastAsia="Times New Roman"/>
        </w:rPr>
        <w:t>Организираност и експедитивност;</w:t>
      </w:r>
    </w:p>
    <w:p w14:paraId="4C289332" w14:textId="77777777" w:rsidR="0011537C" w:rsidRPr="0011537C" w:rsidRDefault="0011537C" w:rsidP="007D5DB3">
      <w:pPr>
        <w:pStyle w:val="a9"/>
        <w:widowControl/>
        <w:numPr>
          <w:ilvl w:val="0"/>
          <w:numId w:val="18"/>
        </w:numPr>
        <w:tabs>
          <w:tab w:val="num" w:pos="1560"/>
        </w:tabs>
        <w:autoSpaceDE/>
        <w:autoSpaceDN/>
        <w:adjustRightInd/>
        <w:jc w:val="both"/>
        <w:rPr>
          <w:rFonts w:eastAsia="Times New Roman"/>
        </w:rPr>
      </w:pPr>
      <w:r w:rsidRPr="0011537C">
        <w:rPr>
          <w:rFonts w:eastAsia="Times New Roman"/>
        </w:rPr>
        <w:t>Комуникативност;</w:t>
      </w:r>
    </w:p>
    <w:p w14:paraId="4BA3C393" w14:textId="77777777" w:rsidR="0011537C" w:rsidRPr="0011537C" w:rsidRDefault="0011537C" w:rsidP="0011537C">
      <w:pPr>
        <w:pStyle w:val="a9"/>
        <w:widowControl/>
        <w:numPr>
          <w:ilvl w:val="0"/>
          <w:numId w:val="18"/>
        </w:numPr>
        <w:tabs>
          <w:tab w:val="num" w:pos="1560"/>
        </w:tabs>
        <w:autoSpaceDE/>
        <w:autoSpaceDN/>
        <w:adjustRightInd/>
        <w:jc w:val="both"/>
        <w:rPr>
          <w:rFonts w:eastAsia="Times New Roman"/>
        </w:rPr>
      </w:pPr>
      <w:r w:rsidRPr="0011537C">
        <w:rPr>
          <w:rFonts w:eastAsia="Times New Roman"/>
        </w:rPr>
        <w:t>Способност за самостоятелна работа;</w:t>
      </w:r>
    </w:p>
    <w:p w14:paraId="6492B325" w14:textId="77777777" w:rsidR="0011537C" w:rsidRPr="0011537C" w:rsidRDefault="0011537C" w:rsidP="0011537C">
      <w:pPr>
        <w:pStyle w:val="a9"/>
        <w:widowControl/>
        <w:numPr>
          <w:ilvl w:val="0"/>
          <w:numId w:val="18"/>
        </w:numPr>
        <w:tabs>
          <w:tab w:val="num" w:pos="1560"/>
        </w:tabs>
        <w:autoSpaceDE/>
        <w:autoSpaceDN/>
        <w:adjustRightInd/>
        <w:jc w:val="both"/>
        <w:rPr>
          <w:rFonts w:eastAsia="Times New Roman"/>
        </w:rPr>
      </w:pPr>
      <w:r w:rsidRPr="0011537C">
        <w:rPr>
          <w:rFonts w:eastAsia="Times New Roman"/>
        </w:rPr>
        <w:t>Умения за работа в екип;</w:t>
      </w:r>
    </w:p>
    <w:p w14:paraId="6AEF7CFD" w14:textId="77777777" w:rsidR="0011537C" w:rsidRPr="0011537C" w:rsidRDefault="0011537C" w:rsidP="0011537C">
      <w:pPr>
        <w:pStyle w:val="a9"/>
        <w:widowControl/>
        <w:numPr>
          <w:ilvl w:val="0"/>
          <w:numId w:val="18"/>
        </w:numPr>
        <w:tabs>
          <w:tab w:val="num" w:pos="1560"/>
        </w:tabs>
        <w:autoSpaceDE/>
        <w:autoSpaceDN/>
        <w:adjustRightInd/>
        <w:jc w:val="both"/>
        <w:rPr>
          <w:rFonts w:eastAsia="Times New Roman"/>
        </w:rPr>
      </w:pPr>
      <w:bookmarkStart w:id="20" w:name="OLE_LINK18"/>
      <w:bookmarkEnd w:id="18"/>
      <w:bookmarkEnd w:id="19"/>
      <w:r w:rsidRPr="0011537C">
        <w:rPr>
          <w:rFonts w:eastAsia="Times New Roman"/>
        </w:rPr>
        <w:t>Инициативност и творчество в работата;</w:t>
      </w:r>
    </w:p>
    <w:p w14:paraId="009ADAFE" w14:textId="77777777" w:rsidR="0011537C" w:rsidRPr="0011537C" w:rsidRDefault="0011537C" w:rsidP="0011537C">
      <w:pPr>
        <w:pStyle w:val="a9"/>
        <w:widowControl/>
        <w:numPr>
          <w:ilvl w:val="0"/>
          <w:numId w:val="18"/>
        </w:numPr>
        <w:tabs>
          <w:tab w:val="num" w:pos="1560"/>
        </w:tabs>
        <w:autoSpaceDE/>
        <w:autoSpaceDN/>
        <w:adjustRightInd/>
        <w:jc w:val="both"/>
        <w:rPr>
          <w:rFonts w:eastAsia="Times New Roman"/>
        </w:rPr>
      </w:pPr>
      <w:r w:rsidRPr="0011537C">
        <w:rPr>
          <w:rFonts w:eastAsia="Times New Roman"/>
        </w:rPr>
        <w:t>Стремеж към успех и самоусъвършенстване</w:t>
      </w:r>
      <w:r>
        <w:rPr>
          <w:rFonts w:eastAsia="Times New Roman"/>
        </w:rPr>
        <w:t>.</w:t>
      </w:r>
    </w:p>
    <w:bookmarkEnd w:id="13"/>
    <w:bookmarkEnd w:id="20"/>
    <w:p w14:paraId="4FCFF719" w14:textId="77777777" w:rsidR="00A42891" w:rsidRPr="00A42891" w:rsidRDefault="00A42891" w:rsidP="0053327E">
      <w:pPr>
        <w:widowControl/>
        <w:tabs>
          <w:tab w:val="num" w:pos="1560"/>
        </w:tabs>
        <w:autoSpaceDE/>
        <w:autoSpaceDN/>
        <w:adjustRightInd/>
        <w:jc w:val="both"/>
        <w:rPr>
          <w:rFonts w:eastAsia="Times New Roman"/>
        </w:rPr>
      </w:pPr>
      <w:r w:rsidRPr="00A42891">
        <w:rPr>
          <w:rFonts w:eastAsia="Times New Roman"/>
        </w:rPr>
        <w:tab/>
      </w:r>
    </w:p>
    <w:p w14:paraId="78475618" w14:textId="77777777" w:rsidR="00605DE3" w:rsidRDefault="00605DE3" w:rsidP="00A42891">
      <w:pPr>
        <w:widowControl/>
        <w:autoSpaceDE/>
        <w:autoSpaceDN/>
        <w:adjustRightInd/>
        <w:rPr>
          <w:rFonts w:eastAsia="Times New Roman"/>
          <w:lang w:val="ru-RU"/>
        </w:rPr>
      </w:pPr>
    </w:p>
    <w:p w14:paraId="63BEBE1E" w14:textId="77777777" w:rsidR="00605DE3" w:rsidRDefault="00605DE3" w:rsidP="00A42891">
      <w:pPr>
        <w:widowControl/>
        <w:autoSpaceDE/>
        <w:autoSpaceDN/>
        <w:adjustRightInd/>
        <w:rPr>
          <w:rFonts w:eastAsia="Times New Roman"/>
          <w:lang w:val="ru-RU"/>
        </w:rPr>
      </w:pPr>
    </w:p>
    <w:p w14:paraId="27907837" w14:textId="77777777" w:rsidR="00605DE3" w:rsidRDefault="00605DE3" w:rsidP="00605DE3">
      <w:pPr>
        <w:widowControl/>
        <w:autoSpaceDE/>
        <w:autoSpaceDN/>
        <w:adjustRightInd/>
        <w:ind w:firstLine="360"/>
        <w:jc w:val="both"/>
        <w:rPr>
          <w:rFonts w:eastAsia="Times New Roman"/>
          <w:lang w:val="ru-RU"/>
        </w:rPr>
      </w:pPr>
      <w:bookmarkStart w:id="21" w:name="OLE_LINK10"/>
      <w:proofErr w:type="spellStart"/>
      <w:r w:rsidRPr="00605DE3">
        <w:rPr>
          <w:rFonts w:eastAsia="Times New Roman"/>
          <w:lang w:val="ru-RU"/>
        </w:rPr>
        <w:t>Длъжностната</w:t>
      </w:r>
      <w:proofErr w:type="spellEnd"/>
      <w:r w:rsidRPr="00605DE3">
        <w:rPr>
          <w:rFonts w:eastAsia="Times New Roman"/>
          <w:lang w:val="ru-RU"/>
        </w:rPr>
        <w:t xml:space="preserve"> характеристика се </w:t>
      </w:r>
      <w:proofErr w:type="spellStart"/>
      <w:r w:rsidRPr="00605DE3">
        <w:rPr>
          <w:rFonts w:eastAsia="Times New Roman"/>
          <w:lang w:val="ru-RU"/>
        </w:rPr>
        <w:t>актуализира</w:t>
      </w:r>
      <w:proofErr w:type="spellEnd"/>
      <w:r w:rsidRPr="00605DE3">
        <w:rPr>
          <w:rFonts w:eastAsia="Times New Roman"/>
          <w:lang w:val="ru-RU"/>
        </w:rPr>
        <w:t xml:space="preserve"> в случай на </w:t>
      </w:r>
      <w:proofErr w:type="spellStart"/>
      <w:r w:rsidRPr="00605DE3">
        <w:rPr>
          <w:rFonts w:eastAsia="Times New Roman"/>
          <w:lang w:val="ru-RU"/>
        </w:rPr>
        <w:t>промяна</w:t>
      </w:r>
      <w:proofErr w:type="spellEnd"/>
      <w:r w:rsidRPr="00605DE3">
        <w:rPr>
          <w:rFonts w:eastAsia="Times New Roman"/>
          <w:lang w:val="ru-RU"/>
        </w:rPr>
        <w:t xml:space="preserve"> в </w:t>
      </w:r>
      <w:proofErr w:type="spellStart"/>
      <w:r w:rsidRPr="00605DE3">
        <w:rPr>
          <w:rFonts w:eastAsia="Times New Roman"/>
          <w:lang w:val="ru-RU"/>
        </w:rPr>
        <w:t>изискванията</w:t>
      </w:r>
      <w:proofErr w:type="spellEnd"/>
      <w:r w:rsidRPr="00605DE3">
        <w:rPr>
          <w:rFonts w:eastAsia="Times New Roman"/>
          <w:lang w:val="ru-RU"/>
        </w:rPr>
        <w:t xml:space="preserve"> за </w:t>
      </w:r>
      <w:proofErr w:type="spellStart"/>
      <w:r w:rsidRPr="00605DE3">
        <w:rPr>
          <w:rFonts w:eastAsia="Times New Roman"/>
          <w:lang w:val="ru-RU"/>
        </w:rPr>
        <w:t>длъжността</w:t>
      </w:r>
      <w:proofErr w:type="spellEnd"/>
      <w:r w:rsidRPr="00605DE3">
        <w:rPr>
          <w:rFonts w:eastAsia="Times New Roman"/>
          <w:lang w:val="ru-RU"/>
        </w:rPr>
        <w:t xml:space="preserve"> или </w:t>
      </w:r>
      <w:proofErr w:type="spellStart"/>
      <w:r w:rsidRPr="00605DE3">
        <w:rPr>
          <w:rFonts w:eastAsia="Times New Roman"/>
          <w:lang w:val="ru-RU"/>
        </w:rPr>
        <w:t>работата</w:t>
      </w:r>
      <w:proofErr w:type="spellEnd"/>
      <w:r w:rsidRPr="00605DE3">
        <w:rPr>
          <w:rFonts w:eastAsia="Times New Roman"/>
          <w:lang w:val="ru-RU"/>
        </w:rPr>
        <w:t xml:space="preserve">, </w:t>
      </w:r>
      <w:proofErr w:type="spellStart"/>
      <w:r w:rsidRPr="00605DE3">
        <w:rPr>
          <w:rFonts w:eastAsia="Times New Roman"/>
          <w:lang w:val="ru-RU"/>
        </w:rPr>
        <w:t>утвърдени</w:t>
      </w:r>
      <w:proofErr w:type="spellEnd"/>
      <w:r w:rsidRPr="00605DE3">
        <w:rPr>
          <w:rFonts w:eastAsia="Times New Roman"/>
          <w:lang w:val="ru-RU"/>
        </w:rPr>
        <w:t xml:space="preserve"> от </w:t>
      </w:r>
      <w:proofErr w:type="spellStart"/>
      <w:r w:rsidRPr="00605DE3">
        <w:rPr>
          <w:rFonts w:eastAsia="Times New Roman"/>
          <w:lang w:val="ru-RU"/>
        </w:rPr>
        <w:t>ръководителя</w:t>
      </w:r>
      <w:proofErr w:type="spellEnd"/>
      <w:r w:rsidRPr="00605DE3">
        <w:rPr>
          <w:rFonts w:eastAsia="Times New Roman"/>
          <w:lang w:val="ru-RU"/>
        </w:rPr>
        <w:t xml:space="preserve"> на </w:t>
      </w:r>
      <w:proofErr w:type="spellStart"/>
      <w:r w:rsidRPr="00605DE3">
        <w:rPr>
          <w:rFonts w:eastAsia="Times New Roman"/>
          <w:lang w:val="ru-RU"/>
        </w:rPr>
        <w:t>прокуратурата</w:t>
      </w:r>
      <w:proofErr w:type="spellEnd"/>
      <w:r w:rsidRPr="00605DE3">
        <w:rPr>
          <w:rFonts w:eastAsia="Times New Roman"/>
          <w:lang w:val="ru-RU"/>
        </w:rPr>
        <w:t>.</w:t>
      </w:r>
    </w:p>
    <w:p w14:paraId="6C609E5C" w14:textId="77777777" w:rsidR="00605DE3" w:rsidRPr="00605DE3" w:rsidRDefault="00605DE3" w:rsidP="00605DE3">
      <w:pPr>
        <w:widowControl/>
        <w:autoSpaceDE/>
        <w:autoSpaceDN/>
        <w:adjustRightInd/>
        <w:jc w:val="both"/>
        <w:rPr>
          <w:rFonts w:eastAsia="Times New Roman"/>
          <w:lang w:val="ru-RU"/>
        </w:rPr>
      </w:pPr>
    </w:p>
    <w:p w14:paraId="51A81B18" w14:textId="77777777" w:rsidR="00605DE3" w:rsidRDefault="00605DE3" w:rsidP="00605DE3">
      <w:pPr>
        <w:widowControl/>
        <w:autoSpaceDE/>
        <w:autoSpaceDN/>
        <w:adjustRightInd/>
        <w:ind w:firstLine="360"/>
        <w:jc w:val="both"/>
        <w:rPr>
          <w:rFonts w:eastAsia="Times New Roman"/>
          <w:lang w:val="ru-RU"/>
        </w:rPr>
      </w:pPr>
      <w:proofErr w:type="spellStart"/>
      <w:r w:rsidRPr="00605DE3">
        <w:rPr>
          <w:rFonts w:eastAsia="Times New Roman"/>
          <w:lang w:val="ru-RU"/>
        </w:rPr>
        <w:t>Разработена</w:t>
      </w:r>
      <w:proofErr w:type="spellEnd"/>
      <w:r w:rsidRPr="00605DE3">
        <w:rPr>
          <w:rFonts w:eastAsia="Times New Roman"/>
          <w:lang w:val="ru-RU"/>
        </w:rPr>
        <w:t xml:space="preserve"> от: Направление "Човешки ресурси", на основание чл. 58, т. 2 от </w:t>
      </w:r>
      <w:proofErr w:type="spellStart"/>
      <w:r w:rsidRPr="00605DE3">
        <w:rPr>
          <w:rFonts w:eastAsia="Times New Roman"/>
          <w:lang w:val="ru-RU"/>
        </w:rPr>
        <w:t>Правилник</w:t>
      </w:r>
      <w:proofErr w:type="spellEnd"/>
      <w:r w:rsidRPr="00605DE3">
        <w:rPr>
          <w:rFonts w:eastAsia="Times New Roman"/>
          <w:lang w:val="ru-RU"/>
        </w:rPr>
        <w:t xml:space="preserve"> за </w:t>
      </w:r>
      <w:proofErr w:type="spellStart"/>
      <w:r w:rsidRPr="00605DE3">
        <w:rPr>
          <w:rFonts w:eastAsia="Times New Roman"/>
          <w:lang w:val="ru-RU"/>
        </w:rPr>
        <w:t>администрацията</w:t>
      </w:r>
      <w:proofErr w:type="spellEnd"/>
      <w:r w:rsidRPr="00605DE3">
        <w:rPr>
          <w:rFonts w:eastAsia="Times New Roman"/>
          <w:lang w:val="ru-RU"/>
        </w:rPr>
        <w:t xml:space="preserve"> на </w:t>
      </w:r>
      <w:proofErr w:type="spellStart"/>
      <w:r w:rsidRPr="00605DE3">
        <w:rPr>
          <w:rFonts w:eastAsia="Times New Roman"/>
          <w:lang w:val="ru-RU"/>
        </w:rPr>
        <w:t>Прокуратурата</w:t>
      </w:r>
      <w:proofErr w:type="spellEnd"/>
      <w:r w:rsidRPr="00605DE3">
        <w:rPr>
          <w:rFonts w:eastAsia="Times New Roman"/>
          <w:lang w:val="ru-RU"/>
        </w:rPr>
        <w:t xml:space="preserve"> на </w:t>
      </w:r>
      <w:proofErr w:type="spellStart"/>
      <w:r w:rsidRPr="00605DE3">
        <w:rPr>
          <w:rFonts w:eastAsia="Times New Roman"/>
          <w:lang w:val="ru-RU"/>
        </w:rPr>
        <w:t>Република</w:t>
      </w:r>
      <w:proofErr w:type="spellEnd"/>
      <w:r w:rsidRPr="00605DE3">
        <w:rPr>
          <w:rFonts w:eastAsia="Times New Roman"/>
          <w:lang w:val="ru-RU"/>
        </w:rPr>
        <w:t xml:space="preserve"> </w:t>
      </w:r>
      <w:proofErr w:type="spellStart"/>
      <w:r w:rsidRPr="00605DE3">
        <w:rPr>
          <w:rFonts w:eastAsia="Times New Roman"/>
          <w:lang w:val="ru-RU"/>
        </w:rPr>
        <w:t>България</w:t>
      </w:r>
      <w:proofErr w:type="spellEnd"/>
      <w:r w:rsidRPr="00605DE3">
        <w:rPr>
          <w:rFonts w:eastAsia="Times New Roman"/>
          <w:lang w:val="ru-RU"/>
        </w:rPr>
        <w:t>.</w:t>
      </w:r>
    </w:p>
    <w:p w14:paraId="3924424F" w14:textId="77777777" w:rsidR="00605DE3" w:rsidRDefault="00605DE3" w:rsidP="00A42891">
      <w:pPr>
        <w:widowControl/>
        <w:autoSpaceDE/>
        <w:autoSpaceDN/>
        <w:adjustRightInd/>
        <w:rPr>
          <w:rFonts w:eastAsia="Times New Roman"/>
          <w:lang w:val="ru-RU"/>
        </w:rPr>
      </w:pPr>
    </w:p>
    <w:p w14:paraId="3F109B54" w14:textId="77777777" w:rsidR="00605DE3" w:rsidRDefault="00605DE3" w:rsidP="00A42891">
      <w:pPr>
        <w:widowControl/>
        <w:autoSpaceDE/>
        <w:autoSpaceDN/>
        <w:adjustRightInd/>
        <w:rPr>
          <w:rFonts w:eastAsia="Times New Roman"/>
          <w:lang w:val="ru-RU"/>
        </w:rPr>
      </w:pPr>
    </w:p>
    <w:p w14:paraId="7B23BC0E" w14:textId="77777777" w:rsidR="00E67CE7" w:rsidRDefault="00E67CE7" w:rsidP="00A42891">
      <w:pPr>
        <w:widowControl/>
        <w:autoSpaceDE/>
        <w:autoSpaceDN/>
        <w:adjustRightInd/>
        <w:rPr>
          <w:rFonts w:eastAsia="Times New Roman"/>
          <w:lang w:val="ru-RU"/>
        </w:rPr>
      </w:pPr>
    </w:p>
    <w:p w14:paraId="24F25D6C" w14:textId="77777777" w:rsidR="00E67CE7" w:rsidRDefault="00E67CE7" w:rsidP="00E67CE7">
      <w:r>
        <w:t>Съгласувал:…………………..</w:t>
      </w:r>
    </w:p>
    <w:p w14:paraId="00F6C74A" w14:textId="77777777" w:rsidR="00E67CE7" w:rsidRDefault="00E67CE7" w:rsidP="00E67CE7">
      <w:r>
        <w:t>/съдебен администратор/</w:t>
      </w:r>
    </w:p>
    <w:p w14:paraId="16480733" w14:textId="77777777" w:rsidR="00E67CE7" w:rsidRPr="00A42891" w:rsidRDefault="00E67CE7" w:rsidP="00A42891">
      <w:pPr>
        <w:widowControl/>
        <w:autoSpaceDE/>
        <w:autoSpaceDN/>
        <w:adjustRightInd/>
        <w:rPr>
          <w:rFonts w:eastAsia="Times New Roman"/>
          <w:lang w:val="ru-RU"/>
        </w:rPr>
      </w:pPr>
    </w:p>
    <w:p w14:paraId="6448F489" w14:textId="77777777" w:rsidR="00A42891" w:rsidRPr="00A42891" w:rsidRDefault="00A42891" w:rsidP="00A42891">
      <w:pPr>
        <w:widowControl/>
        <w:autoSpaceDE/>
        <w:autoSpaceDN/>
        <w:adjustRightInd/>
        <w:rPr>
          <w:rFonts w:eastAsia="Times New Roman"/>
          <w:lang w:val="ru-RU"/>
        </w:rPr>
      </w:pPr>
    </w:p>
    <w:p w14:paraId="5DDA1C46" w14:textId="77777777" w:rsidR="00A42891" w:rsidRPr="00A42891" w:rsidRDefault="00A42891" w:rsidP="00A42891">
      <w:pPr>
        <w:widowControl/>
        <w:autoSpaceDE/>
        <w:autoSpaceDN/>
        <w:adjustRightInd/>
        <w:rPr>
          <w:rFonts w:eastAsia="Times New Roman"/>
        </w:rPr>
      </w:pPr>
      <w:r w:rsidRPr="00A42891">
        <w:rPr>
          <w:rFonts w:eastAsia="Times New Roman"/>
          <w:lang w:val="ru-RU"/>
        </w:rPr>
        <w:t xml:space="preserve">                                                         </w:t>
      </w:r>
    </w:p>
    <w:p w14:paraId="137B8C30" w14:textId="77777777" w:rsidR="00A42891" w:rsidRDefault="00A42891" w:rsidP="00A42891">
      <w:pPr>
        <w:widowControl/>
        <w:autoSpaceDE/>
        <w:autoSpaceDN/>
        <w:adjustRightInd/>
        <w:ind w:firstLine="567"/>
        <w:rPr>
          <w:rFonts w:eastAsia="Times New Roman"/>
        </w:rPr>
      </w:pPr>
      <w:r w:rsidRPr="00A42891">
        <w:rPr>
          <w:rFonts w:eastAsia="Times New Roman"/>
        </w:rPr>
        <w:t>Запознат(а) съм с длъжностната характеристика и ми е връчен екземпляр:</w:t>
      </w:r>
    </w:p>
    <w:p w14:paraId="05BDD05A" w14:textId="77777777" w:rsidR="00E67CE7" w:rsidRPr="00A42891" w:rsidRDefault="00E67CE7" w:rsidP="00A42891">
      <w:pPr>
        <w:widowControl/>
        <w:autoSpaceDE/>
        <w:autoSpaceDN/>
        <w:adjustRightInd/>
        <w:ind w:firstLine="567"/>
        <w:rPr>
          <w:rFonts w:eastAsia="Times New Roman"/>
        </w:rPr>
      </w:pPr>
    </w:p>
    <w:p w14:paraId="5DEEC809" w14:textId="77777777" w:rsidR="00A42891" w:rsidRPr="00A42891" w:rsidRDefault="00E67CE7" w:rsidP="00A42891">
      <w:pPr>
        <w:widowControl/>
        <w:autoSpaceDE/>
        <w:autoSpaceDN/>
        <w:adjustRightInd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…………………………………………………………………………………………….</w:t>
      </w:r>
    </w:p>
    <w:p w14:paraId="2C7CFC14" w14:textId="77777777" w:rsidR="00A42891" w:rsidRPr="00A42891" w:rsidRDefault="00A42891" w:rsidP="00A42891">
      <w:pPr>
        <w:widowControl/>
        <w:tabs>
          <w:tab w:val="left" w:pos="360"/>
          <w:tab w:val="left" w:pos="720"/>
        </w:tabs>
        <w:autoSpaceDE/>
        <w:autoSpaceDN/>
        <w:adjustRightInd/>
        <w:jc w:val="center"/>
        <w:rPr>
          <w:rFonts w:eastAsia="Times New Roman"/>
        </w:rPr>
      </w:pPr>
      <w:r w:rsidRPr="00A42891">
        <w:rPr>
          <w:rFonts w:eastAsia="Times New Roman"/>
        </w:rPr>
        <w:t>(име, фамилия, длъжност, подпис, дата)</w:t>
      </w:r>
    </w:p>
    <w:bookmarkEnd w:id="12"/>
    <w:bookmarkEnd w:id="21"/>
    <w:p w14:paraId="51DF59F1" w14:textId="77777777" w:rsidR="00EA3C4E" w:rsidRDefault="00EA3C4E" w:rsidP="00A42891"/>
    <w:sectPr w:rsidR="00EA3C4E" w:rsidSect="000D7CE5">
      <w:footerReference w:type="default" r:id="rId8"/>
      <w:headerReference w:type="first" r:id="rId9"/>
      <w:footerReference w:type="first" r:id="rId10"/>
      <w:pgSz w:w="11906" w:h="16838" w:code="9"/>
      <w:pgMar w:top="709" w:right="849" w:bottom="568" w:left="1134" w:header="709" w:footer="68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22FD" w14:textId="77777777" w:rsidR="00A35C12" w:rsidRDefault="00A35C12">
      <w:r>
        <w:separator/>
      </w:r>
    </w:p>
  </w:endnote>
  <w:endnote w:type="continuationSeparator" w:id="0">
    <w:p w14:paraId="106D7ECD" w14:textId="77777777" w:rsidR="00A35C12" w:rsidRDefault="00A3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6DA1" w14:textId="77777777" w:rsidR="00D446D6" w:rsidRPr="00A21CDF" w:rsidRDefault="00D446D6">
    <w:pPr>
      <w:pStyle w:val="a5"/>
      <w:jc w:val="right"/>
      <w:rPr>
        <w:rFonts w:ascii="Times New Roman" w:hAnsi="Times New Roman" w:cs="Times New Roman"/>
      </w:rPr>
    </w:pPr>
    <w:r w:rsidRPr="00A21CDF">
      <w:rPr>
        <w:rFonts w:ascii="Times New Roman" w:hAnsi="Times New Roman" w:cs="Times New Roman"/>
      </w:rPr>
      <w:fldChar w:fldCharType="begin"/>
    </w:r>
    <w:r w:rsidRPr="00A21CDF">
      <w:rPr>
        <w:rFonts w:ascii="Times New Roman" w:hAnsi="Times New Roman" w:cs="Times New Roman"/>
      </w:rPr>
      <w:instrText xml:space="preserve"> PAGE   \* MERGEFORMAT </w:instrText>
    </w:r>
    <w:r w:rsidRPr="00A21CDF">
      <w:rPr>
        <w:rFonts w:ascii="Times New Roman" w:hAnsi="Times New Roman" w:cs="Times New Roman"/>
      </w:rPr>
      <w:fldChar w:fldCharType="separate"/>
    </w:r>
    <w:r w:rsidR="003934E5">
      <w:rPr>
        <w:rFonts w:ascii="Times New Roman" w:hAnsi="Times New Roman" w:cs="Times New Roman"/>
        <w:noProof/>
      </w:rPr>
      <w:t>4</w:t>
    </w:r>
    <w:r w:rsidRPr="00A21CDF">
      <w:rPr>
        <w:rFonts w:ascii="Times New Roman" w:hAnsi="Times New Roman" w:cs="Times New Roman"/>
        <w:noProof/>
      </w:rPr>
      <w:fldChar w:fldCharType="end"/>
    </w:r>
  </w:p>
  <w:p w14:paraId="51228637" w14:textId="77777777" w:rsidR="00D446D6" w:rsidRDefault="00D446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55D7E" w14:textId="77777777" w:rsidR="00D446D6" w:rsidRPr="0021061D" w:rsidRDefault="00D446D6" w:rsidP="00D446D6">
    <w:pPr>
      <w:pStyle w:val="a5"/>
      <w:pBdr>
        <w:top w:val="single" w:sz="4" w:space="0" w:color="auto"/>
      </w:pBdr>
      <w:jc w:val="center"/>
      <w:rPr>
        <w:sz w:val="18"/>
        <w:szCs w:val="18"/>
      </w:rPr>
    </w:pP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Гр. София, 1463, бул. “Ген. Михаил Д. Скобелев” № 23,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 xml:space="preserve"> 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тел.02/9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>0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7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 xml:space="preserve"> 90 16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, факс 02/866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 xml:space="preserve"> 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58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 xml:space="preserve"> </w:t>
    </w:r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77, e-</w:t>
    </w:r>
    <w:proofErr w:type="spellStart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mail</w:t>
    </w:r>
    <w:proofErr w:type="spellEnd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 xml:space="preserve">: </w:t>
    </w:r>
    <w:proofErr w:type="spellStart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en-US" w:eastAsia="zh-CN"/>
      </w:rPr>
      <w:t>rp_sofia</w:t>
    </w:r>
    <w:proofErr w:type="spellEnd"/>
    <w:r w:rsidRPr="0021061D">
      <w:rPr>
        <w:rFonts w:ascii="Times New Roman" w:eastAsia="Times New Roman" w:hAnsi="Times New Roman" w:cs="Times New Roman"/>
        <w:b/>
        <w:color w:val="auto"/>
        <w:sz w:val="18"/>
        <w:szCs w:val="18"/>
        <w:lang w:val="bg-BG" w:eastAsia="zh-CN"/>
      </w:rPr>
      <w:t>@prb.bg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CBAF" w14:textId="77777777" w:rsidR="00A35C12" w:rsidRDefault="00A35C12">
      <w:r>
        <w:separator/>
      </w:r>
    </w:p>
  </w:footnote>
  <w:footnote w:type="continuationSeparator" w:id="0">
    <w:p w14:paraId="7AB483FB" w14:textId="77777777" w:rsidR="00A35C12" w:rsidRDefault="00A3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7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684"/>
      <w:gridCol w:w="8193"/>
    </w:tblGrid>
    <w:tr w:rsidR="00D446D6" w:rsidRPr="00B008F2" w14:paraId="075C506C" w14:textId="77777777" w:rsidTr="00D446D6">
      <w:trPr>
        <w:trHeight w:val="1274"/>
      </w:trPr>
      <w:tc>
        <w:tcPr>
          <w:tcW w:w="1684" w:type="dxa"/>
          <w:tcBorders>
            <w:top w:val="nil"/>
            <w:left w:val="nil"/>
            <w:bottom w:val="nil"/>
            <w:right w:val="nil"/>
          </w:tcBorders>
        </w:tcPr>
        <w:p w14:paraId="3E48DAF6" w14:textId="77777777" w:rsidR="00D446D6" w:rsidRPr="002C7F55" w:rsidRDefault="00D446D6" w:rsidP="00D446D6">
          <w:pPr>
            <w:ind w:right="878"/>
            <w:rPr>
              <w:rFonts w:ascii="Arial" w:eastAsia="Times New Roman" w:hAnsi="Arial" w:cs="Arial"/>
              <w:sz w:val="16"/>
              <w:szCs w:val="16"/>
              <w:lang w:eastAsia="zh-CN"/>
            </w:rPr>
          </w:pPr>
          <w:r>
            <w:rPr>
              <w:rFonts w:eastAsia="Times New Roman"/>
              <w:noProof/>
              <w:sz w:val="16"/>
              <w:szCs w:val="16"/>
            </w:rPr>
            <w:drawing>
              <wp:inline distT="0" distB="0" distL="0" distR="0" wp14:anchorId="59DBE0B3" wp14:editId="63482A89">
                <wp:extent cx="847725" cy="942975"/>
                <wp:effectExtent l="0" t="0" r="9525" b="9525"/>
                <wp:docPr id="1" name="Картина 1" descr="Prokura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okura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3" w:type="dxa"/>
          <w:tcBorders>
            <w:top w:val="nil"/>
            <w:left w:val="nil"/>
            <w:bottom w:val="nil"/>
            <w:right w:val="nil"/>
          </w:tcBorders>
        </w:tcPr>
        <w:p w14:paraId="0C04E8C3" w14:textId="77777777" w:rsidR="00D446D6" w:rsidRPr="00520215" w:rsidRDefault="00D446D6" w:rsidP="00D446D6">
          <w:pPr>
            <w:pBdr>
              <w:bottom w:val="thickThinSmallGap" w:sz="24" w:space="4" w:color="622423"/>
            </w:pBdr>
            <w:tabs>
              <w:tab w:val="center" w:pos="4536"/>
              <w:tab w:val="right" w:pos="9072"/>
            </w:tabs>
            <w:jc w:val="center"/>
            <w:rPr>
              <w:rFonts w:eastAsia="Times New Roman"/>
              <w:b/>
              <w:spacing w:val="20"/>
              <w:sz w:val="16"/>
              <w:szCs w:val="16"/>
            </w:rPr>
          </w:pPr>
        </w:p>
        <w:p w14:paraId="336228B4" w14:textId="77777777" w:rsidR="00D446D6" w:rsidRPr="00BC10E2" w:rsidRDefault="00D446D6" w:rsidP="00D446D6">
          <w:pPr>
            <w:pBdr>
              <w:bottom w:val="thickThinSmallGap" w:sz="24" w:space="4" w:color="622423"/>
            </w:pBdr>
            <w:tabs>
              <w:tab w:val="center" w:pos="4536"/>
              <w:tab w:val="right" w:pos="9072"/>
            </w:tabs>
            <w:jc w:val="center"/>
            <w:rPr>
              <w:rFonts w:ascii="Cambria" w:eastAsia="Times New Roman" w:hAnsi="Cambria"/>
              <w:b/>
              <w:spacing w:val="20"/>
              <w:sz w:val="32"/>
              <w:szCs w:val="32"/>
            </w:rPr>
          </w:pPr>
          <w:r w:rsidRPr="00BC10E2">
            <w:rPr>
              <w:rFonts w:eastAsia="Times New Roman"/>
              <w:b/>
              <w:spacing w:val="20"/>
              <w:sz w:val="32"/>
              <w:szCs w:val="32"/>
            </w:rPr>
            <w:t>ПРОКУРАТУРА НА РЕПУБЛИКА БЪЛГАРИЯ</w:t>
          </w:r>
        </w:p>
        <w:p w14:paraId="57C04D24" w14:textId="77777777" w:rsidR="00D446D6" w:rsidRPr="00BC10E2" w:rsidRDefault="00D446D6" w:rsidP="00D446D6">
          <w:pPr>
            <w:ind w:right="72"/>
            <w:jc w:val="center"/>
            <w:rPr>
              <w:rFonts w:ascii="Arial" w:eastAsia="Times New Roman" w:hAnsi="Arial" w:cs="Arial"/>
              <w:b/>
              <w:spacing w:val="20"/>
              <w:lang w:eastAsia="zh-CN"/>
            </w:rPr>
          </w:pPr>
          <w:r w:rsidRPr="00BC10E2">
            <w:rPr>
              <w:b/>
              <w:spacing w:val="20"/>
            </w:rPr>
            <w:t xml:space="preserve">СОФИЙСКА </w:t>
          </w:r>
          <w:r>
            <w:rPr>
              <w:b/>
              <w:spacing w:val="20"/>
            </w:rPr>
            <w:t>РАЙОНН</w:t>
          </w:r>
          <w:r w:rsidRPr="00BC10E2">
            <w:rPr>
              <w:b/>
              <w:spacing w:val="20"/>
            </w:rPr>
            <w:t>А ПРОКУРАТУРА</w:t>
          </w:r>
        </w:p>
      </w:tc>
    </w:tr>
  </w:tbl>
  <w:p w14:paraId="7B85F9C0" w14:textId="77777777" w:rsidR="00D446D6" w:rsidRPr="00F624C9" w:rsidRDefault="00D446D6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25A"/>
    <w:multiLevelType w:val="hybridMultilevel"/>
    <w:tmpl w:val="153046A0"/>
    <w:lvl w:ilvl="0" w:tplc="0402000B">
      <w:start w:val="1"/>
      <w:numFmt w:val="bullet"/>
      <w:lvlText w:val=""/>
      <w:lvlJc w:val="left"/>
      <w:pPr>
        <w:tabs>
          <w:tab w:val="num" w:pos="859"/>
        </w:tabs>
        <w:ind w:left="85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521"/>
        </w:tabs>
        <w:ind w:left="52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41"/>
        </w:tabs>
        <w:ind w:left="124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61"/>
        </w:tabs>
        <w:ind w:left="196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81"/>
        </w:tabs>
        <w:ind w:left="268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401"/>
        </w:tabs>
        <w:ind w:left="340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121"/>
        </w:tabs>
        <w:ind w:left="412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41"/>
        </w:tabs>
        <w:ind w:left="484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61"/>
        </w:tabs>
        <w:ind w:left="5561" w:hanging="360"/>
      </w:pPr>
      <w:rPr>
        <w:rFonts w:ascii="Wingdings" w:hAnsi="Wingdings" w:hint="default"/>
      </w:rPr>
    </w:lvl>
  </w:abstractNum>
  <w:abstractNum w:abstractNumId="1" w15:restartNumberingAfterBreak="0">
    <w:nsid w:val="0ABB69B0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25723A"/>
    <w:multiLevelType w:val="hybridMultilevel"/>
    <w:tmpl w:val="4F1A069C"/>
    <w:lvl w:ilvl="0" w:tplc="245C1EE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06F3C"/>
    <w:multiLevelType w:val="hybridMultilevel"/>
    <w:tmpl w:val="24088A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4189"/>
    <w:multiLevelType w:val="hybridMultilevel"/>
    <w:tmpl w:val="30AEF026"/>
    <w:lvl w:ilvl="0" w:tplc="923C7F40">
      <w:start w:val="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2A23BD8"/>
    <w:multiLevelType w:val="hybridMultilevel"/>
    <w:tmpl w:val="28500892"/>
    <w:lvl w:ilvl="0" w:tplc="0402000B">
      <w:start w:val="1"/>
      <w:numFmt w:val="bullet"/>
      <w:lvlText w:val=""/>
      <w:lvlJc w:val="left"/>
      <w:pPr>
        <w:ind w:left="21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6" w15:restartNumberingAfterBreak="0">
    <w:nsid w:val="3F2477BF"/>
    <w:multiLevelType w:val="hybridMultilevel"/>
    <w:tmpl w:val="42AE5C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423A0"/>
    <w:multiLevelType w:val="hybridMultilevel"/>
    <w:tmpl w:val="CFDE27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6D4377"/>
    <w:multiLevelType w:val="hybridMultilevel"/>
    <w:tmpl w:val="C22EE9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26025"/>
    <w:multiLevelType w:val="hybridMultilevel"/>
    <w:tmpl w:val="561019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7403D"/>
    <w:multiLevelType w:val="hybridMultilevel"/>
    <w:tmpl w:val="5C9C28D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C3129"/>
    <w:multiLevelType w:val="hybridMultilevel"/>
    <w:tmpl w:val="7AFC7B8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C5E0675"/>
    <w:multiLevelType w:val="hybridMultilevel"/>
    <w:tmpl w:val="B150C1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82A53"/>
    <w:multiLevelType w:val="hybridMultilevel"/>
    <w:tmpl w:val="D83631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56664"/>
    <w:multiLevelType w:val="hybridMultilevel"/>
    <w:tmpl w:val="DE94672E"/>
    <w:lvl w:ilvl="0" w:tplc="D23018E0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D51ED"/>
    <w:multiLevelType w:val="hybridMultilevel"/>
    <w:tmpl w:val="C4DE11E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198392700">
    <w:abstractNumId w:val="4"/>
  </w:num>
  <w:num w:numId="2" w16cid:durableId="1963656555">
    <w:abstractNumId w:val="12"/>
  </w:num>
  <w:num w:numId="3" w16cid:durableId="391661630">
    <w:abstractNumId w:val="9"/>
  </w:num>
  <w:num w:numId="4" w16cid:durableId="2109277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67217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7122391">
    <w:abstractNumId w:val="15"/>
  </w:num>
  <w:num w:numId="7" w16cid:durableId="1507407380">
    <w:abstractNumId w:val="0"/>
  </w:num>
  <w:num w:numId="8" w16cid:durableId="305866351">
    <w:abstractNumId w:val="0"/>
  </w:num>
  <w:num w:numId="9" w16cid:durableId="1581065168">
    <w:abstractNumId w:val="2"/>
  </w:num>
  <w:num w:numId="10" w16cid:durableId="1642536230">
    <w:abstractNumId w:val="5"/>
  </w:num>
  <w:num w:numId="11" w16cid:durableId="1104569152">
    <w:abstractNumId w:val="1"/>
  </w:num>
  <w:num w:numId="12" w16cid:durableId="469860336">
    <w:abstractNumId w:val="14"/>
  </w:num>
  <w:num w:numId="13" w16cid:durableId="1097287900">
    <w:abstractNumId w:val="14"/>
  </w:num>
  <w:num w:numId="14" w16cid:durableId="1605648758">
    <w:abstractNumId w:val="7"/>
  </w:num>
  <w:num w:numId="15" w16cid:durableId="1448041870">
    <w:abstractNumId w:val="8"/>
  </w:num>
  <w:num w:numId="16" w16cid:durableId="280037070">
    <w:abstractNumId w:val="3"/>
  </w:num>
  <w:num w:numId="17" w16cid:durableId="47580490">
    <w:abstractNumId w:val="11"/>
  </w:num>
  <w:num w:numId="18" w16cid:durableId="95908500">
    <w:abstractNumId w:val="13"/>
  </w:num>
  <w:num w:numId="19" w16cid:durableId="589780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AE7"/>
    <w:rsid w:val="00000F76"/>
    <w:rsid w:val="000443ED"/>
    <w:rsid w:val="00062CA4"/>
    <w:rsid w:val="000904DE"/>
    <w:rsid w:val="000D7CE5"/>
    <w:rsid w:val="000E3386"/>
    <w:rsid w:val="000E373B"/>
    <w:rsid w:val="000F6A94"/>
    <w:rsid w:val="0011537C"/>
    <w:rsid w:val="00142AD2"/>
    <w:rsid w:val="001437DA"/>
    <w:rsid w:val="001557B6"/>
    <w:rsid w:val="001773AA"/>
    <w:rsid w:val="001D2C43"/>
    <w:rsid w:val="001E3FAA"/>
    <w:rsid w:val="002D0113"/>
    <w:rsid w:val="002F0848"/>
    <w:rsid w:val="0035355D"/>
    <w:rsid w:val="003934E5"/>
    <w:rsid w:val="003C6824"/>
    <w:rsid w:val="003D6F50"/>
    <w:rsid w:val="0048767C"/>
    <w:rsid w:val="0049315F"/>
    <w:rsid w:val="004B1F0F"/>
    <w:rsid w:val="004F362D"/>
    <w:rsid w:val="0053327E"/>
    <w:rsid w:val="00584497"/>
    <w:rsid w:val="005865C4"/>
    <w:rsid w:val="005946C4"/>
    <w:rsid w:val="005F57F9"/>
    <w:rsid w:val="00605DE3"/>
    <w:rsid w:val="006345C4"/>
    <w:rsid w:val="006605A9"/>
    <w:rsid w:val="00680ABD"/>
    <w:rsid w:val="00711CB4"/>
    <w:rsid w:val="007950A0"/>
    <w:rsid w:val="007A4905"/>
    <w:rsid w:val="007D5DB3"/>
    <w:rsid w:val="007E2F75"/>
    <w:rsid w:val="008A1A2D"/>
    <w:rsid w:val="009A1509"/>
    <w:rsid w:val="009A5681"/>
    <w:rsid w:val="009C25CA"/>
    <w:rsid w:val="009F57A0"/>
    <w:rsid w:val="009F7971"/>
    <w:rsid w:val="00A107E1"/>
    <w:rsid w:val="00A35C12"/>
    <w:rsid w:val="00A42891"/>
    <w:rsid w:val="00A61B31"/>
    <w:rsid w:val="00A82A8B"/>
    <w:rsid w:val="00A9231A"/>
    <w:rsid w:val="00AA4AE7"/>
    <w:rsid w:val="00AE3291"/>
    <w:rsid w:val="00AF5FEC"/>
    <w:rsid w:val="00B0342E"/>
    <w:rsid w:val="00B30095"/>
    <w:rsid w:val="00B46BCD"/>
    <w:rsid w:val="00B765FA"/>
    <w:rsid w:val="00C4069A"/>
    <w:rsid w:val="00CD6F70"/>
    <w:rsid w:val="00D12126"/>
    <w:rsid w:val="00D446D6"/>
    <w:rsid w:val="00D94A1A"/>
    <w:rsid w:val="00DB712D"/>
    <w:rsid w:val="00DC063A"/>
    <w:rsid w:val="00DC107E"/>
    <w:rsid w:val="00DD392E"/>
    <w:rsid w:val="00E4104F"/>
    <w:rsid w:val="00E461F1"/>
    <w:rsid w:val="00E57CEF"/>
    <w:rsid w:val="00E67CE7"/>
    <w:rsid w:val="00E76211"/>
    <w:rsid w:val="00EA3C4E"/>
    <w:rsid w:val="00F349C9"/>
    <w:rsid w:val="00F541A8"/>
    <w:rsid w:val="00F83C56"/>
    <w:rsid w:val="00F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59E1"/>
  <w15:docId w15:val="{36BB4F42-10E8-4D56-8B71-25A696D0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7B6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a4">
    <w:name w:val="Горен колонтитул Знак"/>
    <w:basedOn w:val="a0"/>
    <w:link w:val="a3"/>
    <w:uiPriority w:val="99"/>
    <w:rsid w:val="001557B6"/>
    <w:rPr>
      <w:rFonts w:ascii="Calibri" w:eastAsia="Calibri" w:hAnsi="Calibri" w:cs="Times New Roman"/>
      <w:sz w:val="28"/>
      <w:szCs w:val="28"/>
      <w:lang w:eastAsia="bg-BG"/>
    </w:rPr>
  </w:style>
  <w:style w:type="paragraph" w:styleId="a5">
    <w:name w:val="footer"/>
    <w:basedOn w:val="a"/>
    <w:link w:val="a6"/>
    <w:uiPriority w:val="99"/>
    <w:unhideWhenUsed/>
    <w:rsid w:val="001557B6"/>
    <w:pPr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val="bg"/>
    </w:rPr>
  </w:style>
  <w:style w:type="character" w:customStyle="1" w:styleId="a6">
    <w:name w:val="Долен колонтитул Знак"/>
    <w:basedOn w:val="a0"/>
    <w:link w:val="a5"/>
    <w:uiPriority w:val="99"/>
    <w:rsid w:val="001557B6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1557B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557B6"/>
    <w:rPr>
      <w:rFonts w:ascii="Tahoma" w:eastAsia="Calibri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CD6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4253-5C47-481D-A744-D04DE8B3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 Sofia124</cp:lastModifiedBy>
  <cp:revision>93</cp:revision>
  <cp:lastPrinted>2025-04-04T10:55:00Z</cp:lastPrinted>
  <dcterms:created xsi:type="dcterms:W3CDTF">2025-02-13T11:49:00Z</dcterms:created>
  <dcterms:modified xsi:type="dcterms:W3CDTF">2025-11-07T11:28:00Z</dcterms:modified>
</cp:coreProperties>
</file>