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EF896" w14:textId="77777777" w:rsidR="00CD11C9" w:rsidRDefault="00CD11C9" w:rsidP="00946F12">
      <w:pPr>
        <w:spacing w:after="0" w:line="240" w:lineRule="auto"/>
        <w:rPr>
          <w:rFonts w:ascii="Times New Roman" w:eastAsia="Times New Roman" w:hAnsi="Times New Roman"/>
          <w:b/>
          <w:sz w:val="28"/>
          <w:szCs w:val="28"/>
        </w:rPr>
      </w:pPr>
      <w:bookmarkStart w:id="0" w:name="bookmark5"/>
    </w:p>
    <w:p w14:paraId="1EE34D2A" w14:textId="77777777" w:rsidR="00946F12" w:rsidRPr="00946F12" w:rsidRDefault="00946F12" w:rsidP="00946F12">
      <w:pPr>
        <w:spacing w:after="0" w:line="240" w:lineRule="auto"/>
        <w:rPr>
          <w:rFonts w:ascii="Times New Roman" w:eastAsia="Times New Roman" w:hAnsi="Times New Roman"/>
          <w:b/>
          <w:sz w:val="28"/>
          <w:szCs w:val="28"/>
          <w:lang w:val="en-GB"/>
        </w:rPr>
      </w:pPr>
      <w:r w:rsidRPr="00946F12">
        <w:rPr>
          <w:rFonts w:ascii="Times New Roman" w:eastAsia="Times New Roman" w:hAnsi="Times New Roman"/>
          <w:b/>
          <w:sz w:val="28"/>
          <w:szCs w:val="28"/>
          <w:lang w:val="en-GB"/>
        </w:rPr>
        <w:t>УТВЪРЖДАВАМ:……………………….</w:t>
      </w:r>
    </w:p>
    <w:p w14:paraId="1114005A" w14:textId="77777777" w:rsidR="00946F12" w:rsidRPr="00946F12" w:rsidRDefault="00CB51D2" w:rsidP="00946F12">
      <w:pPr>
        <w:spacing w:after="0" w:line="240" w:lineRule="auto"/>
        <w:rPr>
          <w:rFonts w:ascii="Times New Roman" w:eastAsia="Times New Roman" w:hAnsi="Times New Roman"/>
          <w:b/>
          <w:sz w:val="28"/>
          <w:szCs w:val="28"/>
          <w:lang w:val="en-GB"/>
        </w:rPr>
      </w:pPr>
      <w:r>
        <w:rPr>
          <w:rFonts w:ascii="Times New Roman" w:eastAsia="Times New Roman" w:hAnsi="Times New Roman"/>
          <w:b/>
          <w:sz w:val="28"/>
          <w:szCs w:val="28"/>
        </w:rPr>
        <w:t>Марин Малчев</w:t>
      </w:r>
      <w:r w:rsidR="00946F12" w:rsidRPr="00946F12">
        <w:rPr>
          <w:rFonts w:ascii="Times New Roman" w:eastAsia="Times New Roman" w:hAnsi="Times New Roman"/>
          <w:b/>
          <w:sz w:val="28"/>
          <w:szCs w:val="28"/>
          <w:lang w:val="en-GB"/>
        </w:rPr>
        <w:t>,</w:t>
      </w:r>
    </w:p>
    <w:p w14:paraId="475E4A19" w14:textId="36B5BB5A" w:rsidR="00946F12" w:rsidRPr="00946F12" w:rsidRDefault="00946F12" w:rsidP="00946F12">
      <w:pPr>
        <w:spacing w:after="0" w:line="240" w:lineRule="auto"/>
        <w:rPr>
          <w:rFonts w:ascii="Times New Roman" w:eastAsia="Times New Roman" w:hAnsi="Times New Roman"/>
          <w:b/>
          <w:sz w:val="28"/>
          <w:szCs w:val="28"/>
          <w:lang w:val="en-GB"/>
        </w:rPr>
      </w:pPr>
      <w:r w:rsidRPr="00946F12">
        <w:rPr>
          <w:rFonts w:ascii="Times New Roman" w:eastAsia="Times New Roman" w:hAnsi="Times New Roman"/>
          <w:sz w:val="28"/>
          <w:szCs w:val="28"/>
          <w:lang w:val="en-GB"/>
        </w:rPr>
        <w:t>Административен ръководител</w:t>
      </w:r>
    </w:p>
    <w:p w14:paraId="074D6CEA" w14:textId="77777777" w:rsidR="00946F12" w:rsidRPr="00946F12" w:rsidRDefault="00946F12" w:rsidP="00946F12">
      <w:pPr>
        <w:spacing w:after="0" w:line="240" w:lineRule="auto"/>
        <w:rPr>
          <w:rFonts w:ascii="Times New Roman" w:eastAsia="Times New Roman" w:hAnsi="Times New Roman"/>
          <w:sz w:val="28"/>
          <w:szCs w:val="28"/>
          <w:lang w:val="en-GB"/>
        </w:rPr>
      </w:pPr>
      <w:r w:rsidRPr="00946F12">
        <w:rPr>
          <w:rFonts w:ascii="Times New Roman" w:eastAsia="Times New Roman" w:hAnsi="Times New Roman"/>
          <w:sz w:val="28"/>
          <w:szCs w:val="28"/>
          <w:lang w:val="en-GB"/>
        </w:rPr>
        <w:t>на Софийска районна прокуратура</w:t>
      </w:r>
    </w:p>
    <w:p w14:paraId="4057F997" w14:textId="77777777" w:rsidR="00946F12" w:rsidRPr="00946F12" w:rsidRDefault="00946F12" w:rsidP="00946F12">
      <w:pPr>
        <w:spacing w:after="0" w:line="240" w:lineRule="auto"/>
        <w:rPr>
          <w:rFonts w:ascii="Times New Roman" w:eastAsia="Times New Roman" w:hAnsi="Times New Roman"/>
          <w:spacing w:val="80"/>
          <w:sz w:val="28"/>
          <w:szCs w:val="28"/>
          <w:shd w:val="clear" w:color="auto" w:fill="FFFFFF"/>
          <w:lang w:eastAsia="bg-BG"/>
        </w:rPr>
      </w:pPr>
    </w:p>
    <w:p w14:paraId="0A0EF29F" w14:textId="77777777" w:rsidR="00946F12" w:rsidRPr="00946F12" w:rsidRDefault="00946F12" w:rsidP="00946F12">
      <w:pPr>
        <w:spacing w:after="0" w:line="240" w:lineRule="auto"/>
        <w:rPr>
          <w:rFonts w:ascii="Times New Roman" w:eastAsia="Times New Roman" w:hAnsi="Times New Roman"/>
          <w:spacing w:val="80"/>
          <w:sz w:val="28"/>
          <w:szCs w:val="28"/>
          <w:shd w:val="clear" w:color="auto" w:fill="FFFFFF"/>
          <w:lang w:eastAsia="bg-BG"/>
        </w:rPr>
      </w:pPr>
    </w:p>
    <w:p w14:paraId="7A7E6C4A" w14:textId="77777777" w:rsidR="00946F12" w:rsidRPr="00946F12" w:rsidRDefault="00946F12" w:rsidP="00946F12">
      <w:pPr>
        <w:spacing w:after="0" w:line="240" w:lineRule="auto"/>
        <w:jc w:val="center"/>
        <w:rPr>
          <w:rFonts w:ascii="Times New Roman" w:eastAsia="Times New Roman" w:hAnsi="Times New Roman"/>
          <w:b/>
          <w:spacing w:val="80"/>
          <w:sz w:val="28"/>
          <w:szCs w:val="28"/>
          <w:shd w:val="clear" w:color="auto" w:fill="FFFFFF"/>
          <w:lang w:eastAsia="bg-BG"/>
        </w:rPr>
      </w:pPr>
      <w:r w:rsidRPr="00946F12">
        <w:rPr>
          <w:rFonts w:ascii="Times New Roman" w:eastAsia="Times New Roman" w:hAnsi="Times New Roman"/>
          <w:b/>
          <w:spacing w:val="80"/>
          <w:sz w:val="28"/>
          <w:szCs w:val="28"/>
          <w:shd w:val="clear" w:color="auto" w:fill="FFFFFF"/>
          <w:lang w:eastAsia="bg-BG"/>
        </w:rPr>
        <w:t>ДЛЪЖНОСТНА ХАРАКТЕРИСТИКА</w:t>
      </w:r>
      <w:bookmarkEnd w:id="0"/>
    </w:p>
    <w:p w14:paraId="5F0D4B5E" w14:textId="77777777" w:rsidR="00946F12" w:rsidRPr="00946F12" w:rsidRDefault="00946F12" w:rsidP="00946F12">
      <w:pPr>
        <w:keepNext/>
        <w:keepLines/>
        <w:spacing w:after="0" w:line="240" w:lineRule="auto"/>
        <w:outlineLvl w:val="1"/>
        <w:rPr>
          <w:rFonts w:ascii="Times New Roman" w:eastAsia="Times New Roman" w:hAnsi="Times New Roman"/>
          <w:sz w:val="28"/>
          <w:szCs w:val="28"/>
          <w:lang w:eastAsia="bg-BG"/>
        </w:rPr>
      </w:pPr>
      <w:bookmarkStart w:id="1" w:name="bookmark6"/>
    </w:p>
    <w:p w14:paraId="1C1131FD" w14:textId="77777777" w:rsidR="00946F12" w:rsidRDefault="00946F12" w:rsidP="00946F12">
      <w:pPr>
        <w:keepNext/>
        <w:keepLines/>
        <w:spacing w:after="0" w:line="240" w:lineRule="auto"/>
        <w:jc w:val="center"/>
        <w:outlineLvl w:val="1"/>
        <w:rPr>
          <w:rFonts w:ascii="Times New Roman" w:eastAsia="Times New Roman" w:hAnsi="Times New Roman"/>
          <w:b/>
          <w:sz w:val="28"/>
          <w:szCs w:val="28"/>
          <w:lang w:eastAsia="bg-BG"/>
        </w:rPr>
      </w:pPr>
      <w:r w:rsidRPr="00946F12">
        <w:rPr>
          <w:rFonts w:ascii="Times New Roman" w:eastAsia="Times New Roman" w:hAnsi="Times New Roman"/>
          <w:b/>
          <w:sz w:val="28"/>
          <w:szCs w:val="28"/>
          <w:lang w:eastAsia="bg-BG"/>
        </w:rPr>
        <w:t xml:space="preserve">ЗА "ГЛАВЕН СПЕЦИАЛИСТ – </w:t>
      </w:r>
      <w:bookmarkStart w:id="2" w:name="bookmark7"/>
      <w:bookmarkEnd w:id="1"/>
      <w:r w:rsidR="00CB51D2">
        <w:rPr>
          <w:rFonts w:ascii="Times New Roman" w:eastAsia="Times New Roman" w:hAnsi="Times New Roman"/>
          <w:b/>
          <w:sz w:val="28"/>
          <w:szCs w:val="28"/>
          <w:lang w:eastAsia="bg-BG"/>
        </w:rPr>
        <w:t>СЧЕТОВОДИТЕЛ</w:t>
      </w:r>
      <w:r w:rsidRPr="00946F12">
        <w:rPr>
          <w:rFonts w:ascii="Times New Roman" w:eastAsia="Times New Roman" w:hAnsi="Times New Roman"/>
          <w:b/>
          <w:sz w:val="28"/>
          <w:szCs w:val="28"/>
          <w:lang w:eastAsia="bg-BG"/>
        </w:rPr>
        <w:t>"</w:t>
      </w:r>
      <w:bookmarkEnd w:id="2"/>
    </w:p>
    <w:p w14:paraId="5AB76C68" w14:textId="77777777" w:rsidR="00CB51D2" w:rsidRDefault="00CB51D2" w:rsidP="00946F12">
      <w:pPr>
        <w:keepNext/>
        <w:keepLines/>
        <w:spacing w:after="0" w:line="240" w:lineRule="auto"/>
        <w:jc w:val="both"/>
        <w:outlineLvl w:val="2"/>
        <w:rPr>
          <w:rFonts w:ascii="Times New Roman" w:eastAsia="Times New Roman" w:hAnsi="Times New Roman"/>
          <w:b/>
          <w:sz w:val="28"/>
          <w:szCs w:val="28"/>
          <w:lang w:eastAsia="bg-BG"/>
        </w:rPr>
      </w:pPr>
      <w:bookmarkStart w:id="3" w:name="bookmark8"/>
    </w:p>
    <w:p w14:paraId="49C6C625" w14:textId="77777777" w:rsidR="00946F12" w:rsidRPr="00946F12" w:rsidRDefault="00946F12" w:rsidP="00946F12">
      <w:pPr>
        <w:keepNext/>
        <w:keepLines/>
        <w:spacing w:after="0" w:line="240" w:lineRule="auto"/>
        <w:jc w:val="both"/>
        <w:outlineLvl w:val="2"/>
        <w:rPr>
          <w:rFonts w:ascii="Times New Roman" w:eastAsia="Times New Roman" w:hAnsi="Times New Roman"/>
          <w:b/>
          <w:sz w:val="28"/>
          <w:szCs w:val="28"/>
          <w:lang w:eastAsia="bg-BG"/>
        </w:rPr>
      </w:pPr>
      <w:r w:rsidRPr="00946F12">
        <w:rPr>
          <w:rFonts w:ascii="Times New Roman" w:eastAsia="Times New Roman" w:hAnsi="Times New Roman"/>
          <w:b/>
          <w:sz w:val="28"/>
          <w:szCs w:val="28"/>
          <w:lang w:eastAsia="bg-BG"/>
        </w:rPr>
        <w:t>I.</w:t>
      </w:r>
      <w:r w:rsidRPr="00946F12">
        <w:rPr>
          <w:rFonts w:ascii="Times New Roman" w:eastAsia="Times New Roman" w:hAnsi="Times New Roman"/>
          <w:sz w:val="28"/>
          <w:szCs w:val="28"/>
          <w:lang w:eastAsia="bg-BG"/>
        </w:rPr>
        <w:t xml:space="preserve"> </w:t>
      </w:r>
      <w:bookmarkEnd w:id="3"/>
      <w:r w:rsidRPr="00946F12">
        <w:rPr>
          <w:rFonts w:ascii="Times New Roman" w:eastAsia="Times New Roman" w:hAnsi="Times New Roman"/>
          <w:b/>
          <w:sz w:val="28"/>
          <w:szCs w:val="28"/>
          <w:lang w:eastAsia="bg-BG"/>
        </w:rPr>
        <w:t>ОБЩА ИНФОРМАЦИЯ:</w:t>
      </w:r>
    </w:p>
    <w:p w14:paraId="69AC56A6" w14:textId="77777777" w:rsidR="00946F12" w:rsidRPr="00946F12" w:rsidRDefault="00946F12" w:rsidP="00946F12">
      <w:pPr>
        <w:tabs>
          <w:tab w:val="left" w:pos="436"/>
        </w:tabs>
        <w:spacing w:after="0" w:line="240" w:lineRule="auto"/>
        <w:jc w:val="both"/>
        <w:rPr>
          <w:rFonts w:ascii="Times New Roman" w:eastAsia="Times New Roman" w:hAnsi="Times New Roman"/>
          <w:sz w:val="28"/>
          <w:szCs w:val="28"/>
          <w:lang w:eastAsia="bg-BG"/>
        </w:rPr>
      </w:pPr>
      <w:r w:rsidRPr="00946F12">
        <w:rPr>
          <w:rFonts w:ascii="Times New Roman" w:eastAsia="Times New Roman" w:hAnsi="Times New Roman"/>
          <w:sz w:val="28"/>
          <w:szCs w:val="28"/>
          <w:lang w:eastAsia="bg-BG"/>
        </w:rPr>
        <w:t>1. Съдебна администрация: Софийска районна прокуратура.</w:t>
      </w:r>
    </w:p>
    <w:p w14:paraId="13851D03" w14:textId="77777777" w:rsidR="00946F12" w:rsidRPr="00946F12" w:rsidRDefault="00946F12" w:rsidP="00946F12">
      <w:pPr>
        <w:tabs>
          <w:tab w:val="left" w:pos="436"/>
        </w:tabs>
        <w:spacing w:after="0" w:line="240" w:lineRule="auto"/>
        <w:jc w:val="both"/>
        <w:rPr>
          <w:rFonts w:ascii="Times New Roman" w:eastAsia="Times New Roman" w:hAnsi="Times New Roman"/>
          <w:sz w:val="28"/>
          <w:szCs w:val="28"/>
          <w:lang w:eastAsia="bg-BG"/>
        </w:rPr>
      </w:pPr>
      <w:r w:rsidRPr="00946F12">
        <w:rPr>
          <w:rFonts w:ascii="Times New Roman" w:eastAsia="Times New Roman" w:hAnsi="Times New Roman"/>
          <w:sz w:val="28"/>
          <w:szCs w:val="28"/>
          <w:lang w:eastAsia="bg-BG"/>
        </w:rPr>
        <w:t>2. Структурна единица: Обща администрация.</w:t>
      </w:r>
    </w:p>
    <w:p w14:paraId="74B6B57B" w14:textId="77777777" w:rsidR="00946F12" w:rsidRPr="00946F12" w:rsidRDefault="00946F12" w:rsidP="00946F12">
      <w:pPr>
        <w:tabs>
          <w:tab w:val="left" w:pos="440"/>
        </w:tabs>
        <w:spacing w:after="0" w:line="240" w:lineRule="auto"/>
        <w:jc w:val="both"/>
        <w:rPr>
          <w:rFonts w:ascii="Times New Roman" w:eastAsia="Times New Roman" w:hAnsi="Times New Roman"/>
          <w:sz w:val="28"/>
          <w:szCs w:val="28"/>
          <w:lang w:eastAsia="bg-BG"/>
        </w:rPr>
      </w:pPr>
      <w:r w:rsidRPr="00946F12">
        <w:rPr>
          <w:rFonts w:ascii="Times New Roman" w:eastAsia="Times New Roman" w:hAnsi="Times New Roman"/>
          <w:sz w:val="28"/>
          <w:szCs w:val="28"/>
          <w:lang w:eastAsia="bg-BG"/>
        </w:rPr>
        <w:t>3. Звено: „Финансово – стопанска и административна дейност“.</w:t>
      </w:r>
    </w:p>
    <w:p w14:paraId="205D3522" w14:textId="77777777" w:rsidR="00946F12" w:rsidRPr="00946F12" w:rsidRDefault="00946F12" w:rsidP="00946F12">
      <w:pPr>
        <w:tabs>
          <w:tab w:val="left" w:pos="440"/>
        </w:tabs>
        <w:spacing w:after="0" w:line="240" w:lineRule="auto"/>
        <w:jc w:val="both"/>
        <w:rPr>
          <w:rFonts w:ascii="Times New Roman" w:eastAsia="Times New Roman" w:hAnsi="Times New Roman"/>
          <w:sz w:val="28"/>
          <w:szCs w:val="28"/>
          <w:lang w:eastAsia="bg-BG"/>
        </w:rPr>
      </w:pPr>
      <w:r w:rsidRPr="00946F12">
        <w:rPr>
          <w:rFonts w:ascii="Times New Roman" w:eastAsia="Times New Roman" w:hAnsi="Times New Roman"/>
          <w:sz w:val="28"/>
          <w:szCs w:val="28"/>
          <w:lang w:eastAsia="bg-BG"/>
        </w:rPr>
        <w:t>4. Код по НКПД: 3359-3026.</w:t>
      </w:r>
    </w:p>
    <w:p w14:paraId="32CC2029" w14:textId="77777777" w:rsidR="00946F12" w:rsidRPr="00946F12" w:rsidRDefault="00946F12" w:rsidP="00946F12">
      <w:pPr>
        <w:tabs>
          <w:tab w:val="left" w:pos="440"/>
        </w:tabs>
        <w:spacing w:after="0" w:line="240" w:lineRule="auto"/>
        <w:jc w:val="both"/>
        <w:rPr>
          <w:rFonts w:ascii="Times New Roman" w:eastAsia="Times New Roman" w:hAnsi="Times New Roman"/>
          <w:sz w:val="28"/>
          <w:szCs w:val="28"/>
          <w:lang w:eastAsia="bg-BG"/>
        </w:rPr>
      </w:pPr>
      <w:r w:rsidRPr="00946F12">
        <w:rPr>
          <w:rFonts w:ascii="Times New Roman" w:eastAsia="Times New Roman" w:hAnsi="Times New Roman"/>
          <w:sz w:val="28"/>
          <w:szCs w:val="28"/>
          <w:lang w:eastAsia="bg-BG"/>
        </w:rPr>
        <w:t>5. Минимален ранг за заемане на длъжността: V /пети/.</w:t>
      </w:r>
    </w:p>
    <w:p w14:paraId="5BFA9152" w14:textId="77777777" w:rsidR="00946F12" w:rsidRPr="00946F12" w:rsidRDefault="00946F12" w:rsidP="00946F12">
      <w:pPr>
        <w:tabs>
          <w:tab w:val="left" w:pos="440"/>
        </w:tabs>
        <w:spacing w:after="0" w:line="240" w:lineRule="auto"/>
        <w:jc w:val="both"/>
        <w:rPr>
          <w:rFonts w:ascii="Times New Roman" w:eastAsia="Times New Roman" w:hAnsi="Times New Roman"/>
          <w:sz w:val="28"/>
          <w:szCs w:val="28"/>
          <w:lang w:eastAsia="bg-BG"/>
        </w:rPr>
      </w:pPr>
      <w:r w:rsidRPr="00946F12">
        <w:rPr>
          <w:rFonts w:ascii="Times New Roman" w:eastAsia="Times New Roman" w:hAnsi="Times New Roman"/>
          <w:sz w:val="28"/>
          <w:szCs w:val="28"/>
          <w:lang w:eastAsia="bg-BG"/>
        </w:rPr>
        <w:t xml:space="preserve">6. Длъжност: "Главен специалист – </w:t>
      </w:r>
      <w:r w:rsidR="00131769">
        <w:rPr>
          <w:rFonts w:ascii="Times New Roman" w:eastAsia="Times New Roman" w:hAnsi="Times New Roman"/>
          <w:sz w:val="28"/>
          <w:szCs w:val="28"/>
          <w:lang w:eastAsia="bg-BG"/>
        </w:rPr>
        <w:t>счетоводител</w:t>
      </w:r>
      <w:r w:rsidRPr="00946F12">
        <w:rPr>
          <w:rFonts w:ascii="Times New Roman" w:eastAsia="Times New Roman" w:hAnsi="Times New Roman"/>
          <w:sz w:val="28"/>
          <w:szCs w:val="28"/>
          <w:lang w:eastAsia="bg-BG"/>
        </w:rPr>
        <w:t>".</w:t>
      </w:r>
    </w:p>
    <w:p w14:paraId="36A5DB1E" w14:textId="77777777" w:rsidR="00946F12" w:rsidRPr="00946F12" w:rsidRDefault="00946F12" w:rsidP="00946F12">
      <w:pPr>
        <w:spacing w:after="0" w:line="240" w:lineRule="auto"/>
        <w:ind w:firstLine="500"/>
        <w:jc w:val="both"/>
        <w:rPr>
          <w:rFonts w:ascii="Times New Roman" w:eastAsia="Times New Roman" w:hAnsi="Times New Roman"/>
          <w:sz w:val="28"/>
          <w:szCs w:val="28"/>
          <w:lang w:eastAsia="bg-BG"/>
        </w:rPr>
      </w:pPr>
    </w:p>
    <w:p w14:paraId="13D3F00F" w14:textId="77777777" w:rsidR="00946F12" w:rsidRPr="00946F12" w:rsidRDefault="00946F12" w:rsidP="00946F12">
      <w:pPr>
        <w:keepNext/>
        <w:keepLines/>
        <w:spacing w:after="0" w:line="240" w:lineRule="auto"/>
        <w:jc w:val="both"/>
        <w:outlineLvl w:val="2"/>
        <w:rPr>
          <w:rFonts w:ascii="Times New Roman" w:eastAsia="Times New Roman" w:hAnsi="Times New Roman"/>
          <w:b/>
          <w:sz w:val="28"/>
          <w:szCs w:val="28"/>
          <w:lang w:eastAsia="bg-BG"/>
        </w:rPr>
      </w:pPr>
      <w:bookmarkStart w:id="4" w:name="bookmark9"/>
      <w:r w:rsidRPr="00946F12">
        <w:rPr>
          <w:rFonts w:ascii="Times New Roman" w:eastAsia="Times New Roman" w:hAnsi="Times New Roman"/>
          <w:b/>
          <w:sz w:val="28"/>
          <w:szCs w:val="28"/>
          <w:lang w:eastAsia="bg-BG"/>
        </w:rPr>
        <w:t>II. МЯСТО НА ДЛЪЖНОСТТА В СТРУКТУРАТА НА СРП (ПОДЧИНЕНОСТ):</w:t>
      </w:r>
      <w:bookmarkEnd w:id="4"/>
    </w:p>
    <w:p w14:paraId="44AD20FA" w14:textId="77777777" w:rsidR="00946F12" w:rsidRPr="00946F12" w:rsidRDefault="00946F12" w:rsidP="00946F12">
      <w:pPr>
        <w:spacing w:after="0" w:line="240" w:lineRule="auto"/>
        <w:ind w:firstLine="500"/>
        <w:jc w:val="both"/>
        <w:rPr>
          <w:rFonts w:ascii="Times New Roman" w:eastAsia="Times New Roman" w:hAnsi="Times New Roman"/>
          <w:sz w:val="28"/>
          <w:szCs w:val="28"/>
          <w:lang w:eastAsia="bg-BG"/>
        </w:rPr>
      </w:pPr>
      <w:r w:rsidRPr="00946F12">
        <w:rPr>
          <w:rFonts w:ascii="Times New Roman" w:eastAsia="Times New Roman" w:hAnsi="Times New Roman"/>
          <w:sz w:val="28"/>
          <w:szCs w:val="28"/>
          <w:lang w:eastAsia="bg-BG"/>
        </w:rPr>
        <w:t>Длъжността е пряко подчинена на Административния ръководител на Софийска районна прокуратура и Съдебния администратор.</w:t>
      </w:r>
    </w:p>
    <w:p w14:paraId="40D6F322" w14:textId="77777777" w:rsidR="00946F12" w:rsidRPr="00946F12" w:rsidRDefault="00946F12" w:rsidP="00946F12">
      <w:pPr>
        <w:shd w:val="clear" w:color="auto" w:fill="FFFFFF" w:themeFill="background1"/>
        <w:spacing w:after="0" w:line="240" w:lineRule="auto"/>
        <w:ind w:firstLine="500"/>
        <w:jc w:val="both"/>
        <w:rPr>
          <w:rFonts w:ascii="Times New Roman" w:eastAsia="Times New Roman" w:hAnsi="Times New Roman"/>
          <w:sz w:val="28"/>
          <w:szCs w:val="28"/>
          <w:lang w:eastAsia="bg-BG"/>
        </w:rPr>
      </w:pPr>
    </w:p>
    <w:p w14:paraId="113A30CD" w14:textId="77777777" w:rsidR="00946F12" w:rsidRPr="00946F12" w:rsidRDefault="00946F12" w:rsidP="00926335">
      <w:pPr>
        <w:spacing w:after="0" w:line="240" w:lineRule="auto"/>
        <w:jc w:val="center"/>
        <w:rPr>
          <w:rFonts w:ascii="Times New Roman" w:eastAsia="Times New Roman" w:hAnsi="Times New Roman"/>
          <w:sz w:val="28"/>
          <w:szCs w:val="28"/>
          <w:shd w:val="clear" w:color="auto" w:fill="D9D9D9"/>
          <w:lang w:val="en-GB"/>
        </w:rPr>
      </w:pPr>
      <w:r w:rsidRPr="00926335">
        <w:rPr>
          <w:rFonts w:ascii="Times New Roman" w:eastAsia="Times New Roman" w:hAnsi="Times New Roman"/>
          <w:sz w:val="28"/>
          <w:szCs w:val="28"/>
          <w:shd w:val="clear" w:color="auto" w:fill="D9D9D9"/>
          <w:lang w:val="en-GB"/>
        </w:rPr>
        <w:t>Административен ръководител</w:t>
      </w:r>
    </w:p>
    <w:p w14:paraId="006EECF6" w14:textId="77777777" w:rsidR="00946F12" w:rsidRPr="00926335" w:rsidRDefault="00946F12" w:rsidP="00926335">
      <w:pPr>
        <w:pStyle w:val="a9"/>
        <w:numPr>
          <w:ilvl w:val="0"/>
          <w:numId w:val="42"/>
        </w:numPr>
        <w:spacing w:after="0" w:line="240" w:lineRule="auto"/>
        <w:jc w:val="center"/>
        <w:rPr>
          <w:rFonts w:ascii="Times New Roman" w:eastAsia="Times New Roman" w:hAnsi="Times New Roman"/>
          <w:sz w:val="28"/>
          <w:szCs w:val="28"/>
          <w:lang w:val="en-GB"/>
        </w:rPr>
      </w:pPr>
    </w:p>
    <w:p w14:paraId="3A854D98" w14:textId="77777777" w:rsidR="00946F12" w:rsidRPr="00F352D1" w:rsidRDefault="00946F12" w:rsidP="00926335">
      <w:pPr>
        <w:spacing w:after="0" w:line="240" w:lineRule="auto"/>
        <w:jc w:val="center"/>
        <w:rPr>
          <w:rFonts w:ascii="Times New Roman" w:eastAsia="Times New Roman" w:hAnsi="Times New Roman"/>
          <w:sz w:val="28"/>
          <w:szCs w:val="28"/>
        </w:rPr>
      </w:pPr>
      <w:r w:rsidRPr="00946F12">
        <w:rPr>
          <w:rFonts w:ascii="Times New Roman" w:eastAsia="Times New Roman" w:hAnsi="Times New Roman"/>
          <w:sz w:val="28"/>
          <w:szCs w:val="28"/>
          <w:shd w:val="clear" w:color="auto" w:fill="D9D9D9"/>
          <w:lang w:val="en-GB"/>
        </w:rPr>
        <w:t>Съдебен администратор</w:t>
      </w:r>
      <w:r w:rsidR="00F352D1">
        <w:rPr>
          <w:rFonts w:ascii="Times New Roman" w:eastAsia="Times New Roman" w:hAnsi="Times New Roman"/>
          <w:sz w:val="28"/>
          <w:szCs w:val="28"/>
          <w:shd w:val="clear" w:color="auto" w:fill="D9D9D9"/>
        </w:rPr>
        <w:t>/Главен счетоводител</w:t>
      </w:r>
    </w:p>
    <w:p w14:paraId="26FE8ADA" w14:textId="77777777" w:rsidR="00946F12" w:rsidRPr="00926335" w:rsidRDefault="00946F12" w:rsidP="00926335">
      <w:pPr>
        <w:pStyle w:val="a9"/>
        <w:numPr>
          <w:ilvl w:val="0"/>
          <w:numId w:val="42"/>
        </w:numPr>
        <w:spacing w:after="0" w:line="240" w:lineRule="auto"/>
        <w:jc w:val="center"/>
        <w:rPr>
          <w:rFonts w:ascii="Times New Roman" w:eastAsia="Times New Roman" w:hAnsi="Times New Roman"/>
          <w:b/>
          <w:sz w:val="28"/>
          <w:szCs w:val="28"/>
          <w:lang w:val="en-GB"/>
        </w:rPr>
      </w:pPr>
    </w:p>
    <w:p w14:paraId="0E2188D7" w14:textId="77777777" w:rsidR="00946F12" w:rsidRPr="00946F12" w:rsidRDefault="00946F12" w:rsidP="00926335">
      <w:pPr>
        <w:shd w:val="clear" w:color="auto" w:fill="D9D9D9" w:themeFill="background1" w:themeFillShade="D9"/>
        <w:spacing w:after="0" w:line="240" w:lineRule="auto"/>
        <w:jc w:val="center"/>
        <w:rPr>
          <w:rFonts w:ascii="Times New Roman" w:eastAsia="Times New Roman" w:hAnsi="Times New Roman"/>
          <w:b/>
          <w:sz w:val="28"/>
          <w:szCs w:val="28"/>
        </w:rPr>
      </w:pPr>
      <w:r w:rsidRPr="00946F12">
        <w:rPr>
          <w:rFonts w:ascii="Times New Roman" w:eastAsia="Times New Roman" w:hAnsi="Times New Roman"/>
          <w:b/>
          <w:sz w:val="28"/>
          <w:szCs w:val="28"/>
        </w:rPr>
        <w:t xml:space="preserve">Главен специалист  - </w:t>
      </w:r>
      <w:r w:rsidR="00CB51D2">
        <w:rPr>
          <w:rFonts w:ascii="Times New Roman" w:eastAsia="Times New Roman" w:hAnsi="Times New Roman"/>
          <w:b/>
          <w:sz w:val="28"/>
          <w:szCs w:val="28"/>
        </w:rPr>
        <w:t>счетоводител</w:t>
      </w:r>
    </w:p>
    <w:p w14:paraId="378B6A0F" w14:textId="77777777" w:rsidR="00946F12" w:rsidRPr="00946F12" w:rsidRDefault="00946F12" w:rsidP="00926335">
      <w:pPr>
        <w:spacing w:after="0" w:line="240" w:lineRule="auto"/>
        <w:jc w:val="both"/>
        <w:rPr>
          <w:rFonts w:ascii="Times New Roman" w:eastAsia="Times New Roman" w:hAnsi="Times New Roman"/>
          <w:sz w:val="28"/>
          <w:szCs w:val="28"/>
        </w:rPr>
      </w:pPr>
    </w:p>
    <w:p w14:paraId="7A70A600" w14:textId="77777777" w:rsidR="00CB51D2" w:rsidRPr="005B7CFE" w:rsidRDefault="00CB51D2" w:rsidP="005B7CFE">
      <w:pPr>
        <w:spacing w:after="0" w:line="240" w:lineRule="auto"/>
        <w:jc w:val="both"/>
        <w:rPr>
          <w:rFonts w:ascii="Times New Roman" w:hAnsi="Times New Roman"/>
          <w:b/>
          <w:sz w:val="28"/>
          <w:szCs w:val="28"/>
        </w:rPr>
      </w:pPr>
      <w:r w:rsidRPr="005B7CFE">
        <w:rPr>
          <w:rFonts w:ascii="Times New Roman" w:hAnsi="Times New Roman"/>
          <w:b/>
          <w:sz w:val="28"/>
          <w:szCs w:val="28"/>
        </w:rPr>
        <w:t>ІІІ. ЦЕЛ НА ДЛЪЖНОСТТА</w:t>
      </w:r>
    </w:p>
    <w:p w14:paraId="4E9D450F" w14:textId="77777777" w:rsidR="00CB51D2" w:rsidRPr="005B7CFE" w:rsidRDefault="00CB51D2" w:rsidP="005B7CFE">
      <w:pPr>
        <w:spacing w:after="0" w:line="240" w:lineRule="auto"/>
        <w:jc w:val="both"/>
        <w:rPr>
          <w:rFonts w:ascii="Times New Roman" w:hAnsi="Times New Roman"/>
          <w:sz w:val="28"/>
          <w:szCs w:val="28"/>
        </w:rPr>
      </w:pPr>
      <w:r w:rsidRPr="005B7CFE">
        <w:rPr>
          <w:rFonts w:ascii="Times New Roman" w:hAnsi="Times New Roman"/>
          <w:b/>
          <w:sz w:val="28"/>
          <w:szCs w:val="28"/>
        </w:rPr>
        <w:tab/>
      </w:r>
      <w:r w:rsidRPr="005B7CFE">
        <w:rPr>
          <w:rFonts w:ascii="Times New Roman" w:hAnsi="Times New Roman"/>
          <w:sz w:val="28"/>
          <w:szCs w:val="28"/>
        </w:rPr>
        <w:t>Главния специалист - счетоводител извършва финансово – счетоводната работа на Прокуратурата в съответствие със Закона за счетоводството и другите нормативни актове. Осъществява необходимите парични плащания за дейността на прокуратурата, отговаря за опазване на паричните средства и тяхното законосъобразно изразходване.</w:t>
      </w:r>
    </w:p>
    <w:p w14:paraId="026F426B" w14:textId="77777777" w:rsidR="00CB51D2" w:rsidRPr="005B7CFE" w:rsidRDefault="00CB51D2" w:rsidP="005B7CFE">
      <w:pPr>
        <w:pStyle w:val="ad"/>
        <w:ind w:firstLine="567"/>
        <w:rPr>
          <w:sz w:val="28"/>
          <w:szCs w:val="28"/>
        </w:rPr>
      </w:pPr>
    </w:p>
    <w:p w14:paraId="0153C0EA" w14:textId="77777777" w:rsidR="00CB51D2" w:rsidRPr="005B7CFE" w:rsidRDefault="00CB51D2" w:rsidP="005B7CFE">
      <w:pPr>
        <w:spacing w:after="0" w:line="240" w:lineRule="auto"/>
        <w:rPr>
          <w:rFonts w:ascii="Times New Roman" w:hAnsi="Times New Roman"/>
          <w:b/>
          <w:sz w:val="28"/>
          <w:szCs w:val="28"/>
        </w:rPr>
      </w:pPr>
      <w:r w:rsidRPr="005B7CFE">
        <w:rPr>
          <w:rFonts w:ascii="Times New Roman" w:hAnsi="Times New Roman"/>
          <w:b/>
          <w:sz w:val="28"/>
          <w:szCs w:val="28"/>
        </w:rPr>
        <w:t>ІV. ОБЛАСТИ НА ДЕЙНОСТ.</w:t>
      </w:r>
    </w:p>
    <w:p w14:paraId="051C93C6" w14:textId="77777777" w:rsidR="00CB51D2" w:rsidRPr="005B7CFE" w:rsidRDefault="00CB51D2" w:rsidP="005B7CFE">
      <w:pPr>
        <w:pStyle w:val="ad"/>
        <w:overflowPunct/>
        <w:autoSpaceDE/>
        <w:adjustRightInd/>
        <w:jc w:val="left"/>
        <w:rPr>
          <w:sz w:val="28"/>
          <w:szCs w:val="28"/>
        </w:rPr>
      </w:pPr>
      <w:r w:rsidRPr="005B7CFE">
        <w:rPr>
          <w:sz w:val="28"/>
          <w:szCs w:val="28"/>
        </w:rPr>
        <w:t>1. Финансово-счетоводно обслужване;</w:t>
      </w:r>
    </w:p>
    <w:p w14:paraId="345DD756" w14:textId="77777777" w:rsidR="00CB51D2" w:rsidRPr="005B7CFE" w:rsidRDefault="00CB51D2" w:rsidP="005B7CFE">
      <w:pPr>
        <w:pStyle w:val="ad"/>
        <w:overflowPunct/>
        <w:autoSpaceDE/>
        <w:adjustRightInd/>
        <w:jc w:val="left"/>
        <w:rPr>
          <w:sz w:val="28"/>
          <w:szCs w:val="28"/>
        </w:rPr>
      </w:pPr>
      <w:r w:rsidRPr="005B7CFE">
        <w:rPr>
          <w:sz w:val="28"/>
          <w:szCs w:val="28"/>
        </w:rPr>
        <w:lastRenderedPageBreak/>
        <w:t>2. Документооборот по ЗСч и др. нормативни актове свързани с отразяването на стопанските операции;</w:t>
      </w:r>
    </w:p>
    <w:p w14:paraId="0F1ABEBD" w14:textId="77777777" w:rsidR="00CB51D2" w:rsidRPr="005B7CFE" w:rsidRDefault="00CB51D2" w:rsidP="005B7CFE">
      <w:pPr>
        <w:spacing w:after="0" w:line="240" w:lineRule="auto"/>
        <w:jc w:val="center"/>
        <w:rPr>
          <w:rFonts w:ascii="Times New Roman" w:hAnsi="Times New Roman"/>
          <w:b/>
          <w:i/>
          <w:sz w:val="28"/>
          <w:szCs w:val="28"/>
        </w:rPr>
      </w:pPr>
    </w:p>
    <w:p w14:paraId="10142311" w14:textId="77777777" w:rsidR="00CB51D2" w:rsidRPr="005B7CFE" w:rsidRDefault="00CB51D2" w:rsidP="005B7CFE">
      <w:pPr>
        <w:spacing w:after="0" w:line="240" w:lineRule="auto"/>
        <w:rPr>
          <w:rFonts w:ascii="Times New Roman" w:hAnsi="Times New Roman"/>
          <w:b/>
          <w:sz w:val="28"/>
          <w:szCs w:val="28"/>
        </w:rPr>
      </w:pPr>
      <w:r w:rsidRPr="005B7CFE">
        <w:rPr>
          <w:rFonts w:ascii="Times New Roman" w:hAnsi="Times New Roman"/>
          <w:b/>
          <w:sz w:val="28"/>
          <w:szCs w:val="28"/>
        </w:rPr>
        <w:t>V. ОСНОВНИ ЗАДЪЛЖЕНИЯ.</w:t>
      </w:r>
    </w:p>
    <w:p w14:paraId="6F9204CF" w14:textId="77777777" w:rsidR="00CB51D2" w:rsidRPr="005B7CFE" w:rsidRDefault="00CB51D2" w:rsidP="005B7CFE">
      <w:pPr>
        <w:spacing w:after="0" w:line="240" w:lineRule="auto"/>
        <w:rPr>
          <w:rFonts w:ascii="Times New Roman" w:hAnsi="Times New Roman"/>
          <w:sz w:val="28"/>
          <w:szCs w:val="28"/>
        </w:rPr>
      </w:pPr>
      <w:r w:rsidRPr="005B7CFE">
        <w:rPr>
          <w:rFonts w:ascii="Times New Roman" w:hAnsi="Times New Roman"/>
          <w:sz w:val="28"/>
          <w:szCs w:val="28"/>
        </w:rPr>
        <w:t xml:space="preserve">5.1 Приема и проверява по форма и съдържание първичните документи за извършване на бюджетни операции. </w:t>
      </w:r>
    </w:p>
    <w:p w14:paraId="4FCF7DE6" w14:textId="77777777" w:rsidR="00CB51D2" w:rsidRPr="005B7CFE" w:rsidRDefault="00CB51D2" w:rsidP="005B7CFE">
      <w:pPr>
        <w:spacing w:after="0" w:line="240" w:lineRule="auto"/>
        <w:rPr>
          <w:rFonts w:ascii="Times New Roman" w:hAnsi="Times New Roman"/>
          <w:sz w:val="28"/>
          <w:szCs w:val="28"/>
        </w:rPr>
      </w:pPr>
      <w:r w:rsidRPr="005B7CFE">
        <w:rPr>
          <w:rFonts w:ascii="Times New Roman" w:hAnsi="Times New Roman"/>
          <w:sz w:val="28"/>
          <w:szCs w:val="28"/>
        </w:rPr>
        <w:t>5.2 Своевременно осчетоводява документите, проверява правилното отразяване на счетоводните статии по съответните сметки.</w:t>
      </w:r>
    </w:p>
    <w:p w14:paraId="661DAE67" w14:textId="77777777" w:rsidR="00CB51D2" w:rsidRPr="005B7CFE" w:rsidRDefault="00CB51D2" w:rsidP="005B7CFE">
      <w:pPr>
        <w:spacing w:after="0" w:line="240" w:lineRule="auto"/>
        <w:rPr>
          <w:rFonts w:ascii="Times New Roman" w:hAnsi="Times New Roman"/>
          <w:sz w:val="28"/>
          <w:szCs w:val="28"/>
        </w:rPr>
      </w:pPr>
      <w:r w:rsidRPr="005B7CFE">
        <w:rPr>
          <w:rFonts w:ascii="Times New Roman" w:hAnsi="Times New Roman"/>
          <w:sz w:val="28"/>
          <w:szCs w:val="28"/>
        </w:rPr>
        <w:t>5.3 Извършва синтетична и аналитична отчетност.</w:t>
      </w:r>
    </w:p>
    <w:p w14:paraId="1BB89B0F" w14:textId="77777777" w:rsidR="00CB51D2" w:rsidRPr="005B7CFE" w:rsidRDefault="00CB51D2" w:rsidP="005B7CFE">
      <w:pPr>
        <w:spacing w:after="0" w:line="240" w:lineRule="auto"/>
        <w:rPr>
          <w:rFonts w:ascii="Times New Roman" w:hAnsi="Times New Roman"/>
          <w:sz w:val="28"/>
          <w:szCs w:val="28"/>
        </w:rPr>
      </w:pPr>
      <w:r w:rsidRPr="005B7CFE">
        <w:rPr>
          <w:rFonts w:ascii="Times New Roman" w:hAnsi="Times New Roman"/>
          <w:sz w:val="28"/>
          <w:szCs w:val="28"/>
        </w:rPr>
        <w:t>5.4 Съставя извлечения и оборотни ведомости от съответните сметки по указания на главния счетоводител.</w:t>
      </w:r>
    </w:p>
    <w:p w14:paraId="142148AC" w14:textId="77777777" w:rsidR="00CB51D2" w:rsidRPr="005B7CFE" w:rsidRDefault="00CB51D2" w:rsidP="005B7CFE">
      <w:pPr>
        <w:spacing w:after="0" w:line="240" w:lineRule="auto"/>
        <w:rPr>
          <w:rFonts w:ascii="Times New Roman" w:hAnsi="Times New Roman"/>
          <w:sz w:val="28"/>
          <w:szCs w:val="28"/>
        </w:rPr>
      </w:pPr>
      <w:r w:rsidRPr="005B7CFE">
        <w:rPr>
          <w:rFonts w:ascii="Times New Roman" w:hAnsi="Times New Roman"/>
          <w:sz w:val="28"/>
          <w:szCs w:val="28"/>
        </w:rPr>
        <w:t xml:space="preserve">5.5 Приема, съхранява и предава левови парични средства, извършва касови операции по предварително оформени приходно – разходни документи. </w:t>
      </w:r>
    </w:p>
    <w:p w14:paraId="5BEDA721" w14:textId="77777777" w:rsidR="00CB51D2" w:rsidRPr="005B7CFE" w:rsidRDefault="00CB51D2" w:rsidP="005B7CFE">
      <w:pPr>
        <w:spacing w:after="0" w:line="240" w:lineRule="auto"/>
        <w:rPr>
          <w:rFonts w:ascii="Times New Roman" w:hAnsi="Times New Roman"/>
          <w:sz w:val="28"/>
          <w:szCs w:val="28"/>
        </w:rPr>
      </w:pPr>
      <w:r w:rsidRPr="005B7CFE">
        <w:rPr>
          <w:rFonts w:ascii="Times New Roman" w:hAnsi="Times New Roman"/>
          <w:sz w:val="28"/>
          <w:szCs w:val="28"/>
        </w:rPr>
        <w:t xml:space="preserve"> 5.6 Води касовата книга по форма и ред, установени с нормативните актове. Проверява фактическата наличност на паричните суми с касовия остатък, представя касовата отчетност.</w:t>
      </w:r>
    </w:p>
    <w:p w14:paraId="4731831E" w14:textId="77777777" w:rsidR="00CB51D2" w:rsidRPr="005B7CFE" w:rsidRDefault="00CB51D2" w:rsidP="005B7CFE">
      <w:pPr>
        <w:spacing w:after="0" w:line="240" w:lineRule="auto"/>
        <w:rPr>
          <w:rFonts w:ascii="Times New Roman" w:hAnsi="Times New Roman"/>
          <w:sz w:val="28"/>
          <w:szCs w:val="28"/>
        </w:rPr>
      </w:pPr>
      <w:r w:rsidRPr="005B7CFE">
        <w:rPr>
          <w:rFonts w:ascii="Times New Roman" w:hAnsi="Times New Roman"/>
          <w:sz w:val="28"/>
          <w:szCs w:val="28"/>
        </w:rPr>
        <w:t xml:space="preserve"> 5.7 Изготвя обстойно и представя изискваните счетоводни формуляри в обслужващата банка. </w:t>
      </w:r>
    </w:p>
    <w:p w14:paraId="517FDF7A" w14:textId="77777777" w:rsidR="00CB51D2" w:rsidRPr="005B7CFE" w:rsidRDefault="00CB51D2" w:rsidP="005B7CFE">
      <w:pPr>
        <w:spacing w:after="0" w:line="240" w:lineRule="auto"/>
        <w:rPr>
          <w:rFonts w:ascii="Times New Roman" w:hAnsi="Times New Roman"/>
          <w:sz w:val="28"/>
          <w:szCs w:val="28"/>
        </w:rPr>
      </w:pPr>
      <w:r w:rsidRPr="005B7CFE">
        <w:rPr>
          <w:rFonts w:ascii="Times New Roman" w:hAnsi="Times New Roman"/>
          <w:sz w:val="28"/>
          <w:szCs w:val="28"/>
        </w:rPr>
        <w:t xml:space="preserve">  5.8 Въвежда и обработва своевременно информацията по работната заплата на програмен продукт, изготвя ведомостите за заплати и за СБКО на магистратите и служителите.</w:t>
      </w:r>
    </w:p>
    <w:p w14:paraId="31AD3366" w14:textId="77777777" w:rsidR="00CB51D2" w:rsidRPr="005B7CFE" w:rsidRDefault="00CB51D2" w:rsidP="005B7CFE">
      <w:pPr>
        <w:spacing w:after="0" w:line="240" w:lineRule="auto"/>
        <w:rPr>
          <w:rFonts w:ascii="Times New Roman" w:hAnsi="Times New Roman"/>
          <w:sz w:val="28"/>
          <w:szCs w:val="28"/>
        </w:rPr>
      </w:pPr>
      <w:r w:rsidRPr="005B7CFE">
        <w:rPr>
          <w:rFonts w:ascii="Times New Roman" w:hAnsi="Times New Roman"/>
          <w:sz w:val="28"/>
          <w:szCs w:val="28"/>
        </w:rPr>
        <w:t>5.9 Съхранява ведомостите и всички други документи свързани с касата.</w:t>
      </w:r>
    </w:p>
    <w:p w14:paraId="5C998EFE" w14:textId="77777777" w:rsidR="00CB51D2" w:rsidRPr="005B7CFE" w:rsidRDefault="00CB51D2" w:rsidP="005B7CFE">
      <w:pPr>
        <w:spacing w:after="0" w:line="240" w:lineRule="auto"/>
        <w:rPr>
          <w:rFonts w:ascii="Times New Roman" w:hAnsi="Times New Roman"/>
          <w:sz w:val="28"/>
          <w:szCs w:val="28"/>
        </w:rPr>
      </w:pPr>
      <w:r w:rsidRPr="005B7CFE">
        <w:rPr>
          <w:rFonts w:ascii="Times New Roman" w:hAnsi="Times New Roman"/>
          <w:sz w:val="28"/>
          <w:szCs w:val="28"/>
        </w:rPr>
        <w:t>5.10 Изготвя справки и платежни документи, съгласно изискванията на ЗСч и НСС.</w:t>
      </w:r>
    </w:p>
    <w:p w14:paraId="0A0F964B" w14:textId="77777777" w:rsidR="00CB51D2" w:rsidRPr="005B7CFE" w:rsidRDefault="00CB51D2" w:rsidP="005B7CFE">
      <w:pPr>
        <w:spacing w:after="0" w:line="240" w:lineRule="auto"/>
        <w:rPr>
          <w:rFonts w:ascii="Times New Roman" w:hAnsi="Times New Roman"/>
          <w:sz w:val="28"/>
          <w:szCs w:val="28"/>
        </w:rPr>
      </w:pPr>
      <w:r w:rsidRPr="005B7CFE">
        <w:rPr>
          <w:rFonts w:ascii="Times New Roman" w:hAnsi="Times New Roman"/>
          <w:sz w:val="28"/>
          <w:szCs w:val="28"/>
        </w:rPr>
        <w:t xml:space="preserve">5.11 Изготвя формуляри за съответните държавни органи и ведомства, удостоверения и служебни бележки, дава справки във връзка с трудовото възнаграждение. </w:t>
      </w:r>
    </w:p>
    <w:p w14:paraId="130583EE" w14:textId="77777777" w:rsidR="00CB51D2" w:rsidRPr="005B7CFE" w:rsidRDefault="00CB51D2" w:rsidP="005B7CFE">
      <w:pPr>
        <w:spacing w:after="0" w:line="240" w:lineRule="auto"/>
        <w:rPr>
          <w:rFonts w:ascii="Times New Roman" w:hAnsi="Times New Roman"/>
          <w:sz w:val="28"/>
          <w:szCs w:val="28"/>
        </w:rPr>
      </w:pPr>
      <w:r w:rsidRPr="005B7CFE">
        <w:rPr>
          <w:rFonts w:ascii="Times New Roman" w:hAnsi="Times New Roman"/>
          <w:sz w:val="28"/>
          <w:szCs w:val="28"/>
        </w:rPr>
        <w:t xml:space="preserve"> 5.12 Изготвя документи за теглене на необходимите суми и осигурява съхраняването им.</w:t>
      </w:r>
    </w:p>
    <w:p w14:paraId="55A2FC47" w14:textId="77777777" w:rsidR="00CB51D2" w:rsidRPr="005B7CFE" w:rsidRDefault="00CB51D2" w:rsidP="005B7CFE">
      <w:pPr>
        <w:spacing w:after="0" w:line="240" w:lineRule="auto"/>
        <w:rPr>
          <w:rFonts w:ascii="Times New Roman" w:hAnsi="Times New Roman"/>
          <w:sz w:val="28"/>
          <w:szCs w:val="28"/>
        </w:rPr>
      </w:pPr>
      <w:r w:rsidRPr="005B7CFE">
        <w:rPr>
          <w:rFonts w:ascii="Times New Roman" w:hAnsi="Times New Roman"/>
          <w:sz w:val="28"/>
          <w:szCs w:val="28"/>
        </w:rPr>
        <w:t>5.13 Изготвя ведомост за изплащане на трудовите възнаграждения на прокурори и служители.</w:t>
      </w:r>
    </w:p>
    <w:p w14:paraId="68B5202F" w14:textId="77777777" w:rsidR="00CB51D2" w:rsidRPr="005B7CFE" w:rsidRDefault="00CB51D2" w:rsidP="005B7CFE">
      <w:pPr>
        <w:spacing w:after="0" w:line="240" w:lineRule="auto"/>
        <w:rPr>
          <w:rFonts w:ascii="Times New Roman" w:hAnsi="Times New Roman"/>
          <w:sz w:val="28"/>
          <w:szCs w:val="28"/>
        </w:rPr>
      </w:pPr>
      <w:r w:rsidRPr="005B7CFE">
        <w:rPr>
          <w:rFonts w:ascii="Times New Roman" w:hAnsi="Times New Roman"/>
          <w:sz w:val="28"/>
          <w:szCs w:val="28"/>
        </w:rPr>
        <w:t xml:space="preserve">5.14 Изплаща заплатите на прокурори и служители и разходите за командировка. </w:t>
      </w:r>
    </w:p>
    <w:p w14:paraId="07A0969A" w14:textId="77777777" w:rsidR="00CB51D2" w:rsidRPr="005B7CFE" w:rsidRDefault="00CB51D2" w:rsidP="005B7CFE">
      <w:pPr>
        <w:spacing w:after="0" w:line="240" w:lineRule="auto"/>
        <w:rPr>
          <w:rFonts w:ascii="Times New Roman" w:hAnsi="Times New Roman"/>
          <w:sz w:val="28"/>
          <w:szCs w:val="28"/>
        </w:rPr>
      </w:pPr>
      <w:r w:rsidRPr="005B7CFE">
        <w:rPr>
          <w:rFonts w:ascii="Times New Roman" w:hAnsi="Times New Roman"/>
          <w:sz w:val="28"/>
          <w:szCs w:val="28"/>
        </w:rPr>
        <w:t>5.15 Изплаща текущи разходи по издръжката на прокуратурата.</w:t>
      </w:r>
    </w:p>
    <w:p w14:paraId="36BE3829" w14:textId="77777777" w:rsidR="00CB51D2" w:rsidRPr="005B7CFE" w:rsidRDefault="00CB51D2" w:rsidP="005B7CFE">
      <w:pPr>
        <w:spacing w:after="0" w:line="240" w:lineRule="auto"/>
        <w:rPr>
          <w:rFonts w:ascii="Times New Roman" w:hAnsi="Times New Roman"/>
          <w:sz w:val="28"/>
          <w:szCs w:val="28"/>
        </w:rPr>
      </w:pPr>
      <w:r w:rsidRPr="005B7CFE">
        <w:rPr>
          <w:rFonts w:ascii="Times New Roman" w:hAnsi="Times New Roman"/>
          <w:sz w:val="28"/>
          <w:szCs w:val="28"/>
        </w:rPr>
        <w:t>5.16 Изплаща възнаграждения на експерти, служебни защитници и разноски на свидетели.</w:t>
      </w:r>
    </w:p>
    <w:p w14:paraId="3A7D48CC" w14:textId="77777777" w:rsidR="00CB51D2" w:rsidRPr="005B7CFE" w:rsidRDefault="00CB51D2" w:rsidP="005B7CFE">
      <w:pPr>
        <w:spacing w:after="0" w:line="240" w:lineRule="auto"/>
        <w:rPr>
          <w:rFonts w:ascii="Times New Roman" w:hAnsi="Times New Roman"/>
          <w:sz w:val="28"/>
          <w:szCs w:val="28"/>
        </w:rPr>
      </w:pPr>
      <w:r w:rsidRPr="005B7CFE">
        <w:rPr>
          <w:rFonts w:ascii="Times New Roman" w:hAnsi="Times New Roman"/>
          <w:sz w:val="28"/>
          <w:szCs w:val="28"/>
        </w:rPr>
        <w:t>5.17 При отсъствие на главния счетоводител изпълнява задълженията му.</w:t>
      </w:r>
    </w:p>
    <w:p w14:paraId="735E9405" w14:textId="77777777" w:rsidR="00CB51D2" w:rsidRPr="005B7CFE" w:rsidRDefault="00CB51D2" w:rsidP="005B7CFE">
      <w:pPr>
        <w:spacing w:after="0" w:line="240" w:lineRule="auto"/>
        <w:rPr>
          <w:rFonts w:ascii="Times New Roman" w:hAnsi="Times New Roman"/>
          <w:sz w:val="28"/>
          <w:szCs w:val="28"/>
        </w:rPr>
      </w:pPr>
      <w:r w:rsidRPr="005B7CFE">
        <w:rPr>
          <w:rFonts w:ascii="Times New Roman" w:hAnsi="Times New Roman"/>
          <w:sz w:val="28"/>
          <w:szCs w:val="28"/>
        </w:rPr>
        <w:t xml:space="preserve">5.18 Носи материална отговорност за паричните средства, връчени за пазене и управление. </w:t>
      </w:r>
    </w:p>
    <w:p w14:paraId="0E6182D3" w14:textId="77777777" w:rsidR="00CB51D2" w:rsidRPr="005B7CFE" w:rsidRDefault="00CB51D2" w:rsidP="005B7CFE">
      <w:pPr>
        <w:spacing w:after="0" w:line="240" w:lineRule="auto"/>
        <w:rPr>
          <w:rFonts w:ascii="Times New Roman" w:hAnsi="Times New Roman"/>
          <w:sz w:val="28"/>
          <w:szCs w:val="28"/>
        </w:rPr>
      </w:pPr>
      <w:r w:rsidRPr="005B7CFE">
        <w:rPr>
          <w:rFonts w:ascii="Times New Roman" w:hAnsi="Times New Roman"/>
          <w:sz w:val="28"/>
          <w:szCs w:val="28"/>
        </w:rPr>
        <w:t xml:space="preserve">5.19Участва в изготвянето на вътрешни правила и процедури, касаещи организацията на счетоводната дейност; </w:t>
      </w:r>
    </w:p>
    <w:p w14:paraId="4DE487A2" w14:textId="77777777" w:rsidR="00CB51D2" w:rsidRPr="005B7CFE" w:rsidRDefault="00CB51D2" w:rsidP="005B7CFE">
      <w:pPr>
        <w:spacing w:after="0" w:line="240" w:lineRule="auto"/>
        <w:rPr>
          <w:rFonts w:ascii="Times New Roman" w:hAnsi="Times New Roman"/>
          <w:sz w:val="28"/>
          <w:szCs w:val="28"/>
        </w:rPr>
      </w:pPr>
      <w:r w:rsidRPr="005B7CFE">
        <w:rPr>
          <w:rFonts w:ascii="Times New Roman" w:hAnsi="Times New Roman"/>
          <w:sz w:val="28"/>
          <w:szCs w:val="28"/>
        </w:rPr>
        <w:t>5.20 Оказва методическа помощ при изготвяне на документи тяхното регистриране, сканиране, разпечатване и архивира;</w:t>
      </w:r>
    </w:p>
    <w:p w14:paraId="5334276B" w14:textId="77777777" w:rsidR="00CB51D2" w:rsidRPr="005B7CFE" w:rsidRDefault="00CB51D2" w:rsidP="005B7CFE">
      <w:pPr>
        <w:spacing w:after="0" w:line="240" w:lineRule="auto"/>
        <w:rPr>
          <w:rFonts w:ascii="Times New Roman" w:hAnsi="Times New Roman"/>
          <w:sz w:val="28"/>
          <w:szCs w:val="28"/>
        </w:rPr>
      </w:pPr>
      <w:r w:rsidRPr="005B7CFE">
        <w:rPr>
          <w:rFonts w:ascii="Times New Roman" w:hAnsi="Times New Roman"/>
          <w:sz w:val="28"/>
          <w:szCs w:val="28"/>
        </w:rPr>
        <w:t xml:space="preserve">5.21 Осъществява връзка с останалите звена от администрацията по повод осъществяване на съдебно- административното обслужване. Участва в работни групи, комисии и други органи в кръга на неговите компетенции; </w:t>
      </w:r>
    </w:p>
    <w:p w14:paraId="12D91E59" w14:textId="77777777" w:rsidR="00CB51D2" w:rsidRPr="005B7CFE" w:rsidRDefault="00CB51D2" w:rsidP="005B7CFE">
      <w:pPr>
        <w:spacing w:after="0" w:line="240" w:lineRule="auto"/>
        <w:rPr>
          <w:rFonts w:ascii="Times New Roman" w:hAnsi="Times New Roman"/>
          <w:sz w:val="28"/>
          <w:szCs w:val="28"/>
        </w:rPr>
      </w:pPr>
      <w:r w:rsidRPr="005B7CFE">
        <w:rPr>
          <w:rFonts w:ascii="Times New Roman" w:hAnsi="Times New Roman"/>
          <w:sz w:val="28"/>
          <w:szCs w:val="28"/>
        </w:rPr>
        <w:lastRenderedPageBreak/>
        <w:t>5.22 Следи промените в действаща нормативна уредба и издадените вътрешно административни актове – заповеди, касаещи пряко задълженията му вменени с настоящата длъжностна характеристика;</w:t>
      </w:r>
    </w:p>
    <w:p w14:paraId="2E6DF415" w14:textId="77777777" w:rsidR="00CB51D2" w:rsidRPr="005B7CFE" w:rsidRDefault="00CB51D2" w:rsidP="005B7CFE">
      <w:pPr>
        <w:spacing w:after="0" w:line="240" w:lineRule="auto"/>
        <w:rPr>
          <w:rFonts w:ascii="Times New Roman" w:hAnsi="Times New Roman"/>
          <w:sz w:val="28"/>
          <w:szCs w:val="28"/>
        </w:rPr>
      </w:pPr>
      <w:r w:rsidRPr="005B7CFE">
        <w:rPr>
          <w:rFonts w:ascii="Times New Roman" w:hAnsi="Times New Roman"/>
          <w:sz w:val="28"/>
          <w:szCs w:val="28"/>
        </w:rPr>
        <w:t>5.23 Изготвя периодични отчети/справки/сведения по предварително зададени  критерии.</w:t>
      </w:r>
    </w:p>
    <w:p w14:paraId="4B398280" w14:textId="77777777" w:rsidR="00CB51D2" w:rsidRPr="005B7CFE" w:rsidRDefault="00CB51D2" w:rsidP="005B7CFE">
      <w:pPr>
        <w:spacing w:after="0" w:line="240" w:lineRule="auto"/>
        <w:rPr>
          <w:rFonts w:ascii="Times New Roman" w:hAnsi="Times New Roman"/>
          <w:sz w:val="28"/>
          <w:szCs w:val="28"/>
        </w:rPr>
      </w:pPr>
      <w:r w:rsidRPr="005B7CFE">
        <w:rPr>
          <w:rFonts w:ascii="Times New Roman" w:hAnsi="Times New Roman"/>
          <w:sz w:val="28"/>
          <w:szCs w:val="28"/>
        </w:rPr>
        <w:t xml:space="preserve">5.24 Уведомява писмено прекия си ръководител за административни слабости, пропуски и нарушения, които създават предпоставки за нередности; </w:t>
      </w:r>
    </w:p>
    <w:p w14:paraId="78503D2A" w14:textId="77777777" w:rsidR="00CB51D2" w:rsidRPr="005B7CFE" w:rsidRDefault="00CB51D2" w:rsidP="005B7CFE">
      <w:pPr>
        <w:spacing w:after="0" w:line="240" w:lineRule="auto"/>
        <w:rPr>
          <w:rFonts w:ascii="Times New Roman" w:hAnsi="Times New Roman"/>
          <w:sz w:val="28"/>
          <w:szCs w:val="28"/>
        </w:rPr>
      </w:pPr>
      <w:r w:rsidRPr="005B7CFE">
        <w:rPr>
          <w:rFonts w:ascii="Times New Roman" w:hAnsi="Times New Roman"/>
          <w:sz w:val="28"/>
          <w:szCs w:val="28"/>
        </w:rPr>
        <w:t>5.25 Следи за спазването на изискванията на Закона за защита на личните данни;</w:t>
      </w:r>
    </w:p>
    <w:p w14:paraId="39477E34" w14:textId="77777777" w:rsidR="00CB51D2" w:rsidRPr="005B7CFE" w:rsidRDefault="00CB51D2" w:rsidP="005B7CFE">
      <w:pPr>
        <w:spacing w:after="0" w:line="240" w:lineRule="auto"/>
        <w:rPr>
          <w:rFonts w:ascii="Times New Roman" w:hAnsi="Times New Roman"/>
          <w:sz w:val="28"/>
          <w:szCs w:val="28"/>
        </w:rPr>
      </w:pPr>
      <w:r w:rsidRPr="005B7CFE">
        <w:rPr>
          <w:rFonts w:ascii="Times New Roman" w:hAnsi="Times New Roman"/>
          <w:sz w:val="28"/>
          <w:szCs w:val="28"/>
        </w:rPr>
        <w:t>5.26 Полага грижи за повишаване на квалификацията си;</w:t>
      </w:r>
    </w:p>
    <w:p w14:paraId="06C153CE" w14:textId="77777777" w:rsidR="00CB51D2" w:rsidRPr="005B7CFE" w:rsidRDefault="00CB51D2" w:rsidP="005B7CFE">
      <w:pPr>
        <w:spacing w:after="0" w:line="240" w:lineRule="auto"/>
        <w:rPr>
          <w:rFonts w:ascii="Times New Roman" w:hAnsi="Times New Roman"/>
          <w:sz w:val="28"/>
          <w:szCs w:val="28"/>
        </w:rPr>
      </w:pPr>
      <w:r w:rsidRPr="005B7CFE">
        <w:rPr>
          <w:rFonts w:ascii="Times New Roman" w:hAnsi="Times New Roman"/>
          <w:sz w:val="28"/>
          <w:szCs w:val="28"/>
        </w:rPr>
        <w:t>5.27 Самостоятелно или в екип изпълнява допълнително възложени задачи в обхвата на неговите компетенции;</w:t>
      </w:r>
    </w:p>
    <w:p w14:paraId="41B8C12E" w14:textId="77777777" w:rsidR="00CB51D2" w:rsidRPr="005B7CFE" w:rsidRDefault="00CB51D2" w:rsidP="005B7CFE">
      <w:pPr>
        <w:tabs>
          <w:tab w:val="left" w:pos="-567"/>
          <w:tab w:val="left" w:pos="0"/>
        </w:tabs>
        <w:spacing w:after="0" w:line="240" w:lineRule="auto"/>
        <w:ind w:firstLine="567"/>
        <w:jc w:val="both"/>
        <w:rPr>
          <w:rFonts w:ascii="Times New Roman" w:hAnsi="Times New Roman"/>
          <w:sz w:val="28"/>
          <w:szCs w:val="28"/>
        </w:rPr>
      </w:pPr>
    </w:p>
    <w:p w14:paraId="67D7D627" w14:textId="77777777" w:rsidR="00CB51D2" w:rsidRPr="005B7CFE" w:rsidRDefault="00CB51D2" w:rsidP="005B7CFE">
      <w:pPr>
        <w:tabs>
          <w:tab w:val="left" w:pos="-567"/>
          <w:tab w:val="left" w:pos="0"/>
        </w:tabs>
        <w:spacing w:after="0" w:line="240" w:lineRule="auto"/>
        <w:jc w:val="both"/>
        <w:rPr>
          <w:rFonts w:ascii="Times New Roman" w:hAnsi="Times New Roman"/>
          <w:b/>
          <w:sz w:val="28"/>
          <w:szCs w:val="28"/>
        </w:rPr>
      </w:pPr>
    </w:p>
    <w:p w14:paraId="5E3F8B34" w14:textId="77777777" w:rsidR="00CB51D2" w:rsidRPr="005B7CFE" w:rsidRDefault="00CB51D2" w:rsidP="005B7CFE">
      <w:pPr>
        <w:spacing w:after="0" w:line="240" w:lineRule="auto"/>
        <w:rPr>
          <w:rFonts w:ascii="Times New Roman" w:hAnsi="Times New Roman"/>
          <w:b/>
          <w:sz w:val="28"/>
          <w:szCs w:val="28"/>
        </w:rPr>
      </w:pPr>
      <w:r w:rsidRPr="005B7CFE">
        <w:rPr>
          <w:rFonts w:ascii="Times New Roman" w:hAnsi="Times New Roman"/>
          <w:b/>
          <w:sz w:val="28"/>
          <w:szCs w:val="28"/>
        </w:rPr>
        <w:t>VІ. ВЪЗЛАГАНЕ, ПЛАНИРАНЕ И ОТЧИТАНЕ НА РАБОТАТА.</w:t>
      </w:r>
    </w:p>
    <w:p w14:paraId="46CC3F74" w14:textId="77777777" w:rsidR="00CB51D2" w:rsidRPr="005B7CFE" w:rsidRDefault="00CB51D2" w:rsidP="005B7CFE">
      <w:pPr>
        <w:pStyle w:val="4"/>
        <w:ind w:firstLine="567"/>
        <w:rPr>
          <w:rFonts w:ascii="Times New Roman" w:hAnsi="Times New Roman"/>
          <w:sz w:val="28"/>
          <w:szCs w:val="28"/>
        </w:rPr>
      </w:pPr>
      <w:r w:rsidRPr="005B7CFE">
        <w:rPr>
          <w:rFonts w:ascii="Times New Roman" w:hAnsi="Times New Roman"/>
          <w:sz w:val="28"/>
          <w:szCs w:val="28"/>
        </w:rPr>
        <w:t>1. Възлагане на работата</w:t>
      </w:r>
    </w:p>
    <w:p w14:paraId="24AB1EC2" w14:textId="77777777" w:rsidR="00CB51D2" w:rsidRPr="005B7CFE" w:rsidRDefault="00CB51D2" w:rsidP="005B7CFE">
      <w:pPr>
        <w:spacing w:after="0" w:line="240" w:lineRule="auto"/>
        <w:ind w:firstLine="567"/>
        <w:jc w:val="both"/>
        <w:rPr>
          <w:rFonts w:ascii="Times New Roman" w:hAnsi="Times New Roman"/>
          <w:sz w:val="28"/>
          <w:szCs w:val="28"/>
        </w:rPr>
      </w:pPr>
      <w:r w:rsidRPr="005B7CFE">
        <w:rPr>
          <w:rFonts w:ascii="Times New Roman" w:hAnsi="Times New Roman"/>
          <w:sz w:val="28"/>
          <w:szCs w:val="28"/>
        </w:rPr>
        <w:t>Работата на длъжността главен специалист - счетоводител се възлага от административния ръководител или неговите заместници лично или чрез прекия началник - началник отдел ФСО, главен счетоводител/съдебен администратор.</w:t>
      </w:r>
    </w:p>
    <w:p w14:paraId="53C7B53E" w14:textId="77777777" w:rsidR="00CB51D2" w:rsidRPr="005B7CFE" w:rsidRDefault="00CB51D2" w:rsidP="005B7CFE">
      <w:pPr>
        <w:pStyle w:val="af"/>
        <w:spacing w:after="0"/>
        <w:ind w:left="0" w:firstLine="567"/>
        <w:rPr>
          <w:rFonts w:ascii="Times New Roman" w:hAnsi="Times New Roman"/>
          <w:b/>
          <w:sz w:val="28"/>
          <w:szCs w:val="28"/>
          <w:lang w:val="bg-BG"/>
        </w:rPr>
      </w:pPr>
      <w:r w:rsidRPr="005B7CFE">
        <w:rPr>
          <w:rFonts w:ascii="Times New Roman" w:hAnsi="Times New Roman"/>
          <w:b/>
          <w:sz w:val="28"/>
          <w:szCs w:val="28"/>
          <w:lang w:val="bg-BG"/>
        </w:rPr>
        <w:t>2. Планиране на работата</w:t>
      </w:r>
    </w:p>
    <w:p w14:paraId="2F80F147" w14:textId="77777777" w:rsidR="00CB51D2" w:rsidRPr="005B7CFE" w:rsidRDefault="00CB51D2" w:rsidP="005B7CFE">
      <w:pPr>
        <w:spacing w:after="0" w:line="240" w:lineRule="auto"/>
        <w:ind w:firstLine="567"/>
        <w:jc w:val="both"/>
        <w:rPr>
          <w:rFonts w:ascii="Times New Roman" w:hAnsi="Times New Roman"/>
          <w:sz w:val="28"/>
          <w:szCs w:val="28"/>
        </w:rPr>
      </w:pPr>
      <w:r w:rsidRPr="005B7CFE">
        <w:rPr>
          <w:rFonts w:ascii="Times New Roman" w:hAnsi="Times New Roman"/>
          <w:sz w:val="28"/>
          <w:szCs w:val="28"/>
        </w:rPr>
        <w:t>Работата се планира самостоятелно след възлагане на задачите, като се спазват съответните правилници, наредби и други нормативни документи регламентиращи финансово-счетоводната  дейност в СРП,  документооборота и архивната дейност, свързана с тези дейности и функции,  съобразно специфичната нормативна база.</w:t>
      </w:r>
    </w:p>
    <w:p w14:paraId="00B4FDE6" w14:textId="77777777" w:rsidR="00CB51D2" w:rsidRPr="005B7CFE" w:rsidRDefault="00CB51D2" w:rsidP="005B7CFE">
      <w:pPr>
        <w:spacing w:after="0" w:line="240" w:lineRule="auto"/>
        <w:ind w:firstLine="567"/>
        <w:jc w:val="both"/>
        <w:rPr>
          <w:rFonts w:ascii="Times New Roman" w:hAnsi="Times New Roman"/>
          <w:b/>
          <w:sz w:val="28"/>
          <w:szCs w:val="28"/>
        </w:rPr>
      </w:pPr>
      <w:r w:rsidRPr="005B7CFE">
        <w:rPr>
          <w:rFonts w:ascii="Times New Roman" w:hAnsi="Times New Roman"/>
          <w:b/>
          <w:sz w:val="28"/>
          <w:szCs w:val="28"/>
        </w:rPr>
        <w:t>3. Отчитане на работата</w:t>
      </w:r>
    </w:p>
    <w:p w14:paraId="3A7D1082" w14:textId="77777777" w:rsidR="00CB51D2" w:rsidRPr="005B7CFE" w:rsidRDefault="00CB51D2" w:rsidP="005B7CFE">
      <w:pPr>
        <w:tabs>
          <w:tab w:val="num" w:pos="1276"/>
        </w:tabs>
        <w:spacing w:after="0" w:line="240" w:lineRule="auto"/>
        <w:ind w:firstLine="567"/>
        <w:jc w:val="both"/>
        <w:rPr>
          <w:rFonts w:ascii="Times New Roman" w:hAnsi="Times New Roman"/>
          <w:b/>
          <w:sz w:val="28"/>
          <w:szCs w:val="28"/>
        </w:rPr>
      </w:pPr>
      <w:r w:rsidRPr="005B7CFE">
        <w:rPr>
          <w:rFonts w:ascii="Times New Roman" w:hAnsi="Times New Roman"/>
          <w:sz w:val="28"/>
          <w:szCs w:val="28"/>
        </w:rPr>
        <w:t>3.1. Отчита изпълнението на дейността си пред прекия ръководител – главния счетоводител, съобразно изискванията на  нормативните и вътрешните актове на СРП;</w:t>
      </w:r>
    </w:p>
    <w:p w14:paraId="6AEF2EA8" w14:textId="77777777" w:rsidR="00CB51D2" w:rsidRPr="005B7CFE" w:rsidRDefault="00CB51D2" w:rsidP="005B7CFE">
      <w:pPr>
        <w:spacing w:after="0" w:line="240" w:lineRule="auto"/>
        <w:ind w:firstLine="567"/>
        <w:jc w:val="both"/>
        <w:rPr>
          <w:rFonts w:ascii="Times New Roman" w:hAnsi="Times New Roman"/>
          <w:sz w:val="28"/>
          <w:szCs w:val="28"/>
        </w:rPr>
      </w:pPr>
      <w:r w:rsidRPr="005B7CFE">
        <w:rPr>
          <w:rFonts w:ascii="Times New Roman" w:hAnsi="Times New Roman"/>
          <w:sz w:val="28"/>
          <w:szCs w:val="28"/>
        </w:rPr>
        <w:t>3.2. Отчита изпълнението на поставените задачи пред прекия си ръководител или ръководителя поставил съответната задача.</w:t>
      </w:r>
    </w:p>
    <w:p w14:paraId="74DDC9C1" w14:textId="77777777" w:rsidR="005B7CFE" w:rsidRDefault="005B7CFE" w:rsidP="005B7CFE">
      <w:pPr>
        <w:spacing w:after="0" w:line="240" w:lineRule="auto"/>
        <w:ind w:firstLine="567"/>
        <w:rPr>
          <w:rFonts w:ascii="Times New Roman" w:hAnsi="Times New Roman"/>
          <w:b/>
          <w:sz w:val="28"/>
          <w:szCs w:val="28"/>
        </w:rPr>
      </w:pPr>
    </w:p>
    <w:p w14:paraId="7B91F283" w14:textId="77777777" w:rsidR="00CB51D2" w:rsidRPr="005B7CFE" w:rsidRDefault="00CB51D2" w:rsidP="00E82219">
      <w:pPr>
        <w:spacing w:after="0" w:line="240" w:lineRule="auto"/>
        <w:rPr>
          <w:rFonts w:ascii="Times New Roman" w:hAnsi="Times New Roman"/>
          <w:b/>
          <w:sz w:val="28"/>
          <w:szCs w:val="28"/>
        </w:rPr>
      </w:pPr>
      <w:r w:rsidRPr="005B7CFE">
        <w:rPr>
          <w:rFonts w:ascii="Times New Roman" w:hAnsi="Times New Roman"/>
          <w:b/>
          <w:sz w:val="28"/>
          <w:szCs w:val="28"/>
        </w:rPr>
        <w:t>VІІ. ОТГОВОРНОСТИ СВЪРЗАНИ С ОРГАНИЗАЦИЯТА НА РАБОТАТА, УПРАВЛЕНИЕ НА ПЕРСОНАЛА И РЕСУРСИТЕ.</w:t>
      </w:r>
    </w:p>
    <w:p w14:paraId="2911801B" w14:textId="77777777" w:rsidR="00CB51D2" w:rsidRPr="005B7CFE" w:rsidRDefault="00CB51D2" w:rsidP="005B7CFE">
      <w:pPr>
        <w:spacing w:after="0" w:line="240" w:lineRule="auto"/>
        <w:ind w:firstLine="567"/>
        <w:jc w:val="both"/>
        <w:rPr>
          <w:rFonts w:ascii="Times New Roman" w:hAnsi="Times New Roman"/>
          <w:bCs/>
          <w:sz w:val="28"/>
          <w:szCs w:val="28"/>
        </w:rPr>
      </w:pPr>
      <w:r w:rsidRPr="005B7CFE">
        <w:rPr>
          <w:rFonts w:ascii="Times New Roman" w:hAnsi="Times New Roman"/>
          <w:bCs/>
          <w:sz w:val="28"/>
          <w:szCs w:val="28"/>
        </w:rPr>
        <w:t>1. Отговорен за качеството на извършваната работа;</w:t>
      </w:r>
    </w:p>
    <w:p w14:paraId="1F6C50AC" w14:textId="77777777" w:rsidR="00CB51D2" w:rsidRPr="005B7CFE" w:rsidRDefault="00CB51D2" w:rsidP="005B7CFE">
      <w:pPr>
        <w:spacing w:after="0" w:line="240" w:lineRule="auto"/>
        <w:ind w:firstLine="567"/>
        <w:jc w:val="both"/>
        <w:rPr>
          <w:rFonts w:ascii="Times New Roman" w:hAnsi="Times New Roman"/>
          <w:sz w:val="28"/>
          <w:szCs w:val="28"/>
        </w:rPr>
      </w:pPr>
      <w:r w:rsidRPr="005B7CFE">
        <w:rPr>
          <w:rFonts w:ascii="Times New Roman" w:hAnsi="Times New Roman"/>
          <w:sz w:val="28"/>
          <w:szCs w:val="28"/>
        </w:rPr>
        <w:t>2. Отговорен за опазване тайната на сведенията за служебно ползване, станали достояние на служителя във връзка с извършване на служебните задължения;</w:t>
      </w:r>
    </w:p>
    <w:p w14:paraId="195F8731" w14:textId="77777777" w:rsidR="00CB51D2" w:rsidRPr="005B7CFE" w:rsidRDefault="00CB51D2" w:rsidP="005B7CFE">
      <w:pPr>
        <w:spacing w:after="0" w:line="240" w:lineRule="auto"/>
        <w:ind w:firstLine="567"/>
        <w:jc w:val="both"/>
        <w:rPr>
          <w:rFonts w:ascii="Times New Roman" w:hAnsi="Times New Roman"/>
          <w:sz w:val="28"/>
          <w:szCs w:val="28"/>
        </w:rPr>
      </w:pPr>
      <w:r w:rsidRPr="005B7CFE">
        <w:rPr>
          <w:rFonts w:ascii="Times New Roman" w:hAnsi="Times New Roman"/>
          <w:sz w:val="28"/>
          <w:szCs w:val="28"/>
        </w:rPr>
        <w:t>3. Отговорен за съхранението и ограничаване на достъпа до поверените му документи;</w:t>
      </w:r>
    </w:p>
    <w:p w14:paraId="00D218D4" w14:textId="77777777" w:rsidR="00CB51D2" w:rsidRPr="005B7CFE" w:rsidRDefault="00CB51D2" w:rsidP="005B7CFE">
      <w:pPr>
        <w:spacing w:after="0" w:line="240" w:lineRule="auto"/>
        <w:ind w:firstLine="567"/>
        <w:jc w:val="both"/>
        <w:rPr>
          <w:rFonts w:ascii="Times New Roman" w:hAnsi="Times New Roman"/>
          <w:sz w:val="28"/>
          <w:szCs w:val="28"/>
        </w:rPr>
      </w:pPr>
      <w:r w:rsidRPr="005B7CFE">
        <w:rPr>
          <w:rFonts w:ascii="Times New Roman" w:hAnsi="Times New Roman"/>
          <w:sz w:val="28"/>
          <w:szCs w:val="28"/>
        </w:rPr>
        <w:t>4. Отговорен за спазването на трудовата дисциплина;</w:t>
      </w:r>
    </w:p>
    <w:p w14:paraId="170F2F12" w14:textId="77777777" w:rsidR="00CB51D2" w:rsidRPr="005B7CFE" w:rsidRDefault="00CB51D2" w:rsidP="005B7CFE">
      <w:pPr>
        <w:tabs>
          <w:tab w:val="num" w:pos="1276"/>
        </w:tabs>
        <w:spacing w:after="0" w:line="240" w:lineRule="auto"/>
        <w:ind w:firstLine="567"/>
        <w:jc w:val="both"/>
        <w:rPr>
          <w:rFonts w:ascii="Times New Roman" w:hAnsi="Times New Roman"/>
          <w:sz w:val="28"/>
          <w:szCs w:val="28"/>
        </w:rPr>
      </w:pPr>
      <w:r w:rsidRPr="005B7CFE">
        <w:rPr>
          <w:rFonts w:ascii="Times New Roman" w:hAnsi="Times New Roman"/>
          <w:sz w:val="28"/>
          <w:szCs w:val="28"/>
        </w:rPr>
        <w:t>5. Носи отговорност съгласно Кодекса на труда, Етичния кодекс на съдебните служители, Правилата за поведение на служителите в СРП и други вътрешни актове;</w:t>
      </w:r>
    </w:p>
    <w:p w14:paraId="3C8D85E7" w14:textId="77777777" w:rsidR="00CB51D2" w:rsidRPr="005B7CFE" w:rsidRDefault="00CB51D2" w:rsidP="005B7CFE">
      <w:pPr>
        <w:spacing w:after="0" w:line="240" w:lineRule="auto"/>
        <w:ind w:firstLine="567"/>
        <w:jc w:val="both"/>
        <w:rPr>
          <w:rFonts w:ascii="Times New Roman" w:hAnsi="Times New Roman"/>
          <w:sz w:val="28"/>
          <w:szCs w:val="28"/>
        </w:rPr>
      </w:pPr>
      <w:r w:rsidRPr="005B7CFE">
        <w:rPr>
          <w:rFonts w:ascii="Times New Roman" w:hAnsi="Times New Roman"/>
          <w:sz w:val="28"/>
          <w:szCs w:val="28"/>
        </w:rPr>
        <w:t xml:space="preserve">6. Отговорен за спазване на правилата за осигуряване на здравословни и безопасни условия на труд в СРП. </w:t>
      </w:r>
    </w:p>
    <w:p w14:paraId="1C56D563" w14:textId="77777777" w:rsidR="00CB51D2" w:rsidRPr="005B7CFE" w:rsidRDefault="00CB51D2" w:rsidP="005B7CFE">
      <w:pPr>
        <w:spacing w:after="0" w:line="240" w:lineRule="auto"/>
        <w:ind w:firstLine="567"/>
        <w:jc w:val="both"/>
        <w:rPr>
          <w:rFonts w:ascii="Times New Roman" w:hAnsi="Times New Roman"/>
          <w:sz w:val="28"/>
          <w:szCs w:val="28"/>
        </w:rPr>
      </w:pPr>
      <w:r w:rsidRPr="005B7CFE">
        <w:rPr>
          <w:rFonts w:ascii="Times New Roman" w:hAnsi="Times New Roman"/>
          <w:sz w:val="28"/>
          <w:szCs w:val="28"/>
        </w:rPr>
        <w:lastRenderedPageBreak/>
        <w:t>7. Да познава и спазва правилата за осигуряване на здравословни и безопасни условия на труд в СРП;</w:t>
      </w:r>
    </w:p>
    <w:p w14:paraId="4A44E652" w14:textId="77777777" w:rsidR="00CB51D2" w:rsidRPr="005B7CFE" w:rsidRDefault="00CB51D2" w:rsidP="005B7CFE">
      <w:pPr>
        <w:spacing w:after="0" w:line="240" w:lineRule="auto"/>
        <w:ind w:firstLine="567"/>
        <w:jc w:val="both"/>
        <w:rPr>
          <w:rFonts w:ascii="Times New Roman" w:hAnsi="Times New Roman"/>
          <w:sz w:val="28"/>
          <w:szCs w:val="28"/>
        </w:rPr>
      </w:pPr>
      <w:r w:rsidRPr="005B7CFE">
        <w:rPr>
          <w:rFonts w:ascii="Times New Roman" w:hAnsi="Times New Roman"/>
          <w:sz w:val="28"/>
          <w:szCs w:val="28"/>
        </w:rPr>
        <w:t>8. Да участва в осигуряването на безопасните и здравословни условия на труд;</w:t>
      </w:r>
    </w:p>
    <w:p w14:paraId="5044A9D6" w14:textId="77777777" w:rsidR="00CB51D2" w:rsidRPr="005B7CFE" w:rsidRDefault="00CB51D2" w:rsidP="005B7CFE">
      <w:pPr>
        <w:spacing w:after="0" w:line="240" w:lineRule="auto"/>
        <w:ind w:firstLine="567"/>
        <w:jc w:val="both"/>
        <w:rPr>
          <w:rFonts w:ascii="Times New Roman" w:hAnsi="Times New Roman"/>
          <w:sz w:val="28"/>
          <w:szCs w:val="28"/>
        </w:rPr>
      </w:pPr>
      <w:r w:rsidRPr="005B7CFE">
        <w:rPr>
          <w:rFonts w:ascii="Times New Roman" w:hAnsi="Times New Roman"/>
          <w:sz w:val="28"/>
          <w:szCs w:val="28"/>
        </w:rPr>
        <w:t>9. Да използва правилно предоставеното оборудване, материали и транспортни средства;</w:t>
      </w:r>
    </w:p>
    <w:p w14:paraId="75344C9B" w14:textId="77777777" w:rsidR="00CB51D2" w:rsidRPr="005B7CFE" w:rsidRDefault="00CB51D2" w:rsidP="005B7CFE">
      <w:pPr>
        <w:spacing w:after="0" w:line="240" w:lineRule="auto"/>
        <w:ind w:firstLine="567"/>
        <w:jc w:val="both"/>
        <w:rPr>
          <w:rFonts w:ascii="Times New Roman" w:hAnsi="Times New Roman"/>
          <w:sz w:val="28"/>
          <w:szCs w:val="28"/>
        </w:rPr>
      </w:pPr>
      <w:r w:rsidRPr="005B7CFE">
        <w:rPr>
          <w:rFonts w:ascii="Times New Roman" w:hAnsi="Times New Roman"/>
          <w:sz w:val="28"/>
          <w:szCs w:val="28"/>
        </w:rPr>
        <w:t>10. Да информират незабавно прекия си ръководител или длъжностно лице по "БЗР" за всяка възникнала обстановка при работа, която може да представлява непосредствена опасност за тяхното здраве;</w:t>
      </w:r>
    </w:p>
    <w:p w14:paraId="726BDCA7" w14:textId="77777777" w:rsidR="00CB51D2" w:rsidRPr="005B7CFE" w:rsidRDefault="00CB51D2" w:rsidP="005B7CFE">
      <w:pPr>
        <w:spacing w:after="0" w:line="240" w:lineRule="auto"/>
        <w:ind w:firstLine="567"/>
        <w:jc w:val="both"/>
        <w:rPr>
          <w:rFonts w:ascii="Times New Roman" w:hAnsi="Times New Roman"/>
          <w:sz w:val="28"/>
          <w:szCs w:val="28"/>
        </w:rPr>
      </w:pPr>
      <w:r w:rsidRPr="005B7CFE">
        <w:rPr>
          <w:rFonts w:ascii="Times New Roman" w:hAnsi="Times New Roman"/>
          <w:sz w:val="28"/>
          <w:szCs w:val="28"/>
        </w:rPr>
        <w:t>11. Да съдейства на длъжностните лица по "БЗР" при изпълнението на мероприятията за осигуряване на здравословни и безопасни условия на труд;</w:t>
      </w:r>
    </w:p>
    <w:p w14:paraId="2EFCE6BC" w14:textId="77777777" w:rsidR="00CB51D2" w:rsidRPr="005B7CFE" w:rsidRDefault="00CB51D2" w:rsidP="005B7CFE">
      <w:pPr>
        <w:spacing w:after="0" w:line="240" w:lineRule="auto"/>
        <w:ind w:firstLine="540"/>
        <w:jc w:val="both"/>
        <w:rPr>
          <w:rFonts w:ascii="Times New Roman" w:hAnsi="Times New Roman"/>
          <w:sz w:val="28"/>
          <w:szCs w:val="28"/>
        </w:rPr>
      </w:pPr>
    </w:p>
    <w:p w14:paraId="372C7BB6" w14:textId="77777777" w:rsidR="00CB51D2" w:rsidRPr="005B7CFE" w:rsidRDefault="005B7CFE" w:rsidP="005B7CFE">
      <w:pPr>
        <w:spacing w:after="0" w:line="240" w:lineRule="auto"/>
        <w:rPr>
          <w:rFonts w:ascii="Times New Roman" w:hAnsi="Times New Roman"/>
          <w:b/>
          <w:sz w:val="28"/>
          <w:szCs w:val="28"/>
        </w:rPr>
      </w:pPr>
      <w:r>
        <w:rPr>
          <w:rFonts w:ascii="Times New Roman" w:hAnsi="Times New Roman"/>
          <w:b/>
          <w:sz w:val="28"/>
          <w:szCs w:val="28"/>
          <w:lang w:val="en-US"/>
        </w:rPr>
        <w:t>VIII</w:t>
      </w:r>
      <w:r w:rsidR="00CB51D2" w:rsidRPr="005B7CFE">
        <w:rPr>
          <w:rFonts w:ascii="Times New Roman" w:hAnsi="Times New Roman"/>
          <w:b/>
          <w:sz w:val="28"/>
          <w:szCs w:val="28"/>
        </w:rPr>
        <w:t>. ВЗЕМАНЕ НА РЕШЕНИЯ.</w:t>
      </w:r>
    </w:p>
    <w:p w14:paraId="4092BE8C" w14:textId="77777777" w:rsidR="00CB51D2" w:rsidRPr="005B7CFE" w:rsidRDefault="00CB51D2" w:rsidP="005B7CFE">
      <w:pPr>
        <w:pStyle w:val="af"/>
        <w:spacing w:after="0"/>
        <w:ind w:left="0" w:firstLine="567"/>
        <w:jc w:val="both"/>
        <w:rPr>
          <w:rFonts w:ascii="Times New Roman" w:hAnsi="Times New Roman"/>
          <w:sz w:val="28"/>
          <w:szCs w:val="28"/>
          <w:lang w:val="bg-BG"/>
        </w:rPr>
      </w:pPr>
      <w:r w:rsidRPr="005B7CFE">
        <w:rPr>
          <w:rFonts w:ascii="Times New Roman" w:hAnsi="Times New Roman"/>
          <w:sz w:val="28"/>
          <w:szCs w:val="28"/>
          <w:lang w:val="bg-BG"/>
        </w:rPr>
        <w:t>Разполага с оперативна самостоятелност при вземане на решения, относно планирането и осъществяването на преките си задължения в рамките на общите правила на СРП и съобразно действащите нормативни актове.</w:t>
      </w:r>
    </w:p>
    <w:p w14:paraId="58A4DAFF" w14:textId="77777777" w:rsidR="00CB51D2" w:rsidRPr="005B7CFE" w:rsidRDefault="00CB51D2" w:rsidP="005B7CFE">
      <w:pPr>
        <w:pStyle w:val="af"/>
        <w:spacing w:after="0"/>
        <w:ind w:left="0" w:firstLine="567"/>
        <w:jc w:val="both"/>
        <w:rPr>
          <w:rFonts w:ascii="Times New Roman" w:hAnsi="Times New Roman"/>
          <w:sz w:val="28"/>
          <w:szCs w:val="28"/>
          <w:lang w:val="bg-BG"/>
        </w:rPr>
      </w:pPr>
      <w:r w:rsidRPr="005B7CFE">
        <w:rPr>
          <w:rFonts w:ascii="Times New Roman" w:hAnsi="Times New Roman"/>
          <w:sz w:val="28"/>
          <w:szCs w:val="28"/>
          <w:lang w:val="bg-BG"/>
        </w:rPr>
        <w:t>Подпомага вземането на решения на по-високо ниво, чрез становища и предложения.</w:t>
      </w:r>
    </w:p>
    <w:p w14:paraId="4772562F" w14:textId="77777777" w:rsidR="00CB51D2" w:rsidRPr="005B7CFE" w:rsidRDefault="00CB51D2" w:rsidP="005B7CFE">
      <w:pPr>
        <w:pStyle w:val="af"/>
        <w:spacing w:after="0"/>
        <w:ind w:left="0" w:firstLine="851"/>
        <w:jc w:val="both"/>
        <w:rPr>
          <w:rFonts w:ascii="Times New Roman" w:hAnsi="Times New Roman"/>
          <w:sz w:val="28"/>
          <w:szCs w:val="28"/>
          <w:lang w:val="bg-BG"/>
        </w:rPr>
      </w:pPr>
    </w:p>
    <w:p w14:paraId="086111FC" w14:textId="77777777" w:rsidR="00CB51D2" w:rsidRPr="005B7CFE" w:rsidRDefault="005B7CFE" w:rsidP="005B7CFE">
      <w:pPr>
        <w:spacing w:after="0" w:line="240" w:lineRule="auto"/>
        <w:rPr>
          <w:rFonts w:ascii="Times New Roman" w:hAnsi="Times New Roman"/>
          <w:b/>
          <w:sz w:val="28"/>
          <w:szCs w:val="28"/>
        </w:rPr>
      </w:pPr>
      <w:r>
        <w:rPr>
          <w:rFonts w:ascii="Times New Roman" w:hAnsi="Times New Roman"/>
          <w:b/>
          <w:sz w:val="28"/>
          <w:szCs w:val="28"/>
          <w:lang w:val="en-US"/>
        </w:rPr>
        <w:t>I</w:t>
      </w:r>
      <w:r w:rsidR="00CB51D2" w:rsidRPr="005B7CFE">
        <w:rPr>
          <w:rFonts w:ascii="Times New Roman" w:hAnsi="Times New Roman"/>
          <w:b/>
          <w:sz w:val="28"/>
          <w:szCs w:val="28"/>
        </w:rPr>
        <w:t>Х. КОНТАКТИ.</w:t>
      </w:r>
    </w:p>
    <w:p w14:paraId="0EFB99E9" w14:textId="77777777" w:rsidR="00CB51D2" w:rsidRPr="005B7CFE" w:rsidRDefault="00CB51D2" w:rsidP="005B7CFE">
      <w:pPr>
        <w:spacing w:after="0" w:line="240" w:lineRule="auto"/>
        <w:ind w:firstLine="567"/>
        <w:jc w:val="both"/>
        <w:rPr>
          <w:rFonts w:ascii="Times New Roman" w:hAnsi="Times New Roman"/>
          <w:b/>
          <w:sz w:val="28"/>
          <w:szCs w:val="28"/>
        </w:rPr>
      </w:pPr>
      <w:r w:rsidRPr="005B7CFE">
        <w:rPr>
          <w:rFonts w:ascii="Times New Roman" w:hAnsi="Times New Roman"/>
          <w:b/>
          <w:sz w:val="28"/>
          <w:szCs w:val="28"/>
        </w:rPr>
        <w:t>1. В рамките на СРП</w:t>
      </w:r>
    </w:p>
    <w:p w14:paraId="654C3D4F" w14:textId="77777777" w:rsidR="00CB51D2" w:rsidRPr="005B7CFE" w:rsidRDefault="00CB51D2" w:rsidP="005B7CFE">
      <w:pPr>
        <w:spacing w:after="0" w:line="240" w:lineRule="auto"/>
        <w:ind w:firstLine="567"/>
        <w:jc w:val="both"/>
        <w:rPr>
          <w:rFonts w:ascii="Times New Roman" w:hAnsi="Times New Roman"/>
          <w:sz w:val="28"/>
          <w:szCs w:val="28"/>
          <w:lang w:val="ru-RU"/>
        </w:rPr>
      </w:pPr>
      <w:r w:rsidRPr="005B7CFE">
        <w:rPr>
          <w:rFonts w:ascii="Times New Roman" w:hAnsi="Times New Roman"/>
          <w:sz w:val="28"/>
          <w:szCs w:val="28"/>
        </w:rPr>
        <w:t xml:space="preserve">Осъществява контакти с всички магистрати и  служители </w:t>
      </w:r>
      <w:r w:rsidRPr="005B7CFE">
        <w:rPr>
          <w:rFonts w:ascii="Times New Roman" w:hAnsi="Times New Roman"/>
          <w:sz w:val="28"/>
          <w:szCs w:val="28"/>
          <w:lang w:val="ru-RU"/>
        </w:rPr>
        <w:t>при изпълнение на дейностите, свързани със служебните задължения.</w:t>
      </w:r>
    </w:p>
    <w:p w14:paraId="38D8EC59" w14:textId="77777777" w:rsidR="00CB51D2" w:rsidRPr="005B7CFE" w:rsidRDefault="00CB51D2" w:rsidP="005B7CFE">
      <w:pPr>
        <w:spacing w:after="0" w:line="240" w:lineRule="auto"/>
        <w:ind w:firstLine="567"/>
        <w:jc w:val="both"/>
        <w:rPr>
          <w:rFonts w:ascii="Times New Roman" w:hAnsi="Times New Roman"/>
          <w:sz w:val="28"/>
          <w:szCs w:val="28"/>
          <w:lang w:val="ru-RU"/>
        </w:rPr>
      </w:pPr>
      <w:r w:rsidRPr="005B7CFE">
        <w:rPr>
          <w:rFonts w:ascii="Times New Roman" w:hAnsi="Times New Roman"/>
          <w:sz w:val="28"/>
          <w:szCs w:val="28"/>
          <w:lang w:val="ru-RU"/>
        </w:rPr>
        <w:t>Осъществява контакти с магистратите и  служителите от всички звена в СРП на експертно ниво, в изпълнение на фунциите на общата и  специализираната администрация.</w:t>
      </w:r>
    </w:p>
    <w:p w14:paraId="74EFD457" w14:textId="77777777" w:rsidR="00CB51D2" w:rsidRPr="005B7CFE" w:rsidRDefault="00CB51D2" w:rsidP="005B7CFE">
      <w:pPr>
        <w:spacing w:after="0" w:line="240" w:lineRule="auto"/>
        <w:ind w:firstLine="567"/>
        <w:jc w:val="both"/>
        <w:rPr>
          <w:rFonts w:ascii="Times New Roman" w:hAnsi="Times New Roman"/>
          <w:b/>
          <w:sz w:val="28"/>
          <w:szCs w:val="28"/>
        </w:rPr>
      </w:pPr>
      <w:r w:rsidRPr="005B7CFE">
        <w:rPr>
          <w:rFonts w:ascii="Times New Roman" w:hAnsi="Times New Roman"/>
          <w:b/>
          <w:sz w:val="28"/>
          <w:szCs w:val="28"/>
        </w:rPr>
        <w:t>2. Контакти извън СРП</w:t>
      </w:r>
    </w:p>
    <w:p w14:paraId="2FB20EC8" w14:textId="77777777" w:rsidR="00CB51D2" w:rsidRPr="005B7CFE" w:rsidRDefault="00CB51D2" w:rsidP="005B7CFE">
      <w:pPr>
        <w:spacing w:after="0" w:line="240" w:lineRule="auto"/>
        <w:ind w:firstLine="567"/>
        <w:jc w:val="both"/>
        <w:rPr>
          <w:rFonts w:ascii="Times New Roman" w:hAnsi="Times New Roman"/>
          <w:sz w:val="28"/>
          <w:szCs w:val="28"/>
        </w:rPr>
      </w:pPr>
      <w:r w:rsidRPr="005B7CFE">
        <w:rPr>
          <w:rFonts w:ascii="Times New Roman" w:hAnsi="Times New Roman"/>
          <w:sz w:val="28"/>
          <w:szCs w:val="28"/>
        </w:rPr>
        <w:t>Осъществява контакти с.администрациите в структурите на ПРБ и други ведомства на експертно ниво за обмяна на информация, даване на справки и сведения.</w:t>
      </w:r>
    </w:p>
    <w:p w14:paraId="5CEDEE30" w14:textId="77777777" w:rsidR="00CB51D2" w:rsidRPr="005B7CFE" w:rsidRDefault="00CB51D2" w:rsidP="005B7CFE">
      <w:pPr>
        <w:spacing w:after="0" w:line="240" w:lineRule="auto"/>
        <w:ind w:firstLine="567"/>
        <w:jc w:val="both"/>
        <w:rPr>
          <w:rFonts w:ascii="Times New Roman" w:hAnsi="Times New Roman"/>
          <w:sz w:val="28"/>
          <w:szCs w:val="28"/>
        </w:rPr>
      </w:pPr>
      <w:r w:rsidRPr="005B7CFE">
        <w:rPr>
          <w:rFonts w:ascii="Times New Roman" w:hAnsi="Times New Roman"/>
          <w:sz w:val="28"/>
          <w:szCs w:val="28"/>
        </w:rPr>
        <w:t>Осъществяване на контакти с юридически и физически лица.</w:t>
      </w:r>
    </w:p>
    <w:p w14:paraId="2ED797FB" w14:textId="77777777" w:rsidR="00CB51D2" w:rsidRPr="005B7CFE" w:rsidRDefault="00CB51D2" w:rsidP="005B7CFE">
      <w:pPr>
        <w:spacing w:after="0" w:line="240" w:lineRule="auto"/>
        <w:ind w:firstLine="567"/>
        <w:jc w:val="both"/>
        <w:rPr>
          <w:rFonts w:ascii="Times New Roman" w:hAnsi="Times New Roman"/>
          <w:b/>
          <w:sz w:val="28"/>
          <w:szCs w:val="28"/>
        </w:rPr>
      </w:pPr>
      <w:r w:rsidRPr="005B7CFE">
        <w:rPr>
          <w:rFonts w:ascii="Times New Roman" w:hAnsi="Times New Roman"/>
          <w:b/>
          <w:sz w:val="28"/>
          <w:szCs w:val="28"/>
        </w:rPr>
        <w:t>3. Контакти с граждани</w:t>
      </w:r>
    </w:p>
    <w:p w14:paraId="1FEE4B48" w14:textId="77777777" w:rsidR="00CB51D2" w:rsidRPr="005B7CFE" w:rsidRDefault="00CB51D2" w:rsidP="005B7CFE">
      <w:pPr>
        <w:spacing w:after="0" w:line="240" w:lineRule="auto"/>
        <w:ind w:firstLine="567"/>
        <w:jc w:val="both"/>
        <w:rPr>
          <w:rFonts w:ascii="Times New Roman" w:hAnsi="Times New Roman"/>
          <w:sz w:val="28"/>
          <w:szCs w:val="28"/>
        </w:rPr>
      </w:pPr>
      <w:r w:rsidRPr="005B7CFE">
        <w:rPr>
          <w:rFonts w:ascii="Times New Roman" w:hAnsi="Times New Roman"/>
          <w:sz w:val="28"/>
          <w:szCs w:val="28"/>
        </w:rPr>
        <w:t>Осъществява контакти с граждани в рамките на предоставените му пълномощия.</w:t>
      </w:r>
    </w:p>
    <w:p w14:paraId="13CACD7E" w14:textId="77777777" w:rsidR="00CB51D2" w:rsidRPr="005B7CFE" w:rsidRDefault="00CB51D2" w:rsidP="005B7CFE">
      <w:pPr>
        <w:spacing w:after="0" w:line="240" w:lineRule="auto"/>
        <w:ind w:firstLine="851"/>
        <w:jc w:val="both"/>
        <w:rPr>
          <w:rFonts w:ascii="Times New Roman" w:hAnsi="Times New Roman"/>
          <w:sz w:val="28"/>
          <w:szCs w:val="28"/>
        </w:rPr>
      </w:pPr>
    </w:p>
    <w:p w14:paraId="663A276C" w14:textId="77777777" w:rsidR="00CB51D2" w:rsidRPr="005B7CFE" w:rsidRDefault="00CB51D2" w:rsidP="005B7CFE">
      <w:pPr>
        <w:spacing w:after="0" w:line="240" w:lineRule="auto"/>
        <w:rPr>
          <w:rFonts w:ascii="Times New Roman" w:hAnsi="Times New Roman"/>
          <w:b/>
          <w:sz w:val="28"/>
          <w:szCs w:val="28"/>
        </w:rPr>
      </w:pPr>
      <w:r w:rsidRPr="005B7CFE">
        <w:rPr>
          <w:rFonts w:ascii="Times New Roman" w:hAnsi="Times New Roman"/>
          <w:b/>
          <w:sz w:val="28"/>
          <w:szCs w:val="28"/>
        </w:rPr>
        <w:t>Х. ИЗИСКВАНИЯ ЗА ЗАЕМАНЕ НА ДЛЪЖНОСТТА.</w:t>
      </w:r>
    </w:p>
    <w:p w14:paraId="60075377" w14:textId="77777777" w:rsidR="005B7CFE" w:rsidRDefault="005B7CFE" w:rsidP="005B7CFE">
      <w:pPr>
        <w:numPr>
          <w:ilvl w:val="0"/>
          <w:numId w:val="38"/>
        </w:numPr>
        <w:spacing w:after="0" w:line="240" w:lineRule="auto"/>
        <w:contextualSpacing/>
        <w:jc w:val="both"/>
        <w:rPr>
          <w:rFonts w:ascii="Times New Roman" w:eastAsia="Times New Roman" w:hAnsi="Times New Roman"/>
          <w:sz w:val="28"/>
          <w:szCs w:val="28"/>
          <w:lang w:eastAsia="bg-BG"/>
        </w:rPr>
      </w:pPr>
      <w:r>
        <w:rPr>
          <w:rFonts w:ascii="Times New Roman" w:eastAsia="Times New Roman" w:hAnsi="Times New Roman"/>
          <w:b/>
          <w:sz w:val="28"/>
          <w:szCs w:val="28"/>
          <w:lang w:eastAsia="bg-BG"/>
        </w:rPr>
        <w:t>Образователна степен</w:t>
      </w:r>
      <w:r>
        <w:rPr>
          <w:rFonts w:ascii="Times New Roman" w:eastAsia="Times New Roman" w:hAnsi="Times New Roman"/>
          <w:sz w:val="28"/>
          <w:szCs w:val="28"/>
          <w:lang w:eastAsia="bg-BG"/>
        </w:rPr>
        <w:t>: средно –общо</w:t>
      </w:r>
    </w:p>
    <w:p w14:paraId="1419F864" w14:textId="77777777" w:rsidR="005B7CFE" w:rsidRDefault="005B7CFE" w:rsidP="005B7CFE">
      <w:pPr>
        <w:numPr>
          <w:ilvl w:val="0"/>
          <w:numId w:val="38"/>
        </w:numPr>
        <w:spacing w:after="0" w:line="240" w:lineRule="auto"/>
        <w:contextualSpacing/>
        <w:jc w:val="both"/>
        <w:rPr>
          <w:rFonts w:ascii="Times New Roman" w:eastAsia="Times New Roman" w:hAnsi="Times New Roman"/>
          <w:caps/>
          <w:sz w:val="28"/>
          <w:szCs w:val="28"/>
          <w:lang w:eastAsia="bg-BG"/>
        </w:rPr>
      </w:pPr>
      <w:r>
        <w:rPr>
          <w:rFonts w:ascii="Times New Roman" w:eastAsia="Times New Roman" w:hAnsi="Times New Roman"/>
          <w:b/>
          <w:sz w:val="28"/>
          <w:szCs w:val="28"/>
          <w:lang w:eastAsia="bg-BG"/>
        </w:rPr>
        <w:t>Минимален ранг за заемане на длъжността</w:t>
      </w:r>
      <w:r>
        <w:rPr>
          <w:rFonts w:ascii="Times New Roman" w:eastAsia="Times New Roman" w:hAnsi="Times New Roman"/>
          <w:caps/>
          <w:sz w:val="28"/>
          <w:szCs w:val="28"/>
          <w:lang w:eastAsia="bg-BG"/>
        </w:rPr>
        <w:t>: V</w:t>
      </w:r>
    </w:p>
    <w:p w14:paraId="435AC6FB" w14:textId="77777777" w:rsidR="005B7CFE" w:rsidRDefault="005B7CFE" w:rsidP="005B7CFE">
      <w:pPr>
        <w:numPr>
          <w:ilvl w:val="0"/>
          <w:numId w:val="38"/>
        </w:numPr>
        <w:spacing w:after="0" w:line="240" w:lineRule="auto"/>
        <w:contextualSpacing/>
        <w:jc w:val="both"/>
        <w:rPr>
          <w:rFonts w:ascii="Times New Roman" w:eastAsia="Times New Roman" w:hAnsi="Times New Roman"/>
          <w:caps/>
          <w:sz w:val="28"/>
          <w:szCs w:val="28"/>
          <w:lang w:eastAsia="bg-BG"/>
        </w:rPr>
      </w:pPr>
      <w:r>
        <w:rPr>
          <w:rFonts w:ascii="Times New Roman" w:eastAsia="Times New Roman" w:hAnsi="Times New Roman"/>
          <w:b/>
          <w:sz w:val="28"/>
          <w:szCs w:val="28"/>
          <w:lang w:eastAsia="bg-BG"/>
        </w:rPr>
        <w:t>Професионален опит</w:t>
      </w:r>
      <w:r>
        <w:rPr>
          <w:rFonts w:ascii="Times New Roman" w:eastAsia="Times New Roman" w:hAnsi="Times New Roman"/>
          <w:sz w:val="28"/>
          <w:szCs w:val="28"/>
          <w:lang w:eastAsia="bg-BG"/>
        </w:rPr>
        <w:t>: 3 години;</w:t>
      </w:r>
    </w:p>
    <w:p w14:paraId="0C905CEF" w14:textId="77777777" w:rsidR="005B7CFE" w:rsidRDefault="005B7CFE" w:rsidP="005B7CFE">
      <w:pPr>
        <w:numPr>
          <w:ilvl w:val="0"/>
          <w:numId w:val="38"/>
        </w:numPr>
        <w:tabs>
          <w:tab w:val="num" w:pos="1276"/>
        </w:tabs>
        <w:spacing w:after="0" w:line="240" w:lineRule="auto"/>
        <w:contextualSpacing/>
        <w:jc w:val="both"/>
        <w:rPr>
          <w:rFonts w:ascii="Times New Roman" w:eastAsia="Times New Roman" w:hAnsi="Times New Roman"/>
          <w:sz w:val="28"/>
          <w:szCs w:val="28"/>
          <w:lang w:eastAsia="bg-BG"/>
        </w:rPr>
      </w:pPr>
      <w:r>
        <w:rPr>
          <w:rFonts w:ascii="Times New Roman" w:eastAsia="Times New Roman" w:hAnsi="Times New Roman"/>
          <w:b/>
          <w:sz w:val="28"/>
          <w:szCs w:val="28"/>
          <w:lang w:eastAsia="bg-BG"/>
        </w:rPr>
        <w:t>Други изисквания</w:t>
      </w:r>
      <w:r>
        <w:rPr>
          <w:rFonts w:ascii="Times New Roman" w:eastAsia="Times New Roman" w:hAnsi="Times New Roman"/>
          <w:sz w:val="28"/>
          <w:szCs w:val="28"/>
          <w:lang w:eastAsia="bg-BG"/>
        </w:rPr>
        <w:t>:</w:t>
      </w:r>
    </w:p>
    <w:p w14:paraId="1949F6D2" w14:textId="77777777" w:rsidR="005B7CFE" w:rsidRDefault="005B7CFE" w:rsidP="005B7CFE">
      <w:pPr>
        <w:numPr>
          <w:ilvl w:val="0"/>
          <w:numId w:val="46"/>
        </w:numPr>
        <w:tabs>
          <w:tab w:val="left" w:pos="440"/>
        </w:tabs>
        <w:spacing w:after="0" w:line="240" w:lineRule="auto"/>
        <w:jc w:val="both"/>
        <w:rPr>
          <w:rFonts w:ascii="Times New Roman" w:eastAsia="Times New Roman" w:hAnsi="Times New Roman"/>
          <w:sz w:val="28"/>
          <w:szCs w:val="28"/>
          <w:lang w:eastAsia="bg-BG"/>
        </w:rPr>
      </w:pPr>
      <w:r>
        <w:rPr>
          <w:rFonts w:ascii="Times New Roman" w:eastAsia="Times New Roman" w:hAnsi="Times New Roman"/>
          <w:sz w:val="28"/>
          <w:szCs w:val="28"/>
          <w:lang w:eastAsia="bg-BG"/>
        </w:rPr>
        <w:t>да е български гражданин, гражданин на друга държава - членка на Европейския съюз, на друга държава - страна по Споразумението за Европейското икономическо пространство, или на Конфедерация Швейцария;</w:t>
      </w:r>
    </w:p>
    <w:p w14:paraId="458EA065" w14:textId="77777777" w:rsidR="005B7CFE" w:rsidRDefault="005B7CFE" w:rsidP="005B7CFE">
      <w:pPr>
        <w:numPr>
          <w:ilvl w:val="0"/>
          <w:numId w:val="46"/>
        </w:numPr>
        <w:tabs>
          <w:tab w:val="left" w:pos="889"/>
        </w:tabs>
        <w:spacing w:after="0" w:line="240" w:lineRule="auto"/>
        <w:jc w:val="both"/>
        <w:rPr>
          <w:rFonts w:ascii="Times New Roman" w:eastAsia="Times New Roman" w:hAnsi="Times New Roman"/>
          <w:sz w:val="28"/>
          <w:szCs w:val="28"/>
          <w:lang w:eastAsia="bg-BG"/>
        </w:rPr>
      </w:pPr>
      <w:r>
        <w:rPr>
          <w:rFonts w:ascii="Times New Roman" w:eastAsia="Times New Roman" w:hAnsi="Times New Roman"/>
          <w:sz w:val="28"/>
          <w:szCs w:val="28"/>
          <w:lang w:eastAsia="bg-BG"/>
        </w:rPr>
        <w:t>да е навършило пълнолетие;</w:t>
      </w:r>
    </w:p>
    <w:p w14:paraId="0BAC0ED2" w14:textId="77777777" w:rsidR="005B7CFE" w:rsidRDefault="005B7CFE" w:rsidP="005B7CFE">
      <w:pPr>
        <w:numPr>
          <w:ilvl w:val="0"/>
          <w:numId w:val="46"/>
        </w:numPr>
        <w:tabs>
          <w:tab w:val="left" w:pos="900"/>
        </w:tabs>
        <w:spacing w:after="0" w:line="240" w:lineRule="auto"/>
        <w:jc w:val="both"/>
        <w:rPr>
          <w:rFonts w:ascii="Times New Roman" w:eastAsia="Times New Roman" w:hAnsi="Times New Roman"/>
          <w:sz w:val="28"/>
          <w:szCs w:val="28"/>
          <w:lang w:eastAsia="bg-BG"/>
        </w:rPr>
      </w:pPr>
      <w:r>
        <w:rPr>
          <w:rFonts w:ascii="Times New Roman" w:eastAsia="Times New Roman" w:hAnsi="Times New Roman"/>
          <w:sz w:val="28"/>
          <w:szCs w:val="28"/>
          <w:lang w:eastAsia="bg-BG"/>
        </w:rPr>
        <w:lastRenderedPageBreak/>
        <w:t>да не е поставено под запрещение;</w:t>
      </w:r>
    </w:p>
    <w:p w14:paraId="62C156BE" w14:textId="77777777" w:rsidR="005B7CFE" w:rsidRDefault="005B7CFE" w:rsidP="005B7CFE">
      <w:pPr>
        <w:numPr>
          <w:ilvl w:val="0"/>
          <w:numId w:val="46"/>
        </w:numPr>
        <w:tabs>
          <w:tab w:val="left" w:pos="896"/>
        </w:tabs>
        <w:spacing w:after="0" w:line="240" w:lineRule="auto"/>
        <w:jc w:val="both"/>
        <w:rPr>
          <w:rFonts w:ascii="Times New Roman" w:eastAsia="Times New Roman" w:hAnsi="Times New Roman"/>
          <w:sz w:val="28"/>
          <w:szCs w:val="28"/>
          <w:lang w:eastAsia="bg-BG"/>
        </w:rPr>
      </w:pPr>
      <w:r>
        <w:rPr>
          <w:rFonts w:ascii="Times New Roman" w:eastAsia="Times New Roman" w:hAnsi="Times New Roman"/>
          <w:sz w:val="28"/>
          <w:szCs w:val="28"/>
          <w:lang w:eastAsia="bg-BG"/>
        </w:rPr>
        <w:t>да не е осъждано за умишлено престъпление от общ характер;</w:t>
      </w:r>
    </w:p>
    <w:p w14:paraId="2E29A9AA" w14:textId="77777777" w:rsidR="005B7CFE" w:rsidRDefault="005B7CFE" w:rsidP="005B7CFE">
      <w:pPr>
        <w:numPr>
          <w:ilvl w:val="0"/>
          <w:numId w:val="46"/>
        </w:numPr>
        <w:tabs>
          <w:tab w:val="left" w:pos="896"/>
        </w:tabs>
        <w:spacing w:after="0" w:line="240" w:lineRule="auto"/>
        <w:jc w:val="both"/>
        <w:rPr>
          <w:rFonts w:ascii="Times New Roman" w:eastAsia="Times New Roman" w:hAnsi="Times New Roman"/>
          <w:sz w:val="28"/>
          <w:szCs w:val="28"/>
          <w:lang w:eastAsia="bg-BG"/>
        </w:rPr>
      </w:pPr>
      <w:r>
        <w:rPr>
          <w:rFonts w:ascii="Times New Roman" w:eastAsia="Times New Roman" w:hAnsi="Times New Roman"/>
          <w:sz w:val="28"/>
          <w:szCs w:val="28"/>
          <w:lang w:eastAsia="bg-BG"/>
        </w:rPr>
        <w:t>да не е лишено по съответен ред от правото да заема определена длъжност;</w:t>
      </w:r>
    </w:p>
    <w:p w14:paraId="0F5EB527" w14:textId="77777777" w:rsidR="005B7CFE" w:rsidRDefault="005B7CFE" w:rsidP="005B7CFE">
      <w:pPr>
        <w:numPr>
          <w:ilvl w:val="0"/>
          <w:numId w:val="46"/>
        </w:numPr>
        <w:tabs>
          <w:tab w:val="left" w:pos="893"/>
        </w:tabs>
        <w:spacing w:after="0" w:line="240" w:lineRule="auto"/>
        <w:jc w:val="both"/>
        <w:rPr>
          <w:rFonts w:ascii="Times New Roman" w:eastAsia="Times New Roman" w:hAnsi="Times New Roman"/>
          <w:sz w:val="28"/>
          <w:szCs w:val="28"/>
          <w:lang w:eastAsia="bg-BG"/>
        </w:rPr>
      </w:pPr>
      <w:r>
        <w:rPr>
          <w:rFonts w:ascii="Times New Roman" w:eastAsia="Times New Roman" w:hAnsi="Times New Roman"/>
          <w:sz w:val="28"/>
          <w:szCs w:val="28"/>
          <w:lang w:eastAsia="bg-BG"/>
        </w:rPr>
        <w:t>да отговаря на изискванията за несъвместимост по чл. 340а, ал. 2 от ЗСВ</w:t>
      </w:r>
    </w:p>
    <w:p w14:paraId="3F585D34" w14:textId="77777777" w:rsidR="005B7CFE" w:rsidRDefault="005B7CFE" w:rsidP="005B7CFE">
      <w:pPr>
        <w:tabs>
          <w:tab w:val="num" w:pos="1276"/>
        </w:tabs>
        <w:spacing w:after="0" w:line="240" w:lineRule="auto"/>
        <w:jc w:val="both"/>
        <w:rPr>
          <w:rFonts w:ascii="Times New Roman" w:eastAsia="Times New Roman" w:hAnsi="Times New Roman"/>
          <w:sz w:val="28"/>
          <w:szCs w:val="28"/>
          <w:lang w:val="en-US" w:eastAsia="bg-BG"/>
        </w:rPr>
      </w:pPr>
      <w:r>
        <w:rPr>
          <w:rFonts w:ascii="Times New Roman" w:eastAsia="Times New Roman" w:hAnsi="Times New Roman"/>
          <w:sz w:val="28"/>
          <w:szCs w:val="28"/>
          <w:lang w:val="en-US" w:eastAsia="bg-BG"/>
        </w:rPr>
        <w:t xml:space="preserve">     </w:t>
      </w:r>
      <w:r>
        <w:rPr>
          <w:rFonts w:ascii="Times New Roman" w:eastAsia="Times New Roman" w:hAnsi="Times New Roman"/>
          <w:sz w:val="28"/>
          <w:szCs w:val="28"/>
          <w:lang w:eastAsia="bg-BG"/>
        </w:rPr>
        <w:sym w:font="Symbol" w:char="F0B7"/>
      </w:r>
      <w:r>
        <w:rPr>
          <w:rFonts w:ascii="Times New Roman" w:eastAsia="Times New Roman" w:hAnsi="Times New Roman"/>
          <w:sz w:val="28"/>
          <w:szCs w:val="28"/>
          <w:lang w:val="en-US" w:eastAsia="bg-BG"/>
        </w:rPr>
        <w:t xml:space="preserve"> </w:t>
      </w:r>
      <w:r>
        <w:rPr>
          <w:rFonts w:ascii="Times New Roman" w:eastAsia="Times New Roman" w:hAnsi="Times New Roman"/>
          <w:sz w:val="28"/>
          <w:szCs w:val="28"/>
          <w:lang w:eastAsia="bg-BG"/>
        </w:rPr>
        <w:t>да отговаря на изискванията за заемане на длъжността, предвидени в нормативните актове, ПАПРБ, в Класификатора по чл. 341 ал. 1 ЗСВ и в длъжностната характеристика за съответната длъжност</w:t>
      </w:r>
    </w:p>
    <w:p w14:paraId="3BFC6B08" w14:textId="77777777" w:rsidR="00CB51D2" w:rsidRPr="005B7CFE" w:rsidRDefault="00CB51D2" w:rsidP="005B7CFE">
      <w:pPr>
        <w:spacing w:after="0" w:line="240" w:lineRule="auto"/>
        <w:ind w:firstLine="425"/>
        <w:jc w:val="both"/>
        <w:rPr>
          <w:rFonts w:ascii="Times New Roman" w:hAnsi="Times New Roman"/>
          <w:sz w:val="28"/>
          <w:szCs w:val="28"/>
        </w:rPr>
      </w:pPr>
    </w:p>
    <w:p w14:paraId="5DA2F542" w14:textId="77777777" w:rsidR="00CB51D2" w:rsidRPr="005B7CFE" w:rsidRDefault="00CB51D2" w:rsidP="00E82219">
      <w:pPr>
        <w:shd w:val="clear" w:color="auto" w:fill="FFFFFF"/>
        <w:tabs>
          <w:tab w:val="left" w:pos="900"/>
          <w:tab w:val="left" w:pos="1181"/>
        </w:tabs>
        <w:spacing w:after="0" w:line="240" w:lineRule="auto"/>
        <w:jc w:val="both"/>
        <w:rPr>
          <w:rFonts w:ascii="Times New Roman" w:hAnsi="Times New Roman"/>
          <w:b/>
          <w:color w:val="000000"/>
          <w:sz w:val="28"/>
          <w:szCs w:val="28"/>
        </w:rPr>
      </w:pPr>
      <w:r w:rsidRPr="005B7CFE">
        <w:rPr>
          <w:rFonts w:ascii="Times New Roman" w:hAnsi="Times New Roman"/>
          <w:b/>
          <w:color w:val="000000"/>
          <w:sz w:val="28"/>
          <w:szCs w:val="28"/>
        </w:rPr>
        <w:t>XI. НЕОБХОДИМИ КОМПЕТЕНТНОСТИ</w:t>
      </w:r>
    </w:p>
    <w:p w14:paraId="4FA7DFA2" w14:textId="77777777" w:rsidR="00CB51D2" w:rsidRPr="005B7CFE" w:rsidRDefault="00CB51D2" w:rsidP="005B7CFE">
      <w:pPr>
        <w:tabs>
          <w:tab w:val="left" w:pos="851"/>
        </w:tabs>
        <w:spacing w:after="0" w:line="240" w:lineRule="auto"/>
        <w:ind w:firstLine="567"/>
        <w:jc w:val="both"/>
        <w:rPr>
          <w:rFonts w:ascii="Times New Roman" w:hAnsi="Times New Roman"/>
          <w:b/>
          <w:sz w:val="28"/>
          <w:szCs w:val="28"/>
        </w:rPr>
      </w:pPr>
      <w:r w:rsidRPr="005B7CFE">
        <w:rPr>
          <w:rFonts w:ascii="Times New Roman" w:hAnsi="Times New Roman"/>
          <w:sz w:val="28"/>
          <w:szCs w:val="28"/>
        </w:rPr>
        <w:t xml:space="preserve">1. </w:t>
      </w:r>
      <w:r w:rsidRPr="005B7CFE">
        <w:rPr>
          <w:rFonts w:ascii="Times New Roman" w:hAnsi="Times New Roman"/>
          <w:b/>
          <w:sz w:val="28"/>
          <w:szCs w:val="28"/>
        </w:rPr>
        <w:t xml:space="preserve">Необходими познания </w:t>
      </w:r>
    </w:p>
    <w:p w14:paraId="763B30F3" w14:textId="77777777" w:rsidR="00CB51D2" w:rsidRPr="005B7CFE" w:rsidRDefault="00CB51D2" w:rsidP="005B7CFE">
      <w:pPr>
        <w:tabs>
          <w:tab w:val="left" w:pos="851"/>
        </w:tabs>
        <w:spacing w:after="0" w:line="240" w:lineRule="auto"/>
        <w:ind w:firstLine="567"/>
        <w:jc w:val="both"/>
        <w:rPr>
          <w:rFonts w:ascii="Times New Roman" w:hAnsi="Times New Roman"/>
          <w:sz w:val="28"/>
          <w:szCs w:val="28"/>
        </w:rPr>
      </w:pPr>
      <w:r w:rsidRPr="005B7CFE">
        <w:rPr>
          <w:rFonts w:ascii="Times New Roman" w:hAnsi="Times New Roman"/>
          <w:sz w:val="28"/>
          <w:szCs w:val="28"/>
        </w:rPr>
        <w:t>Да познава следните нормативни актове и документи:</w:t>
      </w:r>
    </w:p>
    <w:p w14:paraId="57D1D815" w14:textId="77777777" w:rsidR="00E82219" w:rsidRPr="00E82219" w:rsidRDefault="00E82219" w:rsidP="00E82219">
      <w:pPr>
        <w:pStyle w:val="a9"/>
        <w:numPr>
          <w:ilvl w:val="0"/>
          <w:numId w:val="48"/>
        </w:numPr>
        <w:tabs>
          <w:tab w:val="left" w:pos="709"/>
        </w:tabs>
        <w:autoSpaceDE w:val="0"/>
        <w:autoSpaceDN w:val="0"/>
        <w:spacing w:after="0" w:line="240" w:lineRule="auto"/>
        <w:ind w:left="426" w:firstLine="0"/>
        <w:jc w:val="both"/>
        <w:rPr>
          <w:rFonts w:ascii="Times New Roman" w:hAnsi="Times New Roman"/>
          <w:sz w:val="28"/>
          <w:szCs w:val="28"/>
          <w:lang w:eastAsia="bg-BG"/>
        </w:rPr>
      </w:pPr>
      <w:r w:rsidRPr="00E82219">
        <w:rPr>
          <w:rFonts w:ascii="Times New Roman" w:hAnsi="Times New Roman"/>
          <w:sz w:val="28"/>
          <w:szCs w:val="28"/>
        </w:rPr>
        <w:t>Закон за счетоводството, Кодекс за социалното осигуряване, Закон за данъците върху доходите на физическите лица, Кодекс на труда, Закон за устройството на държавния бюджет, Закон за обществените поръчки, Закон за публичните финанси, Закон за финансовото управление и контрол в публичния сектор, както и подзаконовите и вътрешните нормативни актове, свързани с изпълнението на длъжността;</w:t>
      </w:r>
    </w:p>
    <w:p w14:paraId="285B7692" w14:textId="77777777" w:rsidR="00CB51D2" w:rsidRDefault="00CB51D2" w:rsidP="005B7CFE">
      <w:pPr>
        <w:numPr>
          <w:ilvl w:val="0"/>
          <w:numId w:val="44"/>
        </w:numPr>
        <w:tabs>
          <w:tab w:val="left" w:pos="851"/>
          <w:tab w:val="num" w:pos="1276"/>
        </w:tabs>
        <w:autoSpaceDN w:val="0"/>
        <w:spacing w:after="0" w:line="240" w:lineRule="auto"/>
        <w:ind w:left="0" w:firstLine="567"/>
        <w:rPr>
          <w:rFonts w:ascii="Times New Roman" w:hAnsi="Times New Roman"/>
          <w:sz w:val="28"/>
          <w:szCs w:val="28"/>
        </w:rPr>
      </w:pPr>
      <w:r w:rsidRPr="005B7CFE">
        <w:rPr>
          <w:rFonts w:ascii="Times New Roman" w:hAnsi="Times New Roman"/>
          <w:sz w:val="28"/>
          <w:szCs w:val="28"/>
        </w:rPr>
        <w:t>Вътрешноадминистративни актове издадени за обработка на  счетоводни документи и административни такива, касаещи пряко дейността и функцията в структурата, в която работи</w:t>
      </w:r>
      <w:r w:rsidR="005B7CFE">
        <w:rPr>
          <w:rFonts w:ascii="Times New Roman" w:hAnsi="Times New Roman"/>
          <w:sz w:val="28"/>
          <w:szCs w:val="28"/>
        </w:rPr>
        <w:t>.</w:t>
      </w:r>
    </w:p>
    <w:p w14:paraId="57E089D1" w14:textId="77777777" w:rsidR="005B7CFE" w:rsidRPr="005B7CFE" w:rsidRDefault="005B7CFE" w:rsidP="005B7CFE">
      <w:pPr>
        <w:pStyle w:val="a9"/>
        <w:numPr>
          <w:ilvl w:val="0"/>
          <w:numId w:val="44"/>
        </w:numPr>
        <w:spacing w:after="0" w:line="240" w:lineRule="auto"/>
        <w:jc w:val="both"/>
        <w:rPr>
          <w:rFonts w:ascii="Times New Roman" w:hAnsi="Times New Roman"/>
          <w:sz w:val="28"/>
          <w:szCs w:val="28"/>
        </w:rPr>
      </w:pPr>
      <w:r w:rsidRPr="005B7CFE">
        <w:rPr>
          <w:rFonts w:ascii="Times New Roman" w:hAnsi="Times New Roman"/>
          <w:sz w:val="28"/>
          <w:szCs w:val="28"/>
        </w:rPr>
        <w:t xml:space="preserve"> Кодекс на труда;</w:t>
      </w:r>
    </w:p>
    <w:p w14:paraId="5C13FB67" w14:textId="77777777" w:rsidR="005B7CFE" w:rsidRPr="005B7CFE" w:rsidRDefault="005B7CFE" w:rsidP="005B7CFE">
      <w:pPr>
        <w:pStyle w:val="a9"/>
        <w:numPr>
          <w:ilvl w:val="0"/>
          <w:numId w:val="44"/>
        </w:numPr>
        <w:spacing w:after="0" w:line="240" w:lineRule="auto"/>
        <w:jc w:val="both"/>
        <w:rPr>
          <w:rFonts w:ascii="Times New Roman" w:hAnsi="Times New Roman"/>
          <w:sz w:val="28"/>
          <w:szCs w:val="28"/>
        </w:rPr>
      </w:pPr>
      <w:r w:rsidRPr="005B7CFE">
        <w:rPr>
          <w:rFonts w:ascii="Times New Roman" w:hAnsi="Times New Roman"/>
          <w:sz w:val="28"/>
          <w:szCs w:val="28"/>
        </w:rPr>
        <w:t xml:space="preserve"> Закона за съдебната власт;</w:t>
      </w:r>
    </w:p>
    <w:p w14:paraId="05A08E84" w14:textId="77777777" w:rsidR="005B7CFE" w:rsidRPr="005B7CFE" w:rsidRDefault="005B7CFE" w:rsidP="005B7CFE">
      <w:pPr>
        <w:pStyle w:val="a9"/>
        <w:numPr>
          <w:ilvl w:val="0"/>
          <w:numId w:val="44"/>
        </w:numPr>
        <w:spacing w:after="0" w:line="240" w:lineRule="auto"/>
        <w:jc w:val="both"/>
        <w:rPr>
          <w:rFonts w:ascii="Times New Roman" w:hAnsi="Times New Roman"/>
          <w:sz w:val="28"/>
          <w:szCs w:val="28"/>
        </w:rPr>
      </w:pPr>
      <w:r w:rsidRPr="005B7CFE">
        <w:rPr>
          <w:rFonts w:ascii="Times New Roman" w:hAnsi="Times New Roman"/>
          <w:sz w:val="28"/>
          <w:szCs w:val="28"/>
        </w:rPr>
        <w:t xml:space="preserve"> Правилник за администрацията на прокуратурата на Република България;</w:t>
      </w:r>
    </w:p>
    <w:p w14:paraId="7B88073C" w14:textId="77777777" w:rsidR="00CB51D2" w:rsidRPr="005B7CFE" w:rsidRDefault="00E82219" w:rsidP="005B7CFE">
      <w:pPr>
        <w:numPr>
          <w:ilvl w:val="0"/>
          <w:numId w:val="44"/>
        </w:numPr>
        <w:tabs>
          <w:tab w:val="num" w:pos="851"/>
          <w:tab w:val="left" w:pos="1134"/>
        </w:tabs>
        <w:autoSpaceDN w:val="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CB51D2" w:rsidRPr="005B7CFE">
        <w:rPr>
          <w:rFonts w:ascii="Times New Roman" w:hAnsi="Times New Roman"/>
          <w:sz w:val="28"/>
          <w:szCs w:val="28"/>
        </w:rPr>
        <w:t>Закон за здравословни и безопасни условия на труд и подзаконовите нормативни актове, към него;</w:t>
      </w:r>
    </w:p>
    <w:p w14:paraId="2C8A8C39" w14:textId="77777777" w:rsidR="00CB51D2" w:rsidRDefault="00E82219" w:rsidP="005B7CFE">
      <w:pPr>
        <w:numPr>
          <w:ilvl w:val="0"/>
          <w:numId w:val="44"/>
        </w:numPr>
        <w:tabs>
          <w:tab w:val="num" w:pos="851"/>
          <w:tab w:val="left" w:pos="1134"/>
        </w:tabs>
        <w:autoSpaceDN w:val="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CB51D2" w:rsidRPr="005B7CFE">
        <w:rPr>
          <w:rFonts w:ascii="Times New Roman" w:hAnsi="Times New Roman"/>
          <w:sz w:val="28"/>
          <w:szCs w:val="28"/>
        </w:rPr>
        <w:t>Други нормативни актове, регламентиращи дейността на СРП.</w:t>
      </w:r>
    </w:p>
    <w:p w14:paraId="5A323142" w14:textId="77777777" w:rsidR="00E82219" w:rsidRPr="005B7CFE" w:rsidRDefault="00E82219" w:rsidP="00E82219">
      <w:pPr>
        <w:numPr>
          <w:ilvl w:val="0"/>
          <w:numId w:val="44"/>
        </w:numPr>
        <w:tabs>
          <w:tab w:val="left" w:pos="1134"/>
        </w:tabs>
        <w:autoSpaceDN w:val="0"/>
        <w:spacing w:after="0" w:line="240" w:lineRule="auto"/>
        <w:jc w:val="both"/>
        <w:rPr>
          <w:rFonts w:ascii="Times New Roman" w:hAnsi="Times New Roman"/>
          <w:sz w:val="28"/>
          <w:szCs w:val="28"/>
        </w:rPr>
      </w:pPr>
      <w:r w:rsidRPr="00E82219">
        <w:rPr>
          <w:rFonts w:ascii="Times New Roman" w:hAnsi="Times New Roman"/>
          <w:sz w:val="28"/>
          <w:szCs w:val="28"/>
        </w:rPr>
        <w:t>Компютърна грамотност: MS Office (Word, Excel) Internet;</w:t>
      </w:r>
    </w:p>
    <w:p w14:paraId="5298A6EA" w14:textId="77777777" w:rsidR="00CB51D2" w:rsidRPr="005B7CFE" w:rsidRDefault="00CB51D2" w:rsidP="001211A3">
      <w:pPr>
        <w:spacing w:after="0" w:line="240" w:lineRule="auto"/>
        <w:ind w:firstLine="567"/>
        <w:jc w:val="both"/>
        <w:rPr>
          <w:rFonts w:ascii="Times New Roman" w:hAnsi="Times New Roman"/>
          <w:b/>
          <w:sz w:val="28"/>
          <w:szCs w:val="28"/>
        </w:rPr>
      </w:pPr>
      <w:r w:rsidRPr="005B7CFE">
        <w:rPr>
          <w:rFonts w:ascii="Times New Roman" w:hAnsi="Times New Roman"/>
          <w:b/>
          <w:sz w:val="28"/>
          <w:szCs w:val="28"/>
        </w:rPr>
        <w:t>2. Умения способности и поведенчески характеристики:</w:t>
      </w:r>
    </w:p>
    <w:p w14:paraId="4548351A" w14:textId="77777777" w:rsidR="00CB51D2" w:rsidRPr="005B7CFE" w:rsidRDefault="00CB51D2" w:rsidP="005B7CFE">
      <w:pPr>
        <w:numPr>
          <w:ilvl w:val="0"/>
          <w:numId w:val="45"/>
        </w:numPr>
        <w:tabs>
          <w:tab w:val="num" w:pos="851"/>
        </w:tabs>
        <w:autoSpaceDN w:val="0"/>
        <w:spacing w:after="0" w:line="240" w:lineRule="auto"/>
        <w:ind w:left="0" w:firstLine="567"/>
        <w:jc w:val="both"/>
        <w:rPr>
          <w:rFonts w:ascii="Times New Roman" w:hAnsi="Times New Roman"/>
          <w:sz w:val="28"/>
          <w:szCs w:val="28"/>
        </w:rPr>
      </w:pPr>
      <w:r w:rsidRPr="005B7CFE">
        <w:rPr>
          <w:rFonts w:ascii="Times New Roman" w:hAnsi="Times New Roman"/>
          <w:sz w:val="28"/>
          <w:szCs w:val="28"/>
        </w:rPr>
        <w:t>способност да планира и организира собствената си работа;</w:t>
      </w:r>
    </w:p>
    <w:p w14:paraId="7E29F4F7" w14:textId="77777777" w:rsidR="00CB51D2" w:rsidRPr="005B7CFE" w:rsidRDefault="00CB51D2" w:rsidP="005B7CFE">
      <w:pPr>
        <w:numPr>
          <w:ilvl w:val="0"/>
          <w:numId w:val="45"/>
        </w:numPr>
        <w:tabs>
          <w:tab w:val="num" w:pos="851"/>
        </w:tabs>
        <w:autoSpaceDN w:val="0"/>
        <w:spacing w:after="0" w:line="240" w:lineRule="auto"/>
        <w:ind w:left="0" w:firstLine="567"/>
        <w:jc w:val="both"/>
        <w:rPr>
          <w:rFonts w:ascii="Times New Roman" w:hAnsi="Times New Roman"/>
          <w:sz w:val="28"/>
          <w:szCs w:val="28"/>
        </w:rPr>
      </w:pPr>
      <w:r w:rsidRPr="005B7CFE">
        <w:rPr>
          <w:rFonts w:ascii="Times New Roman" w:hAnsi="Times New Roman"/>
          <w:sz w:val="28"/>
          <w:szCs w:val="28"/>
        </w:rPr>
        <w:t>способност за правилно разбиране и прилагане на нормативните актове свързани с изпълнение на длъжността;</w:t>
      </w:r>
    </w:p>
    <w:p w14:paraId="2AA7B5B9" w14:textId="77777777" w:rsidR="00CB51D2" w:rsidRPr="005B7CFE" w:rsidRDefault="00CB51D2" w:rsidP="005B7CFE">
      <w:pPr>
        <w:numPr>
          <w:ilvl w:val="0"/>
          <w:numId w:val="45"/>
        </w:numPr>
        <w:tabs>
          <w:tab w:val="num" w:pos="0"/>
          <w:tab w:val="num" w:pos="851"/>
        </w:tabs>
        <w:autoSpaceDN w:val="0"/>
        <w:spacing w:after="0" w:line="240" w:lineRule="auto"/>
        <w:ind w:left="0" w:firstLine="567"/>
        <w:jc w:val="both"/>
        <w:rPr>
          <w:rFonts w:ascii="Times New Roman" w:hAnsi="Times New Roman"/>
          <w:sz w:val="28"/>
          <w:szCs w:val="28"/>
        </w:rPr>
      </w:pPr>
      <w:r w:rsidRPr="005B7CFE">
        <w:rPr>
          <w:rFonts w:ascii="Times New Roman" w:hAnsi="Times New Roman"/>
          <w:sz w:val="28"/>
          <w:szCs w:val="28"/>
        </w:rPr>
        <w:t>умения за планиране и организиране дейността си за осигуряване изпълнението на приоритетните задачи;</w:t>
      </w:r>
    </w:p>
    <w:p w14:paraId="7EF335C6" w14:textId="77777777" w:rsidR="00CB51D2" w:rsidRPr="005B7CFE" w:rsidRDefault="00CB51D2" w:rsidP="005B7CFE">
      <w:pPr>
        <w:numPr>
          <w:ilvl w:val="0"/>
          <w:numId w:val="45"/>
        </w:numPr>
        <w:tabs>
          <w:tab w:val="num" w:pos="0"/>
          <w:tab w:val="num" w:pos="851"/>
        </w:tabs>
        <w:autoSpaceDN w:val="0"/>
        <w:spacing w:after="0" w:line="240" w:lineRule="auto"/>
        <w:ind w:left="0" w:firstLine="567"/>
        <w:jc w:val="both"/>
        <w:rPr>
          <w:rFonts w:ascii="Times New Roman" w:hAnsi="Times New Roman"/>
          <w:sz w:val="28"/>
          <w:szCs w:val="28"/>
        </w:rPr>
      </w:pPr>
      <w:r w:rsidRPr="005B7CFE">
        <w:rPr>
          <w:rFonts w:ascii="Times New Roman" w:hAnsi="Times New Roman"/>
          <w:sz w:val="28"/>
          <w:szCs w:val="28"/>
        </w:rPr>
        <w:t>познаване на границите на правомощията си и вземане на решения в техните рамки;</w:t>
      </w:r>
    </w:p>
    <w:p w14:paraId="5362D647" w14:textId="77777777" w:rsidR="00CB51D2" w:rsidRPr="005B7CFE" w:rsidRDefault="00CB51D2" w:rsidP="005B7CFE">
      <w:pPr>
        <w:numPr>
          <w:ilvl w:val="0"/>
          <w:numId w:val="45"/>
        </w:numPr>
        <w:tabs>
          <w:tab w:val="num" w:pos="851"/>
        </w:tabs>
        <w:autoSpaceDN w:val="0"/>
        <w:spacing w:after="0" w:line="240" w:lineRule="auto"/>
        <w:ind w:left="0" w:firstLine="567"/>
        <w:jc w:val="both"/>
        <w:rPr>
          <w:rFonts w:ascii="Times New Roman" w:hAnsi="Times New Roman"/>
          <w:sz w:val="28"/>
          <w:szCs w:val="28"/>
        </w:rPr>
      </w:pPr>
      <w:r w:rsidRPr="005B7CFE">
        <w:rPr>
          <w:rFonts w:ascii="Times New Roman" w:hAnsi="Times New Roman"/>
          <w:sz w:val="28"/>
          <w:szCs w:val="28"/>
        </w:rPr>
        <w:t>способност да се изразява ясно, точно и убедително в устна и писмена форма;</w:t>
      </w:r>
    </w:p>
    <w:p w14:paraId="11C34A9F" w14:textId="77777777" w:rsidR="00CB51D2" w:rsidRPr="005B7CFE" w:rsidRDefault="00CB51D2" w:rsidP="005B7CFE">
      <w:pPr>
        <w:numPr>
          <w:ilvl w:val="0"/>
          <w:numId w:val="45"/>
        </w:numPr>
        <w:tabs>
          <w:tab w:val="num" w:pos="851"/>
        </w:tabs>
        <w:autoSpaceDN w:val="0"/>
        <w:spacing w:after="0" w:line="240" w:lineRule="auto"/>
        <w:ind w:left="0" w:firstLine="567"/>
        <w:jc w:val="both"/>
        <w:rPr>
          <w:rFonts w:ascii="Times New Roman" w:hAnsi="Times New Roman"/>
          <w:sz w:val="28"/>
          <w:szCs w:val="28"/>
        </w:rPr>
      </w:pPr>
      <w:r w:rsidRPr="005B7CFE">
        <w:rPr>
          <w:rFonts w:ascii="Times New Roman" w:hAnsi="Times New Roman"/>
          <w:sz w:val="28"/>
          <w:szCs w:val="28"/>
        </w:rPr>
        <w:t>способности за насърчаване и поддържане на добри работни взаимоотношения с колегите си;</w:t>
      </w:r>
    </w:p>
    <w:p w14:paraId="0C126DA9" w14:textId="77777777" w:rsidR="00CB51D2" w:rsidRPr="005B7CFE" w:rsidRDefault="00CB51D2" w:rsidP="005B7CFE">
      <w:pPr>
        <w:numPr>
          <w:ilvl w:val="0"/>
          <w:numId w:val="45"/>
        </w:numPr>
        <w:tabs>
          <w:tab w:val="num" w:pos="851"/>
        </w:tabs>
        <w:autoSpaceDN w:val="0"/>
        <w:spacing w:after="0" w:line="240" w:lineRule="auto"/>
        <w:ind w:left="0" w:firstLine="567"/>
        <w:jc w:val="both"/>
        <w:rPr>
          <w:rFonts w:ascii="Times New Roman" w:hAnsi="Times New Roman"/>
          <w:sz w:val="28"/>
          <w:szCs w:val="28"/>
        </w:rPr>
      </w:pPr>
      <w:r w:rsidRPr="005B7CFE">
        <w:rPr>
          <w:rFonts w:ascii="Times New Roman" w:hAnsi="Times New Roman"/>
          <w:sz w:val="28"/>
          <w:szCs w:val="28"/>
        </w:rPr>
        <w:t>умения за генериране и предлагане на нови идеи за усъвършенстване на работата;</w:t>
      </w:r>
    </w:p>
    <w:p w14:paraId="3A05B334" w14:textId="77777777" w:rsidR="00CB51D2" w:rsidRPr="005B7CFE" w:rsidRDefault="00CB51D2" w:rsidP="005B7CFE">
      <w:pPr>
        <w:numPr>
          <w:ilvl w:val="0"/>
          <w:numId w:val="45"/>
        </w:numPr>
        <w:tabs>
          <w:tab w:val="num" w:pos="851"/>
        </w:tabs>
        <w:autoSpaceDN w:val="0"/>
        <w:spacing w:after="0" w:line="240" w:lineRule="auto"/>
        <w:ind w:left="0" w:firstLine="567"/>
        <w:jc w:val="both"/>
        <w:rPr>
          <w:rFonts w:ascii="Times New Roman" w:hAnsi="Times New Roman"/>
          <w:sz w:val="28"/>
          <w:szCs w:val="28"/>
        </w:rPr>
      </w:pPr>
      <w:r w:rsidRPr="005B7CFE">
        <w:rPr>
          <w:rFonts w:ascii="Times New Roman" w:hAnsi="Times New Roman"/>
          <w:sz w:val="28"/>
          <w:szCs w:val="28"/>
        </w:rPr>
        <w:t>стремеж към професионално развитие и самоусъвършенстване.</w:t>
      </w:r>
    </w:p>
    <w:p w14:paraId="07B89E52" w14:textId="77777777" w:rsidR="00CB51D2" w:rsidRPr="005B7CFE" w:rsidRDefault="00CB51D2" w:rsidP="005B7CFE">
      <w:pPr>
        <w:numPr>
          <w:ilvl w:val="0"/>
          <w:numId w:val="45"/>
        </w:numPr>
        <w:tabs>
          <w:tab w:val="num" w:pos="851"/>
        </w:tabs>
        <w:autoSpaceDN w:val="0"/>
        <w:spacing w:after="0" w:line="240" w:lineRule="auto"/>
        <w:ind w:left="0" w:firstLine="567"/>
        <w:jc w:val="both"/>
        <w:rPr>
          <w:rFonts w:ascii="Times New Roman" w:hAnsi="Times New Roman"/>
          <w:sz w:val="28"/>
          <w:szCs w:val="28"/>
        </w:rPr>
      </w:pPr>
      <w:r w:rsidRPr="005B7CFE">
        <w:rPr>
          <w:rFonts w:ascii="Times New Roman" w:hAnsi="Times New Roman"/>
          <w:sz w:val="28"/>
          <w:szCs w:val="28"/>
        </w:rPr>
        <w:lastRenderedPageBreak/>
        <w:t xml:space="preserve">да участва в обсъждане на поставените задачи в рамките на неговата компетентност; </w:t>
      </w:r>
    </w:p>
    <w:p w14:paraId="509E6DC1" w14:textId="77777777" w:rsidR="00CB51D2" w:rsidRPr="005B7CFE" w:rsidRDefault="00CB51D2" w:rsidP="005B7CFE">
      <w:pPr>
        <w:numPr>
          <w:ilvl w:val="0"/>
          <w:numId w:val="45"/>
        </w:numPr>
        <w:tabs>
          <w:tab w:val="num" w:pos="851"/>
        </w:tabs>
        <w:autoSpaceDN w:val="0"/>
        <w:spacing w:after="0" w:line="240" w:lineRule="auto"/>
        <w:ind w:left="0" w:firstLine="567"/>
        <w:jc w:val="both"/>
        <w:rPr>
          <w:rFonts w:ascii="Times New Roman" w:hAnsi="Times New Roman"/>
          <w:sz w:val="28"/>
          <w:szCs w:val="28"/>
        </w:rPr>
      </w:pPr>
      <w:r w:rsidRPr="005B7CFE">
        <w:rPr>
          <w:rFonts w:ascii="Times New Roman" w:hAnsi="Times New Roman"/>
          <w:sz w:val="28"/>
          <w:szCs w:val="28"/>
        </w:rPr>
        <w:t xml:space="preserve">да развива професионалните си качества като специалист чрез всички форми на допълнително обучение. </w:t>
      </w:r>
    </w:p>
    <w:p w14:paraId="68E56744" w14:textId="77777777" w:rsidR="00CB51D2" w:rsidRPr="005B7CFE" w:rsidRDefault="00CB51D2" w:rsidP="005B7CFE">
      <w:pPr>
        <w:numPr>
          <w:ilvl w:val="0"/>
          <w:numId w:val="45"/>
        </w:numPr>
        <w:tabs>
          <w:tab w:val="num" w:pos="851"/>
        </w:tabs>
        <w:autoSpaceDN w:val="0"/>
        <w:spacing w:after="0" w:line="240" w:lineRule="auto"/>
        <w:ind w:left="0" w:firstLine="567"/>
        <w:jc w:val="both"/>
        <w:rPr>
          <w:rFonts w:ascii="Times New Roman" w:hAnsi="Times New Roman"/>
          <w:sz w:val="28"/>
          <w:szCs w:val="28"/>
        </w:rPr>
      </w:pPr>
      <w:r w:rsidRPr="005B7CFE">
        <w:rPr>
          <w:rFonts w:ascii="Times New Roman" w:hAnsi="Times New Roman"/>
          <w:sz w:val="28"/>
          <w:szCs w:val="28"/>
        </w:rPr>
        <w:t>Деловитост;</w:t>
      </w:r>
    </w:p>
    <w:p w14:paraId="43B799F5" w14:textId="77777777" w:rsidR="00CB51D2" w:rsidRPr="005B7CFE" w:rsidRDefault="00CB51D2" w:rsidP="005B7CFE">
      <w:pPr>
        <w:numPr>
          <w:ilvl w:val="0"/>
          <w:numId w:val="45"/>
        </w:numPr>
        <w:tabs>
          <w:tab w:val="num" w:pos="851"/>
        </w:tabs>
        <w:autoSpaceDN w:val="0"/>
        <w:spacing w:after="0" w:line="240" w:lineRule="auto"/>
        <w:ind w:left="0" w:firstLine="567"/>
        <w:jc w:val="both"/>
        <w:rPr>
          <w:rFonts w:ascii="Times New Roman" w:hAnsi="Times New Roman"/>
          <w:sz w:val="28"/>
          <w:szCs w:val="28"/>
        </w:rPr>
      </w:pPr>
      <w:r w:rsidRPr="005B7CFE">
        <w:rPr>
          <w:rFonts w:ascii="Times New Roman" w:hAnsi="Times New Roman"/>
          <w:sz w:val="28"/>
          <w:szCs w:val="28"/>
        </w:rPr>
        <w:t>Колегиалност, контактност и оперативност при непосредствено изпълнителният характер на служебните отговорности;</w:t>
      </w:r>
    </w:p>
    <w:p w14:paraId="759A2850" w14:textId="77777777" w:rsidR="00CB51D2" w:rsidRPr="005B7CFE" w:rsidRDefault="00CB51D2" w:rsidP="005B7CFE">
      <w:pPr>
        <w:numPr>
          <w:ilvl w:val="0"/>
          <w:numId w:val="45"/>
        </w:numPr>
        <w:tabs>
          <w:tab w:val="num" w:pos="851"/>
        </w:tabs>
        <w:autoSpaceDN w:val="0"/>
        <w:spacing w:after="0" w:line="240" w:lineRule="auto"/>
        <w:ind w:left="567" w:firstLine="0"/>
        <w:jc w:val="both"/>
        <w:rPr>
          <w:rFonts w:ascii="Times New Roman" w:hAnsi="Times New Roman"/>
          <w:sz w:val="28"/>
          <w:szCs w:val="28"/>
        </w:rPr>
      </w:pPr>
      <w:r w:rsidRPr="005B7CFE">
        <w:rPr>
          <w:rFonts w:ascii="Times New Roman" w:hAnsi="Times New Roman"/>
          <w:sz w:val="28"/>
          <w:szCs w:val="28"/>
        </w:rPr>
        <w:t>Умения за работа в екип;</w:t>
      </w:r>
    </w:p>
    <w:p w14:paraId="36097CE0" w14:textId="77777777" w:rsidR="00CB51D2" w:rsidRPr="005B7CFE" w:rsidRDefault="00CB51D2" w:rsidP="005B7CFE">
      <w:pPr>
        <w:numPr>
          <w:ilvl w:val="0"/>
          <w:numId w:val="45"/>
        </w:numPr>
        <w:tabs>
          <w:tab w:val="num" w:pos="851"/>
        </w:tabs>
        <w:autoSpaceDN w:val="0"/>
        <w:spacing w:after="0" w:line="240" w:lineRule="auto"/>
        <w:ind w:left="0" w:firstLine="567"/>
        <w:jc w:val="both"/>
        <w:rPr>
          <w:rFonts w:ascii="Times New Roman" w:hAnsi="Times New Roman"/>
          <w:sz w:val="28"/>
          <w:szCs w:val="28"/>
        </w:rPr>
      </w:pPr>
      <w:r w:rsidRPr="005B7CFE">
        <w:rPr>
          <w:rFonts w:ascii="Times New Roman" w:hAnsi="Times New Roman"/>
          <w:sz w:val="28"/>
          <w:szCs w:val="28"/>
        </w:rPr>
        <w:t>Отсъствие на изявен субективизъм при осъществяване на професионалните си задължения.</w:t>
      </w:r>
    </w:p>
    <w:p w14:paraId="250861F0" w14:textId="77777777" w:rsidR="00CB51D2" w:rsidRPr="005B7CFE" w:rsidRDefault="00CB51D2" w:rsidP="005B7CFE">
      <w:pPr>
        <w:spacing w:after="0" w:line="240" w:lineRule="auto"/>
        <w:rPr>
          <w:rFonts w:ascii="Times New Roman" w:hAnsi="Times New Roman"/>
          <w:sz w:val="28"/>
          <w:szCs w:val="28"/>
        </w:rPr>
      </w:pPr>
    </w:p>
    <w:p w14:paraId="4DA1EF61" w14:textId="77777777" w:rsidR="00CB51D2" w:rsidRPr="005B7CFE" w:rsidRDefault="00CB51D2" w:rsidP="005B7CFE">
      <w:pPr>
        <w:pStyle w:val="ad"/>
        <w:ind w:firstLine="567"/>
        <w:rPr>
          <w:sz w:val="28"/>
          <w:szCs w:val="28"/>
        </w:rPr>
      </w:pPr>
    </w:p>
    <w:p w14:paraId="5869491C" w14:textId="77777777" w:rsidR="00926335" w:rsidRPr="005B7CFE" w:rsidRDefault="00926335" w:rsidP="005B7CFE">
      <w:pPr>
        <w:spacing w:after="0" w:line="240" w:lineRule="auto"/>
        <w:ind w:firstLine="708"/>
        <w:jc w:val="both"/>
        <w:rPr>
          <w:rFonts w:ascii="Times New Roman" w:hAnsi="Times New Roman"/>
          <w:sz w:val="28"/>
          <w:szCs w:val="28"/>
        </w:rPr>
      </w:pPr>
      <w:r w:rsidRPr="005B7CFE">
        <w:rPr>
          <w:rFonts w:ascii="Times New Roman" w:hAnsi="Times New Roman"/>
          <w:sz w:val="28"/>
          <w:szCs w:val="28"/>
        </w:rPr>
        <w:t>Длъжностната характеристика се актуализира в случай на промяна в изискванията за длъжността или работата, утвърдени от ръководителя на прокуратурата.</w:t>
      </w:r>
    </w:p>
    <w:p w14:paraId="5A268E16" w14:textId="77777777" w:rsidR="00926335" w:rsidRPr="005B7CFE" w:rsidRDefault="00926335" w:rsidP="005B7CFE">
      <w:pPr>
        <w:spacing w:after="0" w:line="240" w:lineRule="auto"/>
        <w:jc w:val="both"/>
        <w:rPr>
          <w:rFonts w:ascii="Times New Roman" w:hAnsi="Times New Roman"/>
          <w:sz w:val="28"/>
          <w:szCs w:val="28"/>
        </w:rPr>
      </w:pPr>
    </w:p>
    <w:p w14:paraId="1425D6CF" w14:textId="77777777" w:rsidR="00926335" w:rsidRPr="005B7CFE" w:rsidRDefault="00926335" w:rsidP="005B7CFE">
      <w:pPr>
        <w:spacing w:after="0" w:line="240" w:lineRule="auto"/>
        <w:ind w:firstLine="708"/>
        <w:jc w:val="both"/>
        <w:rPr>
          <w:rFonts w:ascii="Times New Roman" w:hAnsi="Times New Roman"/>
          <w:sz w:val="28"/>
          <w:szCs w:val="28"/>
        </w:rPr>
      </w:pPr>
      <w:r w:rsidRPr="005B7CFE">
        <w:rPr>
          <w:rFonts w:ascii="Times New Roman" w:hAnsi="Times New Roman"/>
          <w:sz w:val="28"/>
          <w:szCs w:val="28"/>
        </w:rPr>
        <w:t>Разработена от: Направление "Човешки ресурси", на основание чл. 58, т. 2 от Правилник за администрацията на Прокуратурата на Република България.</w:t>
      </w:r>
    </w:p>
    <w:p w14:paraId="0AAE7D7F" w14:textId="77777777" w:rsidR="00926335" w:rsidRPr="005B7CFE" w:rsidRDefault="00926335" w:rsidP="005B7CFE">
      <w:pPr>
        <w:spacing w:after="0" w:line="240" w:lineRule="auto"/>
        <w:jc w:val="both"/>
        <w:rPr>
          <w:rFonts w:ascii="Times New Roman" w:hAnsi="Times New Roman"/>
          <w:sz w:val="28"/>
          <w:szCs w:val="28"/>
        </w:rPr>
      </w:pPr>
    </w:p>
    <w:p w14:paraId="631130C0" w14:textId="77777777" w:rsidR="00926335" w:rsidRPr="005B7CFE" w:rsidRDefault="00926335" w:rsidP="005B7CFE">
      <w:pPr>
        <w:spacing w:after="0" w:line="240" w:lineRule="auto"/>
        <w:jc w:val="both"/>
        <w:rPr>
          <w:rFonts w:ascii="Times New Roman" w:hAnsi="Times New Roman"/>
          <w:sz w:val="28"/>
          <w:szCs w:val="28"/>
        </w:rPr>
      </w:pPr>
      <w:r w:rsidRPr="005B7CFE">
        <w:rPr>
          <w:rFonts w:ascii="Times New Roman" w:hAnsi="Times New Roman"/>
          <w:sz w:val="28"/>
          <w:szCs w:val="28"/>
        </w:rPr>
        <w:tab/>
        <w:t>Съгласувал: Съдебен администратор:</w:t>
      </w:r>
      <w:r w:rsidR="00CB51D2" w:rsidRPr="005B7CFE">
        <w:rPr>
          <w:rFonts w:ascii="Times New Roman" w:hAnsi="Times New Roman"/>
          <w:sz w:val="28"/>
          <w:szCs w:val="28"/>
        </w:rPr>
        <w:t>Дима Куюмджиева</w:t>
      </w:r>
    </w:p>
    <w:p w14:paraId="258817C2" w14:textId="77777777" w:rsidR="00926335" w:rsidRPr="005B7CFE" w:rsidRDefault="00926335" w:rsidP="005B7CFE">
      <w:pPr>
        <w:spacing w:after="0" w:line="240" w:lineRule="auto"/>
        <w:jc w:val="both"/>
        <w:rPr>
          <w:rFonts w:ascii="Times New Roman" w:hAnsi="Times New Roman"/>
          <w:sz w:val="28"/>
          <w:szCs w:val="28"/>
        </w:rPr>
      </w:pPr>
    </w:p>
    <w:p w14:paraId="7104376E" w14:textId="77777777" w:rsidR="00926335" w:rsidRPr="005B7CFE" w:rsidRDefault="00926335" w:rsidP="005B7CFE">
      <w:pPr>
        <w:spacing w:after="0" w:line="240" w:lineRule="auto"/>
        <w:jc w:val="both"/>
        <w:rPr>
          <w:rFonts w:ascii="Times New Roman" w:hAnsi="Times New Roman"/>
          <w:sz w:val="28"/>
          <w:szCs w:val="28"/>
        </w:rPr>
      </w:pPr>
    </w:p>
    <w:p w14:paraId="49CF5B84" w14:textId="77777777" w:rsidR="00926335" w:rsidRPr="005B7CFE" w:rsidRDefault="00926335" w:rsidP="005B7CFE">
      <w:pPr>
        <w:spacing w:after="0" w:line="240" w:lineRule="auto"/>
        <w:ind w:firstLine="708"/>
        <w:rPr>
          <w:rFonts w:ascii="Times New Roman" w:hAnsi="Times New Roman"/>
          <w:sz w:val="28"/>
          <w:szCs w:val="28"/>
        </w:rPr>
      </w:pPr>
      <w:r w:rsidRPr="005B7CFE">
        <w:rPr>
          <w:rFonts w:ascii="Times New Roman" w:hAnsi="Times New Roman"/>
          <w:sz w:val="28"/>
          <w:szCs w:val="28"/>
        </w:rPr>
        <w:t>Запознат</w:t>
      </w:r>
      <w:r w:rsidRPr="005B7CFE">
        <w:rPr>
          <w:rFonts w:ascii="Times New Roman" w:hAnsi="Times New Roman"/>
          <w:sz w:val="28"/>
          <w:szCs w:val="28"/>
          <w:lang w:val="en-US"/>
        </w:rPr>
        <w:t>(</w:t>
      </w:r>
      <w:r w:rsidRPr="005B7CFE">
        <w:rPr>
          <w:rFonts w:ascii="Times New Roman" w:hAnsi="Times New Roman"/>
          <w:sz w:val="28"/>
          <w:szCs w:val="28"/>
        </w:rPr>
        <w:t>а</w:t>
      </w:r>
      <w:r w:rsidRPr="005B7CFE">
        <w:rPr>
          <w:rFonts w:ascii="Times New Roman" w:hAnsi="Times New Roman"/>
          <w:sz w:val="28"/>
          <w:szCs w:val="28"/>
          <w:lang w:val="en-US"/>
        </w:rPr>
        <w:t>)</w:t>
      </w:r>
      <w:r w:rsidRPr="005B7CFE">
        <w:rPr>
          <w:rFonts w:ascii="Times New Roman" w:hAnsi="Times New Roman"/>
          <w:sz w:val="28"/>
          <w:szCs w:val="28"/>
        </w:rPr>
        <w:t xml:space="preserve"> съм с длъжностната характеристика и ми е връчен екземпляр:</w:t>
      </w:r>
    </w:p>
    <w:p w14:paraId="32F6A7CD" w14:textId="77777777" w:rsidR="00926335" w:rsidRPr="005B7CFE" w:rsidRDefault="00926335" w:rsidP="005B7CFE">
      <w:pPr>
        <w:spacing w:after="0" w:line="240" w:lineRule="auto"/>
        <w:rPr>
          <w:rFonts w:ascii="Times New Roman" w:hAnsi="Times New Roman"/>
          <w:sz w:val="28"/>
          <w:szCs w:val="28"/>
        </w:rPr>
      </w:pPr>
    </w:p>
    <w:p w14:paraId="3B903CF0" w14:textId="77777777" w:rsidR="00926335" w:rsidRPr="005B7CFE" w:rsidRDefault="00926335" w:rsidP="005B7CFE">
      <w:pPr>
        <w:spacing w:after="0" w:line="240" w:lineRule="auto"/>
        <w:rPr>
          <w:rFonts w:ascii="Times New Roman" w:hAnsi="Times New Roman"/>
          <w:sz w:val="28"/>
          <w:szCs w:val="28"/>
        </w:rPr>
      </w:pPr>
    </w:p>
    <w:p w14:paraId="277E9862" w14:textId="77777777" w:rsidR="00926335" w:rsidRPr="005B7CFE" w:rsidRDefault="00926335" w:rsidP="005B7CFE">
      <w:pPr>
        <w:spacing w:after="0" w:line="240" w:lineRule="auto"/>
        <w:rPr>
          <w:rFonts w:ascii="Times New Roman" w:hAnsi="Times New Roman"/>
          <w:sz w:val="28"/>
          <w:szCs w:val="28"/>
        </w:rPr>
      </w:pPr>
      <w:r w:rsidRPr="005B7CFE">
        <w:rPr>
          <w:rFonts w:ascii="Times New Roman" w:hAnsi="Times New Roman"/>
          <w:sz w:val="28"/>
          <w:szCs w:val="28"/>
        </w:rPr>
        <w:t xml:space="preserve"> </w:t>
      </w:r>
      <w:r w:rsidRPr="005B7CFE">
        <w:rPr>
          <w:rFonts w:ascii="Times New Roman" w:hAnsi="Times New Roman"/>
          <w:sz w:val="28"/>
          <w:szCs w:val="28"/>
        </w:rPr>
        <w:tab/>
        <w:t xml:space="preserve">(име, фамилия, длъжност, подпис, дата) </w:t>
      </w:r>
      <w:r w:rsidRPr="005B7CFE">
        <w:rPr>
          <w:rFonts w:ascii="Times New Roman" w:hAnsi="Times New Roman"/>
          <w:sz w:val="28"/>
          <w:szCs w:val="28"/>
        </w:rPr>
        <w:tab/>
      </w:r>
    </w:p>
    <w:p w14:paraId="3EA8AF3C" w14:textId="77777777" w:rsidR="00926335" w:rsidRPr="005B7CFE" w:rsidRDefault="00926335" w:rsidP="005B7CFE">
      <w:pPr>
        <w:spacing w:after="0" w:line="240" w:lineRule="auto"/>
        <w:rPr>
          <w:rFonts w:ascii="Times New Roman" w:hAnsi="Times New Roman"/>
          <w:sz w:val="28"/>
          <w:szCs w:val="28"/>
        </w:rPr>
      </w:pPr>
    </w:p>
    <w:p w14:paraId="68575D26" w14:textId="77777777" w:rsidR="00926335" w:rsidRPr="005B7CFE" w:rsidRDefault="00926335" w:rsidP="005B7CFE">
      <w:pPr>
        <w:spacing w:after="0" w:line="240" w:lineRule="auto"/>
        <w:rPr>
          <w:rFonts w:ascii="Times New Roman" w:hAnsi="Times New Roman"/>
          <w:sz w:val="28"/>
          <w:szCs w:val="28"/>
        </w:rPr>
      </w:pPr>
    </w:p>
    <w:p w14:paraId="7A9D5829" w14:textId="77777777" w:rsidR="00926335" w:rsidRPr="005B7CFE" w:rsidRDefault="00926335" w:rsidP="005B7CFE">
      <w:pPr>
        <w:shd w:val="clear" w:color="auto" w:fill="FFFFFF"/>
        <w:tabs>
          <w:tab w:val="left" w:pos="900"/>
          <w:tab w:val="left" w:pos="1181"/>
        </w:tabs>
        <w:spacing w:after="0" w:line="240" w:lineRule="auto"/>
        <w:ind w:firstLine="1560"/>
        <w:jc w:val="both"/>
        <w:rPr>
          <w:rFonts w:ascii="Times New Roman" w:hAnsi="Times New Roman"/>
          <w:sz w:val="28"/>
          <w:szCs w:val="28"/>
        </w:rPr>
      </w:pPr>
    </w:p>
    <w:p w14:paraId="014C298A" w14:textId="77777777" w:rsidR="00D1410D" w:rsidRPr="005B7CFE" w:rsidRDefault="00D1410D" w:rsidP="005B7CFE">
      <w:pPr>
        <w:spacing w:after="0" w:line="240" w:lineRule="auto"/>
        <w:rPr>
          <w:rFonts w:ascii="Times New Roman" w:hAnsi="Times New Roman"/>
          <w:sz w:val="28"/>
          <w:szCs w:val="28"/>
        </w:rPr>
      </w:pPr>
    </w:p>
    <w:sectPr w:rsidR="00D1410D" w:rsidRPr="005B7CFE" w:rsidSect="007E48C3">
      <w:footerReference w:type="default" r:id="rId8"/>
      <w:headerReference w:type="first" r:id="rId9"/>
      <w:footerReference w:type="first" r:id="rId10"/>
      <w:pgSz w:w="11906" w:h="16838" w:code="9"/>
      <w:pgMar w:top="851" w:right="991" w:bottom="1418" w:left="1134" w:header="709" w:footer="68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5B406" w14:textId="77777777" w:rsidR="005A7233" w:rsidRDefault="005A7233" w:rsidP="005717F5">
      <w:pPr>
        <w:spacing w:after="0" w:line="240" w:lineRule="auto"/>
      </w:pPr>
      <w:r>
        <w:separator/>
      </w:r>
    </w:p>
  </w:endnote>
  <w:endnote w:type="continuationSeparator" w:id="0">
    <w:p w14:paraId="38542D74" w14:textId="77777777" w:rsidR="005A7233" w:rsidRDefault="005A7233" w:rsidP="00571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2219" w14:textId="77777777" w:rsidR="00000000" w:rsidRPr="00A21CDF" w:rsidRDefault="00684CB0">
    <w:pPr>
      <w:pStyle w:val="a3"/>
      <w:jc w:val="right"/>
      <w:rPr>
        <w:rFonts w:ascii="Times New Roman" w:hAnsi="Times New Roman"/>
      </w:rPr>
    </w:pPr>
    <w:r w:rsidRPr="00A21CDF">
      <w:rPr>
        <w:rFonts w:ascii="Times New Roman" w:hAnsi="Times New Roman"/>
      </w:rPr>
      <w:fldChar w:fldCharType="begin"/>
    </w:r>
    <w:r w:rsidRPr="00A21CDF">
      <w:rPr>
        <w:rFonts w:ascii="Times New Roman" w:hAnsi="Times New Roman"/>
      </w:rPr>
      <w:instrText xml:space="preserve"> PAGE   \* MERGEFORMAT </w:instrText>
    </w:r>
    <w:r w:rsidRPr="00A21CDF">
      <w:rPr>
        <w:rFonts w:ascii="Times New Roman" w:hAnsi="Times New Roman"/>
      </w:rPr>
      <w:fldChar w:fldCharType="separate"/>
    </w:r>
    <w:r w:rsidR="00F352D1">
      <w:rPr>
        <w:rFonts w:ascii="Times New Roman" w:hAnsi="Times New Roman"/>
        <w:noProof/>
      </w:rPr>
      <w:t>6</w:t>
    </w:r>
    <w:r w:rsidRPr="00A21CDF">
      <w:rPr>
        <w:rFonts w:ascii="Times New Roman" w:hAnsi="Times New Roman"/>
        <w:noProof/>
      </w:rPr>
      <w:fldChar w:fldCharType="end"/>
    </w:r>
  </w:p>
  <w:p w14:paraId="3A3CF505" w14:textId="77777777" w:rsidR="00000000"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91D" w14:textId="77777777" w:rsidR="00000000" w:rsidRPr="0021061D" w:rsidRDefault="00684CB0" w:rsidP="00787A07">
    <w:pPr>
      <w:pStyle w:val="a3"/>
      <w:pBdr>
        <w:top w:val="single" w:sz="4" w:space="0" w:color="auto"/>
      </w:pBdr>
      <w:jc w:val="center"/>
      <w:rPr>
        <w:sz w:val="18"/>
        <w:szCs w:val="18"/>
      </w:rPr>
    </w:pPr>
    <w:r w:rsidRPr="0021061D">
      <w:rPr>
        <w:rFonts w:ascii="Times New Roman" w:eastAsia="Times New Roman" w:hAnsi="Times New Roman"/>
        <w:b/>
        <w:sz w:val="18"/>
        <w:szCs w:val="18"/>
        <w:lang w:eastAsia="zh-CN"/>
      </w:rPr>
      <w:t>Гр. София, 1463, бул. “Ген. Михаил Д. Скобелев” № 23,</w:t>
    </w:r>
    <w:r w:rsidRPr="0021061D">
      <w:rPr>
        <w:rFonts w:ascii="Times New Roman" w:eastAsia="Times New Roman" w:hAnsi="Times New Roman"/>
        <w:b/>
        <w:sz w:val="18"/>
        <w:szCs w:val="18"/>
        <w:lang w:val="en-US" w:eastAsia="zh-CN"/>
      </w:rPr>
      <w:t xml:space="preserve"> </w:t>
    </w:r>
    <w:r w:rsidRPr="0021061D">
      <w:rPr>
        <w:rFonts w:ascii="Times New Roman" w:eastAsia="Times New Roman" w:hAnsi="Times New Roman"/>
        <w:b/>
        <w:sz w:val="18"/>
        <w:szCs w:val="18"/>
        <w:lang w:eastAsia="zh-CN"/>
      </w:rPr>
      <w:t>тел.02/9</w:t>
    </w:r>
    <w:r w:rsidRPr="0021061D">
      <w:rPr>
        <w:rFonts w:ascii="Times New Roman" w:eastAsia="Times New Roman" w:hAnsi="Times New Roman"/>
        <w:b/>
        <w:sz w:val="18"/>
        <w:szCs w:val="18"/>
        <w:lang w:val="en-US" w:eastAsia="zh-CN"/>
      </w:rPr>
      <w:t>0</w:t>
    </w:r>
    <w:r w:rsidRPr="0021061D">
      <w:rPr>
        <w:rFonts w:ascii="Times New Roman" w:eastAsia="Times New Roman" w:hAnsi="Times New Roman"/>
        <w:b/>
        <w:sz w:val="18"/>
        <w:szCs w:val="18"/>
        <w:lang w:eastAsia="zh-CN"/>
      </w:rPr>
      <w:t>7</w:t>
    </w:r>
    <w:r w:rsidRPr="0021061D">
      <w:rPr>
        <w:rFonts w:ascii="Times New Roman" w:eastAsia="Times New Roman" w:hAnsi="Times New Roman"/>
        <w:b/>
        <w:sz w:val="18"/>
        <w:szCs w:val="18"/>
        <w:lang w:val="en-US" w:eastAsia="zh-CN"/>
      </w:rPr>
      <w:t xml:space="preserve"> 90 16</w:t>
    </w:r>
    <w:r w:rsidRPr="0021061D">
      <w:rPr>
        <w:rFonts w:ascii="Times New Roman" w:eastAsia="Times New Roman" w:hAnsi="Times New Roman"/>
        <w:b/>
        <w:sz w:val="18"/>
        <w:szCs w:val="18"/>
        <w:lang w:eastAsia="zh-CN"/>
      </w:rPr>
      <w:t>, факс 02/866</w:t>
    </w:r>
    <w:r w:rsidRPr="0021061D">
      <w:rPr>
        <w:rFonts w:ascii="Times New Roman" w:eastAsia="Times New Roman" w:hAnsi="Times New Roman"/>
        <w:b/>
        <w:sz w:val="18"/>
        <w:szCs w:val="18"/>
        <w:lang w:val="en-US" w:eastAsia="zh-CN"/>
      </w:rPr>
      <w:t xml:space="preserve"> </w:t>
    </w:r>
    <w:r w:rsidRPr="0021061D">
      <w:rPr>
        <w:rFonts w:ascii="Times New Roman" w:eastAsia="Times New Roman" w:hAnsi="Times New Roman"/>
        <w:b/>
        <w:sz w:val="18"/>
        <w:szCs w:val="18"/>
        <w:lang w:eastAsia="zh-CN"/>
      </w:rPr>
      <w:t>58</w:t>
    </w:r>
    <w:r w:rsidRPr="0021061D">
      <w:rPr>
        <w:rFonts w:ascii="Times New Roman" w:eastAsia="Times New Roman" w:hAnsi="Times New Roman"/>
        <w:b/>
        <w:sz w:val="18"/>
        <w:szCs w:val="18"/>
        <w:lang w:val="en-US" w:eastAsia="zh-CN"/>
      </w:rPr>
      <w:t xml:space="preserve"> </w:t>
    </w:r>
    <w:r w:rsidRPr="0021061D">
      <w:rPr>
        <w:rFonts w:ascii="Times New Roman" w:eastAsia="Times New Roman" w:hAnsi="Times New Roman"/>
        <w:b/>
        <w:sz w:val="18"/>
        <w:szCs w:val="18"/>
        <w:lang w:eastAsia="zh-CN"/>
      </w:rPr>
      <w:t xml:space="preserve">77, e-mail: </w:t>
    </w:r>
    <w:r w:rsidRPr="0021061D">
      <w:rPr>
        <w:rFonts w:ascii="Times New Roman" w:eastAsia="Times New Roman" w:hAnsi="Times New Roman"/>
        <w:b/>
        <w:sz w:val="18"/>
        <w:szCs w:val="18"/>
        <w:lang w:val="en-US" w:eastAsia="zh-CN"/>
      </w:rPr>
      <w:t>rp_sofia</w:t>
    </w:r>
    <w:r w:rsidRPr="0021061D">
      <w:rPr>
        <w:rFonts w:ascii="Times New Roman" w:eastAsia="Times New Roman" w:hAnsi="Times New Roman"/>
        <w:b/>
        <w:sz w:val="18"/>
        <w:szCs w:val="18"/>
        <w:lang w:eastAsia="zh-CN"/>
      </w:rPr>
      <w:t>@prb.bg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F1FF1" w14:textId="77777777" w:rsidR="005A7233" w:rsidRDefault="005A7233" w:rsidP="005717F5">
      <w:pPr>
        <w:spacing w:after="0" w:line="240" w:lineRule="auto"/>
      </w:pPr>
      <w:r>
        <w:separator/>
      </w:r>
    </w:p>
  </w:footnote>
  <w:footnote w:type="continuationSeparator" w:id="0">
    <w:p w14:paraId="0F7D84EB" w14:textId="77777777" w:rsidR="005A7233" w:rsidRDefault="005A7233" w:rsidP="00571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84"/>
      <w:gridCol w:w="8193"/>
    </w:tblGrid>
    <w:tr w:rsidR="00787A07" w:rsidRPr="00B008F2" w14:paraId="1C07859F" w14:textId="77777777" w:rsidTr="00520215">
      <w:trPr>
        <w:trHeight w:val="1274"/>
      </w:trPr>
      <w:tc>
        <w:tcPr>
          <w:tcW w:w="1684" w:type="dxa"/>
          <w:tcBorders>
            <w:top w:val="nil"/>
            <w:left w:val="nil"/>
            <w:bottom w:val="nil"/>
            <w:right w:val="nil"/>
          </w:tcBorders>
        </w:tcPr>
        <w:p w14:paraId="78CF191B" w14:textId="77777777" w:rsidR="00000000" w:rsidRPr="002C7F55" w:rsidRDefault="005717F5" w:rsidP="001961FF">
          <w:pPr>
            <w:ind w:right="878"/>
            <w:rPr>
              <w:rFonts w:ascii="Arial" w:eastAsia="Times New Roman" w:hAnsi="Arial" w:cs="Arial"/>
              <w:sz w:val="16"/>
              <w:szCs w:val="16"/>
              <w:lang w:eastAsia="zh-CN"/>
            </w:rPr>
          </w:pPr>
          <w:r>
            <w:rPr>
              <w:rFonts w:eastAsia="Times New Roman"/>
              <w:noProof/>
              <w:sz w:val="16"/>
              <w:szCs w:val="16"/>
              <w:lang w:eastAsia="bg-BG"/>
            </w:rPr>
            <w:drawing>
              <wp:inline distT="0" distB="0" distL="0" distR="0" wp14:anchorId="720017A6" wp14:editId="08983A63">
                <wp:extent cx="848360" cy="947420"/>
                <wp:effectExtent l="0" t="0" r="8890" b="5080"/>
                <wp:docPr id="1" name="Картина 1" descr="Prokur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kurat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947420"/>
                        </a:xfrm>
                        <a:prstGeom prst="rect">
                          <a:avLst/>
                        </a:prstGeom>
                        <a:noFill/>
                        <a:ln>
                          <a:noFill/>
                        </a:ln>
                      </pic:spPr>
                    </pic:pic>
                  </a:graphicData>
                </a:graphic>
              </wp:inline>
            </w:drawing>
          </w:r>
        </w:p>
      </w:tc>
      <w:tc>
        <w:tcPr>
          <w:tcW w:w="8193" w:type="dxa"/>
          <w:tcBorders>
            <w:top w:val="nil"/>
            <w:left w:val="nil"/>
            <w:bottom w:val="nil"/>
            <w:right w:val="nil"/>
          </w:tcBorders>
        </w:tcPr>
        <w:p w14:paraId="3C031FE3" w14:textId="77777777" w:rsidR="00000000" w:rsidRPr="00520215" w:rsidRDefault="00000000" w:rsidP="00520215">
          <w:pPr>
            <w:pBdr>
              <w:bottom w:val="thickThinSmallGap" w:sz="24" w:space="4" w:color="622423"/>
            </w:pBdr>
            <w:tabs>
              <w:tab w:val="center" w:pos="4536"/>
              <w:tab w:val="right" w:pos="9072"/>
            </w:tabs>
            <w:jc w:val="center"/>
            <w:rPr>
              <w:rFonts w:eastAsia="Times New Roman"/>
              <w:b/>
              <w:spacing w:val="20"/>
              <w:sz w:val="16"/>
              <w:szCs w:val="16"/>
            </w:rPr>
          </w:pPr>
        </w:p>
        <w:p w14:paraId="5EEB23B3" w14:textId="77777777" w:rsidR="00000000" w:rsidRPr="005717F5" w:rsidRDefault="00684CB0" w:rsidP="001961FF">
          <w:pPr>
            <w:pBdr>
              <w:bottom w:val="thickThinSmallGap" w:sz="24" w:space="4" w:color="622423"/>
            </w:pBdr>
            <w:tabs>
              <w:tab w:val="center" w:pos="4536"/>
              <w:tab w:val="right" w:pos="9072"/>
            </w:tabs>
            <w:jc w:val="center"/>
            <w:rPr>
              <w:rFonts w:ascii="Times New Roman" w:eastAsia="Times New Roman" w:hAnsi="Times New Roman"/>
              <w:b/>
              <w:spacing w:val="20"/>
              <w:sz w:val="32"/>
              <w:szCs w:val="32"/>
            </w:rPr>
          </w:pPr>
          <w:r w:rsidRPr="005717F5">
            <w:rPr>
              <w:rFonts w:ascii="Times New Roman" w:eastAsia="Times New Roman" w:hAnsi="Times New Roman"/>
              <w:b/>
              <w:spacing w:val="20"/>
              <w:sz w:val="32"/>
              <w:szCs w:val="32"/>
            </w:rPr>
            <w:t>ПРОКУРАТУРА НА РЕПУБЛИКА БЪЛГАРИЯ</w:t>
          </w:r>
        </w:p>
        <w:p w14:paraId="7DC57ADE" w14:textId="77777777" w:rsidR="00000000" w:rsidRPr="005717F5" w:rsidRDefault="00684CB0" w:rsidP="00A45C34">
          <w:pPr>
            <w:ind w:right="72"/>
            <w:jc w:val="center"/>
            <w:rPr>
              <w:rFonts w:ascii="Arial" w:eastAsia="Times New Roman" w:hAnsi="Arial" w:cs="Arial"/>
              <w:b/>
              <w:spacing w:val="20"/>
              <w:sz w:val="28"/>
              <w:szCs w:val="28"/>
              <w:lang w:eastAsia="zh-CN"/>
            </w:rPr>
          </w:pPr>
          <w:r w:rsidRPr="005717F5">
            <w:rPr>
              <w:rFonts w:ascii="Times New Roman" w:hAnsi="Times New Roman"/>
              <w:b/>
              <w:spacing w:val="20"/>
              <w:sz w:val="28"/>
              <w:szCs w:val="28"/>
            </w:rPr>
            <w:t>СОФИЙСКА РАЙОННА ПРОКУРАТУРА</w:t>
          </w:r>
        </w:p>
      </w:tc>
    </w:tr>
  </w:tbl>
  <w:p w14:paraId="679DD8AF" w14:textId="77777777" w:rsidR="00000000" w:rsidRPr="00F624C9" w:rsidRDefault="00000000">
    <w:pPr>
      <w:pStyle w:val="a5"/>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25A"/>
    <w:multiLevelType w:val="hybridMultilevel"/>
    <w:tmpl w:val="153046A0"/>
    <w:lvl w:ilvl="0" w:tplc="0402000B">
      <w:start w:val="1"/>
      <w:numFmt w:val="bullet"/>
      <w:lvlText w:val=""/>
      <w:lvlJc w:val="left"/>
      <w:pPr>
        <w:tabs>
          <w:tab w:val="num" w:pos="1571"/>
        </w:tabs>
        <w:ind w:left="1571" w:hanging="360"/>
      </w:pPr>
      <w:rPr>
        <w:rFonts w:ascii="Wingdings" w:hAnsi="Wingdings" w:hint="default"/>
      </w:rPr>
    </w:lvl>
    <w:lvl w:ilvl="1" w:tplc="04020003" w:tentative="1">
      <w:start w:val="1"/>
      <w:numFmt w:val="bullet"/>
      <w:lvlText w:val="o"/>
      <w:lvlJc w:val="left"/>
      <w:pPr>
        <w:tabs>
          <w:tab w:val="num" w:pos="2291"/>
        </w:tabs>
        <w:ind w:left="2291" w:hanging="360"/>
      </w:pPr>
      <w:rPr>
        <w:rFonts w:ascii="Courier New" w:hAnsi="Courier New" w:cs="Courier New" w:hint="default"/>
      </w:rPr>
    </w:lvl>
    <w:lvl w:ilvl="2" w:tplc="04020005" w:tentative="1">
      <w:start w:val="1"/>
      <w:numFmt w:val="bullet"/>
      <w:lvlText w:val=""/>
      <w:lvlJc w:val="left"/>
      <w:pPr>
        <w:tabs>
          <w:tab w:val="num" w:pos="3011"/>
        </w:tabs>
        <w:ind w:left="3011" w:hanging="360"/>
      </w:pPr>
      <w:rPr>
        <w:rFonts w:ascii="Wingdings" w:hAnsi="Wingdings" w:hint="default"/>
      </w:rPr>
    </w:lvl>
    <w:lvl w:ilvl="3" w:tplc="04020001" w:tentative="1">
      <w:start w:val="1"/>
      <w:numFmt w:val="bullet"/>
      <w:lvlText w:val=""/>
      <w:lvlJc w:val="left"/>
      <w:pPr>
        <w:tabs>
          <w:tab w:val="num" w:pos="3731"/>
        </w:tabs>
        <w:ind w:left="3731" w:hanging="360"/>
      </w:pPr>
      <w:rPr>
        <w:rFonts w:ascii="Symbol" w:hAnsi="Symbol" w:hint="default"/>
      </w:rPr>
    </w:lvl>
    <w:lvl w:ilvl="4" w:tplc="04020003" w:tentative="1">
      <w:start w:val="1"/>
      <w:numFmt w:val="bullet"/>
      <w:lvlText w:val="o"/>
      <w:lvlJc w:val="left"/>
      <w:pPr>
        <w:tabs>
          <w:tab w:val="num" w:pos="4451"/>
        </w:tabs>
        <w:ind w:left="4451" w:hanging="360"/>
      </w:pPr>
      <w:rPr>
        <w:rFonts w:ascii="Courier New" w:hAnsi="Courier New" w:cs="Courier New" w:hint="default"/>
      </w:rPr>
    </w:lvl>
    <w:lvl w:ilvl="5" w:tplc="04020005" w:tentative="1">
      <w:start w:val="1"/>
      <w:numFmt w:val="bullet"/>
      <w:lvlText w:val=""/>
      <w:lvlJc w:val="left"/>
      <w:pPr>
        <w:tabs>
          <w:tab w:val="num" w:pos="5171"/>
        </w:tabs>
        <w:ind w:left="5171" w:hanging="360"/>
      </w:pPr>
      <w:rPr>
        <w:rFonts w:ascii="Wingdings" w:hAnsi="Wingdings" w:hint="default"/>
      </w:rPr>
    </w:lvl>
    <w:lvl w:ilvl="6" w:tplc="04020001" w:tentative="1">
      <w:start w:val="1"/>
      <w:numFmt w:val="bullet"/>
      <w:lvlText w:val=""/>
      <w:lvlJc w:val="left"/>
      <w:pPr>
        <w:tabs>
          <w:tab w:val="num" w:pos="5891"/>
        </w:tabs>
        <w:ind w:left="5891" w:hanging="360"/>
      </w:pPr>
      <w:rPr>
        <w:rFonts w:ascii="Symbol" w:hAnsi="Symbol" w:hint="default"/>
      </w:rPr>
    </w:lvl>
    <w:lvl w:ilvl="7" w:tplc="04020003" w:tentative="1">
      <w:start w:val="1"/>
      <w:numFmt w:val="bullet"/>
      <w:lvlText w:val="o"/>
      <w:lvlJc w:val="left"/>
      <w:pPr>
        <w:tabs>
          <w:tab w:val="num" w:pos="6611"/>
        </w:tabs>
        <w:ind w:left="6611" w:hanging="360"/>
      </w:pPr>
      <w:rPr>
        <w:rFonts w:ascii="Courier New" w:hAnsi="Courier New" w:cs="Courier New" w:hint="default"/>
      </w:rPr>
    </w:lvl>
    <w:lvl w:ilvl="8" w:tplc="04020005" w:tentative="1">
      <w:start w:val="1"/>
      <w:numFmt w:val="bullet"/>
      <w:lvlText w:val=""/>
      <w:lvlJc w:val="left"/>
      <w:pPr>
        <w:tabs>
          <w:tab w:val="num" w:pos="7331"/>
        </w:tabs>
        <w:ind w:left="7331" w:hanging="360"/>
      </w:pPr>
      <w:rPr>
        <w:rFonts w:ascii="Wingdings" w:hAnsi="Wingdings" w:hint="default"/>
      </w:rPr>
    </w:lvl>
  </w:abstractNum>
  <w:abstractNum w:abstractNumId="1" w15:restartNumberingAfterBreak="0">
    <w:nsid w:val="02D840C7"/>
    <w:multiLevelType w:val="hybridMultilevel"/>
    <w:tmpl w:val="3D8EDE9E"/>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995582D"/>
    <w:multiLevelType w:val="hybridMultilevel"/>
    <w:tmpl w:val="F9527AB8"/>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09AD600F"/>
    <w:multiLevelType w:val="hybridMultilevel"/>
    <w:tmpl w:val="45CAD1D6"/>
    <w:lvl w:ilvl="0" w:tplc="0402000F">
      <w:start w:val="1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E4F1208"/>
    <w:multiLevelType w:val="hybridMultilevel"/>
    <w:tmpl w:val="6BF8A08E"/>
    <w:lvl w:ilvl="0" w:tplc="E626DFB4">
      <w:start w:val="1"/>
      <w:numFmt w:val="decimal"/>
      <w:lvlText w:val="%1."/>
      <w:lvlJc w:val="left"/>
      <w:pPr>
        <w:ind w:left="1070" w:hanging="360"/>
      </w:pPr>
      <w:rPr>
        <w:rFonts w:hint="default"/>
        <w:b w:val="0"/>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5" w15:restartNumberingAfterBreak="0">
    <w:nsid w:val="0F4A4E89"/>
    <w:multiLevelType w:val="multilevel"/>
    <w:tmpl w:val="3552F0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
      </w:rPr>
    </w:lvl>
    <w:lvl w:ilvl="1">
      <w:start w:val="3"/>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604EBF"/>
    <w:multiLevelType w:val="hybridMultilevel"/>
    <w:tmpl w:val="599AD2CE"/>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1DF44CE"/>
    <w:multiLevelType w:val="hybridMultilevel"/>
    <w:tmpl w:val="8ACC35E4"/>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525723A"/>
    <w:multiLevelType w:val="hybridMultilevel"/>
    <w:tmpl w:val="4F1A069C"/>
    <w:lvl w:ilvl="0" w:tplc="245C1EE2">
      <w:start w:val="1"/>
      <w:numFmt w:val="decimal"/>
      <w:lvlText w:val="%1."/>
      <w:lvlJc w:val="left"/>
      <w:pPr>
        <w:ind w:left="927" w:hanging="360"/>
      </w:pPr>
      <w:rPr>
        <w:b/>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9" w15:restartNumberingAfterBreak="0">
    <w:nsid w:val="1C9D795D"/>
    <w:multiLevelType w:val="hybridMultilevel"/>
    <w:tmpl w:val="FC561B18"/>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14E58FD"/>
    <w:multiLevelType w:val="hybridMultilevel"/>
    <w:tmpl w:val="B8285098"/>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17C4189"/>
    <w:multiLevelType w:val="hybridMultilevel"/>
    <w:tmpl w:val="30AEF026"/>
    <w:lvl w:ilvl="0" w:tplc="923C7F40">
      <w:start w:val="4"/>
      <w:numFmt w:val="bullet"/>
      <w:lvlText w:val="-"/>
      <w:lvlJc w:val="left"/>
      <w:pPr>
        <w:tabs>
          <w:tab w:val="num" w:pos="405"/>
        </w:tabs>
        <w:ind w:left="405" w:hanging="360"/>
      </w:pPr>
      <w:rPr>
        <w:rFonts w:ascii="Arial" w:eastAsia="Times New Roman" w:hAnsi="Arial" w:cs="Times New Roman" w:hint="default"/>
      </w:rPr>
    </w:lvl>
    <w:lvl w:ilvl="1" w:tplc="04020003">
      <w:start w:val="1"/>
      <w:numFmt w:val="bullet"/>
      <w:lvlText w:val="o"/>
      <w:lvlJc w:val="left"/>
      <w:pPr>
        <w:tabs>
          <w:tab w:val="num" w:pos="1125"/>
        </w:tabs>
        <w:ind w:left="1125" w:hanging="360"/>
      </w:pPr>
      <w:rPr>
        <w:rFonts w:ascii="Courier New" w:hAnsi="Courier New" w:cs="Courier New" w:hint="default"/>
      </w:rPr>
    </w:lvl>
    <w:lvl w:ilvl="2" w:tplc="04020005">
      <w:start w:val="1"/>
      <w:numFmt w:val="bullet"/>
      <w:lvlText w:val=""/>
      <w:lvlJc w:val="left"/>
      <w:pPr>
        <w:tabs>
          <w:tab w:val="num" w:pos="1845"/>
        </w:tabs>
        <w:ind w:left="1845" w:hanging="360"/>
      </w:pPr>
      <w:rPr>
        <w:rFonts w:ascii="Wingdings" w:hAnsi="Wingdings" w:cs="Wingdings" w:hint="default"/>
      </w:rPr>
    </w:lvl>
    <w:lvl w:ilvl="3" w:tplc="04020001">
      <w:start w:val="1"/>
      <w:numFmt w:val="bullet"/>
      <w:lvlText w:val=""/>
      <w:lvlJc w:val="left"/>
      <w:pPr>
        <w:tabs>
          <w:tab w:val="num" w:pos="2565"/>
        </w:tabs>
        <w:ind w:left="2565" w:hanging="360"/>
      </w:pPr>
      <w:rPr>
        <w:rFonts w:ascii="Symbol" w:hAnsi="Symbol" w:cs="Symbol" w:hint="default"/>
      </w:rPr>
    </w:lvl>
    <w:lvl w:ilvl="4" w:tplc="04020003">
      <w:start w:val="1"/>
      <w:numFmt w:val="bullet"/>
      <w:lvlText w:val="o"/>
      <w:lvlJc w:val="left"/>
      <w:pPr>
        <w:tabs>
          <w:tab w:val="num" w:pos="3285"/>
        </w:tabs>
        <w:ind w:left="3285" w:hanging="360"/>
      </w:pPr>
      <w:rPr>
        <w:rFonts w:ascii="Courier New" w:hAnsi="Courier New" w:cs="Courier New" w:hint="default"/>
      </w:rPr>
    </w:lvl>
    <w:lvl w:ilvl="5" w:tplc="04020005">
      <w:start w:val="1"/>
      <w:numFmt w:val="bullet"/>
      <w:lvlText w:val=""/>
      <w:lvlJc w:val="left"/>
      <w:pPr>
        <w:tabs>
          <w:tab w:val="num" w:pos="4005"/>
        </w:tabs>
        <w:ind w:left="4005" w:hanging="360"/>
      </w:pPr>
      <w:rPr>
        <w:rFonts w:ascii="Wingdings" w:hAnsi="Wingdings" w:cs="Wingdings" w:hint="default"/>
      </w:rPr>
    </w:lvl>
    <w:lvl w:ilvl="6" w:tplc="04020001">
      <w:start w:val="1"/>
      <w:numFmt w:val="bullet"/>
      <w:lvlText w:val=""/>
      <w:lvlJc w:val="left"/>
      <w:pPr>
        <w:tabs>
          <w:tab w:val="num" w:pos="4725"/>
        </w:tabs>
        <w:ind w:left="4725" w:hanging="360"/>
      </w:pPr>
      <w:rPr>
        <w:rFonts w:ascii="Symbol" w:hAnsi="Symbol" w:cs="Symbol" w:hint="default"/>
      </w:rPr>
    </w:lvl>
    <w:lvl w:ilvl="7" w:tplc="04020003">
      <w:start w:val="1"/>
      <w:numFmt w:val="bullet"/>
      <w:lvlText w:val="o"/>
      <w:lvlJc w:val="left"/>
      <w:pPr>
        <w:tabs>
          <w:tab w:val="num" w:pos="5445"/>
        </w:tabs>
        <w:ind w:left="5445" w:hanging="360"/>
      </w:pPr>
      <w:rPr>
        <w:rFonts w:ascii="Courier New" w:hAnsi="Courier New" w:cs="Courier New" w:hint="default"/>
      </w:rPr>
    </w:lvl>
    <w:lvl w:ilvl="8" w:tplc="04020005">
      <w:start w:val="1"/>
      <w:numFmt w:val="bullet"/>
      <w:lvlText w:val=""/>
      <w:lvlJc w:val="left"/>
      <w:pPr>
        <w:tabs>
          <w:tab w:val="num" w:pos="6165"/>
        </w:tabs>
        <w:ind w:left="6165" w:hanging="360"/>
      </w:pPr>
      <w:rPr>
        <w:rFonts w:ascii="Wingdings" w:hAnsi="Wingdings" w:cs="Wingdings" w:hint="default"/>
      </w:rPr>
    </w:lvl>
  </w:abstractNum>
  <w:abstractNum w:abstractNumId="12" w15:restartNumberingAfterBreak="0">
    <w:nsid w:val="24E34E5A"/>
    <w:multiLevelType w:val="hybridMultilevel"/>
    <w:tmpl w:val="B788544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8336FB7"/>
    <w:multiLevelType w:val="hybridMultilevel"/>
    <w:tmpl w:val="0F1C169A"/>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8B740EC"/>
    <w:multiLevelType w:val="hybridMultilevel"/>
    <w:tmpl w:val="65D654E8"/>
    <w:lvl w:ilvl="0" w:tplc="0402000F">
      <w:start w:val="10"/>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BF57EB9"/>
    <w:multiLevelType w:val="hybridMultilevel"/>
    <w:tmpl w:val="2104E2A0"/>
    <w:lvl w:ilvl="0" w:tplc="E88C02DC">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C1267B5"/>
    <w:multiLevelType w:val="hybridMultilevel"/>
    <w:tmpl w:val="DD907342"/>
    <w:lvl w:ilvl="0" w:tplc="BFF00D16">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317F1F62"/>
    <w:multiLevelType w:val="hybridMultilevel"/>
    <w:tmpl w:val="0AF22BDA"/>
    <w:lvl w:ilvl="0" w:tplc="EA30CFCA">
      <w:numFmt w:val="bullet"/>
      <w:lvlText w:val="-"/>
      <w:lvlJc w:val="left"/>
      <w:pPr>
        <w:ind w:left="1065" w:hanging="360"/>
      </w:pPr>
      <w:rPr>
        <w:rFonts w:ascii="Times New Roman" w:eastAsia="Calibri" w:hAnsi="Times New Roman" w:cs="Times New Roman"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18" w15:restartNumberingAfterBreak="0">
    <w:nsid w:val="31F70258"/>
    <w:multiLevelType w:val="hybridMultilevel"/>
    <w:tmpl w:val="C2C217AC"/>
    <w:lvl w:ilvl="0" w:tplc="A9989A52">
      <w:numFmt w:val="bullet"/>
      <w:lvlText w:val="-"/>
      <w:lvlJc w:val="left"/>
      <w:pPr>
        <w:ind w:left="1065" w:hanging="360"/>
      </w:pPr>
      <w:rPr>
        <w:rFonts w:ascii="Times New Roman" w:eastAsia="Calibri"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19" w15:restartNumberingAfterBreak="0">
    <w:nsid w:val="3ADD5D81"/>
    <w:multiLevelType w:val="hybridMultilevel"/>
    <w:tmpl w:val="F880F892"/>
    <w:lvl w:ilvl="0" w:tplc="7548ADD2">
      <w:numFmt w:val="bullet"/>
      <w:lvlText w:val="-"/>
      <w:lvlJc w:val="left"/>
      <w:pPr>
        <w:ind w:left="1065" w:hanging="360"/>
      </w:pPr>
      <w:rPr>
        <w:rFonts w:ascii="Times New Roman" w:eastAsia="Times New Roman" w:hAnsi="Times New Roman" w:cs="Times New Roman"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20" w15:restartNumberingAfterBreak="0">
    <w:nsid w:val="42A31644"/>
    <w:multiLevelType w:val="hybridMultilevel"/>
    <w:tmpl w:val="9D58AA46"/>
    <w:lvl w:ilvl="0" w:tplc="8FD20F6A">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481B7ECC"/>
    <w:multiLevelType w:val="multilevel"/>
    <w:tmpl w:val="79EE05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ED33D5"/>
    <w:multiLevelType w:val="hybridMultilevel"/>
    <w:tmpl w:val="72D835C2"/>
    <w:lvl w:ilvl="0" w:tplc="04020001">
      <w:start w:val="1"/>
      <w:numFmt w:val="bullet"/>
      <w:lvlText w:val=""/>
      <w:lvlJc w:val="left"/>
      <w:pPr>
        <w:ind w:left="2136" w:hanging="360"/>
      </w:pPr>
      <w:rPr>
        <w:rFonts w:ascii="Symbol" w:hAnsi="Symbol" w:hint="default"/>
      </w:rPr>
    </w:lvl>
    <w:lvl w:ilvl="1" w:tplc="04020003" w:tentative="1">
      <w:start w:val="1"/>
      <w:numFmt w:val="bullet"/>
      <w:lvlText w:val="o"/>
      <w:lvlJc w:val="left"/>
      <w:pPr>
        <w:ind w:left="2856" w:hanging="360"/>
      </w:pPr>
      <w:rPr>
        <w:rFonts w:ascii="Courier New" w:hAnsi="Courier New" w:cs="Courier New" w:hint="default"/>
      </w:rPr>
    </w:lvl>
    <w:lvl w:ilvl="2" w:tplc="04020005" w:tentative="1">
      <w:start w:val="1"/>
      <w:numFmt w:val="bullet"/>
      <w:lvlText w:val=""/>
      <w:lvlJc w:val="left"/>
      <w:pPr>
        <w:ind w:left="3576" w:hanging="360"/>
      </w:pPr>
      <w:rPr>
        <w:rFonts w:ascii="Wingdings" w:hAnsi="Wingdings" w:hint="default"/>
      </w:rPr>
    </w:lvl>
    <w:lvl w:ilvl="3" w:tplc="04020001" w:tentative="1">
      <w:start w:val="1"/>
      <w:numFmt w:val="bullet"/>
      <w:lvlText w:val=""/>
      <w:lvlJc w:val="left"/>
      <w:pPr>
        <w:ind w:left="4296" w:hanging="360"/>
      </w:pPr>
      <w:rPr>
        <w:rFonts w:ascii="Symbol" w:hAnsi="Symbol" w:hint="default"/>
      </w:rPr>
    </w:lvl>
    <w:lvl w:ilvl="4" w:tplc="04020003" w:tentative="1">
      <w:start w:val="1"/>
      <w:numFmt w:val="bullet"/>
      <w:lvlText w:val="o"/>
      <w:lvlJc w:val="left"/>
      <w:pPr>
        <w:ind w:left="5016" w:hanging="360"/>
      </w:pPr>
      <w:rPr>
        <w:rFonts w:ascii="Courier New" w:hAnsi="Courier New" w:cs="Courier New" w:hint="default"/>
      </w:rPr>
    </w:lvl>
    <w:lvl w:ilvl="5" w:tplc="04020005" w:tentative="1">
      <w:start w:val="1"/>
      <w:numFmt w:val="bullet"/>
      <w:lvlText w:val=""/>
      <w:lvlJc w:val="left"/>
      <w:pPr>
        <w:ind w:left="5736" w:hanging="360"/>
      </w:pPr>
      <w:rPr>
        <w:rFonts w:ascii="Wingdings" w:hAnsi="Wingdings" w:hint="default"/>
      </w:rPr>
    </w:lvl>
    <w:lvl w:ilvl="6" w:tplc="04020001" w:tentative="1">
      <w:start w:val="1"/>
      <w:numFmt w:val="bullet"/>
      <w:lvlText w:val=""/>
      <w:lvlJc w:val="left"/>
      <w:pPr>
        <w:ind w:left="6456" w:hanging="360"/>
      </w:pPr>
      <w:rPr>
        <w:rFonts w:ascii="Symbol" w:hAnsi="Symbol" w:hint="default"/>
      </w:rPr>
    </w:lvl>
    <w:lvl w:ilvl="7" w:tplc="04020003" w:tentative="1">
      <w:start w:val="1"/>
      <w:numFmt w:val="bullet"/>
      <w:lvlText w:val="o"/>
      <w:lvlJc w:val="left"/>
      <w:pPr>
        <w:ind w:left="7176" w:hanging="360"/>
      </w:pPr>
      <w:rPr>
        <w:rFonts w:ascii="Courier New" w:hAnsi="Courier New" w:cs="Courier New" w:hint="default"/>
      </w:rPr>
    </w:lvl>
    <w:lvl w:ilvl="8" w:tplc="04020005" w:tentative="1">
      <w:start w:val="1"/>
      <w:numFmt w:val="bullet"/>
      <w:lvlText w:val=""/>
      <w:lvlJc w:val="left"/>
      <w:pPr>
        <w:ind w:left="7896" w:hanging="360"/>
      </w:pPr>
      <w:rPr>
        <w:rFonts w:ascii="Wingdings" w:hAnsi="Wingdings" w:hint="default"/>
      </w:rPr>
    </w:lvl>
  </w:abstractNum>
  <w:abstractNum w:abstractNumId="23" w15:restartNumberingAfterBreak="0">
    <w:nsid w:val="523156CA"/>
    <w:multiLevelType w:val="multilevel"/>
    <w:tmpl w:val="E356E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477CA0"/>
    <w:multiLevelType w:val="multilevel"/>
    <w:tmpl w:val="BCC0A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
      </w:rPr>
    </w:lvl>
    <w:lvl w:ilvl="1">
      <w:start w:val="3"/>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D8581D"/>
    <w:multiLevelType w:val="hybridMultilevel"/>
    <w:tmpl w:val="04C44F52"/>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601C5728"/>
    <w:multiLevelType w:val="hybridMultilevel"/>
    <w:tmpl w:val="C9600416"/>
    <w:lvl w:ilvl="0" w:tplc="CB2ABF2E">
      <w:numFmt w:val="bullet"/>
      <w:lvlText w:val="-"/>
      <w:lvlJc w:val="left"/>
      <w:pPr>
        <w:ind w:left="644"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6227489B"/>
    <w:multiLevelType w:val="hybridMultilevel"/>
    <w:tmpl w:val="F54E38BA"/>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6897403D"/>
    <w:multiLevelType w:val="hybridMultilevel"/>
    <w:tmpl w:val="5C9C28DA"/>
    <w:lvl w:ilvl="0" w:tplc="04020001">
      <w:start w:val="1"/>
      <w:numFmt w:val="bullet"/>
      <w:lvlText w:val=""/>
      <w:lvlJc w:val="left"/>
      <w:pPr>
        <w:ind w:left="786" w:hanging="360"/>
      </w:pPr>
      <w:rPr>
        <w:rFonts w:ascii="Symbol" w:hAnsi="Symbol" w:hint="default"/>
      </w:rPr>
    </w:lvl>
    <w:lvl w:ilvl="1" w:tplc="04020003">
      <w:start w:val="1"/>
      <w:numFmt w:val="decimal"/>
      <w:lvlText w:val="%2."/>
      <w:lvlJc w:val="left"/>
      <w:pPr>
        <w:tabs>
          <w:tab w:val="num" w:pos="1299"/>
        </w:tabs>
        <w:ind w:left="1299" w:hanging="360"/>
      </w:pPr>
    </w:lvl>
    <w:lvl w:ilvl="2" w:tplc="04020005">
      <w:start w:val="1"/>
      <w:numFmt w:val="decimal"/>
      <w:lvlText w:val="%3."/>
      <w:lvlJc w:val="left"/>
      <w:pPr>
        <w:tabs>
          <w:tab w:val="num" w:pos="2019"/>
        </w:tabs>
        <w:ind w:left="2019" w:hanging="360"/>
      </w:pPr>
    </w:lvl>
    <w:lvl w:ilvl="3" w:tplc="04020001">
      <w:start w:val="1"/>
      <w:numFmt w:val="decimal"/>
      <w:lvlText w:val="%4."/>
      <w:lvlJc w:val="left"/>
      <w:pPr>
        <w:tabs>
          <w:tab w:val="num" w:pos="2739"/>
        </w:tabs>
        <w:ind w:left="2739" w:hanging="360"/>
      </w:pPr>
    </w:lvl>
    <w:lvl w:ilvl="4" w:tplc="04020003">
      <w:start w:val="1"/>
      <w:numFmt w:val="decimal"/>
      <w:lvlText w:val="%5."/>
      <w:lvlJc w:val="left"/>
      <w:pPr>
        <w:tabs>
          <w:tab w:val="num" w:pos="3459"/>
        </w:tabs>
        <w:ind w:left="3459" w:hanging="360"/>
      </w:pPr>
    </w:lvl>
    <w:lvl w:ilvl="5" w:tplc="04020005">
      <w:start w:val="1"/>
      <w:numFmt w:val="decimal"/>
      <w:lvlText w:val="%6."/>
      <w:lvlJc w:val="left"/>
      <w:pPr>
        <w:tabs>
          <w:tab w:val="num" w:pos="4179"/>
        </w:tabs>
        <w:ind w:left="4179" w:hanging="360"/>
      </w:pPr>
    </w:lvl>
    <w:lvl w:ilvl="6" w:tplc="04020001">
      <w:start w:val="1"/>
      <w:numFmt w:val="decimal"/>
      <w:lvlText w:val="%7."/>
      <w:lvlJc w:val="left"/>
      <w:pPr>
        <w:tabs>
          <w:tab w:val="num" w:pos="4899"/>
        </w:tabs>
        <w:ind w:left="4899" w:hanging="360"/>
      </w:pPr>
    </w:lvl>
    <w:lvl w:ilvl="7" w:tplc="04020003">
      <w:start w:val="1"/>
      <w:numFmt w:val="decimal"/>
      <w:lvlText w:val="%8."/>
      <w:lvlJc w:val="left"/>
      <w:pPr>
        <w:tabs>
          <w:tab w:val="num" w:pos="5619"/>
        </w:tabs>
        <w:ind w:left="5619" w:hanging="360"/>
      </w:pPr>
    </w:lvl>
    <w:lvl w:ilvl="8" w:tplc="04020005">
      <w:start w:val="1"/>
      <w:numFmt w:val="decimal"/>
      <w:lvlText w:val="%9."/>
      <w:lvlJc w:val="left"/>
      <w:pPr>
        <w:tabs>
          <w:tab w:val="num" w:pos="6339"/>
        </w:tabs>
        <w:ind w:left="6339" w:hanging="360"/>
      </w:pPr>
    </w:lvl>
  </w:abstractNum>
  <w:abstractNum w:abstractNumId="29" w15:restartNumberingAfterBreak="0">
    <w:nsid w:val="68E26855"/>
    <w:multiLevelType w:val="multilevel"/>
    <w:tmpl w:val="C68CA34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7C3F69"/>
    <w:multiLevelType w:val="hybridMultilevel"/>
    <w:tmpl w:val="7C6C9988"/>
    <w:lvl w:ilvl="0" w:tplc="378E898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1" w15:restartNumberingAfterBreak="0">
    <w:nsid w:val="6FE74B64"/>
    <w:multiLevelType w:val="hybridMultilevel"/>
    <w:tmpl w:val="4B2A182A"/>
    <w:lvl w:ilvl="0" w:tplc="0402000F">
      <w:start w:val="1"/>
      <w:numFmt w:val="decimal"/>
      <w:lvlText w:val="%1."/>
      <w:lvlJc w:val="left"/>
      <w:pPr>
        <w:ind w:left="7732"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71DE28A5"/>
    <w:multiLevelType w:val="hybridMultilevel"/>
    <w:tmpl w:val="D8D88CA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72C06D62"/>
    <w:multiLevelType w:val="hybridMultilevel"/>
    <w:tmpl w:val="1CD6B84E"/>
    <w:lvl w:ilvl="0" w:tplc="0402000F">
      <w:start w:val="1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7C4F3CCE"/>
    <w:multiLevelType w:val="hybridMultilevel"/>
    <w:tmpl w:val="A1F821C8"/>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7ECD51ED"/>
    <w:multiLevelType w:val="hybridMultilevel"/>
    <w:tmpl w:val="C4DE11E0"/>
    <w:lvl w:ilvl="0" w:tplc="0402000B">
      <w:start w:val="1"/>
      <w:numFmt w:val="bullet"/>
      <w:lvlText w:val=""/>
      <w:lvlJc w:val="left"/>
      <w:pPr>
        <w:tabs>
          <w:tab w:val="num" w:pos="928"/>
        </w:tabs>
        <w:ind w:left="928" w:hanging="360"/>
      </w:pPr>
      <w:rPr>
        <w:rFonts w:ascii="Wingdings" w:hAnsi="Wingdings" w:hint="default"/>
      </w:rPr>
    </w:lvl>
    <w:lvl w:ilvl="1" w:tplc="04020003" w:tentative="1">
      <w:start w:val="1"/>
      <w:numFmt w:val="bullet"/>
      <w:lvlText w:val="o"/>
      <w:lvlJc w:val="left"/>
      <w:pPr>
        <w:tabs>
          <w:tab w:val="num" w:pos="1648"/>
        </w:tabs>
        <w:ind w:left="1648" w:hanging="360"/>
      </w:pPr>
      <w:rPr>
        <w:rFonts w:ascii="Courier New" w:hAnsi="Courier New" w:cs="Courier New" w:hint="default"/>
      </w:rPr>
    </w:lvl>
    <w:lvl w:ilvl="2" w:tplc="04020005" w:tentative="1">
      <w:start w:val="1"/>
      <w:numFmt w:val="bullet"/>
      <w:lvlText w:val=""/>
      <w:lvlJc w:val="left"/>
      <w:pPr>
        <w:tabs>
          <w:tab w:val="num" w:pos="2368"/>
        </w:tabs>
        <w:ind w:left="2368" w:hanging="360"/>
      </w:pPr>
      <w:rPr>
        <w:rFonts w:ascii="Wingdings" w:hAnsi="Wingdings" w:hint="default"/>
      </w:rPr>
    </w:lvl>
    <w:lvl w:ilvl="3" w:tplc="04020001" w:tentative="1">
      <w:start w:val="1"/>
      <w:numFmt w:val="bullet"/>
      <w:lvlText w:val=""/>
      <w:lvlJc w:val="left"/>
      <w:pPr>
        <w:tabs>
          <w:tab w:val="num" w:pos="3088"/>
        </w:tabs>
        <w:ind w:left="3088" w:hanging="360"/>
      </w:pPr>
      <w:rPr>
        <w:rFonts w:ascii="Symbol" w:hAnsi="Symbol" w:hint="default"/>
      </w:rPr>
    </w:lvl>
    <w:lvl w:ilvl="4" w:tplc="04020003" w:tentative="1">
      <w:start w:val="1"/>
      <w:numFmt w:val="bullet"/>
      <w:lvlText w:val="o"/>
      <w:lvlJc w:val="left"/>
      <w:pPr>
        <w:tabs>
          <w:tab w:val="num" w:pos="3808"/>
        </w:tabs>
        <w:ind w:left="3808" w:hanging="360"/>
      </w:pPr>
      <w:rPr>
        <w:rFonts w:ascii="Courier New" w:hAnsi="Courier New" w:cs="Courier New" w:hint="default"/>
      </w:rPr>
    </w:lvl>
    <w:lvl w:ilvl="5" w:tplc="04020005" w:tentative="1">
      <w:start w:val="1"/>
      <w:numFmt w:val="bullet"/>
      <w:lvlText w:val=""/>
      <w:lvlJc w:val="left"/>
      <w:pPr>
        <w:tabs>
          <w:tab w:val="num" w:pos="4528"/>
        </w:tabs>
        <w:ind w:left="4528" w:hanging="360"/>
      </w:pPr>
      <w:rPr>
        <w:rFonts w:ascii="Wingdings" w:hAnsi="Wingdings" w:hint="default"/>
      </w:rPr>
    </w:lvl>
    <w:lvl w:ilvl="6" w:tplc="04020001" w:tentative="1">
      <w:start w:val="1"/>
      <w:numFmt w:val="bullet"/>
      <w:lvlText w:val=""/>
      <w:lvlJc w:val="left"/>
      <w:pPr>
        <w:tabs>
          <w:tab w:val="num" w:pos="5248"/>
        </w:tabs>
        <w:ind w:left="5248" w:hanging="360"/>
      </w:pPr>
      <w:rPr>
        <w:rFonts w:ascii="Symbol" w:hAnsi="Symbol" w:hint="default"/>
      </w:rPr>
    </w:lvl>
    <w:lvl w:ilvl="7" w:tplc="04020003" w:tentative="1">
      <w:start w:val="1"/>
      <w:numFmt w:val="bullet"/>
      <w:lvlText w:val="o"/>
      <w:lvlJc w:val="left"/>
      <w:pPr>
        <w:tabs>
          <w:tab w:val="num" w:pos="5968"/>
        </w:tabs>
        <w:ind w:left="5968" w:hanging="360"/>
      </w:pPr>
      <w:rPr>
        <w:rFonts w:ascii="Courier New" w:hAnsi="Courier New" w:cs="Courier New" w:hint="default"/>
      </w:rPr>
    </w:lvl>
    <w:lvl w:ilvl="8" w:tplc="04020005" w:tentative="1">
      <w:start w:val="1"/>
      <w:numFmt w:val="bullet"/>
      <w:lvlText w:val=""/>
      <w:lvlJc w:val="left"/>
      <w:pPr>
        <w:tabs>
          <w:tab w:val="num" w:pos="6688"/>
        </w:tabs>
        <w:ind w:left="6688" w:hanging="360"/>
      </w:pPr>
      <w:rPr>
        <w:rFonts w:ascii="Wingdings" w:hAnsi="Wingdings" w:hint="default"/>
      </w:rPr>
    </w:lvl>
  </w:abstractNum>
  <w:abstractNum w:abstractNumId="36" w15:restartNumberingAfterBreak="0">
    <w:nsid w:val="7F7F6F2B"/>
    <w:multiLevelType w:val="hybridMultilevel"/>
    <w:tmpl w:val="344CD818"/>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6174336">
    <w:abstractNumId w:val="26"/>
  </w:num>
  <w:num w:numId="2" w16cid:durableId="181407170">
    <w:abstractNumId w:val="15"/>
  </w:num>
  <w:num w:numId="3" w16cid:durableId="142090532">
    <w:abstractNumId w:val="30"/>
  </w:num>
  <w:num w:numId="4" w16cid:durableId="514736889">
    <w:abstractNumId w:val="11"/>
  </w:num>
  <w:num w:numId="5" w16cid:durableId="1917934129">
    <w:abstractNumId w:val="20"/>
  </w:num>
  <w:num w:numId="6" w16cid:durableId="1187870130">
    <w:abstractNumId w:val="4"/>
  </w:num>
  <w:num w:numId="7" w16cid:durableId="774907426">
    <w:abstractNumId w:val="18"/>
  </w:num>
  <w:num w:numId="8" w16cid:durableId="2130472744">
    <w:abstractNumId w:val="19"/>
  </w:num>
  <w:num w:numId="9" w16cid:durableId="262961047">
    <w:abstractNumId w:val="17"/>
  </w:num>
  <w:num w:numId="10" w16cid:durableId="1771656792">
    <w:abstractNumId w:val="12"/>
  </w:num>
  <w:num w:numId="11" w16cid:durableId="1985425453">
    <w:abstractNumId w:val="11"/>
  </w:num>
  <w:num w:numId="12" w16cid:durableId="326327754">
    <w:abstractNumId w:val="11"/>
  </w:num>
  <w:num w:numId="13" w16cid:durableId="1068727618">
    <w:abstractNumId w:val="11"/>
  </w:num>
  <w:num w:numId="14" w16cid:durableId="221991924">
    <w:abstractNumId w:val="29"/>
  </w:num>
  <w:num w:numId="15" w16cid:durableId="1637375823">
    <w:abstractNumId w:val="24"/>
  </w:num>
  <w:num w:numId="16" w16cid:durableId="1956792478">
    <w:abstractNumId w:val="21"/>
  </w:num>
  <w:num w:numId="17" w16cid:durableId="363410710">
    <w:abstractNumId w:val="23"/>
  </w:num>
  <w:num w:numId="18" w16cid:durableId="777263148">
    <w:abstractNumId w:val="5"/>
  </w:num>
  <w:num w:numId="19" w16cid:durableId="1910579647">
    <w:abstractNumId w:val="7"/>
  </w:num>
  <w:num w:numId="20" w16cid:durableId="438722168">
    <w:abstractNumId w:val="10"/>
  </w:num>
  <w:num w:numId="21" w16cid:durableId="1896967677">
    <w:abstractNumId w:val="13"/>
  </w:num>
  <w:num w:numId="22" w16cid:durableId="1696999730">
    <w:abstractNumId w:val="6"/>
  </w:num>
  <w:num w:numId="23" w16cid:durableId="33967171">
    <w:abstractNumId w:val="1"/>
  </w:num>
  <w:num w:numId="24" w16cid:durableId="1369064418">
    <w:abstractNumId w:val="25"/>
  </w:num>
  <w:num w:numId="25" w16cid:durableId="544634096">
    <w:abstractNumId w:val="27"/>
  </w:num>
  <w:num w:numId="26" w16cid:durableId="781000766">
    <w:abstractNumId w:val="9"/>
  </w:num>
  <w:num w:numId="27" w16cid:durableId="937518668">
    <w:abstractNumId w:val="36"/>
  </w:num>
  <w:num w:numId="28" w16cid:durableId="958801428">
    <w:abstractNumId w:val="34"/>
  </w:num>
  <w:num w:numId="29" w16cid:durableId="1545947585">
    <w:abstractNumId w:val="14"/>
  </w:num>
  <w:num w:numId="30" w16cid:durableId="2101833455">
    <w:abstractNumId w:val="33"/>
  </w:num>
  <w:num w:numId="31" w16cid:durableId="126901078">
    <w:abstractNumId w:val="3"/>
  </w:num>
  <w:num w:numId="32" w16cid:durableId="1081877178">
    <w:abstractNumId w:val="22"/>
  </w:num>
  <w:num w:numId="33" w16cid:durableId="1520119983">
    <w:abstractNumId w:val="32"/>
  </w:num>
  <w:num w:numId="34" w16cid:durableId="333802029">
    <w:abstractNumId w:val="11"/>
  </w:num>
  <w:num w:numId="35" w16cid:durableId="638265530">
    <w:abstractNumId w:val="11"/>
  </w:num>
  <w:num w:numId="36" w16cid:durableId="104888922">
    <w:abstractNumId w:val="35"/>
  </w:num>
  <w:num w:numId="37" w16cid:durableId="1181117700">
    <w:abstractNumId w:val="0"/>
  </w:num>
  <w:num w:numId="38" w16cid:durableId="7787663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97973732">
    <w:abstractNumId w:val="31"/>
  </w:num>
  <w:num w:numId="40" w16cid:durableId="6820516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6746672">
    <w:abstractNumId w:val="32"/>
  </w:num>
  <w:num w:numId="42" w16cid:durableId="1594898257">
    <w:abstractNumId w:val="16"/>
  </w:num>
  <w:num w:numId="43" w16cid:durableId="79772705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18344151">
    <w:abstractNumId w:val="35"/>
  </w:num>
  <w:num w:numId="45" w16cid:durableId="877006490">
    <w:abstractNumId w:val="0"/>
  </w:num>
  <w:num w:numId="46" w16cid:durableId="1211259484">
    <w:abstractNumId w:val="32"/>
  </w:num>
  <w:num w:numId="47" w16cid:durableId="432943585">
    <w:abstractNumId w:val="2"/>
  </w:num>
  <w:num w:numId="48" w16cid:durableId="1299215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17F5"/>
    <w:rsid w:val="00001D60"/>
    <w:rsid w:val="000118D4"/>
    <w:rsid w:val="000129CD"/>
    <w:rsid w:val="0003191F"/>
    <w:rsid w:val="00037FF8"/>
    <w:rsid w:val="00042AA6"/>
    <w:rsid w:val="00050E17"/>
    <w:rsid w:val="000517BD"/>
    <w:rsid w:val="00064E95"/>
    <w:rsid w:val="000711D6"/>
    <w:rsid w:val="000712E9"/>
    <w:rsid w:val="00071D2C"/>
    <w:rsid w:val="00074DF1"/>
    <w:rsid w:val="000774E3"/>
    <w:rsid w:val="00081803"/>
    <w:rsid w:val="00083174"/>
    <w:rsid w:val="0008792B"/>
    <w:rsid w:val="0009212B"/>
    <w:rsid w:val="00092F52"/>
    <w:rsid w:val="000A25ED"/>
    <w:rsid w:val="000A3964"/>
    <w:rsid w:val="000A5D73"/>
    <w:rsid w:val="000B24D8"/>
    <w:rsid w:val="000C62B9"/>
    <w:rsid w:val="000D0377"/>
    <w:rsid w:val="000E50B8"/>
    <w:rsid w:val="000F4471"/>
    <w:rsid w:val="000F7794"/>
    <w:rsid w:val="00104E51"/>
    <w:rsid w:val="001074FF"/>
    <w:rsid w:val="001101F8"/>
    <w:rsid w:val="00111924"/>
    <w:rsid w:val="00114725"/>
    <w:rsid w:val="001211A3"/>
    <w:rsid w:val="00125739"/>
    <w:rsid w:val="00131769"/>
    <w:rsid w:val="00133909"/>
    <w:rsid w:val="001364AC"/>
    <w:rsid w:val="00140AE4"/>
    <w:rsid w:val="00144476"/>
    <w:rsid w:val="00152622"/>
    <w:rsid w:val="001527B5"/>
    <w:rsid w:val="00153106"/>
    <w:rsid w:val="00164B85"/>
    <w:rsid w:val="001715B3"/>
    <w:rsid w:val="001742C4"/>
    <w:rsid w:val="00176188"/>
    <w:rsid w:val="00180A30"/>
    <w:rsid w:val="00190989"/>
    <w:rsid w:val="00190B98"/>
    <w:rsid w:val="00192465"/>
    <w:rsid w:val="00194AD7"/>
    <w:rsid w:val="001957B1"/>
    <w:rsid w:val="001A5573"/>
    <w:rsid w:val="001C5E24"/>
    <w:rsid w:val="001C75D3"/>
    <w:rsid w:val="001C7F9F"/>
    <w:rsid w:val="001D0FF0"/>
    <w:rsid w:val="001D18AF"/>
    <w:rsid w:val="001D1AAD"/>
    <w:rsid w:val="001E27B1"/>
    <w:rsid w:val="002005FF"/>
    <w:rsid w:val="002011C0"/>
    <w:rsid w:val="00206C06"/>
    <w:rsid w:val="00207B11"/>
    <w:rsid w:val="00212C51"/>
    <w:rsid w:val="00222DC4"/>
    <w:rsid w:val="002230B1"/>
    <w:rsid w:val="002350E5"/>
    <w:rsid w:val="002474AE"/>
    <w:rsid w:val="002511EA"/>
    <w:rsid w:val="00264181"/>
    <w:rsid w:val="002766BA"/>
    <w:rsid w:val="00283FC9"/>
    <w:rsid w:val="0029265D"/>
    <w:rsid w:val="002A3B14"/>
    <w:rsid w:val="002A6D13"/>
    <w:rsid w:val="002A7472"/>
    <w:rsid w:val="002B78D7"/>
    <w:rsid w:val="002C1318"/>
    <w:rsid w:val="002C66BA"/>
    <w:rsid w:val="002D672A"/>
    <w:rsid w:val="002E363E"/>
    <w:rsid w:val="002F261B"/>
    <w:rsid w:val="002F2A55"/>
    <w:rsid w:val="002F3202"/>
    <w:rsid w:val="002F720F"/>
    <w:rsid w:val="00300AE6"/>
    <w:rsid w:val="00302A75"/>
    <w:rsid w:val="00316C54"/>
    <w:rsid w:val="00322FFA"/>
    <w:rsid w:val="00327E47"/>
    <w:rsid w:val="00336708"/>
    <w:rsid w:val="00347A31"/>
    <w:rsid w:val="00364D68"/>
    <w:rsid w:val="0037239C"/>
    <w:rsid w:val="00376CDC"/>
    <w:rsid w:val="003876FF"/>
    <w:rsid w:val="00392798"/>
    <w:rsid w:val="0039765D"/>
    <w:rsid w:val="003A1D2C"/>
    <w:rsid w:val="003B36CE"/>
    <w:rsid w:val="003D2633"/>
    <w:rsid w:val="003D7DDE"/>
    <w:rsid w:val="003E2FE4"/>
    <w:rsid w:val="003F54A7"/>
    <w:rsid w:val="004004EA"/>
    <w:rsid w:val="00403075"/>
    <w:rsid w:val="00420034"/>
    <w:rsid w:val="004226D5"/>
    <w:rsid w:val="004238D2"/>
    <w:rsid w:val="00437233"/>
    <w:rsid w:val="00442938"/>
    <w:rsid w:val="00446F54"/>
    <w:rsid w:val="0047452B"/>
    <w:rsid w:val="00484853"/>
    <w:rsid w:val="00486243"/>
    <w:rsid w:val="00492BBB"/>
    <w:rsid w:val="00492CE9"/>
    <w:rsid w:val="00494CAF"/>
    <w:rsid w:val="004A14E4"/>
    <w:rsid w:val="004A304F"/>
    <w:rsid w:val="004B5051"/>
    <w:rsid w:val="004C02C3"/>
    <w:rsid w:val="004C6C1E"/>
    <w:rsid w:val="004D45D3"/>
    <w:rsid w:val="004E28AD"/>
    <w:rsid w:val="00506260"/>
    <w:rsid w:val="005076A9"/>
    <w:rsid w:val="00507D13"/>
    <w:rsid w:val="00523693"/>
    <w:rsid w:val="005251D7"/>
    <w:rsid w:val="005257FE"/>
    <w:rsid w:val="00534032"/>
    <w:rsid w:val="005340D9"/>
    <w:rsid w:val="00536133"/>
    <w:rsid w:val="005373BE"/>
    <w:rsid w:val="00537584"/>
    <w:rsid w:val="00540D96"/>
    <w:rsid w:val="0054280B"/>
    <w:rsid w:val="00567396"/>
    <w:rsid w:val="005717F5"/>
    <w:rsid w:val="00573449"/>
    <w:rsid w:val="00593A5B"/>
    <w:rsid w:val="005A0CF4"/>
    <w:rsid w:val="005A6C86"/>
    <w:rsid w:val="005A7233"/>
    <w:rsid w:val="005B5035"/>
    <w:rsid w:val="005B7CFE"/>
    <w:rsid w:val="005C4C63"/>
    <w:rsid w:val="005C5AA2"/>
    <w:rsid w:val="005C7399"/>
    <w:rsid w:val="005D6F2E"/>
    <w:rsid w:val="005E30C4"/>
    <w:rsid w:val="005E678B"/>
    <w:rsid w:val="005F54C7"/>
    <w:rsid w:val="005F761E"/>
    <w:rsid w:val="0060576E"/>
    <w:rsid w:val="006079BA"/>
    <w:rsid w:val="006520A5"/>
    <w:rsid w:val="006707C4"/>
    <w:rsid w:val="00684CB0"/>
    <w:rsid w:val="0068522A"/>
    <w:rsid w:val="00690082"/>
    <w:rsid w:val="006920C8"/>
    <w:rsid w:val="00693347"/>
    <w:rsid w:val="006A7D8E"/>
    <w:rsid w:val="006B3CCA"/>
    <w:rsid w:val="006B5779"/>
    <w:rsid w:val="006C3B53"/>
    <w:rsid w:val="006D1F2C"/>
    <w:rsid w:val="006D56B5"/>
    <w:rsid w:val="006D7986"/>
    <w:rsid w:val="006F74EF"/>
    <w:rsid w:val="00704204"/>
    <w:rsid w:val="007068B4"/>
    <w:rsid w:val="00706978"/>
    <w:rsid w:val="00711933"/>
    <w:rsid w:val="00712FAE"/>
    <w:rsid w:val="0071796B"/>
    <w:rsid w:val="0072156E"/>
    <w:rsid w:val="007222FB"/>
    <w:rsid w:val="00723D9B"/>
    <w:rsid w:val="007249BB"/>
    <w:rsid w:val="007259A7"/>
    <w:rsid w:val="007277C9"/>
    <w:rsid w:val="0073070B"/>
    <w:rsid w:val="007525F1"/>
    <w:rsid w:val="00754915"/>
    <w:rsid w:val="00754AC9"/>
    <w:rsid w:val="00766FC8"/>
    <w:rsid w:val="00771343"/>
    <w:rsid w:val="007748BE"/>
    <w:rsid w:val="00777E70"/>
    <w:rsid w:val="00795A98"/>
    <w:rsid w:val="007A2D6A"/>
    <w:rsid w:val="007A356C"/>
    <w:rsid w:val="007A5B52"/>
    <w:rsid w:val="007A776C"/>
    <w:rsid w:val="007A7DA3"/>
    <w:rsid w:val="007B34B1"/>
    <w:rsid w:val="007B4857"/>
    <w:rsid w:val="007C0CBF"/>
    <w:rsid w:val="007C1E52"/>
    <w:rsid w:val="007D0F54"/>
    <w:rsid w:val="007E07BE"/>
    <w:rsid w:val="007E48C3"/>
    <w:rsid w:val="007E5F1A"/>
    <w:rsid w:val="007F49BF"/>
    <w:rsid w:val="007F6898"/>
    <w:rsid w:val="00805304"/>
    <w:rsid w:val="00807D26"/>
    <w:rsid w:val="00810989"/>
    <w:rsid w:val="00815BC2"/>
    <w:rsid w:val="008173B4"/>
    <w:rsid w:val="00823B07"/>
    <w:rsid w:val="0082488E"/>
    <w:rsid w:val="0085147F"/>
    <w:rsid w:val="0085433C"/>
    <w:rsid w:val="00860BF4"/>
    <w:rsid w:val="00861E64"/>
    <w:rsid w:val="00865DFD"/>
    <w:rsid w:val="008741F9"/>
    <w:rsid w:val="00886E81"/>
    <w:rsid w:val="008B0490"/>
    <w:rsid w:val="008B0667"/>
    <w:rsid w:val="008B20F1"/>
    <w:rsid w:val="008B4D13"/>
    <w:rsid w:val="008C0488"/>
    <w:rsid w:val="008C2FC2"/>
    <w:rsid w:val="008D52C3"/>
    <w:rsid w:val="008E4A4E"/>
    <w:rsid w:val="008F215C"/>
    <w:rsid w:val="008F5D08"/>
    <w:rsid w:val="009019CC"/>
    <w:rsid w:val="00905D26"/>
    <w:rsid w:val="009063ED"/>
    <w:rsid w:val="00906D52"/>
    <w:rsid w:val="009148C1"/>
    <w:rsid w:val="00917414"/>
    <w:rsid w:val="00926335"/>
    <w:rsid w:val="00934680"/>
    <w:rsid w:val="00946F12"/>
    <w:rsid w:val="00952663"/>
    <w:rsid w:val="009601E2"/>
    <w:rsid w:val="0096231E"/>
    <w:rsid w:val="00986B1F"/>
    <w:rsid w:val="009928C1"/>
    <w:rsid w:val="0099438B"/>
    <w:rsid w:val="009B060C"/>
    <w:rsid w:val="009B4083"/>
    <w:rsid w:val="009C5844"/>
    <w:rsid w:val="009C7925"/>
    <w:rsid w:val="009D0F39"/>
    <w:rsid w:val="009D4EAA"/>
    <w:rsid w:val="009E0C36"/>
    <w:rsid w:val="009E15F3"/>
    <w:rsid w:val="009E6028"/>
    <w:rsid w:val="009F44B3"/>
    <w:rsid w:val="00A10FD6"/>
    <w:rsid w:val="00A125B3"/>
    <w:rsid w:val="00A1494F"/>
    <w:rsid w:val="00A33AD6"/>
    <w:rsid w:val="00A3472C"/>
    <w:rsid w:val="00A35300"/>
    <w:rsid w:val="00A54D3C"/>
    <w:rsid w:val="00A615B8"/>
    <w:rsid w:val="00A6369B"/>
    <w:rsid w:val="00A72005"/>
    <w:rsid w:val="00A76D39"/>
    <w:rsid w:val="00AA0491"/>
    <w:rsid w:val="00AA1EFC"/>
    <w:rsid w:val="00AA6A63"/>
    <w:rsid w:val="00AB4ACF"/>
    <w:rsid w:val="00AB5B16"/>
    <w:rsid w:val="00AC307A"/>
    <w:rsid w:val="00AE1207"/>
    <w:rsid w:val="00B01248"/>
    <w:rsid w:val="00B03B50"/>
    <w:rsid w:val="00B16BD5"/>
    <w:rsid w:val="00B25037"/>
    <w:rsid w:val="00B276E4"/>
    <w:rsid w:val="00B33EBA"/>
    <w:rsid w:val="00B3483D"/>
    <w:rsid w:val="00B44201"/>
    <w:rsid w:val="00B4441E"/>
    <w:rsid w:val="00B44462"/>
    <w:rsid w:val="00B50A70"/>
    <w:rsid w:val="00B5495F"/>
    <w:rsid w:val="00B56333"/>
    <w:rsid w:val="00B57158"/>
    <w:rsid w:val="00B6008D"/>
    <w:rsid w:val="00B77A70"/>
    <w:rsid w:val="00B81872"/>
    <w:rsid w:val="00B87A26"/>
    <w:rsid w:val="00B918D4"/>
    <w:rsid w:val="00B928F6"/>
    <w:rsid w:val="00BA083B"/>
    <w:rsid w:val="00BA3B90"/>
    <w:rsid w:val="00BA62C6"/>
    <w:rsid w:val="00BA7BF0"/>
    <w:rsid w:val="00BB7B4A"/>
    <w:rsid w:val="00BD4D2E"/>
    <w:rsid w:val="00BE0A4D"/>
    <w:rsid w:val="00BF39EF"/>
    <w:rsid w:val="00C019FA"/>
    <w:rsid w:val="00C01C35"/>
    <w:rsid w:val="00C02F76"/>
    <w:rsid w:val="00C075DE"/>
    <w:rsid w:val="00C0794C"/>
    <w:rsid w:val="00C32D42"/>
    <w:rsid w:val="00C37EDB"/>
    <w:rsid w:val="00C4049E"/>
    <w:rsid w:val="00C51417"/>
    <w:rsid w:val="00C52154"/>
    <w:rsid w:val="00C52AE1"/>
    <w:rsid w:val="00C65C09"/>
    <w:rsid w:val="00C737D1"/>
    <w:rsid w:val="00C75650"/>
    <w:rsid w:val="00C918FB"/>
    <w:rsid w:val="00C92FF3"/>
    <w:rsid w:val="00C933F7"/>
    <w:rsid w:val="00C95F8C"/>
    <w:rsid w:val="00CA2B70"/>
    <w:rsid w:val="00CA484C"/>
    <w:rsid w:val="00CB24AB"/>
    <w:rsid w:val="00CB29CF"/>
    <w:rsid w:val="00CB51D2"/>
    <w:rsid w:val="00CB574A"/>
    <w:rsid w:val="00CC1115"/>
    <w:rsid w:val="00CC2848"/>
    <w:rsid w:val="00CD11C9"/>
    <w:rsid w:val="00CD2EC7"/>
    <w:rsid w:val="00CD542F"/>
    <w:rsid w:val="00CD6BFA"/>
    <w:rsid w:val="00CE17EE"/>
    <w:rsid w:val="00CE757B"/>
    <w:rsid w:val="00CF021E"/>
    <w:rsid w:val="00D0346A"/>
    <w:rsid w:val="00D0455E"/>
    <w:rsid w:val="00D12340"/>
    <w:rsid w:val="00D1410D"/>
    <w:rsid w:val="00D143F4"/>
    <w:rsid w:val="00D150DF"/>
    <w:rsid w:val="00D15D38"/>
    <w:rsid w:val="00D17323"/>
    <w:rsid w:val="00D2685C"/>
    <w:rsid w:val="00D4270E"/>
    <w:rsid w:val="00D56207"/>
    <w:rsid w:val="00D60AAD"/>
    <w:rsid w:val="00D6415A"/>
    <w:rsid w:val="00D7605D"/>
    <w:rsid w:val="00D800C6"/>
    <w:rsid w:val="00D821EC"/>
    <w:rsid w:val="00D87722"/>
    <w:rsid w:val="00D90AB7"/>
    <w:rsid w:val="00DB1789"/>
    <w:rsid w:val="00DC192B"/>
    <w:rsid w:val="00DD7976"/>
    <w:rsid w:val="00DE71C2"/>
    <w:rsid w:val="00DE7E64"/>
    <w:rsid w:val="00DF1BFC"/>
    <w:rsid w:val="00DF359D"/>
    <w:rsid w:val="00E011DB"/>
    <w:rsid w:val="00E017AF"/>
    <w:rsid w:val="00E01F4D"/>
    <w:rsid w:val="00E02A77"/>
    <w:rsid w:val="00E0336E"/>
    <w:rsid w:val="00E0692E"/>
    <w:rsid w:val="00E13438"/>
    <w:rsid w:val="00E1678C"/>
    <w:rsid w:val="00E2491B"/>
    <w:rsid w:val="00E37DB0"/>
    <w:rsid w:val="00E41AA2"/>
    <w:rsid w:val="00E42B94"/>
    <w:rsid w:val="00E458F4"/>
    <w:rsid w:val="00E46D29"/>
    <w:rsid w:val="00E472F8"/>
    <w:rsid w:val="00E501A7"/>
    <w:rsid w:val="00E50500"/>
    <w:rsid w:val="00E51146"/>
    <w:rsid w:val="00E55AE8"/>
    <w:rsid w:val="00E670FB"/>
    <w:rsid w:val="00E82219"/>
    <w:rsid w:val="00E85C06"/>
    <w:rsid w:val="00E87D70"/>
    <w:rsid w:val="00E934F4"/>
    <w:rsid w:val="00EA5D22"/>
    <w:rsid w:val="00EB25FE"/>
    <w:rsid w:val="00EB4076"/>
    <w:rsid w:val="00EB6B71"/>
    <w:rsid w:val="00EB7E93"/>
    <w:rsid w:val="00EC7642"/>
    <w:rsid w:val="00EE39DD"/>
    <w:rsid w:val="00EF72B8"/>
    <w:rsid w:val="00EF7D05"/>
    <w:rsid w:val="00F031BE"/>
    <w:rsid w:val="00F1041D"/>
    <w:rsid w:val="00F13C8B"/>
    <w:rsid w:val="00F352D1"/>
    <w:rsid w:val="00F42B42"/>
    <w:rsid w:val="00F44A42"/>
    <w:rsid w:val="00F50EFA"/>
    <w:rsid w:val="00F514C7"/>
    <w:rsid w:val="00F64061"/>
    <w:rsid w:val="00F87BD3"/>
    <w:rsid w:val="00FA233F"/>
    <w:rsid w:val="00FA49CC"/>
    <w:rsid w:val="00FB04A1"/>
    <w:rsid w:val="00FB1467"/>
    <w:rsid w:val="00FC7511"/>
    <w:rsid w:val="00FE04C3"/>
    <w:rsid w:val="00FE1740"/>
    <w:rsid w:val="00FF05CA"/>
    <w:rsid w:val="00FF370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3721"/>
  <w15:docId w15:val="{A65FE93A-B693-4C53-83DF-C55449D4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7F5"/>
    <w:rPr>
      <w:rFonts w:ascii="Calibri" w:eastAsia="Calibri" w:hAnsi="Calibri" w:cs="Times New Roman"/>
    </w:rPr>
  </w:style>
  <w:style w:type="paragraph" w:styleId="4">
    <w:name w:val="heading 4"/>
    <w:basedOn w:val="a"/>
    <w:next w:val="a"/>
    <w:link w:val="40"/>
    <w:semiHidden/>
    <w:unhideWhenUsed/>
    <w:qFormat/>
    <w:rsid w:val="00CB51D2"/>
    <w:pPr>
      <w:keepNext/>
      <w:overflowPunct w:val="0"/>
      <w:autoSpaceDE w:val="0"/>
      <w:autoSpaceDN w:val="0"/>
      <w:adjustRightInd w:val="0"/>
      <w:spacing w:after="0" w:line="240" w:lineRule="auto"/>
      <w:outlineLvl w:val="3"/>
    </w:pPr>
    <w:rPr>
      <w:rFonts w:ascii="Arial" w:eastAsia="Times New Roman" w:hAnsi="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717F5"/>
    <w:pPr>
      <w:tabs>
        <w:tab w:val="center" w:pos="4536"/>
        <w:tab w:val="right" w:pos="9072"/>
      </w:tabs>
      <w:spacing w:after="0" w:line="240" w:lineRule="auto"/>
    </w:pPr>
  </w:style>
  <w:style w:type="character" w:customStyle="1" w:styleId="a4">
    <w:name w:val="Долен колонтитул Знак"/>
    <w:basedOn w:val="a0"/>
    <w:link w:val="a3"/>
    <w:uiPriority w:val="99"/>
    <w:rsid w:val="005717F5"/>
  </w:style>
  <w:style w:type="paragraph" w:styleId="a5">
    <w:name w:val="header"/>
    <w:basedOn w:val="a"/>
    <w:link w:val="a6"/>
    <w:uiPriority w:val="99"/>
    <w:unhideWhenUsed/>
    <w:rsid w:val="005717F5"/>
    <w:pPr>
      <w:widowControl w:val="0"/>
      <w:tabs>
        <w:tab w:val="center" w:pos="4536"/>
        <w:tab w:val="right" w:pos="9072"/>
      </w:tabs>
      <w:autoSpaceDE w:val="0"/>
      <w:autoSpaceDN w:val="0"/>
      <w:adjustRightInd w:val="0"/>
      <w:spacing w:after="0" w:line="240" w:lineRule="auto"/>
    </w:pPr>
    <w:rPr>
      <w:sz w:val="28"/>
      <w:szCs w:val="28"/>
      <w:lang w:eastAsia="bg-BG"/>
    </w:rPr>
  </w:style>
  <w:style w:type="character" w:customStyle="1" w:styleId="a6">
    <w:name w:val="Горен колонтитул Знак"/>
    <w:basedOn w:val="a0"/>
    <w:link w:val="a5"/>
    <w:uiPriority w:val="99"/>
    <w:rsid w:val="005717F5"/>
    <w:rPr>
      <w:rFonts w:ascii="Calibri" w:eastAsia="Calibri" w:hAnsi="Calibri" w:cs="Times New Roman"/>
      <w:sz w:val="28"/>
      <w:szCs w:val="28"/>
      <w:lang w:eastAsia="bg-BG"/>
    </w:rPr>
  </w:style>
  <w:style w:type="paragraph" w:styleId="a7">
    <w:name w:val="Balloon Text"/>
    <w:basedOn w:val="a"/>
    <w:link w:val="a8"/>
    <w:uiPriority w:val="99"/>
    <w:semiHidden/>
    <w:unhideWhenUsed/>
    <w:rsid w:val="005717F5"/>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5717F5"/>
    <w:rPr>
      <w:rFonts w:ascii="Tahoma" w:hAnsi="Tahoma" w:cs="Tahoma"/>
      <w:sz w:val="16"/>
      <w:szCs w:val="16"/>
    </w:rPr>
  </w:style>
  <w:style w:type="paragraph" w:styleId="a9">
    <w:name w:val="List Paragraph"/>
    <w:basedOn w:val="a"/>
    <w:uiPriority w:val="34"/>
    <w:qFormat/>
    <w:rsid w:val="00C52154"/>
    <w:pPr>
      <w:ind w:left="720"/>
      <w:contextualSpacing/>
    </w:pPr>
  </w:style>
  <w:style w:type="character" w:customStyle="1" w:styleId="aa">
    <w:name w:val="Горен или долен колонтитул_"/>
    <w:basedOn w:val="a0"/>
    <w:link w:val="ab"/>
    <w:rsid w:val="001364AC"/>
    <w:rPr>
      <w:rFonts w:ascii="Times New Roman" w:eastAsia="Times New Roman" w:hAnsi="Times New Roman" w:cs="Times New Roman"/>
      <w:sz w:val="20"/>
      <w:szCs w:val="20"/>
      <w:shd w:val="clear" w:color="auto" w:fill="FFFFFF"/>
    </w:rPr>
  </w:style>
  <w:style w:type="character" w:customStyle="1" w:styleId="11pt">
    <w:name w:val="Горен или долен колонтитул + 11 pt"/>
    <w:basedOn w:val="aa"/>
    <w:rsid w:val="001364AC"/>
    <w:rPr>
      <w:rFonts w:ascii="Times New Roman" w:eastAsia="Times New Roman" w:hAnsi="Times New Roman" w:cs="Times New Roman"/>
      <w:sz w:val="22"/>
      <w:szCs w:val="22"/>
      <w:shd w:val="clear" w:color="auto" w:fill="FFFFFF"/>
    </w:rPr>
  </w:style>
  <w:style w:type="paragraph" w:customStyle="1" w:styleId="ab">
    <w:name w:val="Горен или долен колонтитул"/>
    <w:basedOn w:val="a"/>
    <w:link w:val="aa"/>
    <w:rsid w:val="001364AC"/>
    <w:pPr>
      <w:shd w:val="clear" w:color="auto" w:fill="FFFFFF"/>
      <w:spacing w:after="0" w:line="240" w:lineRule="auto"/>
    </w:pPr>
    <w:rPr>
      <w:rFonts w:ascii="Times New Roman" w:eastAsia="Times New Roman" w:hAnsi="Times New Roman"/>
      <w:sz w:val="20"/>
      <w:szCs w:val="20"/>
    </w:rPr>
  </w:style>
  <w:style w:type="character" w:customStyle="1" w:styleId="3">
    <w:name w:val="Заглавие #3_"/>
    <w:basedOn w:val="a0"/>
    <w:link w:val="30"/>
    <w:rsid w:val="00D1410D"/>
    <w:rPr>
      <w:rFonts w:ascii="Times New Roman" w:eastAsia="Times New Roman" w:hAnsi="Times New Roman" w:cs="Times New Roman"/>
      <w:shd w:val="clear" w:color="auto" w:fill="FFFFFF"/>
    </w:rPr>
  </w:style>
  <w:style w:type="character" w:customStyle="1" w:styleId="ac">
    <w:name w:val="Основен текст_"/>
    <w:basedOn w:val="a0"/>
    <w:link w:val="1"/>
    <w:rsid w:val="00D1410D"/>
    <w:rPr>
      <w:rFonts w:ascii="Times New Roman" w:eastAsia="Times New Roman" w:hAnsi="Times New Roman" w:cs="Times New Roman"/>
      <w:shd w:val="clear" w:color="auto" w:fill="FFFFFF"/>
    </w:rPr>
  </w:style>
  <w:style w:type="character" w:customStyle="1" w:styleId="4pt">
    <w:name w:val="Основен текст + Разредка 4 pt"/>
    <w:basedOn w:val="ac"/>
    <w:rsid w:val="00D1410D"/>
    <w:rPr>
      <w:rFonts w:ascii="Times New Roman" w:eastAsia="Times New Roman" w:hAnsi="Times New Roman" w:cs="Times New Roman"/>
      <w:spacing w:val="80"/>
      <w:shd w:val="clear" w:color="auto" w:fill="FFFFFF"/>
    </w:rPr>
  </w:style>
  <w:style w:type="character" w:customStyle="1" w:styleId="2">
    <w:name w:val="Заглавие #2_"/>
    <w:basedOn w:val="a0"/>
    <w:link w:val="20"/>
    <w:rsid w:val="00D1410D"/>
    <w:rPr>
      <w:rFonts w:ascii="Times New Roman" w:eastAsia="Times New Roman" w:hAnsi="Times New Roman" w:cs="Times New Roman"/>
      <w:sz w:val="27"/>
      <w:szCs w:val="27"/>
      <w:shd w:val="clear" w:color="auto" w:fill="FFFFFF"/>
    </w:rPr>
  </w:style>
  <w:style w:type="paragraph" w:customStyle="1" w:styleId="30">
    <w:name w:val="Заглавие #3"/>
    <w:basedOn w:val="a"/>
    <w:link w:val="3"/>
    <w:rsid w:val="00D1410D"/>
    <w:pPr>
      <w:shd w:val="clear" w:color="auto" w:fill="FFFFFF"/>
      <w:spacing w:before="300" w:after="60" w:line="0" w:lineRule="atLeast"/>
      <w:ind w:hanging="500"/>
      <w:outlineLvl w:val="2"/>
    </w:pPr>
    <w:rPr>
      <w:rFonts w:ascii="Times New Roman" w:eastAsia="Times New Roman" w:hAnsi="Times New Roman"/>
    </w:rPr>
  </w:style>
  <w:style w:type="paragraph" w:customStyle="1" w:styleId="1">
    <w:name w:val="Основен текст1"/>
    <w:basedOn w:val="a"/>
    <w:link w:val="ac"/>
    <w:rsid w:val="00D1410D"/>
    <w:pPr>
      <w:shd w:val="clear" w:color="auto" w:fill="FFFFFF"/>
      <w:spacing w:after="0" w:line="324" w:lineRule="exact"/>
      <w:ind w:hanging="500"/>
    </w:pPr>
    <w:rPr>
      <w:rFonts w:ascii="Times New Roman" w:eastAsia="Times New Roman" w:hAnsi="Times New Roman"/>
    </w:rPr>
  </w:style>
  <w:style w:type="paragraph" w:customStyle="1" w:styleId="20">
    <w:name w:val="Заглавие #2"/>
    <w:basedOn w:val="a"/>
    <w:link w:val="2"/>
    <w:rsid w:val="00D1410D"/>
    <w:pPr>
      <w:shd w:val="clear" w:color="auto" w:fill="FFFFFF"/>
      <w:spacing w:after="0" w:line="324" w:lineRule="exact"/>
      <w:outlineLvl w:val="1"/>
    </w:pPr>
    <w:rPr>
      <w:rFonts w:ascii="Times New Roman" w:eastAsia="Times New Roman" w:hAnsi="Times New Roman"/>
      <w:sz w:val="27"/>
      <w:szCs w:val="27"/>
    </w:rPr>
  </w:style>
  <w:style w:type="character" w:customStyle="1" w:styleId="40">
    <w:name w:val="Заглавие 4 Знак"/>
    <w:basedOn w:val="a0"/>
    <w:link w:val="4"/>
    <w:semiHidden/>
    <w:rsid w:val="00CB51D2"/>
    <w:rPr>
      <w:rFonts w:ascii="Arial" w:eastAsia="Times New Roman" w:hAnsi="Arial" w:cs="Times New Roman"/>
      <w:b/>
      <w:bCs/>
      <w:sz w:val="20"/>
      <w:szCs w:val="20"/>
    </w:rPr>
  </w:style>
  <w:style w:type="paragraph" w:styleId="ad">
    <w:name w:val="Body Text"/>
    <w:basedOn w:val="a"/>
    <w:link w:val="ae"/>
    <w:semiHidden/>
    <w:unhideWhenUsed/>
    <w:rsid w:val="00CB51D2"/>
    <w:pPr>
      <w:overflowPunct w:val="0"/>
      <w:autoSpaceDE w:val="0"/>
      <w:autoSpaceDN w:val="0"/>
      <w:adjustRightInd w:val="0"/>
      <w:spacing w:after="0" w:line="240" w:lineRule="auto"/>
      <w:jc w:val="both"/>
    </w:pPr>
    <w:rPr>
      <w:rFonts w:ascii="Times New Roman" w:eastAsia="Times New Roman" w:hAnsi="Times New Roman"/>
      <w:sz w:val="20"/>
      <w:szCs w:val="20"/>
    </w:rPr>
  </w:style>
  <w:style w:type="character" w:customStyle="1" w:styleId="ae">
    <w:name w:val="Основен текст Знак"/>
    <w:basedOn w:val="a0"/>
    <w:link w:val="ad"/>
    <w:semiHidden/>
    <w:rsid w:val="00CB51D2"/>
    <w:rPr>
      <w:rFonts w:ascii="Times New Roman" w:eastAsia="Times New Roman" w:hAnsi="Times New Roman" w:cs="Times New Roman"/>
      <w:sz w:val="20"/>
      <w:szCs w:val="20"/>
    </w:rPr>
  </w:style>
  <w:style w:type="paragraph" w:styleId="af">
    <w:name w:val="Body Text Indent"/>
    <w:basedOn w:val="a"/>
    <w:link w:val="af0"/>
    <w:semiHidden/>
    <w:unhideWhenUsed/>
    <w:rsid w:val="00CB51D2"/>
    <w:pPr>
      <w:overflowPunct w:val="0"/>
      <w:autoSpaceDE w:val="0"/>
      <w:autoSpaceDN w:val="0"/>
      <w:adjustRightInd w:val="0"/>
      <w:spacing w:after="120" w:line="240" w:lineRule="auto"/>
      <w:ind w:left="283"/>
    </w:pPr>
    <w:rPr>
      <w:rFonts w:ascii="Arial" w:eastAsia="Times New Roman" w:hAnsi="Arial"/>
      <w:sz w:val="20"/>
      <w:szCs w:val="20"/>
      <w:lang w:val="en-US"/>
    </w:rPr>
  </w:style>
  <w:style w:type="character" w:customStyle="1" w:styleId="af0">
    <w:name w:val="Основен текст с отстъп Знак"/>
    <w:basedOn w:val="a0"/>
    <w:link w:val="af"/>
    <w:semiHidden/>
    <w:rsid w:val="00CB51D2"/>
    <w:rPr>
      <w:rFonts w:ascii="Arial" w:eastAsia="Times New Roman" w:hAnsi="Arial" w:cs="Times New Roman"/>
      <w:sz w:val="20"/>
      <w:szCs w:val="20"/>
      <w:lang w:val="en-US"/>
    </w:rPr>
  </w:style>
  <w:style w:type="paragraph" w:customStyle="1" w:styleId="Style">
    <w:name w:val="Style"/>
    <w:rsid w:val="00CB51D2"/>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31"/>
      <w:szCs w:val="31"/>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4494">
      <w:bodyDiv w:val="1"/>
      <w:marLeft w:val="0"/>
      <w:marRight w:val="0"/>
      <w:marTop w:val="0"/>
      <w:marBottom w:val="0"/>
      <w:divBdr>
        <w:top w:val="none" w:sz="0" w:space="0" w:color="auto"/>
        <w:left w:val="none" w:sz="0" w:space="0" w:color="auto"/>
        <w:bottom w:val="none" w:sz="0" w:space="0" w:color="auto"/>
        <w:right w:val="none" w:sz="0" w:space="0" w:color="auto"/>
      </w:divBdr>
    </w:div>
    <w:div w:id="75984535">
      <w:bodyDiv w:val="1"/>
      <w:marLeft w:val="0"/>
      <w:marRight w:val="0"/>
      <w:marTop w:val="0"/>
      <w:marBottom w:val="0"/>
      <w:divBdr>
        <w:top w:val="none" w:sz="0" w:space="0" w:color="auto"/>
        <w:left w:val="none" w:sz="0" w:space="0" w:color="auto"/>
        <w:bottom w:val="none" w:sz="0" w:space="0" w:color="auto"/>
        <w:right w:val="none" w:sz="0" w:space="0" w:color="auto"/>
      </w:divBdr>
    </w:div>
    <w:div w:id="143205811">
      <w:bodyDiv w:val="1"/>
      <w:marLeft w:val="0"/>
      <w:marRight w:val="0"/>
      <w:marTop w:val="0"/>
      <w:marBottom w:val="0"/>
      <w:divBdr>
        <w:top w:val="none" w:sz="0" w:space="0" w:color="auto"/>
        <w:left w:val="none" w:sz="0" w:space="0" w:color="auto"/>
        <w:bottom w:val="none" w:sz="0" w:space="0" w:color="auto"/>
        <w:right w:val="none" w:sz="0" w:space="0" w:color="auto"/>
      </w:divBdr>
    </w:div>
    <w:div w:id="175273346">
      <w:bodyDiv w:val="1"/>
      <w:marLeft w:val="0"/>
      <w:marRight w:val="0"/>
      <w:marTop w:val="0"/>
      <w:marBottom w:val="0"/>
      <w:divBdr>
        <w:top w:val="none" w:sz="0" w:space="0" w:color="auto"/>
        <w:left w:val="none" w:sz="0" w:space="0" w:color="auto"/>
        <w:bottom w:val="none" w:sz="0" w:space="0" w:color="auto"/>
        <w:right w:val="none" w:sz="0" w:space="0" w:color="auto"/>
      </w:divBdr>
    </w:div>
    <w:div w:id="191460397">
      <w:bodyDiv w:val="1"/>
      <w:marLeft w:val="0"/>
      <w:marRight w:val="0"/>
      <w:marTop w:val="0"/>
      <w:marBottom w:val="0"/>
      <w:divBdr>
        <w:top w:val="none" w:sz="0" w:space="0" w:color="auto"/>
        <w:left w:val="none" w:sz="0" w:space="0" w:color="auto"/>
        <w:bottom w:val="none" w:sz="0" w:space="0" w:color="auto"/>
        <w:right w:val="none" w:sz="0" w:space="0" w:color="auto"/>
      </w:divBdr>
    </w:div>
    <w:div w:id="334387214">
      <w:bodyDiv w:val="1"/>
      <w:marLeft w:val="0"/>
      <w:marRight w:val="0"/>
      <w:marTop w:val="0"/>
      <w:marBottom w:val="0"/>
      <w:divBdr>
        <w:top w:val="none" w:sz="0" w:space="0" w:color="auto"/>
        <w:left w:val="none" w:sz="0" w:space="0" w:color="auto"/>
        <w:bottom w:val="none" w:sz="0" w:space="0" w:color="auto"/>
        <w:right w:val="none" w:sz="0" w:space="0" w:color="auto"/>
      </w:divBdr>
    </w:div>
    <w:div w:id="377047022">
      <w:bodyDiv w:val="1"/>
      <w:marLeft w:val="0"/>
      <w:marRight w:val="0"/>
      <w:marTop w:val="0"/>
      <w:marBottom w:val="0"/>
      <w:divBdr>
        <w:top w:val="none" w:sz="0" w:space="0" w:color="auto"/>
        <w:left w:val="none" w:sz="0" w:space="0" w:color="auto"/>
        <w:bottom w:val="none" w:sz="0" w:space="0" w:color="auto"/>
        <w:right w:val="none" w:sz="0" w:space="0" w:color="auto"/>
      </w:divBdr>
    </w:div>
    <w:div w:id="414546528">
      <w:bodyDiv w:val="1"/>
      <w:marLeft w:val="0"/>
      <w:marRight w:val="0"/>
      <w:marTop w:val="0"/>
      <w:marBottom w:val="0"/>
      <w:divBdr>
        <w:top w:val="none" w:sz="0" w:space="0" w:color="auto"/>
        <w:left w:val="none" w:sz="0" w:space="0" w:color="auto"/>
        <w:bottom w:val="none" w:sz="0" w:space="0" w:color="auto"/>
        <w:right w:val="none" w:sz="0" w:space="0" w:color="auto"/>
      </w:divBdr>
    </w:div>
    <w:div w:id="616451011">
      <w:bodyDiv w:val="1"/>
      <w:marLeft w:val="0"/>
      <w:marRight w:val="0"/>
      <w:marTop w:val="0"/>
      <w:marBottom w:val="0"/>
      <w:divBdr>
        <w:top w:val="none" w:sz="0" w:space="0" w:color="auto"/>
        <w:left w:val="none" w:sz="0" w:space="0" w:color="auto"/>
        <w:bottom w:val="none" w:sz="0" w:space="0" w:color="auto"/>
        <w:right w:val="none" w:sz="0" w:space="0" w:color="auto"/>
      </w:divBdr>
    </w:div>
    <w:div w:id="668142985">
      <w:bodyDiv w:val="1"/>
      <w:marLeft w:val="0"/>
      <w:marRight w:val="0"/>
      <w:marTop w:val="0"/>
      <w:marBottom w:val="0"/>
      <w:divBdr>
        <w:top w:val="none" w:sz="0" w:space="0" w:color="auto"/>
        <w:left w:val="none" w:sz="0" w:space="0" w:color="auto"/>
        <w:bottom w:val="none" w:sz="0" w:space="0" w:color="auto"/>
        <w:right w:val="none" w:sz="0" w:space="0" w:color="auto"/>
      </w:divBdr>
    </w:div>
    <w:div w:id="686374438">
      <w:bodyDiv w:val="1"/>
      <w:marLeft w:val="0"/>
      <w:marRight w:val="0"/>
      <w:marTop w:val="0"/>
      <w:marBottom w:val="0"/>
      <w:divBdr>
        <w:top w:val="none" w:sz="0" w:space="0" w:color="auto"/>
        <w:left w:val="none" w:sz="0" w:space="0" w:color="auto"/>
        <w:bottom w:val="none" w:sz="0" w:space="0" w:color="auto"/>
        <w:right w:val="none" w:sz="0" w:space="0" w:color="auto"/>
      </w:divBdr>
    </w:div>
    <w:div w:id="807746702">
      <w:bodyDiv w:val="1"/>
      <w:marLeft w:val="0"/>
      <w:marRight w:val="0"/>
      <w:marTop w:val="0"/>
      <w:marBottom w:val="0"/>
      <w:divBdr>
        <w:top w:val="none" w:sz="0" w:space="0" w:color="auto"/>
        <w:left w:val="none" w:sz="0" w:space="0" w:color="auto"/>
        <w:bottom w:val="none" w:sz="0" w:space="0" w:color="auto"/>
        <w:right w:val="none" w:sz="0" w:space="0" w:color="auto"/>
      </w:divBdr>
    </w:div>
    <w:div w:id="829323013">
      <w:bodyDiv w:val="1"/>
      <w:marLeft w:val="0"/>
      <w:marRight w:val="0"/>
      <w:marTop w:val="0"/>
      <w:marBottom w:val="0"/>
      <w:divBdr>
        <w:top w:val="none" w:sz="0" w:space="0" w:color="auto"/>
        <w:left w:val="none" w:sz="0" w:space="0" w:color="auto"/>
        <w:bottom w:val="none" w:sz="0" w:space="0" w:color="auto"/>
        <w:right w:val="none" w:sz="0" w:space="0" w:color="auto"/>
      </w:divBdr>
    </w:div>
    <w:div w:id="853886493">
      <w:bodyDiv w:val="1"/>
      <w:marLeft w:val="0"/>
      <w:marRight w:val="0"/>
      <w:marTop w:val="0"/>
      <w:marBottom w:val="0"/>
      <w:divBdr>
        <w:top w:val="none" w:sz="0" w:space="0" w:color="auto"/>
        <w:left w:val="none" w:sz="0" w:space="0" w:color="auto"/>
        <w:bottom w:val="none" w:sz="0" w:space="0" w:color="auto"/>
        <w:right w:val="none" w:sz="0" w:space="0" w:color="auto"/>
      </w:divBdr>
    </w:div>
    <w:div w:id="904753927">
      <w:bodyDiv w:val="1"/>
      <w:marLeft w:val="0"/>
      <w:marRight w:val="0"/>
      <w:marTop w:val="0"/>
      <w:marBottom w:val="0"/>
      <w:divBdr>
        <w:top w:val="none" w:sz="0" w:space="0" w:color="auto"/>
        <w:left w:val="none" w:sz="0" w:space="0" w:color="auto"/>
        <w:bottom w:val="none" w:sz="0" w:space="0" w:color="auto"/>
        <w:right w:val="none" w:sz="0" w:space="0" w:color="auto"/>
      </w:divBdr>
    </w:div>
    <w:div w:id="1043599291">
      <w:bodyDiv w:val="1"/>
      <w:marLeft w:val="0"/>
      <w:marRight w:val="0"/>
      <w:marTop w:val="0"/>
      <w:marBottom w:val="0"/>
      <w:divBdr>
        <w:top w:val="none" w:sz="0" w:space="0" w:color="auto"/>
        <w:left w:val="none" w:sz="0" w:space="0" w:color="auto"/>
        <w:bottom w:val="none" w:sz="0" w:space="0" w:color="auto"/>
        <w:right w:val="none" w:sz="0" w:space="0" w:color="auto"/>
      </w:divBdr>
    </w:div>
    <w:div w:id="1187133424">
      <w:bodyDiv w:val="1"/>
      <w:marLeft w:val="0"/>
      <w:marRight w:val="0"/>
      <w:marTop w:val="0"/>
      <w:marBottom w:val="0"/>
      <w:divBdr>
        <w:top w:val="none" w:sz="0" w:space="0" w:color="auto"/>
        <w:left w:val="none" w:sz="0" w:space="0" w:color="auto"/>
        <w:bottom w:val="none" w:sz="0" w:space="0" w:color="auto"/>
        <w:right w:val="none" w:sz="0" w:space="0" w:color="auto"/>
      </w:divBdr>
    </w:div>
    <w:div w:id="1239556808">
      <w:bodyDiv w:val="1"/>
      <w:marLeft w:val="0"/>
      <w:marRight w:val="0"/>
      <w:marTop w:val="0"/>
      <w:marBottom w:val="0"/>
      <w:divBdr>
        <w:top w:val="none" w:sz="0" w:space="0" w:color="auto"/>
        <w:left w:val="none" w:sz="0" w:space="0" w:color="auto"/>
        <w:bottom w:val="none" w:sz="0" w:space="0" w:color="auto"/>
        <w:right w:val="none" w:sz="0" w:space="0" w:color="auto"/>
      </w:divBdr>
    </w:div>
    <w:div w:id="1240485441">
      <w:bodyDiv w:val="1"/>
      <w:marLeft w:val="0"/>
      <w:marRight w:val="0"/>
      <w:marTop w:val="0"/>
      <w:marBottom w:val="0"/>
      <w:divBdr>
        <w:top w:val="none" w:sz="0" w:space="0" w:color="auto"/>
        <w:left w:val="none" w:sz="0" w:space="0" w:color="auto"/>
        <w:bottom w:val="none" w:sz="0" w:space="0" w:color="auto"/>
        <w:right w:val="none" w:sz="0" w:space="0" w:color="auto"/>
      </w:divBdr>
    </w:div>
    <w:div w:id="1460103800">
      <w:bodyDiv w:val="1"/>
      <w:marLeft w:val="0"/>
      <w:marRight w:val="0"/>
      <w:marTop w:val="0"/>
      <w:marBottom w:val="0"/>
      <w:divBdr>
        <w:top w:val="none" w:sz="0" w:space="0" w:color="auto"/>
        <w:left w:val="none" w:sz="0" w:space="0" w:color="auto"/>
        <w:bottom w:val="none" w:sz="0" w:space="0" w:color="auto"/>
        <w:right w:val="none" w:sz="0" w:space="0" w:color="auto"/>
      </w:divBdr>
    </w:div>
    <w:div w:id="1761028044">
      <w:bodyDiv w:val="1"/>
      <w:marLeft w:val="0"/>
      <w:marRight w:val="0"/>
      <w:marTop w:val="0"/>
      <w:marBottom w:val="0"/>
      <w:divBdr>
        <w:top w:val="none" w:sz="0" w:space="0" w:color="auto"/>
        <w:left w:val="none" w:sz="0" w:space="0" w:color="auto"/>
        <w:bottom w:val="none" w:sz="0" w:space="0" w:color="auto"/>
        <w:right w:val="none" w:sz="0" w:space="0" w:color="auto"/>
      </w:divBdr>
    </w:div>
    <w:div w:id="1810434948">
      <w:bodyDiv w:val="1"/>
      <w:marLeft w:val="0"/>
      <w:marRight w:val="0"/>
      <w:marTop w:val="0"/>
      <w:marBottom w:val="0"/>
      <w:divBdr>
        <w:top w:val="none" w:sz="0" w:space="0" w:color="auto"/>
        <w:left w:val="none" w:sz="0" w:space="0" w:color="auto"/>
        <w:bottom w:val="none" w:sz="0" w:space="0" w:color="auto"/>
        <w:right w:val="none" w:sz="0" w:space="0" w:color="auto"/>
      </w:divBdr>
    </w:div>
    <w:div w:id="2000185030">
      <w:bodyDiv w:val="1"/>
      <w:marLeft w:val="0"/>
      <w:marRight w:val="0"/>
      <w:marTop w:val="0"/>
      <w:marBottom w:val="0"/>
      <w:divBdr>
        <w:top w:val="none" w:sz="0" w:space="0" w:color="auto"/>
        <w:left w:val="none" w:sz="0" w:space="0" w:color="auto"/>
        <w:bottom w:val="none" w:sz="0" w:space="0" w:color="auto"/>
        <w:right w:val="none" w:sz="0" w:space="0" w:color="auto"/>
      </w:divBdr>
    </w:div>
    <w:div w:id="207153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437BA-70F4-4967-9558-F5AA54CCC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6</Pages>
  <Words>1605</Words>
  <Characters>9153</Characters>
  <Application>Microsoft Office Word</Application>
  <DocSecurity>0</DocSecurity>
  <Lines>76</Lines>
  <Paragraphs>21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Vanya Grozdanova</dc:creator>
  <cp:lastModifiedBy>Дима Куюмджиева</cp:lastModifiedBy>
  <cp:revision>256</cp:revision>
  <cp:lastPrinted>2025-10-01T07:39:00Z</cp:lastPrinted>
  <dcterms:created xsi:type="dcterms:W3CDTF">2017-11-02T07:27:00Z</dcterms:created>
  <dcterms:modified xsi:type="dcterms:W3CDTF">2026-03-26T08:42:00Z</dcterms:modified>
</cp:coreProperties>
</file>