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7C" w:rsidRPr="00B768A4" w:rsidRDefault="0032337C" w:rsidP="0026340D">
      <w:pPr>
        <w:pStyle w:val="2"/>
        <w:spacing w:before="0" w:after="0"/>
        <w:jc w:val="center"/>
        <w:rPr>
          <w:rFonts w:ascii="Times New Roman" w:hAnsi="Times New Roman"/>
        </w:rPr>
      </w:pPr>
      <w:r w:rsidRPr="00B768A4">
        <w:rPr>
          <w:rFonts w:ascii="Times New Roman" w:hAnsi="Times New Roman"/>
        </w:rPr>
        <w:t>Техническа спецификация</w:t>
      </w:r>
    </w:p>
    <w:p w:rsidR="00961AF0" w:rsidRPr="00B768A4" w:rsidRDefault="00961AF0" w:rsidP="00961AF0">
      <w:pPr>
        <w:spacing w:after="0"/>
        <w:rPr>
          <w:rFonts w:ascii="Times New Roman" w:hAnsi="Times New Roman"/>
        </w:rPr>
      </w:pPr>
    </w:p>
    <w:p w:rsidR="00264FF3" w:rsidRPr="00B768A4" w:rsidRDefault="00264FF3" w:rsidP="00702F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 xml:space="preserve">А. </w:t>
      </w:r>
      <w:proofErr w:type="spellStart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>Оригинални</w:t>
      </w:r>
      <w:proofErr w:type="spellEnd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>консумативи</w:t>
      </w:r>
      <w:proofErr w:type="spellEnd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264FF3" w:rsidRPr="00B768A4" w:rsidRDefault="00264FF3" w:rsidP="00702F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>Вид</w:t>
      </w:r>
      <w:proofErr w:type="spellEnd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>брой</w:t>
      </w:r>
      <w:proofErr w:type="spellEnd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>на</w:t>
      </w:r>
      <w:proofErr w:type="spellEnd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>консумативите</w:t>
      </w:r>
      <w:proofErr w:type="spellEnd"/>
      <w:r w:rsidRPr="00B768A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264FF3" w:rsidRPr="00B768A4" w:rsidRDefault="00264FF3" w:rsidP="00702F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1418"/>
        <w:gridCol w:w="992"/>
        <w:gridCol w:w="1417"/>
      </w:tblGrid>
      <w:tr w:rsidR="00264FF3" w:rsidRPr="00B768A4" w:rsidTr="00702FF4">
        <w:trPr>
          <w:trHeight w:val="990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76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B76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Вид артикул – Описание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Продуктов номер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Брой копия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Прогнозно количество</w:t>
            </w:r>
          </w:p>
        </w:tc>
      </w:tr>
      <w:tr w:rsidR="00264FF3" w:rsidRPr="00B768A4" w:rsidTr="00702FF4">
        <w:trPr>
          <w:trHeight w:val="409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Барабан за копирна машина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Xerox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Work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Centre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5020DN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101R00432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264FF3" w:rsidRPr="00B768A4" w:rsidTr="00702FF4">
        <w:trPr>
          <w:trHeight w:val="403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копирна машина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Xerox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Work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Centre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5020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106R01277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2x6300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264FF3" w:rsidRPr="00B768A4" w:rsidTr="00702FF4">
        <w:trPr>
          <w:trHeight w:val="353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копирна машина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Toshiba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e-studio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T-5070E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264FF3" w:rsidRPr="00B768A4" w:rsidTr="00702FF4">
        <w:trPr>
          <w:trHeight w:val="403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Девелопер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копирна машина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Toshiba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e-studio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D-5070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264FF3" w:rsidRPr="00B768A4" w:rsidTr="00702FF4">
        <w:trPr>
          <w:trHeight w:val="381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807966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Барабан за </w:t>
            </w:r>
            <w:proofErr w:type="spellStart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Kyocera</w:t>
            </w:r>
            <w:proofErr w:type="spellEnd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ECOSYS P2135DN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DK-170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264FF3" w:rsidRPr="00B768A4" w:rsidTr="00702FF4">
        <w:trPr>
          <w:trHeight w:val="417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807966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Maintenance</w:t>
            </w:r>
            <w:proofErr w:type="spellEnd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Kit</w:t>
            </w:r>
            <w:proofErr w:type="spellEnd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Kyocera</w:t>
            </w:r>
            <w:proofErr w:type="spellEnd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ECOSYS P2135DN</w:t>
            </w:r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MK-170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264FF3" w:rsidRPr="00B768A4" w:rsidTr="00702FF4">
        <w:trPr>
          <w:trHeight w:val="365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807966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копирна машина </w:t>
            </w:r>
            <w:proofErr w:type="spellStart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Kyocera</w:t>
            </w:r>
            <w:proofErr w:type="spellEnd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ECOSYS M3565idn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807966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TK-3190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807966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264FF3" w:rsidRPr="00B768A4" w:rsidTr="00702FF4">
        <w:trPr>
          <w:trHeight w:val="399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807966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лазерен принтер </w:t>
            </w:r>
            <w:proofErr w:type="spellStart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Kyocera</w:t>
            </w:r>
            <w:proofErr w:type="spellEnd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ECOSYS P2040dn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807966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ТК-1160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807966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807966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807966" w:rsidRPr="00B768A4" w:rsidTr="00702FF4">
        <w:trPr>
          <w:trHeight w:val="405"/>
        </w:trPr>
        <w:tc>
          <w:tcPr>
            <w:tcW w:w="582" w:type="dxa"/>
            <w:shd w:val="clear" w:color="auto" w:fill="auto"/>
            <w:vAlign w:val="center"/>
          </w:tcPr>
          <w:p w:rsidR="00807966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7966" w:rsidRPr="00B768A4" w:rsidRDefault="00807966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Maintenance</w:t>
            </w:r>
            <w:proofErr w:type="spellEnd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Kit</w:t>
            </w:r>
            <w:proofErr w:type="spellEnd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лазерен принтер </w:t>
            </w:r>
            <w:proofErr w:type="spellStart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Kyocera</w:t>
            </w:r>
            <w:proofErr w:type="spellEnd"/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ECOSYS P2040dn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966" w:rsidRPr="00B768A4" w:rsidRDefault="00807966" w:rsidP="0091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7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МК-1150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7966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7966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F00B2A" w:rsidRPr="00B768A4" w:rsidTr="00702FF4">
        <w:trPr>
          <w:trHeight w:val="405"/>
        </w:trPr>
        <w:tc>
          <w:tcPr>
            <w:tcW w:w="582" w:type="dxa"/>
            <w:shd w:val="clear" w:color="auto" w:fill="auto"/>
            <w:vAlign w:val="center"/>
          </w:tcPr>
          <w:p w:rsidR="00F00B2A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0B2A" w:rsidRPr="00B768A4" w:rsidRDefault="00F00B2A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0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копирна машина </w:t>
            </w:r>
            <w:proofErr w:type="spellStart"/>
            <w:r w:rsidRPr="00F0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Kyocera</w:t>
            </w:r>
            <w:proofErr w:type="spellEnd"/>
            <w:r w:rsidRPr="00F0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ECOSYS M3550idn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B2A" w:rsidRPr="00B768A4" w:rsidRDefault="00F00B2A" w:rsidP="0091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0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TK-3130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B2A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0B2A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F00B2A" w:rsidRPr="00B768A4" w:rsidTr="00702FF4">
        <w:trPr>
          <w:trHeight w:val="405"/>
        </w:trPr>
        <w:tc>
          <w:tcPr>
            <w:tcW w:w="582" w:type="dxa"/>
            <w:shd w:val="clear" w:color="auto" w:fill="auto"/>
            <w:vAlign w:val="center"/>
          </w:tcPr>
          <w:p w:rsidR="00F00B2A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0B2A" w:rsidRPr="00B768A4" w:rsidRDefault="00F00B2A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0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Барабан за копирна машина </w:t>
            </w:r>
            <w:proofErr w:type="spellStart"/>
            <w:r w:rsidRPr="00F0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Kyocera</w:t>
            </w:r>
            <w:proofErr w:type="spellEnd"/>
            <w:r w:rsidRPr="00F0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ECOSYS M3550idn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B2A" w:rsidRPr="00B768A4" w:rsidRDefault="00F00B2A" w:rsidP="0091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0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DK-3130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B2A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0B2A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264FF3" w:rsidRPr="00B768A4" w:rsidTr="00702FF4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Brother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HL-L5100DN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911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</w:t>
            </w:r>
            <w:r w:rsidR="00911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N</w:t>
            </w: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-3480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260</w:t>
            </w:r>
          </w:p>
        </w:tc>
      </w:tr>
      <w:tr w:rsidR="00264FF3" w:rsidRPr="00B768A4" w:rsidTr="00702FF4">
        <w:trPr>
          <w:trHeight w:val="410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Барабан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Brother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HL-L5100DN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DR-3400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</w:tr>
      <w:tr w:rsidR="00264FF3" w:rsidRPr="00B768A4" w:rsidTr="00702FF4">
        <w:trPr>
          <w:trHeight w:val="403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по програмата за връщане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MX511dte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53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60F2X0</w:t>
            </w:r>
            <w:r w:rsidR="00BE6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264FF3" w:rsidRPr="00B768A4" w:rsidTr="00702FF4">
        <w:trPr>
          <w:trHeight w:val="543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Барабан по програмата за връщане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MX511dte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53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50F0Z00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264FF3" w:rsidRPr="00B768A4" w:rsidTr="00702FF4">
        <w:trPr>
          <w:trHeight w:val="438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Samsung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M2675F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MLT-D116L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264FF3" w:rsidRPr="00B768A4" w:rsidTr="00702FF4">
        <w:trPr>
          <w:trHeight w:val="400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Барабан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Samsung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M2675F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MLT-R116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264FF3" w:rsidRPr="00B768A4" w:rsidTr="00702FF4">
        <w:trPr>
          <w:trHeight w:val="407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Xerox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Phaser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3610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106R02732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264FF3" w:rsidRPr="00B768A4" w:rsidTr="00702FF4">
        <w:trPr>
          <w:trHeight w:val="541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2F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Черна касета с тонер по програмата за връщане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CX725de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77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84C2HKE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37725E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25000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37725E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264FF3" w:rsidRPr="00B768A4" w:rsidTr="00702FF4">
        <w:trPr>
          <w:trHeight w:val="549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Cyan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касета с тонер по програмата за връщане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CX725de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77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84C2HCE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37725E" w:rsidP="0037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160</w:t>
            </w:r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37725E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264FF3" w:rsidRPr="00B768A4" w:rsidTr="00702FF4">
        <w:trPr>
          <w:trHeight w:val="543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37725E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Magenta</w:t>
            </w:r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касета с тонер по програмата за връщане за лазерен принтер </w:t>
            </w:r>
            <w:proofErr w:type="spellStart"/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CX725de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77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84C2HME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16</w:t>
            </w:r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37725E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264FF3" w:rsidRPr="00B768A4" w:rsidTr="00702FF4">
        <w:trPr>
          <w:trHeight w:val="550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37725E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Y</w:t>
            </w:r>
            <w:r w:rsidR="002A38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ellow</w:t>
            </w:r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касета с тонер по програмата за връщане за лазерен принтер </w:t>
            </w:r>
            <w:proofErr w:type="spellStart"/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CX725de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77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84C2HYE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16</w:t>
            </w:r>
            <w:r w:rsidR="00264FF3"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37725E" w:rsidRDefault="0037725E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264FF3" w:rsidRPr="00B768A4" w:rsidTr="00702FF4">
        <w:trPr>
          <w:trHeight w:val="544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Черен Барабан по програмата за връщане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MX725de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74C0ZK0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264FF3" w:rsidRPr="00B768A4" w:rsidTr="00702FF4">
        <w:trPr>
          <w:trHeight w:val="410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Waste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Toner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Bottle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MX725de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74C0W00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264FF3" w:rsidRPr="00B768A4" w:rsidTr="00702FF4">
        <w:trPr>
          <w:trHeight w:val="588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Цветен комплект барабани (CMY) по програмата за връщане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MX725de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74C0ZV0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264FF3" w:rsidRPr="00B768A4" w:rsidTr="00702FF4">
        <w:trPr>
          <w:trHeight w:val="515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Консуматив за етикетен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Brother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P-touch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P750W, 18mm, Black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on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White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Tape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TZe-241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264FF3" w:rsidRPr="00B768A4" w:rsidTr="00702FF4">
        <w:trPr>
          <w:trHeight w:val="409"/>
        </w:trPr>
        <w:tc>
          <w:tcPr>
            <w:tcW w:w="582" w:type="dxa"/>
            <w:shd w:val="clear" w:color="auto" w:fill="auto"/>
            <w:vAlign w:val="center"/>
            <w:hideMark/>
          </w:tcPr>
          <w:p w:rsidR="00264FF3" w:rsidRPr="00B768A4" w:rsidRDefault="00F00B2A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Консуматив за етикетен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Brother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P-touch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P750W, 12mm, Black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on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White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Tape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TZe-231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</w:tbl>
    <w:p w:rsidR="00264FF3" w:rsidRPr="00B768A4" w:rsidRDefault="00264FF3" w:rsidP="00702F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14168" w:rsidRPr="00B768A4" w:rsidRDefault="00814168" w:rsidP="008141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68A4">
        <w:rPr>
          <w:rFonts w:ascii="Times New Roman" w:hAnsi="Times New Roman"/>
          <w:b/>
          <w:bCs/>
          <w:sz w:val="24"/>
          <w:szCs w:val="24"/>
        </w:rPr>
        <w:t>Изисквания към качеството на изпълнение при доставката на оригинални консумативи</w:t>
      </w:r>
      <w:r w:rsidRPr="00B768A4">
        <w:rPr>
          <w:rFonts w:ascii="Times New Roman" w:hAnsi="Times New Roman"/>
          <w:bCs/>
          <w:sz w:val="24"/>
          <w:szCs w:val="24"/>
        </w:rPr>
        <w:t>:</w:t>
      </w:r>
    </w:p>
    <w:p w:rsidR="00814168" w:rsidRPr="00B768A4" w:rsidRDefault="00814168" w:rsidP="008141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68A4">
        <w:rPr>
          <w:rFonts w:ascii="Times New Roman" w:hAnsi="Times New Roman"/>
          <w:bCs/>
          <w:sz w:val="24"/>
          <w:szCs w:val="24"/>
        </w:rPr>
        <w:t>Всички предложени консумативи следва да са нови, оригинални и нерециклирани, произведени от производителя на съответната марка техника и съответстващи на посочения продуктов номер на производителя.</w:t>
      </w:r>
    </w:p>
    <w:p w:rsidR="00814168" w:rsidRDefault="00814168" w:rsidP="00702F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14168" w:rsidRPr="00814168" w:rsidRDefault="00814168" w:rsidP="00702F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64FF3" w:rsidRPr="00B768A4" w:rsidRDefault="00264FF3" w:rsidP="00702F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68A4">
        <w:rPr>
          <w:rFonts w:ascii="Times New Roman" w:hAnsi="Times New Roman"/>
          <w:b/>
          <w:bCs/>
          <w:sz w:val="24"/>
          <w:szCs w:val="24"/>
        </w:rPr>
        <w:t>Б. Съвместими консумативи</w:t>
      </w:r>
    </w:p>
    <w:p w:rsidR="00264FF3" w:rsidRPr="00B768A4" w:rsidRDefault="00264FF3" w:rsidP="00702F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68A4">
        <w:rPr>
          <w:rFonts w:ascii="Times New Roman" w:hAnsi="Times New Roman"/>
          <w:b/>
          <w:bCs/>
          <w:sz w:val="24"/>
          <w:szCs w:val="24"/>
        </w:rPr>
        <w:t>Вид и брой на консумативите:</w:t>
      </w:r>
    </w:p>
    <w:p w:rsidR="00264FF3" w:rsidRPr="00B768A4" w:rsidRDefault="00264FF3" w:rsidP="00264F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67"/>
        <w:gridCol w:w="1418"/>
        <w:gridCol w:w="992"/>
        <w:gridCol w:w="1417"/>
      </w:tblGrid>
      <w:tr w:rsidR="00264FF3" w:rsidRPr="00B768A4" w:rsidTr="00C56C16">
        <w:trPr>
          <w:trHeight w:val="12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76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B76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Вид артикул – Описание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Продуктов номер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копия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Прогнозно количество</w:t>
            </w:r>
          </w:p>
        </w:tc>
      </w:tr>
      <w:tr w:rsidR="00264FF3" w:rsidRPr="00B768A4" w:rsidTr="00C56C16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8F108F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E1DF1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лазерен принтер </w:t>
            </w:r>
            <w:proofErr w:type="spellStart"/>
            <w:r w:rsidRPr="002E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Kyocera</w:t>
            </w:r>
            <w:proofErr w:type="spellEnd"/>
            <w:r w:rsidRPr="002E1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ECOSYS P2135 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264FF3" w:rsidRPr="00B768A4" w:rsidTr="00C56C16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8F108F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Samsung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M2675F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264FF3" w:rsidRPr="00B768A4" w:rsidTr="00C56C16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8F108F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Lexmark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MX511dte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264FF3" w:rsidRPr="00B768A4" w:rsidTr="00C56C16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8F108F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за лазерен принтер </w:t>
            </w:r>
            <w:proofErr w:type="spellStart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Brother</w:t>
            </w:r>
            <w:proofErr w:type="spellEnd"/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HL-L5100DN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FF3" w:rsidRPr="00B768A4" w:rsidRDefault="00264FF3" w:rsidP="00C5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6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:rsidR="005E1183" w:rsidRDefault="005E1183" w:rsidP="00702F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FB7" w:rsidRPr="00C56C16" w:rsidRDefault="00137FB7" w:rsidP="00137FB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68A4">
        <w:rPr>
          <w:rFonts w:ascii="Times New Roman" w:hAnsi="Times New Roman"/>
          <w:b/>
          <w:bCs/>
          <w:sz w:val="24"/>
          <w:szCs w:val="24"/>
        </w:rPr>
        <w:t xml:space="preserve">Изисквания към качеството на изпълнение при доставката на </w:t>
      </w:r>
      <w:r w:rsidRPr="00C56C16">
        <w:rPr>
          <w:rFonts w:ascii="Times New Roman" w:hAnsi="Times New Roman"/>
          <w:b/>
          <w:bCs/>
          <w:color w:val="000000"/>
          <w:sz w:val="24"/>
          <w:szCs w:val="24"/>
        </w:rPr>
        <w:t>съвместими консумативи</w:t>
      </w:r>
      <w:r w:rsidRPr="00C56C1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137FB7" w:rsidRPr="00B768A4" w:rsidRDefault="00137FB7" w:rsidP="00137F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68A4">
        <w:rPr>
          <w:rFonts w:ascii="Times New Roman" w:hAnsi="Times New Roman"/>
          <w:bCs/>
          <w:sz w:val="24"/>
          <w:szCs w:val="24"/>
        </w:rPr>
        <w:t>Всички предложени консумативи следва да са нови, неупотребявани и нерециклирани.</w:t>
      </w:r>
    </w:p>
    <w:p w:rsidR="00137FB7" w:rsidRPr="00C56C16" w:rsidRDefault="00137FB7" w:rsidP="00137FB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6C16">
        <w:rPr>
          <w:rFonts w:ascii="Times New Roman" w:hAnsi="Times New Roman"/>
          <w:bCs/>
          <w:color w:val="000000"/>
          <w:sz w:val="24"/>
          <w:szCs w:val="24"/>
        </w:rPr>
        <w:t>За всеки артикул от техническата спецификация е допустимо да се оферират консумативи само от един производител.</w:t>
      </w:r>
    </w:p>
    <w:p w:rsidR="00137FB7" w:rsidRPr="00B768A4" w:rsidRDefault="00137FB7" w:rsidP="00137F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37FB7" w:rsidRPr="005215FD" w:rsidRDefault="00137FB7" w:rsidP="00137F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215FD">
        <w:rPr>
          <w:rFonts w:ascii="Times New Roman" w:hAnsi="Times New Roman"/>
          <w:b/>
          <w:bCs/>
          <w:sz w:val="24"/>
          <w:szCs w:val="24"/>
        </w:rPr>
        <w:t xml:space="preserve">Общи изисквания за </w:t>
      </w:r>
      <w:r w:rsidRPr="005215FD">
        <w:rPr>
          <w:rFonts w:ascii="Times New Roman" w:hAnsi="Times New Roman"/>
          <w:b/>
          <w:bCs/>
          <w:sz w:val="24"/>
          <w:szCs w:val="24"/>
          <w:lang w:val="en-US"/>
        </w:rPr>
        <w:t xml:space="preserve">А. </w:t>
      </w:r>
      <w:proofErr w:type="spellStart"/>
      <w:r w:rsidRPr="005215FD">
        <w:rPr>
          <w:rFonts w:ascii="Times New Roman" w:hAnsi="Times New Roman"/>
          <w:b/>
          <w:bCs/>
          <w:sz w:val="24"/>
          <w:szCs w:val="24"/>
          <w:lang w:val="en-US"/>
        </w:rPr>
        <w:t>Оригинални</w:t>
      </w:r>
      <w:proofErr w:type="spellEnd"/>
      <w:r w:rsidRPr="005215F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15FD">
        <w:rPr>
          <w:rFonts w:ascii="Times New Roman" w:hAnsi="Times New Roman"/>
          <w:b/>
          <w:bCs/>
          <w:sz w:val="24"/>
          <w:szCs w:val="24"/>
          <w:lang w:val="en-US"/>
        </w:rPr>
        <w:t>консумативи</w:t>
      </w:r>
      <w:proofErr w:type="spellEnd"/>
      <w:r w:rsidRPr="005215FD">
        <w:rPr>
          <w:rFonts w:ascii="Times New Roman" w:hAnsi="Times New Roman"/>
          <w:b/>
          <w:bCs/>
          <w:sz w:val="24"/>
          <w:szCs w:val="24"/>
        </w:rPr>
        <w:t xml:space="preserve"> и Б. Съвместими консумативи</w:t>
      </w:r>
    </w:p>
    <w:p w:rsidR="00137FB7" w:rsidRPr="00B768A4" w:rsidRDefault="00137FB7" w:rsidP="00137F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FB7" w:rsidRPr="00B768A4" w:rsidRDefault="00137FB7" w:rsidP="00137FB7">
      <w:pPr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68A4">
        <w:rPr>
          <w:rFonts w:ascii="Times New Roman" w:hAnsi="Times New Roman"/>
          <w:bCs/>
          <w:color w:val="000000"/>
          <w:sz w:val="24"/>
          <w:szCs w:val="24"/>
        </w:rPr>
        <w:t xml:space="preserve">Участникът, определен за изпълнител, е длъжен да доставя стоки, които отговарят на техническите спецификации на възложителя, определени в настоящата </w:t>
      </w:r>
      <w:r w:rsidR="00BA51BE">
        <w:rPr>
          <w:rFonts w:ascii="Times New Roman" w:hAnsi="Times New Roman"/>
          <w:bCs/>
          <w:color w:val="000000"/>
          <w:sz w:val="24"/>
          <w:szCs w:val="24"/>
        </w:rPr>
        <w:t>техническа спецификация</w:t>
      </w:r>
      <w:bookmarkStart w:id="0" w:name="_GoBack"/>
      <w:bookmarkEnd w:id="0"/>
      <w:r w:rsidRPr="00B768A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37FB7" w:rsidRPr="00B768A4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68A4">
        <w:rPr>
          <w:rFonts w:ascii="Times New Roman" w:hAnsi="Times New Roman"/>
          <w:bCs/>
          <w:color w:val="000000"/>
          <w:sz w:val="24"/>
          <w:szCs w:val="24"/>
        </w:rPr>
        <w:t xml:space="preserve">Тонер касетите да са опаковани във фабрична опаковка, вкл. плътно прилепнала транспортна опаковка. На опаковката да е поставен стикер, удостоверяващ </w:t>
      </w:r>
      <w:r w:rsidRPr="00B768A4">
        <w:rPr>
          <w:rFonts w:ascii="Times New Roman" w:hAnsi="Times New Roman"/>
          <w:bCs/>
          <w:color w:val="000000"/>
          <w:sz w:val="24"/>
          <w:szCs w:val="24"/>
        </w:rPr>
        <w:lastRenderedPageBreak/>
        <w:t>произхода на доставката, датата на производство и срока на годност на артикулите, които се доставят.</w:t>
      </w:r>
    </w:p>
    <w:p w:rsidR="00137FB7" w:rsidRPr="00B768A4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768A4">
        <w:rPr>
          <w:rFonts w:ascii="Times New Roman" w:hAnsi="Times New Roman"/>
          <w:bCs/>
          <w:sz w:val="24"/>
          <w:szCs w:val="24"/>
        </w:rPr>
        <w:t>Доставяните консумативи за печатащи устройства трябва да притежават съответните обозначения, сертификати за качество и други документи, съгласно изискванията на българските и съответните международни норми и стандарти.</w:t>
      </w:r>
    </w:p>
    <w:p w:rsidR="00137FB7" w:rsidRPr="00B768A4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768A4">
        <w:rPr>
          <w:rFonts w:ascii="Times New Roman" w:hAnsi="Times New Roman"/>
          <w:bCs/>
          <w:sz w:val="24"/>
          <w:szCs w:val="24"/>
        </w:rPr>
        <w:t>Консумативите за печатащи устройства трябва да са разрешени за употреба и да отговарят на всички изисквания за тези продукти, съгласно действащото в Р.България законодателство.</w:t>
      </w:r>
    </w:p>
    <w:p w:rsidR="00137FB7" w:rsidRPr="00B768A4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768A4">
        <w:rPr>
          <w:rFonts w:ascii="Times New Roman" w:hAnsi="Times New Roman"/>
          <w:bCs/>
          <w:sz w:val="24"/>
          <w:szCs w:val="24"/>
        </w:rPr>
        <w:t>Не се допуска предлагане на консумативи с по-малък капацитет /бр. копия/ от указания в таблиците.</w:t>
      </w:r>
    </w:p>
    <w:p w:rsidR="00137FB7" w:rsidRPr="00B768A4" w:rsidRDefault="00137FB7" w:rsidP="00137FB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68A4">
        <w:rPr>
          <w:rFonts w:ascii="Times New Roman" w:hAnsi="Times New Roman"/>
          <w:bCs/>
          <w:sz w:val="24"/>
          <w:szCs w:val="24"/>
        </w:rPr>
        <w:t>Тонер касетите да са с остатъчен срок на годност не по-малък от една година считано от момента на доставката.</w:t>
      </w:r>
    </w:p>
    <w:p w:rsidR="00137FB7" w:rsidRPr="00C56C16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6C16">
        <w:rPr>
          <w:rFonts w:ascii="Times New Roman" w:hAnsi="Times New Roman"/>
          <w:bCs/>
          <w:color w:val="000000"/>
          <w:sz w:val="24"/>
          <w:szCs w:val="24"/>
        </w:rPr>
        <w:t>При констатиране на видими дефекти на стоките в момента на доставката или доставка на такава, която не съответства на спецификацията и техническото предложение, следва да бъде извършена замяна в двудневен срок на стоката, която да съответства на спецификацията и техническото предложение.</w:t>
      </w:r>
    </w:p>
    <w:p w:rsidR="00137FB7" w:rsidRPr="00C56C16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6C16">
        <w:rPr>
          <w:rFonts w:ascii="Times New Roman" w:hAnsi="Times New Roman"/>
          <w:bCs/>
          <w:color w:val="000000"/>
          <w:sz w:val="24"/>
          <w:szCs w:val="24"/>
        </w:rPr>
        <w:t xml:space="preserve">При проява на скрит фабричен дефект в тридневен срок от установяването му, следва да се извърши замяна на </w:t>
      </w:r>
      <w:proofErr w:type="spellStart"/>
      <w:r w:rsidRPr="00C56C16">
        <w:rPr>
          <w:rFonts w:ascii="Times New Roman" w:hAnsi="Times New Roman"/>
          <w:bCs/>
          <w:color w:val="000000"/>
          <w:sz w:val="24"/>
          <w:szCs w:val="24"/>
        </w:rPr>
        <w:t>дефектиралата</w:t>
      </w:r>
      <w:proofErr w:type="spellEnd"/>
      <w:r w:rsidRPr="00C56C16">
        <w:rPr>
          <w:rFonts w:ascii="Times New Roman" w:hAnsi="Times New Roman"/>
          <w:bCs/>
          <w:color w:val="000000"/>
          <w:sz w:val="24"/>
          <w:szCs w:val="24"/>
        </w:rPr>
        <w:t xml:space="preserve"> стока, която да съответства на спецификацията и техническото предложение. </w:t>
      </w:r>
    </w:p>
    <w:p w:rsidR="00137FB7" w:rsidRPr="00C56C16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6C16">
        <w:rPr>
          <w:rFonts w:ascii="Times New Roman" w:hAnsi="Times New Roman"/>
          <w:bCs/>
          <w:color w:val="000000"/>
          <w:sz w:val="24"/>
          <w:szCs w:val="24"/>
        </w:rPr>
        <w:t xml:space="preserve">В случай, че се установи с надлежен документ </w:t>
      </w:r>
      <w:proofErr w:type="spellStart"/>
      <w:r w:rsidRPr="00C56C16">
        <w:rPr>
          <w:rFonts w:ascii="Times New Roman" w:hAnsi="Times New Roman"/>
          <w:bCs/>
          <w:color w:val="000000"/>
          <w:sz w:val="24"/>
          <w:szCs w:val="24"/>
        </w:rPr>
        <w:t>дефектиране</w:t>
      </w:r>
      <w:proofErr w:type="spellEnd"/>
      <w:r w:rsidRPr="00C56C16">
        <w:rPr>
          <w:rFonts w:ascii="Times New Roman" w:hAnsi="Times New Roman"/>
          <w:bCs/>
          <w:color w:val="000000"/>
          <w:sz w:val="24"/>
          <w:szCs w:val="24"/>
        </w:rPr>
        <w:t xml:space="preserve"> на устройство вследствие на некачествен консуматив, то увредената техника да бъде ремон</w:t>
      </w:r>
      <w:r>
        <w:rPr>
          <w:rFonts w:ascii="Times New Roman" w:hAnsi="Times New Roman"/>
          <w:bCs/>
          <w:color w:val="000000"/>
          <w:sz w:val="24"/>
          <w:szCs w:val="24"/>
        </w:rPr>
        <w:t>тирана за сметка на доставчика.</w:t>
      </w:r>
    </w:p>
    <w:p w:rsidR="00137FB7" w:rsidRPr="00C56C16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6C16">
        <w:rPr>
          <w:rFonts w:ascii="Times New Roman" w:hAnsi="Times New Roman"/>
          <w:bCs/>
          <w:color w:val="000000"/>
          <w:sz w:val="24"/>
          <w:szCs w:val="24"/>
        </w:rPr>
        <w:t>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поръчката.</w:t>
      </w:r>
    </w:p>
    <w:p w:rsidR="00137FB7" w:rsidRPr="00C56C16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6C16">
        <w:rPr>
          <w:rFonts w:ascii="Times New Roman" w:hAnsi="Times New Roman"/>
          <w:bCs/>
          <w:color w:val="000000"/>
          <w:sz w:val="24"/>
          <w:szCs w:val="24"/>
        </w:rPr>
        <w:t>Конкретните количества и видове стоки, които следва да се доставят от Изпълнителя, се определят от Възложителя с писмена заявка при необходимост. Заплащат се само заявените и доставени количества след получаването им по реда, определен в договора.</w:t>
      </w:r>
    </w:p>
    <w:p w:rsidR="00137FB7" w:rsidRPr="00C56C16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6C16">
        <w:rPr>
          <w:rFonts w:ascii="Times New Roman" w:hAnsi="Times New Roman"/>
          <w:bCs/>
          <w:color w:val="000000"/>
          <w:sz w:val="24"/>
          <w:szCs w:val="24"/>
        </w:rPr>
        <w:t>Доставката по конкретна заявка трябва да се извършва всеки работен ден от 08.30 часа до 17.00 часа и се предава на определено от Възложителя лице, след предварително уговорен за това час.</w:t>
      </w:r>
    </w:p>
    <w:p w:rsidR="00137FB7" w:rsidRPr="00C56C16" w:rsidRDefault="00137FB7" w:rsidP="00137FB7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6C16">
        <w:rPr>
          <w:rFonts w:ascii="Times New Roman" w:hAnsi="Times New Roman"/>
          <w:bCs/>
          <w:color w:val="000000"/>
          <w:sz w:val="24"/>
          <w:szCs w:val="24"/>
        </w:rPr>
        <w:t>За всяка доставка се подписва двустранен протокол в два екземпляра – по един за всяка страна.</w:t>
      </w:r>
    </w:p>
    <w:p w:rsidR="002E1DF1" w:rsidRDefault="002E1DF1" w:rsidP="00702F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1DF1" w:rsidRDefault="002E1DF1" w:rsidP="00702F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1DF1" w:rsidRDefault="002E1DF1" w:rsidP="00702F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1DF1" w:rsidRPr="00B768A4" w:rsidRDefault="002E1DF1" w:rsidP="00702F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824" w:rsidRPr="00B768A4" w:rsidRDefault="002E7824" w:rsidP="007F58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E7824" w:rsidRPr="00B768A4" w:rsidSect="00E82F93">
      <w:footerReference w:type="default" r:id="rId9"/>
      <w:headerReference w:type="first" r:id="rId10"/>
      <w:footerReference w:type="first" r:id="rId11"/>
      <w:pgSz w:w="11906" w:h="16838" w:code="9"/>
      <w:pgMar w:top="993" w:right="1134" w:bottom="284" w:left="1134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60" w:rsidRDefault="00FE6E60" w:rsidP="00787A07">
      <w:pPr>
        <w:spacing w:after="0" w:line="240" w:lineRule="auto"/>
      </w:pPr>
      <w:r>
        <w:separator/>
      </w:r>
    </w:p>
  </w:endnote>
  <w:endnote w:type="continuationSeparator" w:id="0">
    <w:p w:rsidR="00FE6E60" w:rsidRDefault="00FE6E60" w:rsidP="0078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2" w:rsidRDefault="00E1255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A51BE" w:rsidRPr="00BA51BE">
      <w:rPr>
        <w:noProof/>
        <w:lang w:val="bg-BG"/>
      </w:rPr>
      <w:t>2</w:t>
    </w:r>
    <w:r>
      <w:fldChar w:fldCharType="end"/>
    </w:r>
  </w:p>
  <w:p w:rsidR="00E12552" w:rsidRDefault="00E125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2" w:rsidRDefault="00E12552" w:rsidP="005B00CA">
    <w:pPr>
      <w:pStyle w:val="a8"/>
      <w:pBdr>
        <w:top w:val="single" w:sz="4" w:space="0" w:color="auto"/>
      </w:pBdr>
      <w:ind w:right="-143" w:hanging="142"/>
      <w:jc w:val="center"/>
      <w:rPr>
        <w:rFonts w:ascii="Times New Roman" w:eastAsia="Times New Roman" w:hAnsi="Times New Roman" w:cs="Times New Roman"/>
        <w:b/>
        <w:color w:val="auto"/>
        <w:sz w:val="16"/>
        <w:szCs w:val="16"/>
        <w:lang w:val="bg-BG" w:eastAsia="zh-CN"/>
      </w:rPr>
    </w:pPr>
  </w:p>
  <w:p w:rsidR="00E12552" w:rsidRPr="00D25EDA" w:rsidRDefault="00E12552" w:rsidP="005B00CA">
    <w:pPr>
      <w:pStyle w:val="a8"/>
      <w:pBdr>
        <w:top w:val="single" w:sz="4" w:space="0" w:color="auto"/>
      </w:pBdr>
      <w:ind w:right="-143" w:hanging="142"/>
      <w:jc w:val="center"/>
      <w:rPr>
        <w:sz w:val="18"/>
        <w:szCs w:val="18"/>
        <w:lang w:val="en-US"/>
      </w:rPr>
    </w:pPr>
    <w:r w:rsidRPr="005B00CA">
      <w:rPr>
        <w:rFonts w:ascii="Times New Roman" w:eastAsia="Times New Roman" w:hAnsi="Times New Roman" w:cs="Times New Roman"/>
        <w:b/>
        <w:color w:val="auto"/>
        <w:sz w:val="18"/>
        <w:szCs w:val="18"/>
        <w:lang w:val="bg-BG" w:eastAsia="zh-CN"/>
      </w:rPr>
      <w:t xml:space="preserve">гр. София, 1463, бул. Ген. Михаил Д. Скобелев  № 23, тел.02/907-00-16, факс 02/8665877, </w:t>
    </w:r>
    <w:r w:rsidRPr="00D25EDA">
      <w:rPr>
        <w:rFonts w:ascii="Times New Roman" w:eastAsia="Times New Roman" w:hAnsi="Times New Roman" w:cs="Times New Roman"/>
        <w:b/>
        <w:color w:val="auto"/>
        <w:sz w:val="18"/>
        <w:szCs w:val="18"/>
        <w:lang w:val="en-US" w:eastAsia="zh-CN"/>
      </w:rPr>
      <w:t>e-mail: rp_sofia@prb.bg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60" w:rsidRDefault="00FE6E60" w:rsidP="00787A07">
      <w:pPr>
        <w:spacing w:after="0" w:line="240" w:lineRule="auto"/>
      </w:pPr>
      <w:r>
        <w:separator/>
      </w:r>
    </w:p>
  </w:footnote>
  <w:footnote w:type="continuationSeparator" w:id="0">
    <w:p w:rsidR="00FE6E60" w:rsidRDefault="00FE6E60" w:rsidP="0078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84"/>
      <w:gridCol w:w="8193"/>
    </w:tblGrid>
    <w:tr w:rsidR="00E12552" w:rsidRPr="00B008F2" w:rsidTr="00520215">
      <w:trPr>
        <w:trHeight w:val="1274"/>
      </w:trPr>
      <w:tc>
        <w:tcPr>
          <w:tcW w:w="1684" w:type="dxa"/>
          <w:tcBorders>
            <w:top w:val="nil"/>
            <w:left w:val="nil"/>
            <w:bottom w:val="nil"/>
            <w:right w:val="nil"/>
          </w:tcBorders>
        </w:tcPr>
        <w:p w:rsidR="00E12552" w:rsidRPr="002C7F55" w:rsidRDefault="0026340D" w:rsidP="001961FF">
          <w:pPr>
            <w:widowControl w:val="0"/>
            <w:ind w:right="878"/>
            <w:rPr>
              <w:rFonts w:ascii="Arial" w:eastAsia="Times New Roman" w:hAnsi="Arial" w:cs="Arial"/>
              <w:sz w:val="16"/>
              <w:szCs w:val="16"/>
              <w:lang w:eastAsia="zh-CN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eastAsia="bg-BG"/>
            </w:rPr>
            <w:drawing>
              <wp:inline distT="0" distB="0" distL="0" distR="0">
                <wp:extent cx="901065" cy="948690"/>
                <wp:effectExtent l="0" t="0" r="0" b="3810"/>
                <wp:docPr id="1" name="Picture 1" descr="Prokura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ura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  <w:tcBorders>
            <w:top w:val="nil"/>
            <w:left w:val="nil"/>
            <w:bottom w:val="nil"/>
            <w:right w:val="nil"/>
          </w:tcBorders>
        </w:tcPr>
        <w:p w:rsidR="00E12552" w:rsidRPr="00520215" w:rsidRDefault="00E12552" w:rsidP="00520215">
          <w:pPr>
            <w:pBdr>
              <w:bottom w:val="thickThinSmallGap" w:sz="24" w:space="4" w:color="622423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/>
              <w:b/>
              <w:spacing w:val="20"/>
              <w:sz w:val="16"/>
              <w:szCs w:val="16"/>
            </w:rPr>
          </w:pPr>
        </w:p>
        <w:p w:rsidR="00E12552" w:rsidRPr="00BC10E2" w:rsidRDefault="00E12552" w:rsidP="001961FF">
          <w:pPr>
            <w:pBdr>
              <w:bottom w:val="thickThinSmallGap" w:sz="24" w:space="4" w:color="622423"/>
            </w:pBdr>
            <w:tabs>
              <w:tab w:val="center" w:pos="4536"/>
              <w:tab w:val="right" w:pos="9072"/>
            </w:tabs>
            <w:jc w:val="center"/>
            <w:rPr>
              <w:rFonts w:ascii="Cambria" w:eastAsia="Times New Roman" w:hAnsi="Cambria"/>
              <w:b/>
              <w:spacing w:val="20"/>
              <w:sz w:val="32"/>
              <w:szCs w:val="32"/>
            </w:rPr>
          </w:pPr>
          <w:r w:rsidRPr="00BC10E2">
            <w:rPr>
              <w:rFonts w:ascii="Times New Roman" w:eastAsia="Times New Roman" w:hAnsi="Times New Roman"/>
              <w:b/>
              <w:spacing w:val="20"/>
              <w:sz w:val="32"/>
              <w:szCs w:val="32"/>
            </w:rPr>
            <w:t>ПРОКУРАТУРА НА РЕПУБЛИКА БЪЛГАРИЯ</w:t>
          </w:r>
        </w:p>
        <w:p w:rsidR="00E12552" w:rsidRPr="00BC10E2" w:rsidRDefault="00E12552" w:rsidP="00A45C34">
          <w:pPr>
            <w:widowControl w:val="0"/>
            <w:ind w:right="72"/>
            <w:jc w:val="center"/>
            <w:rPr>
              <w:rFonts w:ascii="Arial" w:eastAsia="Times New Roman" w:hAnsi="Arial" w:cs="Arial"/>
              <w:b/>
              <w:spacing w:val="20"/>
              <w:sz w:val="28"/>
              <w:szCs w:val="28"/>
              <w:lang w:eastAsia="zh-CN"/>
            </w:rPr>
          </w:pPr>
          <w:r w:rsidRPr="00BC10E2">
            <w:rPr>
              <w:rFonts w:ascii="Times New Roman" w:hAnsi="Times New Roman"/>
              <w:b/>
              <w:spacing w:val="20"/>
              <w:sz w:val="28"/>
              <w:szCs w:val="28"/>
            </w:rPr>
            <w:t xml:space="preserve">СОФИЙСКА </w:t>
          </w:r>
          <w:r>
            <w:rPr>
              <w:rFonts w:ascii="Times New Roman" w:hAnsi="Times New Roman"/>
              <w:b/>
              <w:spacing w:val="20"/>
              <w:sz w:val="28"/>
              <w:szCs w:val="28"/>
            </w:rPr>
            <w:t>РАЙОНН</w:t>
          </w:r>
          <w:r w:rsidRPr="00BC10E2">
            <w:rPr>
              <w:rFonts w:ascii="Times New Roman" w:hAnsi="Times New Roman"/>
              <w:b/>
              <w:spacing w:val="20"/>
              <w:sz w:val="28"/>
              <w:szCs w:val="28"/>
            </w:rPr>
            <w:t>А ПРОКУРАТУРА</w:t>
          </w:r>
        </w:p>
      </w:tc>
    </w:tr>
  </w:tbl>
  <w:p w:rsidR="00E12552" w:rsidRDefault="00E125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3E8"/>
    <w:multiLevelType w:val="hybridMultilevel"/>
    <w:tmpl w:val="D1D2016A"/>
    <w:lvl w:ilvl="0" w:tplc="3D24FF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>
    <w:nsid w:val="013161C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D57A5D"/>
    <w:multiLevelType w:val="hybridMultilevel"/>
    <w:tmpl w:val="BBF68526"/>
    <w:lvl w:ilvl="0" w:tplc="08CE3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6C05DC"/>
    <w:multiLevelType w:val="hybridMultilevel"/>
    <w:tmpl w:val="6B6A5C92"/>
    <w:lvl w:ilvl="0" w:tplc="22882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240D7D"/>
    <w:multiLevelType w:val="hybridMultilevel"/>
    <w:tmpl w:val="9DB4935C"/>
    <w:lvl w:ilvl="0" w:tplc="A9303AC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A0718"/>
    <w:multiLevelType w:val="hybridMultilevel"/>
    <w:tmpl w:val="A524E446"/>
    <w:lvl w:ilvl="0" w:tplc="1018E36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B859F0"/>
    <w:multiLevelType w:val="hybridMultilevel"/>
    <w:tmpl w:val="A1026E48"/>
    <w:lvl w:ilvl="0" w:tplc="A04C00B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C43099"/>
    <w:multiLevelType w:val="hybridMultilevel"/>
    <w:tmpl w:val="08D6434A"/>
    <w:lvl w:ilvl="0" w:tplc="20FCCB26">
      <w:start w:val="2"/>
      <w:numFmt w:val="bullet"/>
      <w:lvlText w:val="-"/>
      <w:lvlJc w:val="left"/>
      <w:pPr>
        <w:ind w:left="1212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1C85551D"/>
    <w:multiLevelType w:val="hybridMultilevel"/>
    <w:tmpl w:val="162ABCC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FF65D0C"/>
    <w:multiLevelType w:val="hybridMultilevel"/>
    <w:tmpl w:val="C1068E0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2A06FE"/>
    <w:multiLevelType w:val="hybridMultilevel"/>
    <w:tmpl w:val="FEA2334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F819B1"/>
    <w:multiLevelType w:val="hybridMultilevel"/>
    <w:tmpl w:val="B37ABC50"/>
    <w:lvl w:ilvl="0" w:tplc="D5442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C16080"/>
    <w:multiLevelType w:val="hybridMultilevel"/>
    <w:tmpl w:val="DF42637E"/>
    <w:lvl w:ilvl="0" w:tplc="9FFCF1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24467"/>
    <w:multiLevelType w:val="hybridMultilevel"/>
    <w:tmpl w:val="2EF60040"/>
    <w:lvl w:ilvl="0" w:tplc="8A821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CD66CA"/>
    <w:multiLevelType w:val="hybridMultilevel"/>
    <w:tmpl w:val="6944F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A0926"/>
    <w:multiLevelType w:val="hybridMultilevel"/>
    <w:tmpl w:val="850A4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2ACB"/>
    <w:multiLevelType w:val="hybridMultilevel"/>
    <w:tmpl w:val="11E83F1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9E03FE"/>
    <w:multiLevelType w:val="hybridMultilevel"/>
    <w:tmpl w:val="68480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47F15"/>
    <w:multiLevelType w:val="hybridMultilevel"/>
    <w:tmpl w:val="29B8D062"/>
    <w:lvl w:ilvl="0" w:tplc="3A147844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2" w:hanging="360"/>
      </w:pPr>
    </w:lvl>
    <w:lvl w:ilvl="2" w:tplc="0402001B" w:tentative="1">
      <w:start w:val="1"/>
      <w:numFmt w:val="lowerRoman"/>
      <w:lvlText w:val="%3."/>
      <w:lvlJc w:val="right"/>
      <w:pPr>
        <w:ind w:left="2672" w:hanging="180"/>
      </w:pPr>
    </w:lvl>
    <w:lvl w:ilvl="3" w:tplc="0402000F" w:tentative="1">
      <w:start w:val="1"/>
      <w:numFmt w:val="decimal"/>
      <w:lvlText w:val="%4."/>
      <w:lvlJc w:val="left"/>
      <w:pPr>
        <w:ind w:left="3392" w:hanging="360"/>
      </w:pPr>
    </w:lvl>
    <w:lvl w:ilvl="4" w:tplc="04020019" w:tentative="1">
      <w:start w:val="1"/>
      <w:numFmt w:val="lowerLetter"/>
      <w:lvlText w:val="%5."/>
      <w:lvlJc w:val="left"/>
      <w:pPr>
        <w:ind w:left="4112" w:hanging="360"/>
      </w:pPr>
    </w:lvl>
    <w:lvl w:ilvl="5" w:tplc="0402001B" w:tentative="1">
      <w:start w:val="1"/>
      <w:numFmt w:val="lowerRoman"/>
      <w:lvlText w:val="%6."/>
      <w:lvlJc w:val="right"/>
      <w:pPr>
        <w:ind w:left="4832" w:hanging="180"/>
      </w:pPr>
    </w:lvl>
    <w:lvl w:ilvl="6" w:tplc="0402000F" w:tentative="1">
      <w:start w:val="1"/>
      <w:numFmt w:val="decimal"/>
      <w:lvlText w:val="%7."/>
      <w:lvlJc w:val="left"/>
      <w:pPr>
        <w:ind w:left="5552" w:hanging="360"/>
      </w:pPr>
    </w:lvl>
    <w:lvl w:ilvl="7" w:tplc="04020019" w:tentative="1">
      <w:start w:val="1"/>
      <w:numFmt w:val="lowerLetter"/>
      <w:lvlText w:val="%8."/>
      <w:lvlJc w:val="left"/>
      <w:pPr>
        <w:ind w:left="6272" w:hanging="360"/>
      </w:pPr>
    </w:lvl>
    <w:lvl w:ilvl="8" w:tplc="0402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0">
    <w:nsid w:val="5A984EAA"/>
    <w:multiLevelType w:val="hybridMultilevel"/>
    <w:tmpl w:val="4BD2133C"/>
    <w:lvl w:ilvl="0" w:tplc="3C1EC9A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AD72DE7"/>
    <w:multiLevelType w:val="hybridMultilevel"/>
    <w:tmpl w:val="5720E750"/>
    <w:lvl w:ilvl="0" w:tplc="BE540FD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B064C01"/>
    <w:multiLevelType w:val="hybridMultilevel"/>
    <w:tmpl w:val="0A8C172C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CA1875"/>
    <w:multiLevelType w:val="multilevel"/>
    <w:tmpl w:val="361E85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C416542"/>
    <w:multiLevelType w:val="hybridMultilevel"/>
    <w:tmpl w:val="9B6AA55E"/>
    <w:lvl w:ilvl="0" w:tplc="2DE409D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E00D0"/>
    <w:multiLevelType w:val="hybridMultilevel"/>
    <w:tmpl w:val="A7282FD2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67894FCD"/>
    <w:multiLevelType w:val="hybridMultilevel"/>
    <w:tmpl w:val="30A23FD4"/>
    <w:lvl w:ilvl="0" w:tplc="AF5E272C">
      <w:start w:val="1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28">
    <w:nsid w:val="692A3196"/>
    <w:multiLevelType w:val="hybridMultilevel"/>
    <w:tmpl w:val="3B48AE6E"/>
    <w:lvl w:ilvl="0" w:tplc="C5FC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109A6"/>
    <w:multiLevelType w:val="hybridMultilevel"/>
    <w:tmpl w:val="C6A064F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C23C40"/>
    <w:multiLevelType w:val="hybridMultilevel"/>
    <w:tmpl w:val="68480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034D8"/>
    <w:multiLevelType w:val="hybridMultilevel"/>
    <w:tmpl w:val="E32A3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510CE"/>
    <w:multiLevelType w:val="hybridMultilevel"/>
    <w:tmpl w:val="E2B839E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27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26"/>
  </w:num>
  <w:num w:numId="8">
    <w:abstractNumId w:val="25"/>
  </w:num>
  <w:num w:numId="9">
    <w:abstractNumId w:val="9"/>
  </w:num>
  <w:num w:numId="10">
    <w:abstractNumId w:val="17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20"/>
  </w:num>
  <w:num w:numId="16">
    <w:abstractNumId w:val="8"/>
  </w:num>
  <w:num w:numId="17">
    <w:abstractNumId w:val="31"/>
  </w:num>
  <w:num w:numId="18">
    <w:abstractNumId w:val="29"/>
  </w:num>
  <w:num w:numId="19">
    <w:abstractNumId w:val="10"/>
  </w:num>
  <w:num w:numId="20">
    <w:abstractNumId w:val="2"/>
  </w:num>
  <w:num w:numId="21">
    <w:abstractNumId w:val="16"/>
  </w:num>
  <w:num w:numId="22">
    <w:abstractNumId w:val="3"/>
  </w:num>
  <w:num w:numId="23">
    <w:abstractNumId w:val="15"/>
  </w:num>
  <w:num w:numId="24">
    <w:abstractNumId w:val="28"/>
  </w:num>
  <w:num w:numId="25">
    <w:abstractNumId w:val="24"/>
  </w:num>
  <w:num w:numId="26">
    <w:abstractNumId w:val="30"/>
  </w:num>
  <w:num w:numId="27">
    <w:abstractNumId w:val="23"/>
  </w:num>
  <w:num w:numId="28">
    <w:abstractNumId w:val="7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4A"/>
    <w:rsid w:val="000069E1"/>
    <w:rsid w:val="00012D5C"/>
    <w:rsid w:val="00015910"/>
    <w:rsid w:val="00022836"/>
    <w:rsid w:val="0003307D"/>
    <w:rsid w:val="00033AFB"/>
    <w:rsid w:val="0003702D"/>
    <w:rsid w:val="000448CF"/>
    <w:rsid w:val="0005036C"/>
    <w:rsid w:val="00055830"/>
    <w:rsid w:val="000571C0"/>
    <w:rsid w:val="00067103"/>
    <w:rsid w:val="0007115D"/>
    <w:rsid w:val="00072582"/>
    <w:rsid w:val="0007312A"/>
    <w:rsid w:val="00073342"/>
    <w:rsid w:val="000833B9"/>
    <w:rsid w:val="000839BB"/>
    <w:rsid w:val="00094D94"/>
    <w:rsid w:val="00097CA4"/>
    <w:rsid w:val="000A4FF4"/>
    <w:rsid w:val="000C335B"/>
    <w:rsid w:val="000C580F"/>
    <w:rsid w:val="000C66A1"/>
    <w:rsid w:val="000D78B6"/>
    <w:rsid w:val="000E0984"/>
    <w:rsid w:val="000F4666"/>
    <w:rsid w:val="001042ED"/>
    <w:rsid w:val="001058F2"/>
    <w:rsid w:val="00110BAB"/>
    <w:rsid w:val="00113498"/>
    <w:rsid w:val="0011550F"/>
    <w:rsid w:val="001227C3"/>
    <w:rsid w:val="00126F29"/>
    <w:rsid w:val="001272B7"/>
    <w:rsid w:val="00127666"/>
    <w:rsid w:val="001302D6"/>
    <w:rsid w:val="00130892"/>
    <w:rsid w:val="00137FB7"/>
    <w:rsid w:val="00150712"/>
    <w:rsid w:val="00155B7F"/>
    <w:rsid w:val="001636DE"/>
    <w:rsid w:val="00170B1B"/>
    <w:rsid w:val="00171D02"/>
    <w:rsid w:val="00172146"/>
    <w:rsid w:val="00172641"/>
    <w:rsid w:val="001801BE"/>
    <w:rsid w:val="00182895"/>
    <w:rsid w:val="001837A7"/>
    <w:rsid w:val="001841CF"/>
    <w:rsid w:val="001961FF"/>
    <w:rsid w:val="00196AED"/>
    <w:rsid w:val="0019784A"/>
    <w:rsid w:val="001A52DC"/>
    <w:rsid w:val="001A56B2"/>
    <w:rsid w:val="001A7106"/>
    <w:rsid w:val="001B2A91"/>
    <w:rsid w:val="001B4665"/>
    <w:rsid w:val="001C2D24"/>
    <w:rsid w:val="001C4B51"/>
    <w:rsid w:val="001D3E8C"/>
    <w:rsid w:val="001D4BEB"/>
    <w:rsid w:val="001D6FDC"/>
    <w:rsid w:val="001E5CCD"/>
    <w:rsid w:val="001F0512"/>
    <w:rsid w:val="001F23A8"/>
    <w:rsid w:val="001F4A3B"/>
    <w:rsid w:val="00205ADF"/>
    <w:rsid w:val="00207069"/>
    <w:rsid w:val="00210790"/>
    <w:rsid w:val="00214B04"/>
    <w:rsid w:val="00217A51"/>
    <w:rsid w:val="00217E28"/>
    <w:rsid w:val="00224079"/>
    <w:rsid w:val="00235A32"/>
    <w:rsid w:val="002408B0"/>
    <w:rsid w:val="00244898"/>
    <w:rsid w:val="00257D25"/>
    <w:rsid w:val="002632F5"/>
    <w:rsid w:val="0026340D"/>
    <w:rsid w:val="00264FF3"/>
    <w:rsid w:val="002726DD"/>
    <w:rsid w:val="00280907"/>
    <w:rsid w:val="00284010"/>
    <w:rsid w:val="00285628"/>
    <w:rsid w:val="00296708"/>
    <w:rsid w:val="002A3876"/>
    <w:rsid w:val="002A45DD"/>
    <w:rsid w:val="002A4ABF"/>
    <w:rsid w:val="002C3B33"/>
    <w:rsid w:val="002D515A"/>
    <w:rsid w:val="002D6BE9"/>
    <w:rsid w:val="002E06F8"/>
    <w:rsid w:val="002E1DF1"/>
    <w:rsid w:val="002E69C6"/>
    <w:rsid w:val="002E7824"/>
    <w:rsid w:val="002F45C2"/>
    <w:rsid w:val="00300905"/>
    <w:rsid w:val="00306B96"/>
    <w:rsid w:val="00314818"/>
    <w:rsid w:val="003158FB"/>
    <w:rsid w:val="00317A80"/>
    <w:rsid w:val="00322305"/>
    <w:rsid w:val="0032337C"/>
    <w:rsid w:val="0032495E"/>
    <w:rsid w:val="00326554"/>
    <w:rsid w:val="0032742E"/>
    <w:rsid w:val="00343410"/>
    <w:rsid w:val="003619F6"/>
    <w:rsid w:val="00362ACA"/>
    <w:rsid w:val="003712D2"/>
    <w:rsid w:val="00372F56"/>
    <w:rsid w:val="00375E18"/>
    <w:rsid w:val="0037725E"/>
    <w:rsid w:val="00377478"/>
    <w:rsid w:val="003803D0"/>
    <w:rsid w:val="00383B8E"/>
    <w:rsid w:val="00386E24"/>
    <w:rsid w:val="003901FA"/>
    <w:rsid w:val="003A097F"/>
    <w:rsid w:val="003A34C0"/>
    <w:rsid w:val="003A6C7F"/>
    <w:rsid w:val="003B5462"/>
    <w:rsid w:val="003C46AB"/>
    <w:rsid w:val="003D6C2F"/>
    <w:rsid w:val="003E5B49"/>
    <w:rsid w:val="003E7FA5"/>
    <w:rsid w:val="003F5B53"/>
    <w:rsid w:val="003F6454"/>
    <w:rsid w:val="00403CEB"/>
    <w:rsid w:val="004043D8"/>
    <w:rsid w:val="004134D3"/>
    <w:rsid w:val="00413C7F"/>
    <w:rsid w:val="00420E62"/>
    <w:rsid w:val="0042528E"/>
    <w:rsid w:val="00425C0F"/>
    <w:rsid w:val="00426F82"/>
    <w:rsid w:val="00440E0A"/>
    <w:rsid w:val="00451F08"/>
    <w:rsid w:val="004542DF"/>
    <w:rsid w:val="0047237B"/>
    <w:rsid w:val="00472C57"/>
    <w:rsid w:val="00475260"/>
    <w:rsid w:val="00485207"/>
    <w:rsid w:val="0049141C"/>
    <w:rsid w:val="0049298B"/>
    <w:rsid w:val="00492FAA"/>
    <w:rsid w:val="004B67B8"/>
    <w:rsid w:val="004E3B33"/>
    <w:rsid w:val="004E6C5A"/>
    <w:rsid w:val="004F634D"/>
    <w:rsid w:val="00501610"/>
    <w:rsid w:val="00504D23"/>
    <w:rsid w:val="00511AB1"/>
    <w:rsid w:val="00520203"/>
    <w:rsid w:val="00520215"/>
    <w:rsid w:val="005215FD"/>
    <w:rsid w:val="0052303F"/>
    <w:rsid w:val="00525999"/>
    <w:rsid w:val="005321AF"/>
    <w:rsid w:val="005363FF"/>
    <w:rsid w:val="00540562"/>
    <w:rsid w:val="00551F9C"/>
    <w:rsid w:val="00552AE1"/>
    <w:rsid w:val="00553C48"/>
    <w:rsid w:val="00561883"/>
    <w:rsid w:val="00562EE3"/>
    <w:rsid w:val="00565F4B"/>
    <w:rsid w:val="005670D8"/>
    <w:rsid w:val="005678DE"/>
    <w:rsid w:val="005766E3"/>
    <w:rsid w:val="005767FC"/>
    <w:rsid w:val="00581516"/>
    <w:rsid w:val="005960EC"/>
    <w:rsid w:val="00596ECB"/>
    <w:rsid w:val="005A43EA"/>
    <w:rsid w:val="005B00CA"/>
    <w:rsid w:val="005B3D55"/>
    <w:rsid w:val="005B51F4"/>
    <w:rsid w:val="005D4047"/>
    <w:rsid w:val="005E1183"/>
    <w:rsid w:val="005E41DF"/>
    <w:rsid w:val="005E49CD"/>
    <w:rsid w:val="005E7002"/>
    <w:rsid w:val="005F6DEC"/>
    <w:rsid w:val="005F79FF"/>
    <w:rsid w:val="00600367"/>
    <w:rsid w:val="00612D37"/>
    <w:rsid w:val="0062073E"/>
    <w:rsid w:val="00622D01"/>
    <w:rsid w:val="00631053"/>
    <w:rsid w:val="00654ACB"/>
    <w:rsid w:val="006618B8"/>
    <w:rsid w:val="006630E1"/>
    <w:rsid w:val="00674BD1"/>
    <w:rsid w:val="00676F87"/>
    <w:rsid w:val="0068274F"/>
    <w:rsid w:val="006940CC"/>
    <w:rsid w:val="006A3347"/>
    <w:rsid w:val="006B62FD"/>
    <w:rsid w:val="006C1F85"/>
    <w:rsid w:val="006C6884"/>
    <w:rsid w:val="006D2121"/>
    <w:rsid w:val="006D7C84"/>
    <w:rsid w:val="006E441E"/>
    <w:rsid w:val="006E4AB1"/>
    <w:rsid w:val="006E5E1B"/>
    <w:rsid w:val="006F0C2C"/>
    <w:rsid w:val="006F68A9"/>
    <w:rsid w:val="006F710D"/>
    <w:rsid w:val="006F7844"/>
    <w:rsid w:val="006F7BAA"/>
    <w:rsid w:val="00701712"/>
    <w:rsid w:val="00702A0C"/>
    <w:rsid w:val="00702FF4"/>
    <w:rsid w:val="007127A9"/>
    <w:rsid w:val="00714B18"/>
    <w:rsid w:val="00716629"/>
    <w:rsid w:val="00722C22"/>
    <w:rsid w:val="00730836"/>
    <w:rsid w:val="00740E34"/>
    <w:rsid w:val="00744206"/>
    <w:rsid w:val="007546B4"/>
    <w:rsid w:val="00762FFA"/>
    <w:rsid w:val="00765229"/>
    <w:rsid w:val="00775B87"/>
    <w:rsid w:val="00780D12"/>
    <w:rsid w:val="0078199D"/>
    <w:rsid w:val="00781B12"/>
    <w:rsid w:val="007827E9"/>
    <w:rsid w:val="007877D6"/>
    <w:rsid w:val="00787A07"/>
    <w:rsid w:val="00787E91"/>
    <w:rsid w:val="00791DC6"/>
    <w:rsid w:val="00795F8F"/>
    <w:rsid w:val="007A12B2"/>
    <w:rsid w:val="007A6C0B"/>
    <w:rsid w:val="007B27A4"/>
    <w:rsid w:val="007C7B9F"/>
    <w:rsid w:val="007D4CD3"/>
    <w:rsid w:val="007D7D37"/>
    <w:rsid w:val="007E1901"/>
    <w:rsid w:val="007F070D"/>
    <w:rsid w:val="007F0CB2"/>
    <w:rsid w:val="007F20E8"/>
    <w:rsid w:val="007F5859"/>
    <w:rsid w:val="007F5F4A"/>
    <w:rsid w:val="008055CC"/>
    <w:rsid w:val="00805AFF"/>
    <w:rsid w:val="00807966"/>
    <w:rsid w:val="008131A1"/>
    <w:rsid w:val="00814168"/>
    <w:rsid w:val="00816A4E"/>
    <w:rsid w:val="00831048"/>
    <w:rsid w:val="00837AB3"/>
    <w:rsid w:val="00852082"/>
    <w:rsid w:val="00852C43"/>
    <w:rsid w:val="00853731"/>
    <w:rsid w:val="008560FB"/>
    <w:rsid w:val="008651D2"/>
    <w:rsid w:val="00865DA4"/>
    <w:rsid w:val="00882285"/>
    <w:rsid w:val="008827C3"/>
    <w:rsid w:val="00883CD5"/>
    <w:rsid w:val="008933E3"/>
    <w:rsid w:val="008A2A17"/>
    <w:rsid w:val="008A7071"/>
    <w:rsid w:val="008A78D4"/>
    <w:rsid w:val="008B12E8"/>
    <w:rsid w:val="008B26EB"/>
    <w:rsid w:val="008B342E"/>
    <w:rsid w:val="008B5A80"/>
    <w:rsid w:val="008C0B41"/>
    <w:rsid w:val="008C6F0E"/>
    <w:rsid w:val="008E0626"/>
    <w:rsid w:val="008E5377"/>
    <w:rsid w:val="008F108F"/>
    <w:rsid w:val="008F385E"/>
    <w:rsid w:val="008F7BE4"/>
    <w:rsid w:val="00902223"/>
    <w:rsid w:val="009032ED"/>
    <w:rsid w:val="00911275"/>
    <w:rsid w:val="009133ED"/>
    <w:rsid w:val="00915BE7"/>
    <w:rsid w:val="00916D7C"/>
    <w:rsid w:val="009179F4"/>
    <w:rsid w:val="009307D9"/>
    <w:rsid w:val="00934676"/>
    <w:rsid w:val="00934AF0"/>
    <w:rsid w:val="00937ECB"/>
    <w:rsid w:val="00951471"/>
    <w:rsid w:val="009538DC"/>
    <w:rsid w:val="00953F29"/>
    <w:rsid w:val="00954A3D"/>
    <w:rsid w:val="00961AF0"/>
    <w:rsid w:val="009629AD"/>
    <w:rsid w:val="00966683"/>
    <w:rsid w:val="009962B2"/>
    <w:rsid w:val="009A57D2"/>
    <w:rsid w:val="009A6BE8"/>
    <w:rsid w:val="009A7AA5"/>
    <w:rsid w:val="009C2E48"/>
    <w:rsid w:val="009C590C"/>
    <w:rsid w:val="009D00FD"/>
    <w:rsid w:val="009D39B2"/>
    <w:rsid w:val="009D486D"/>
    <w:rsid w:val="009D4ECE"/>
    <w:rsid w:val="009E3662"/>
    <w:rsid w:val="009E43F1"/>
    <w:rsid w:val="009E4FEC"/>
    <w:rsid w:val="00A119D5"/>
    <w:rsid w:val="00A12FA3"/>
    <w:rsid w:val="00A1326F"/>
    <w:rsid w:val="00A1437A"/>
    <w:rsid w:val="00A21CDF"/>
    <w:rsid w:val="00A22BB2"/>
    <w:rsid w:val="00A32486"/>
    <w:rsid w:val="00A36AAC"/>
    <w:rsid w:val="00A4492E"/>
    <w:rsid w:val="00A45C34"/>
    <w:rsid w:val="00A56FE2"/>
    <w:rsid w:val="00A718F6"/>
    <w:rsid w:val="00A7365F"/>
    <w:rsid w:val="00A75C39"/>
    <w:rsid w:val="00A771B2"/>
    <w:rsid w:val="00A80A80"/>
    <w:rsid w:val="00AA55A4"/>
    <w:rsid w:val="00AB27AE"/>
    <w:rsid w:val="00AC2202"/>
    <w:rsid w:val="00AC27C0"/>
    <w:rsid w:val="00AC28B0"/>
    <w:rsid w:val="00AC2BE9"/>
    <w:rsid w:val="00AC6575"/>
    <w:rsid w:val="00AC7444"/>
    <w:rsid w:val="00AD193E"/>
    <w:rsid w:val="00AD5DF1"/>
    <w:rsid w:val="00AE1983"/>
    <w:rsid w:val="00AE32FE"/>
    <w:rsid w:val="00AF55DE"/>
    <w:rsid w:val="00B00806"/>
    <w:rsid w:val="00B02CC2"/>
    <w:rsid w:val="00B23607"/>
    <w:rsid w:val="00B2453D"/>
    <w:rsid w:val="00B30EA0"/>
    <w:rsid w:val="00B350F0"/>
    <w:rsid w:val="00B4124E"/>
    <w:rsid w:val="00B422F8"/>
    <w:rsid w:val="00B507D0"/>
    <w:rsid w:val="00B5485C"/>
    <w:rsid w:val="00B609E7"/>
    <w:rsid w:val="00B62631"/>
    <w:rsid w:val="00B73931"/>
    <w:rsid w:val="00B745A0"/>
    <w:rsid w:val="00B752BC"/>
    <w:rsid w:val="00B768A4"/>
    <w:rsid w:val="00B80505"/>
    <w:rsid w:val="00B8776D"/>
    <w:rsid w:val="00B917B9"/>
    <w:rsid w:val="00B93A88"/>
    <w:rsid w:val="00B95C8C"/>
    <w:rsid w:val="00BA0791"/>
    <w:rsid w:val="00BA51BE"/>
    <w:rsid w:val="00BB05C3"/>
    <w:rsid w:val="00BB26E5"/>
    <w:rsid w:val="00BB4840"/>
    <w:rsid w:val="00BC46B5"/>
    <w:rsid w:val="00BC5857"/>
    <w:rsid w:val="00BD00FE"/>
    <w:rsid w:val="00BE69DA"/>
    <w:rsid w:val="00C13D6B"/>
    <w:rsid w:val="00C14ECF"/>
    <w:rsid w:val="00C30694"/>
    <w:rsid w:val="00C35593"/>
    <w:rsid w:val="00C56C16"/>
    <w:rsid w:val="00C57A6C"/>
    <w:rsid w:val="00C63784"/>
    <w:rsid w:val="00C663F6"/>
    <w:rsid w:val="00C9717A"/>
    <w:rsid w:val="00CA5CEB"/>
    <w:rsid w:val="00CB255E"/>
    <w:rsid w:val="00CB49FF"/>
    <w:rsid w:val="00CB61FD"/>
    <w:rsid w:val="00CC09EE"/>
    <w:rsid w:val="00CC2D2E"/>
    <w:rsid w:val="00CC4EEE"/>
    <w:rsid w:val="00CC529F"/>
    <w:rsid w:val="00CD4867"/>
    <w:rsid w:val="00CE14BD"/>
    <w:rsid w:val="00CE251C"/>
    <w:rsid w:val="00CE2D0C"/>
    <w:rsid w:val="00CE6956"/>
    <w:rsid w:val="00CF2820"/>
    <w:rsid w:val="00D05E85"/>
    <w:rsid w:val="00D132A4"/>
    <w:rsid w:val="00D164FD"/>
    <w:rsid w:val="00D16E24"/>
    <w:rsid w:val="00D17975"/>
    <w:rsid w:val="00D25EDA"/>
    <w:rsid w:val="00D25EF7"/>
    <w:rsid w:val="00D27244"/>
    <w:rsid w:val="00D3687A"/>
    <w:rsid w:val="00D369FF"/>
    <w:rsid w:val="00D43619"/>
    <w:rsid w:val="00D457A0"/>
    <w:rsid w:val="00D75D8A"/>
    <w:rsid w:val="00D77A03"/>
    <w:rsid w:val="00D84284"/>
    <w:rsid w:val="00DA461D"/>
    <w:rsid w:val="00DC174E"/>
    <w:rsid w:val="00DC211D"/>
    <w:rsid w:val="00DD43D2"/>
    <w:rsid w:val="00DD5F38"/>
    <w:rsid w:val="00DE0FC8"/>
    <w:rsid w:val="00DE4727"/>
    <w:rsid w:val="00DF29EB"/>
    <w:rsid w:val="00DF531E"/>
    <w:rsid w:val="00DF78DC"/>
    <w:rsid w:val="00E12552"/>
    <w:rsid w:val="00E21B41"/>
    <w:rsid w:val="00E22296"/>
    <w:rsid w:val="00E27631"/>
    <w:rsid w:val="00E34E1C"/>
    <w:rsid w:val="00E4612D"/>
    <w:rsid w:val="00E52CC0"/>
    <w:rsid w:val="00E53655"/>
    <w:rsid w:val="00E57EBD"/>
    <w:rsid w:val="00E62115"/>
    <w:rsid w:val="00E6392D"/>
    <w:rsid w:val="00E63EA9"/>
    <w:rsid w:val="00E67AE2"/>
    <w:rsid w:val="00E73F13"/>
    <w:rsid w:val="00E7714A"/>
    <w:rsid w:val="00E80B70"/>
    <w:rsid w:val="00E81BC0"/>
    <w:rsid w:val="00E82F93"/>
    <w:rsid w:val="00E87A2A"/>
    <w:rsid w:val="00E95A73"/>
    <w:rsid w:val="00E97559"/>
    <w:rsid w:val="00EA4A3A"/>
    <w:rsid w:val="00EA7FBC"/>
    <w:rsid w:val="00EB514A"/>
    <w:rsid w:val="00EB63F6"/>
    <w:rsid w:val="00EC79AE"/>
    <w:rsid w:val="00EE6348"/>
    <w:rsid w:val="00EF7B81"/>
    <w:rsid w:val="00F00B2A"/>
    <w:rsid w:val="00F0121F"/>
    <w:rsid w:val="00F04EC3"/>
    <w:rsid w:val="00F056A3"/>
    <w:rsid w:val="00F068F9"/>
    <w:rsid w:val="00F14608"/>
    <w:rsid w:val="00F158BE"/>
    <w:rsid w:val="00F225F2"/>
    <w:rsid w:val="00F279DB"/>
    <w:rsid w:val="00F351BD"/>
    <w:rsid w:val="00F36D08"/>
    <w:rsid w:val="00F418ED"/>
    <w:rsid w:val="00F4481E"/>
    <w:rsid w:val="00F451FE"/>
    <w:rsid w:val="00F45738"/>
    <w:rsid w:val="00F5464E"/>
    <w:rsid w:val="00F579A4"/>
    <w:rsid w:val="00F625EE"/>
    <w:rsid w:val="00F63DD5"/>
    <w:rsid w:val="00F75CC9"/>
    <w:rsid w:val="00F80367"/>
    <w:rsid w:val="00F813E8"/>
    <w:rsid w:val="00F847D7"/>
    <w:rsid w:val="00F85CF2"/>
    <w:rsid w:val="00F8739F"/>
    <w:rsid w:val="00FA63AD"/>
    <w:rsid w:val="00FB373E"/>
    <w:rsid w:val="00FB55C2"/>
    <w:rsid w:val="00FB56D6"/>
    <w:rsid w:val="00FC303D"/>
    <w:rsid w:val="00FD078B"/>
    <w:rsid w:val="00FD4B0A"/>
    <w:rsid w:val="00FE0CF1"/>
    <w:rsid w:val="00FE5394"/>
    <w:rsid w:val="00FE54C4"/>
    <w:rsid w:val="00FE6E60"/>
    <w:rsid w:val="00FE7574"/>
    <w:rsid w:val="00FF70A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78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7F5F4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F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7F5F4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767FC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/>
    </w:rPr>
  </w:style>
  <w:style w:type="character" w:customStyle="1" w:styleId="a9">
    <w:name w:val="Долен колонтитул Знак"/>
    <w:link w:val="a8"/>
    <w:uiPriority w:val="99"/>
    <w:rsid w:val="005767FC"/>
    <w:rPr>
      <w:rFonts w:ascii="Arial Unicode MS" w:eastAsia="Arial Unicode MS" w:hAnsi="Arial Unicode MS" w:cs="Arial Unicode MS"/>
      <w:color w:val="000000"/>
      <w:sz w:val="24"/>
      <w:szCs w:val="24"/>
      <w:lang w:val="bg" w:eastAsia="en-US"/>
    </w:rPr>
  </w:style>
  <w:style w:type="character" w:styleId="aa">
    <w:name w:val="Hyperlink"/>
    <w:uiPriority w:val="99"/>
    <w:unhideWhenUsed/>
    <w:rsid w:val="00787A0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68A9"/>
    <w:pPr>
      <w:spacing w:after="0" w:line="240" w:lineRule="auto"/>
      <w:ind w:left="720"/>
      <w:contextualSpacing/>
    </w:pPr>
    <w:rPr>
      <w:rFonts w:ascii="Arial" w:eastAsia="Times New Roman" w:hAnsi="Arial"/>
      <w:sz w:val="28"/>
      <w:szCs w:val="28"/>
    </w:rPr>
  </w:style>
  <w:style w:type="character" w:styleId="ac">
    <w:name w:val="Emphasis"/>
    <w:uiPriority w:val="20"/>
    <w:qFormat/>
    <w:rsid w:val="00B752BC"/>
    <w:rPr>
      <w:i/>
      <w:iCs/>
    </w:rPr>
  </w:style>
  <w:style w:type="paragraph" w:customStyle="1" w:styleId="Default">
    <w:name w:val="Default"/>
    <w:rsid w:val="003249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A718F6"/>
    <w:rPr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81B12"/>
    <w:rPr>
      <w:sz w:val="20"/>
      <w:szCs w:val="20"/>
    </w:rPr>
  </w:style>
  <w:style w:type="character" w:customStyle="1" w:styleId="af">
    <w:name w:val="Текст под линия Знак"/>
    <w:link w:val="ae"/>
    <w:uiPriority w:val="99"/>
    <w:semiHidden/>
    <w:rsid w:val="00781B12"/>
    <w:rPr>
      <w:lang w:eastAsia="en-US"/>
    </w:rPr>
  </w:style>
  <w:style w:type="character" w:styleId="af0">
    <w:name w:val="footnote reference"/>
    <w:aliases w:val="Footnote symbol"/>
    <w:rsid w:val="00781B12"/>
    <w:rPr>
      <w:vertAlign w:val="superscript"/>
    </w:rPr>
  </w:style>
  <w:style w:type="character" w:customStyle="1" w:styleId="10">
    <w:name w:val="Заглавие 1 Знак"/>
    <w:link w:val="1"/>
    <w:uiPriority w:val="9"/>
    <w:rsid w:val="002E78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25E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95147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лавие Знак"/>
    <w:link w:val="af1"/>
    <w:uiPriority w:val="11"/>
    <w:rsid w:val="00951471"/>
    <w:rPr>
      <w:rFonts w:ascii="Cambria" w:eastAsia="Times New Roman" w:hAnsi="Cambria" w:cs="Times New Roman"/>
      <w:sz w:val="24"/>
      <w:szCs w:val="24"/>
      <w:lang w:eastAsia="en-US"/>
    </w:rPr>
  </w:style>
  <w:style w:type="paragraph" w:styleId="af3">
    <w:name w:val="No Spacing"/>
    <w:uiPriority w:val="1"/>
    <w:qFormat/>
    <w:rsid w:val="00F579A4"/>
    <w:rPr>
      <w:sz w:val="22"/>
      <w:szCs w:val="22"/>
      <w:lang w:eastAsia="en-US"/>
    </w:rPr>
  </w:style>
  <w:style w:type="character" w:styleId="af4">
    <w:name w:val="annotation reference"/>
    <w:uiPriority w:val="99"/>
    <w:semiHidden/>
    <w:unhideWhenUsed/>
    <w:rsid w:val="0047526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260"/>
    <w:rPr>
      <w:sz w:val="20"/>
      <w:szCs w:val="20"/>
    </w:rPr>
  </w:style>
  <w:style w:type="character" w:customStyle="1" w:styleId="af6">
    <w:name w:val="Текст на коментар Знак"/>
    <w:link w:val="af5"/>
    <w:uiPriority w:val="99"/>
    <w:semiHidden/>
    <w:rsid w:val="00475260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260"/>
    <w:rPr>
      <w:b/>
      <w:bCs/>
    </w:rPr>
  </w:style>
  <w:style w:type="character" w:customStyle="1" w:styleId="af8">
    <w:name w:val="Предмет на коментар Знак"/>
    <w:link w:val="af7"/>
    <w:uiPriority w:val="99"/>
    <w:semiHidden/>
    <w:rsid w:val="0047526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78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7F5F4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F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7F5F4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767FC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/>
    </w:rPr>
  </w:style>
  <w:style w:type="character" w:customStyle="1" w:styleId="a9">
    <w:name w:val="Долен колонтитул Знак"/>
    <w:link w:val="a8"/>
    <w:uiPriority w:val="99"/>
    <w:rsid w:val="005767FC"/>
    <w:rPr>
      <w:rFonts w:ascii="Arial Unicode MS" w:eastAsia="Arial Unicode MS" w:hAnsi="Arial Unicode MS" w:cs="Arial Unicode MS"/>
      <w:color w:val="000000"/>
      <w:sz w:val="24"/>
      <w:szCs w:val="24"/>
      <w:lang w:val="bg" w:eastAsia="en-US"/>
    </w:rPr>
  </w:style>
  <w:style w:type="character" w:styleId="aa">
    <w:name w:val="Hyperlink"/>
    <w:uiPriority w:val="99"/>
    <w:unhideWhenUsed/>
    <w:rsid w:val="00787A0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68A9"/>
    <w:pPr>
      <w:spacing w:after="0" w:line="240" w:lineRule="auto"/>
      <w:ind w:left="720"/>
      <w:contextualSpacing/>
    </w:pPr>
    <w:rPr>
      <w:rFonts w:ascii="Arial" w:eastAsia="Times New Roman" w:hAnsi="Arial"/>
      <w:sz w:val="28"/>
      <w:szCs w:val="28"/>
    </w:rPr>
  </w:style>
  <w:style w:type="character" w:styleId="ac">
    <w:name w:val="Emphasis"/>
    <w:uiPriority w:val="20"/>
    <w:qFormat/>
    <w:rsid w:val="00B752BC"/>
    <w:rPr>
      <w:i/>
      <w:iCs/>
    </w:rPr>
  </w:style>
  <w:style w:type="paragraph" w:customStyle="1" w:styleId="Default">
    <w:name w:val="Default"/>
    <w:rsid w:val="003249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A718F6"/>
    <w:rPr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81B12"/>
    <w:rPr>
      <w:sz w:val="20"/>
      <w:szCs w:val="20"/>
    </w:rPr>
  </w:style>
  <w:style w:type="character" w:customStyle="1" w:styleId="af">
    <w:name w:val="Текст под линия Знак"/>
    <w:link w:val="ae"/>
    <w:uiPriority w:val="99"/>
    <w:semiHidden/>
    <w:rsid w:val="00781B12"/>
    <w:rPr>
      <w:lang w:eastAsia="en-US"/>
    </w:rPr>
  </w:style>
  <w:style w:type="character" w:styleId="af0">
    <w:name w:val="footnote reference"/>
    <w:aliases w:val="Footnote symbol"/>
    <w:rsid w:val="00781B12"/>
    <w:rPr>
      <w:vertAlign w:val="superscript"/>
    </w:rPr>
  </w:style>
  <w:style w:type="character" w:customStyle="1" w:styleId="10">
    <w:name w:val="Заглавие 1 Знак"/>
    <w:link w:val="1"/>
    <w:uiPriority w:val="9"/>
    <w:rsid w:val="002E78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25E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95147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лавие Знак"/>
    <w:link w:val="af1"/>
    <w:uiPriority w:val="11"/>
    <w:rsid w:val="00951471"/>
    <w:rPr>
      <w:rFonts w:ascii="Cambria" w:eastAsia="Times New Roman" w:hAnsi="Cambria" w:cs="Times New Roman"/>
      <w:sz w:val="24"/>
      <w:szCs w:val="24"/>
      <w:lang w:eastAsia="en-US"/>
    </w:rPr>
  </w:style>
  <w:style w:type="paragraph" w:styleId="af3">
    <w:name w:val="No Spacing"/>
    <w:uiPriority w:val="1"/>
    <w:qFormat/>
    <w:rsid w:val="00F579A4"/>
    <w:rPr>
      <w:sz w:val="22"/>
      <w:szCs w:val="22"/>
      <w:lang w:eastAsia="en-US"/>
    </w:rPr>
  </w:style>
  <w:style w:type="character" w:styleId="af4">
    <w:name w:val="annotation reference"/>
    <w:uiPriority w:val="99"/>
    <w:semiHidden/>
    <w:unhideWhenUsed/>
    <w:rsid w:val="0047526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260"/>
    <w:rPr>
      <w:sz w:val="20"/>
      <w:szCs w:val="20"/>
    </w:rPr>
  </w:style>
  <w:style w:type="character" w:customStyle="1" w:styleId="af6">
    <w:name w:val="Текст на коментар Знак"/>
    <w:link w:val="af5"/>
    <w:uiPriority w:val="99"/>
    <w:semiHidden/>
    <w:rsid w:val="00475260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260"/>
    <w:rPr>
      <w:b/>
      <w:bCs/>
    </w:rPr>
  </w:style>
  <w:style w:type="character" w:customStyle="1" w:styleId="af8">
    <w:name w:val="Предмет на коментар Знак"/>
    <w:link w:val="af7"/>
    <w:uiPriority w:val="99"/>
    <w:semiHidden/>
    <w:rsid w:val="004752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972F-3A0B-4EEC-AA3E-18F96326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VIvanova</dc:creator>
  <cp:lastModifiedBy>Emil Karev</cp:lastModifiedBy>
  <cp:revision>5</cp:revision>
  <cp:lastPrinted>2018-04-12T06:56:00Z</cp:lastPrinted>
  <dcterms:created xsi:type="dcterms:W3CDTF">2019-10-17T07:56:00Z</dcterms:created>
  <dcterms:modified xsi:type="dcterms:W3CDTF">2019-10-17T08:00:00Z</dcterms:modified>
</cp:coreProperties>
</file>