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D22" w:rsidRPr="00265D22" w:rsidRDefault="00265D22" w:rsidP="00265D22">
      <w:pPr>
        <w:widowControl/>
        <w:autoSpaceDE/>
        <w:autoSpaceDN/>
        <w:adjustRightInd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Pr="00265D22">
        <w:rPr>
          <w:rFonts w:ascii="Times New Roman" w:hAnsi="Times New Roman" w:cs="Times New Roman"/>
          <w:b/>
          <w:sz w:val="28"/>
          <w:szCs w:val="28"/>
          <w:lang w:val="ru-RU"/>
        </w:rPr>
        <w:t>ДО</w:t>
      </w:r>
    </w:p>
    <w:p w:rsidR="00265D22" w:rsidRPr="00265D22" w:rsidRDefault="00265D22" w:rsidP="00265D22">
      <w:pPr>
        <w:widowControl/>
        <w:autoSpaceDE/>
        <w:autoSpaceDN/>
        <w:adjustRightInd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65D22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Pr="00265D22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Pr="00265D22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Pr="00265D22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Pr="00265D22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Pr="00265D22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bookmarkStart w:id="0" w:name="_GoBack"/>
      <w:bookmarkEnd w:id="0"/>
      <w:r w:rsidRPr="00265D22">
        <w:rPr>
          <w:rFonts w:ascii="Times New Roman" w:hAnsi="Times New Roman" w:cs="Times New Roman"/>
          <w:b/>
          <w:sz w:val="28"/>
          <w:szCs w:val="28"/>
          <w:lang w:val="ru-RU"/>
        </w:rPr>
        <w:t>АДМ. РЪКОВОДИТЕЛ,</w:t>
      </w:r>
    </w:p>
    <w:p w:rsidR="00265D22" w:rsidRPr="00265D22" w:rsidRDefault="00265D22" w:rsidP="00265D22">
      <w:pPr>
        <w:widowControl/>
        <w:autoSpaceDE/>
        <w:autoSpaceDN/>
        <w:adjustRightInd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65D22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Pr="00265D22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Pr="00265D22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Pr="00265D22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Pr="00265D22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Pr="00265D22">
        <w:rPr>
          <w:rFonts w:ascii="Times New Roman" w:hAnsi="Times New Roman" w:cs="Times New Roman"/>
          <w:b/>
          <w:sz w:val="28"/>
          <w:szCs w:val="28"/>
          <w:lang w:val="ru-RU"/>
        </w:rPr>
        <w:tab/>
        <w:t>РАЙОНЕН ПРОКУРОР</w:t>
      </w:r>
    </w:p>
    <w:p w:rsidR="00265D22" w:rsidRPr="00265D22" w:rsidRDefault="00265D22" w:rsidP="00265D22">
      <w:pPr>
        <w:widowControl/>
        <w:autoSpaceDE/>
        <w:autoSpaceDN/>
        <w:adjustRightInd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65D22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Pr="00265D22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Pr="00265D22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Pr="00265D22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Pr="00265D22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Pr="00265D22">
        <w:rPr>
          <w:rFonts w:ascii="Times New Roman" w:hAnsi="Times New Roman" w:cs="Times New Roman"/>
          <w:b/>
          <w:sz w:val="28"/>
          <w:szCs w:val="28"/>
          <w:lang w:val="ru-RU"/>
        </w:rPr>
        <w:tab/>
        <w:t>НА РАЙОННА ПРОКУРАТУРА</w:t>
      </w:r>
    </w:p>
    <w:p w:rsidR="00265D22" w:rsidRPr="00265D22" w:rsidRDefault="00265D22" w:rsidP="00265D22">
      <w:pPr>
        <w:widowControl/>
        <w:autoSpaceDE/>
        <w:autoSpaceDN/>
        <w:adjustRightInd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65D22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Pr="00265D22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Pr="00265D22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Pr="00265D22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Pr="00265D22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Pr="00265D22">
        <w:rPr>
          <w:rFonts w:ascii="Times New Roman" w:hAnsi="Times New Roman" w:cs="Times New Roman"/>
          <w:b/>
          <w:sz w:val="28"/>
          <w:szCs w:val="28"/>
          <w:lang w:val="ru-RU"/>
        </w:rPr>
        <w:tab/>
        <w:t>гр. СИЛИСТРА</w:t>
      </w:r>
    </w:p>
    <w:p w:rsidR="0088445A" w:rsidRDefault="0088445A" w:rsidP="00265D22">
      <w:pPr>
        <w:pStyle w:val="30"/>
        <w:shd w:val="clear" w:color="auto" w:fill="auto"/>
        <w:spacing w:line="312" w:lineRule="auto"/>
        <w:ind w:left="2359"/>
        <w:jc w:val="both"/>
      </w:pPr>
    </w:p>
    <w:p w:rsidR="00265D22" w:rsidRDefault="00265D22" w:rsidP="00265D22">
      <w:pPr>
        <w:pStyle w:val="30"/>
        <w:shd w:val="clear" w:color="auto" w:fill="auto"/>
        <w:spacing w:line="312" w:lineRule="auto"/>
        <w:ind w:left="2359"/>
        <w:jc w:val="both"/>
      </w:pPr>
    </w:p>
    <w:p w:rsidR="0088445A" w:rsidRPr="00265D22" w:rsidRDefault="0088445A" w:rsidP="00265D22">
      <w:pPr>
        <w:pStyle w:val="30"/>
        <w:shd w:val="clear" w:color="auto" w:fill="auto"/>
        <w:spacing w:after="120" w:line="280" w:lineRule="exact"/>
        <w:jc w:val="center"/>
        <w:rPr>
          <w:caps/>
          <w:spacing w:val="60"/>
          <w:sz w:val="32"/>
          <w:szCs w:val="32"/>
        </w:rPr>
      </w:pPr>
      <w:r w:rsidRPr="00265D22">
        <w:rPr>
          <w:caps/>
          <w:spacing w:val="60"/>
          <w:sz w:val="32"/>
          <w:szCs w:val="32"/>
        </w:rPr>
        <w:t>декларация</w:t>
      </w:r>
    </w:p>
    <w:p w:rsidR="00171D18" w:rsidRDefault="00171D18" w:rsidP="00265D22">
      <w:pPr>
        <w:pStyle w:val="40"/>
        <w:shd w:val="clear" w:color="auto" w:fill="auto"/>
        <w:tabs>
          <w:tab w:val="left" w:leader="dot" w:pos="9135"/>
        </w:tabs>
        <w:spacing w:before="0" w:after="120" w:line="240" w:lineRule="exact"/>
        <w:rPr>
          <w:sz w:val="24"/>
          <w:szCs w:val="24"/>
        </w:rPr>
      </w:pPr>
    </w:p>
    <w:p w:rsidR="0088445A" w:rsidRPr="0088445A" w:rsidRDefault="0088445A" w:rsidP="00265D22">
      <w:pPr>
        <w:pStyle w:val="40"/>
        <w:shd w:val="clear" w:color="auto" w:fill="auto"/>
        <w:tabs>
          <w:tab w:val="left" w:leader="dot" w:pos="9135"/>
        </w:tabs>
        <w:spacing w:before="0" w:after="120" w:line="240" w:lineRule="exact"/>
        <w:rPr>
          <w:sz w:val="24"/>
          <w:szCs w:val="24"/>
        </w:rPr>
      </w:pPr>
      <w:r w:rsidRPr="0088445A">
        <w:rPr>
          <w:sz w:val="24"/>
          <w:szCs w:val="24"/>
        </w:rPr>
        <w:t xml:space="preserve">Долуподписаният/ата, </w:t>
      </w:r>
      <w:r w:rsidRPr="0088445A">
        <w:rPr>
          <w:sz w:val="24"/>
          <w:szCs w:val="24"/>
        </w:rPr>
        <w:tab/>
      </w:r>
    </w:p>
    <w:p w:rsidR="0088445A" w:rsidRPr="0088445A" w:rsidRDefault="0088445A" w:rsidP="00265D22">
      <w:pPr>
        <w:pStyle w:val="40"/>
        <w:shd w:val="clear" w:color="auto" w:fill="auto"/>
        <w:tabs>
          <w:tab w:val="left" w:leader="dot" w:pos="9135"/>
        </w:tabs>
        <w:spacing w:before="0" w:after="108" w:line="240" w:lineRule="exact"/>
        <w:jc w:val="center"/>
        <w:rPr>
          <w:sz w:val="22"/>
          <w:szCs w:val="22"/>
          <w:vertAlign w:val="superscript"/>
        </w:rPr>
      </w:pPr>
      <w:r w:rsidRPr="0088445A">
        <w:rPr>
          <w:sz w:val="22"/>
          <w:szCs w:val="22"/>
          <w:vertAlign w:val="superscript"/>
        </w:rPr>
        <w:t>/име, презиме, фамилия/</w:t>
      </w:r>
    </w:p>
    <w:p w:rsidR="0088445A" w:rsidRPr="0088445A" w:rsidRDefault="00C00567" w:rsidP="00265D22">
      <w:pPr>
        <w:pStyle w:val="40"/>
        <w:shd w:val="clear" w:color="auto" w:fill="auto"/>
        <w:tabs>
          <w:tab w:val="left" w:leader="dot" w:pos="9135"/>
        </w:tabs>
        <w:spacing w:before="0" w:after="108" w:line="240" w:lineRule="exact"/>
        <w:rPr>
          <w:sz w:val="24"/>
          <w:szCs w:val="24"/>
        </w:rPr>
      </w:pPr>
      <w:r>
        <w:rPr>
          <w:sz w:val="24"/>
          <w:szCs w:val="24"/>
        </w:rPr>
        <w:t>ЕГН ………………………,</w:t>
      </w:r>
      <w:r w:rsidR="009610A4">
        <w:rPr>
          <w:sz w:val="24"/>
          <w:szCs w:val="24"/>
          <w:lang w:val="en-US"/>
        </w:rPr>
        <w:t xml:space="preserve"> </w:t>
      </w:r>
      <w:r w:rsidR="0088445A" w:rsidRPr="0088445A">
        <w:rPr>
          <w:sz w:val="24"/>
          <w:szCs w:val="24"/>
        </w:rPr>
        <w:t>адрес:</w:t>
      </w:r>
      <w:r w:rsidR="0088445A" w:rsidRPr="0088445A">
        <w:rPr>
          <w:sz w:val="24"/>
          <w:szCs w:val="24"/>
        </w:rPr>
        <w:tab/>
      </w:r>
    </w:p>
    <w:p w:rsidR="0088445A" w:rsidRPr="0088445A" w:rsidRDefault="0088445A" w:rsidP="00265D22">
      <w:pPr>
        <w:pStyle w:val="40"/>
        <w:shd w:val="clear" w:color="auto" w:fill="auto"/>
        <w:tabs>
          <w:tab w:val="left" w:leader="dot" w:pos="9135"/>
        </w:tabs>
        <w:spacing w:before="0" w:after="108" w:line="240" w:lineRule="exact"/>
        <w:rPr>
          <w:sz w:val="24"/>
          <w:szCs w:val="24"/>
        </w:rPr>
      </w:pPr>
      <w:r w:rsidRPr="0088445A">
        <w:rPr>
          <w:sz w:val="24"/>
          <w:szCs w:val="24"/>
        </w:rPr>
        <w:tab/>
      </w:r>
    </w:p>
    <w:p w:rsidR="002A6D5B" w:rsidRDefault="002A6D5B" w:rsidP="00265D22">
      <w:pPr>
        <w:pStyle w:val="40"/>
        <w:shd w:val="clear" w:color="auto" w:fill="auto"/>
        <w:tabs>
          <w:tab w:val="left" w:leader="dot" w:pos="9135"/>
        </w:tabs>
        <w:spacing w:before="0" w:after="0" w:line="240" w:lineRule="exact"/>
        <w:rPr>
          <w:sz w:val="24"/>
          <w:szCs w:val="24"/>
        </w:rPr>
      </w:pPr>
    </w:p>
    <w:p w:rsidR="0088445A" w:rsidRPr="0088445A" w:rsidRDefault="0088445A" w:rsidP="00265D22">
      <w:pPr>
        <w:pStyle w:val="40"/>
        <w:shd w:val="clear" w:color="auto" w:fill="auto"/>
        <w:tabs>
          <w:tab w:val="left" w:leader="dot" w:pos="9135"/>
        </w:tabs>
        <w:spacing w:before="0" w:after="0" w:line="240" w:lineRule="exact"/>
        <w:rPr>
          <w:sz w:val="24"/>
          <w:szCs w:val="24"/>
        </w:rPr>
      </w:pPr>
      <w:r w:rsidRPr="0088445A">
        <w:rPr>
          <w:sz w:val="24"/>
          <w:szCs w:val="24"/>
        </w:rPr>
        <w:t>телефон: ………………</w:t>
      </w:r>
      <w:r w:rsidR="00040031">
        <w:rPr>
          <w:sz w:val="24"/>
          <w:szCs w:val="24"/>
        </w:rPr>
        <w:t>……</w:t>
      </w:r>
      <w:r>
        <w:rPr>
          <w:sz w:val="24"/>
          <w:szCs w:val="24"/>
        </w:rPr>
        <w:t>….., ел.поща: …………</w:t>
      </w:r>
      <w:r w:rsidR="00040031">
        <w:rPr>
          <w:sz w:val="24"/>
          <w:szCs w:val="24"/>
        </w:rPr>
        <w:t>..</w:t>
      </w:r>
      <w:r>
        <w:rPr>
          <w:sz w:val="24"/>
          <w:szCs w:val="24"/>
        </w:rPr>
        <w:t>……………………………</w:t>
      </w:r>
      <w:r w:rsidRPr="0088445A">
        <w:rPr>
          <w:sz w:val="24"/>
          <w:szCs w:val="24"/>
        </w:rPr>
        <w:t>…</w:t>
      </w:r>
      <w:r w:rsidR="00040031">
        <w:rPr>
          <w:sz w:val="24"/>
          <w:szCs w:val="24"/>
        </w:rPr>
        <w:t>...</w:t>
      </w:r>
      <w:r w:rsidRPr="0088445A">
        <w:rPr>
          <w:sz w:val="24"/>
          <w:szCs w:val="24"/>
        </w:rPr>
        <w:t>……..</w:t>
      </w:r>
    </w:p>
    <w:p w:rsidR="00265D22" w:rsidRDefault="00265D22" w:rsidP="00265D22">
      <w:pPr>
        <w:pStyle w:val="30"/>
        <w:shd w:val="clear" w:color="auto" w:fill="auto"/>
        <w:spacing w:before="360" w:after="240" w:line="280" w:lineRule="exact"/>
        <w:jc w:val="center"/>
        <w:rPr>
          <w:caps/>
          <w:spacing w:val="60"/>
        </w:rPr>
      </w:pPr>
    </w:p>
    <w:p w:rsidR="0088445A" w:rsidRDefault="0088445A" w:rsidP="00265D22">
      <w:pPr>
        <w:pStyle w:val="30"/>
        <w:shd w:val="clear" w:color="auto" w:fill="auto"/>
        <w:spacing w:before="360" w:after="240" w:line="280" w:lineRule="exact"/>
        <w:jc w:val="center"/>
        <w:rPr>
          <w:caps/>
          <w:spacing w:val="60"/>
        </w:rPr>
      </w:pPr>
      <w:r w:rsidRPr="0088445A">
        <w:rPr>
          <w:caps/>
          <w:spacing w:val="60"/>
        </w:rPr>
        <w:t>деклар</w:t>
      </w:r>
      <w:r>
        <w:rPr>
          <w:caps/>
          <w:spacing w:val="60"/>
        </w:rPr>
        <w:t>ирам, че:</w:t>
      </w:r>
    </w:p>
    <w:p w:rsidR="00265D22" w:rsidRPr="0088445A" w:rsidRDefault="00265D22" w:rsidP="00265D22">
      <w:pPr>
        <w:pStyle w:val="30"/>
        <w:shd w:val="clear" w:color="auto" w:fill="auto"/>
        <w:spacing w:before="360" w:after="240" w:line="280" w:lineRule="exact"/>
        <w:jc w:val="center"/>
        <w:rPr>
          <w:caps/>
        </w:rPr>
      </w:pPr>
    </w:p>
    <w:p w:rsidR="00C00567" w:rsidRDefault="008B3E9C" w:rsidP="00265D22">
      <w:pPr>
        <w:shd w:val="clear" w:color="auto" w:fill="FFFFFF"/>
        <w:spacing w:line="274" w:lineRule="exact"/>
        <w:ind w:right="-136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Съм съгласен/</w:t>
      </w:r>
      <w:r w:rsidR="00A8653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C0056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65D22">
        <w:rPr>
          <w:rFonts w:ascii="Times New Roman" w:hAnsi="Times New Roman" w:cs="Times New Roman"/>
          <w:color w:val="000000"/>
          <w:sz w:val="24"/>
          <w:szCs w:val="24"/>
        </w:rPr>
        <w:t>Районна</w:t>
      </w:r>
      <w:r w:rsidR="00B55CAC">
        <w:rPr>
          <w:rFonts w:ascii="Times New Roman" w:hAnsi="Times New Roman" w:cs="Times New Roman"/>
          <w:color w:val="000000"/>
          <w:sz w:val="24"/>
          <w:szCs w:val="24"/>
        </w:rPr>
        <w:t xml:space="preserve"> прокуратура</w:t>
      </w:r>
      <w:r w:rsidR="00A86537">
        <w:rPr>
          <w:rFonts w:ascii="Times New Roman" w:hAnsi="Times New Roman" w:cs="Times New Roman"/>
          <w:color w:val="000000"/>
          <w:sz w:val="24"/>
          <w:szCs w:val="24"/>
        </w:rPr>
        <w:t xml:space="preserve"> - Силистра</w:t>
      </w:r>
      <w:r w:rsidR="00C00567">
        <w:rPr>
          <w:rFonts w:ascii="Times New Roman" w:hAnsi="Times New Roman" w:cs="Times New Roman"/>
          <w:color w:val="000000"/>
          <w:sz w:val="24"/>
          <w:szCs w:val="24"/>
        </w:rPr>
        <w:t xml:space="preserve"> да съхранява и обработва личните ми данни</w:t>
      </w:r>
      <w:r w:rsidR="00A8653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C00567">
        <w:rPr>
          <w:rFonts w:ascii="Times New Roman" w:hAnsi="Times New Roman" w:cs="Times New Roman"/>
          <w:color w:val="000000"/>
          <w:sz w:val="24"/>
          <w:szCs w:val="24"/>
        </w:rPr>
        <w:t xml:space="preserve"> съгласно изискванията на разпоредбите на Закона за защита</w:t>
      </w:r>
      <w:r w:rsidR="00A86537">
        <w:rPr>
          <w:rFonts w:ascii="Times New Roman" w:hAnsi="Times New Roman" w:cs="Times New Roman"/>
          <w:color w:val="000000"/>
          <w:sz w:val="24"/>
          <w:szCs w:val="24"/>
        </w:rPr>
        <w:t xml:space="preserve"> на личните данни и</w:t>
      </w:r>
      <w:r w:rsidR="00C0056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00567">
        <w:rPr>
          <w:rFonts w:ascii="Times New Roman" w:hAnsi="Times New Roman" w:cs="Times New Roman"/>
          <w:sz w:val="24"/>
          <w:szCs w:val="24"/>
        </w:rPr>
        <w:t>Регламент (ЕС) 2016/679 на Европейския парламент и на Съвета от 27.04.2016 г. (ОРЗД), които предоставям във връзка с подаване на документи за участие в конкурсна процедура.</w:t>
      </w:r>
    </w:p>
    <w:p w:rsidR="00C00567" w:rsidRDefault="00C00567" w:rsidP="00265D22">
      <w:pPr>
        <w:shd w:val="clear" w:color="auto" w:fill="FFFFFF"/>
        <w:spacing w:line="274" w:lineRule="exact"/>
        <w:ind w:right="-136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Известно ми е, че:</w:t>
      </w:r>
    </w:p>
    <w:p w:rsidR="00171D18" w:rsidRDefault="00171D18" w:rsidP="00265D22">
      <w:pPr>
        <w:shd w:val="clear" w:color="auto" w:fill="FFFFFF"/>
        <w:spacing w:line="274" w:lineRule="exact"/>
        <w:ind w:right="-136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моите лични данни, кои</w:t>
      </w:r>
      <w:r w:rsidR="00A86537">
        <w:rPr>
          <w:rFonts w:ascii="Times New Roman" w:hAnsi="Times New Roman" w:cs="Times New Roman"/>
          <w:sz w:val="24"/>
          <w:szCs w:val="24"/>
        </w:rPr>
        <w:t>то съм предоставил/а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5D22">
        <w:rPr>
          <w:rFonts w:ascii="Times New Roman" w:hAnsi="Times New Roman" w:cs="Times New Roman"/>
          <w:sz w:val="24"/>
          <w:szCs w:val="24"/>
        </w:rPr>
        <w:t>Районна</w:t>
      </w:r>
      <w:r w:rsidR="00B55CAC">
        <w:rPr>
          <w:rFonts w:ascii="Times New Roman" w:hAnsi="Times New Roman" w:cs="Times New Roman"/>
          <w:sz w:val="24"/>
          <w:szCs w:val="24"/>
        </w:rPr>
        <w:t xml:space="preserve"> прокуратура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6537">
        <w:rPr>
          <w:rFonts w:ascii="Times New Roman" w:hAnsi="Times New Roman" w:cs="Times New Roman"/>
          <w:sz w:val="24"/>
          <w:szCs w:val="24"/>
        </w:rPr>
        <w:t xml:space="preserve">– Силистра </w:t>
      </w:r>
      <w:r>
        <w:rPr>
          <w:rFonts w:ascii="Times New Roman" w:hAnsi="Times New Roman" w:cs="Times New Roman"/>
          <w:sz w:val="24"/>
          <w:szCs w:val="24"/>
        </w:rPr>
        <w:t>в рамките на процедурата по кандида</w:t>
      </w:r>
      <w:r w:rsidR="00A86537">
        <w:rPr>
          <w:rFonts w:ascii="Times New Roman" w:hAnsi="Times New Roman" w:cs="Times New Roman"/>
          <w:sz w:val="24"/>
          <w:szCs w:val="24"/>
        </w:rPr>
        <w:t>тстване</w:t>
      </w:r>
      <w:r w:rsidR="00A9234D">
        <w:rPr>
          <w:rFonts w:ascii="Times New Roman" w:hAnsi="Times New Roman" w:cs="Times New Roman"/>
          <w:sz w:val="24"/>
          <w:szCs w:val="24"/>
        </w:rPr>
        <w:t xml:space="preserve"> за длъжността „съдебен </w:t>
      </w:r>
      <w:r w:rsidR="00265D22">
        <w:rPr>
          <w:rFonts w:ascii="Times New Roman" w:hAnsi="Times New Roman" w:cs="Times New Roman"/>
          <w:sz w:val="24"/>
          <w:szCs w:val="24"/>
        </w:rPr>
        <w:t>деловодител</w:t>
      </w:r>
      <w:r>
        <w:rPr>
          <w:rFonts w:ascii="Times New Roman" w:hAnsi="Times New Roman" w:cs="Times New Roman"/>
          <w:sz w:val="24"/>
          <w:szCs w:val="24"/>
        </w:rPr>
        <w:t>“</w:t>
      </w:r>
      <w:r w:rsidR="00A8178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416C">
        <w:rPr>
          <w:rFonts w:ascii="Times New Roman" w:hAnsi="Times New Roman" w:cs="Times New Roman"/>
          <w:sz w:val="24"/>
          <w:szCs w:val="24"/>
        </w:rPr>
        <w:t xml:space="preserve">ще </w:t>
      </w:r>
      <w:r w:rsidR="00377344">
        <w:rPr>
          <w:rFonts w:ascii="Times New Roman" w:hAnsi="Times New Roman" w:cs="Times New Roman"/>
          <w:sz w:val="24"/>
          <w:szCs w:val="24"/>
        </w:rPr>
        <w:t>се обработват от прокуратурата</w:t>
      </w:r>
      <w:r>
        <w:rPr>
          <w:rFonts w:ascii="Times New Roman" w:hAnsi="Times New Roman" w:cs="Times New Roman"/>
          <w:sz w:val="24"/>
          <w:szCs w:val="24"/>
        </w:rPr>
        <w:t xml:space="preserve"> за целите на конкурсната процедура, както и за целите на подбор на персонал;</w:t>
      </w:r>
    </w:p>
    <w:p w:rsidR="00171D18" w:rsidRDefault="00171D18" w:rsidP="00265D22">
      <w:pPr>
        <w:shd w:val="clear" w:color="auto" w:fill="FFFFFF"/>
        <w:spacing w:line="274" w:lineRule="exact"/>
        <w:ind w:right="-136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заявлението и всички приложени към него документи</w:t>
      </w:r>
      <w:r w:rsidR="00A8653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се съхраняват в </w:t>
      </w:r>
      <w:r w:rsidR="00265D22">
        <w:rPr>
          <w:rFonts w:ascii="Times New Roman" w:hAnsi="Times New Roman" w:cs="Times New Roman"/>
          <w:sz w:val="24"/>
          <w:szCs w:val="24"/>
        </w:rPr>
        <w:t>Районна</w:t>
      </w:r>
      <w:r w:rsidR="00377344">
        <w:rPr>
          <w:rFonts w:ascii="Times New Roman" w:hAnsi="Times New Roman" w:cs="Times New Roman"/>
          <w:sz w:val="24"/>
          <w:szCs w:val="24"/>
        </w:rPr>
        <w:t xml:space="preserve"> прокуратура</w:t>
      </w:r>
      <w:r w:rsidR="00A86537">
        <w:rPr>
          <w:rFonts w:ascii="Times New Roman" w:hAnsi="Times New Roman" w:cs="Times New Roman"/>
          <w:sz w:val="24"/>
          <w:szCs w:val="24"/>
        </w:rPr>
        <w:t xml:space="preserve"> - Силистра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6537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срок от 2 (две) години, считано от окончателното прикл</w:t>
      </w:r>
      <w:r w:rsidR="00A86537">
        <w:rPr>
          <w:rFonts w:ascii="Times New Roman" w:hAnsi="Times New Roman" w:cs="Times New Roman"/>
          <w:sz w:val="24"/>
          <w:szCs w:val="24"/>
        </w:rPr>
        <w:t>ючване на конкурсната процедура и</w:t>
      </w:r>
      <w:r w:rsidR="0044416C">
        <w:rPr>
          <w:rFonts w:ascii="Times New Roman" w:hAnsi="Times New Roman" w:cs="Times New Roman"/>
          <w:sz w:val="24"/>
          <w:szCs w:val="24"/>
        </w:rPr>
        <w:t xml:space="preserve"> след изтичането на срока з</w:t>
      </w:r>
      <w:r>
        <w:rPr>
          <w:rFonts w:ascii="Times New Roman" w:hAnsi="Times New Roman" w:cs="Times New Roman"/>
          <w:sz w:val="24"/>
          <w:szCs w:val="24"/>
        </w:rPr>
        <w:t xml:space="preserve">а обжалване </w:t>
      </w:r>
      <w:r w:rsidR="00A86537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а процедурата;</w:t>
      </w:r>
    </w:p>
    <w:p w:rsidR="00171D18" w:rsidRDefault="00171D18" w:rsidP="00265D22">
      <w:pPr>
        <w:shd w:val="clear" w:color="auto" w:fill="FFFFFF"/>
        <w:spacing w:line="274" w:lineRule="exact"/>
        <w:ind w:right="-136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 желание, всеки кандидат може да получи обратно комплекта си с документи преди изтичане на посочения по-горе срок, но не по-рано от 6 (шест) месеца от окончателното приключване на </w:t>
      </w:r>
      <w:r w:rsidR="00A86537">
        <w:rPr>
          <w:rFonts w:ascii="Times New Roman" w:hAnsi="Times New Roman" w:cs="Times New Roman"/>
          <w:sz w:val="24"/>
          <w:szCs w:val="24"/>
        </w:rPr>
        <w:t>конкурсната процедура и</w:t>
      </w:r>
      <w:r>
        <w:rPr>
          <w:rFonts w:ascii="Times New Roman" w:hAnsi="Times New Roman" w:cs="Times New Roman"/>
          <w:sz w:val="24"/>
          <w:szCs w:val="24"/>
        </w:rPr>
        <w:t xml:space="preserve"> след изтичан</w:t>
      </w:r>
      <w:r w:rsidR="00A86537">
        <w:rPr>
          <w:rFonts w:ascii="Times New Roman" w:hAnsi="Times New Roman" w:cs="Times New Roman"/>
          <w:sz w:val="24"/>
          <w:szCs w:val="24"/>
        </w:rPr>
        <w:t>ето на срока з</w:t>
      </w:r>
      <w:r>
        <w:rPr>
          <w:rFonts w:ascii="Times New Roman" w:hAnsi="Times New Roman" w:cs="Times New Roman"/>
          <w:sz w:val="24"/>
          <w:szCs w:val="24"/>
        </w:rPr>
        <w:t>а обжалване на процедурата.</w:t>
      </w:r>
    </w:p>
    <w:p w:rsidR="00FD7CE1" w:rsidRDefault="00FD7CE1" w:rsidP="00265D22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A86537" w:rsidRDefault="00A86537" w:rsidP="00265D22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A86537" w:rsidRDefault="00A86537" w:rsidP="00265D22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171D18" w:rsidRPr="0088445A" w:rsidRDefault="00171D18" w:rsidP="00265D22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5C36D4" w:rsidRPr="0088445A" w:rsidRDefault="00A501F9" w:rsidP="00265D22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8445A">
        <w:rPr>
          <w:rFonts w:ascii="Times New Roman" w:hAnsi="Times New Roman" w:cs="Times New Roman"/>
          <w:sz w:val="24"/>
          <w:szCs w:val="24"/>
        </w:rPr>
        <w:t>Дата</w:t>
      </w:r>
      <w:r w:rsidR="00C734A6" w:rsidRPr="0088445A">
        <w:rPr>
          <w:rFonts w:ascii="Times New Roman" w:hAnsi="Times New Roman" w:cs="Times New Roman"/>
          <w:sz w:val="24"/>
          <w:szCs w:val="24"/>
        </w:rPr>
        <w:t xml:space="preserve">: </w:t>
      </w:r>
      <w:r w:rsidR="005C36D4" w:rsidRPr="0088445A">
        <w:rPr>
          <w:rFonts w:ascii="Times New Roman" w:hAnsi="Times New Roman" w:cs="Times New Roman"/>
          <w:sz w:val="24"/>
          <w:szCs w:val="24"/>
        </w:rPr>
        <w:t>.........................</w:t>
      </w:r>
      <w:r w:rsidR="0088445A">
        <w:rPr>
          <w:rFonts w:ascii="Times New Roman" w:hAnsi="Times New Roman" w:cs="Times New Roman"/>
          <w:sz w:val="24"/>
          <w:szCs w:val="24"/>
        </w:rPr>
        <w:t xml:space="preserve"> г.</w:t>
      </w:r>
      <w:r w:rsidR="005C36D4" w:rsidRPr="0088445A">
        <w:rPr>
          <w:rFonts w:ascii="Times New Roman" w:hAnsi="Times New Roman" w:cs="Times New Roman"/>
          <w:sz w:val="24"/>
          <w:szCs w:val="24"/>
        </w:rPr>
        <w:tab/>
      </w:r>
      <w:r w:rsidR="005C36D4" w:rsidRPr="0088445A">
        <w:rPr>
          <w:rFonts w:ascii="Times New Roman" w:hAnsi="Times New Roman" w:cs="Times New Roman"/>
          <w:sz w:val="24"/>
          <w:szCs w:val="24"/>
        </w:rPr>
        <w:tab/>
      </w:r>
      <w:r w:rsidR="005C36D4" w:rsidRPr="0088445A">
        <w:rPr>
          <w:rFonts w:ascii="Times New Roman" w:hAnsi="Times New Roman" w:cs="Times New Roman"/>
          <w:sz w:val="24"/>
          <w:szCs w:val="24"/>
        </w:rPr>
        <w:tab/>
      </w:r>
      <w:r w:rsidR="005C36D4" w:rsidRPr="0088445A">
        <w:rPr>
          <w:rFonts w:ascii="Times New Roman" w:hAnsi="Times New Roman" w:cs="Times New Roman"/>
          <w:sz w:val="24"/>
          <w:szCs w:val="24"/>
        </w:rPr>
        <w:tab/>
      </w:r>
      <w:r w:rsidR="0002128B" w:rsidRPr="0088445A">
        <w:rPr>
          <w:rFonts w:ascii="Times New Roman" w:hAnsi="Times New Roman" w:cs="Times New Roman"/>
          <w:sz w:val="24"/>
          <w:szCs w:val="24"/>
        </w:rPr>
        <w:t xml:space="preserve">  </w:t>
      </w:r>
      <w:r w:rsidR="005C36D4" w:rsidRPr="0088445A">
        <w:rPr>
          <w:rFonts w:ascii="Times New Roman" w:hAnsi="Times New Roman" w:cs="Times New Roman"/>
          <w:sz w:val="24"/>
          <w:szCs w:val="24"/>
        </w:rPr>
        <w:t>Декларатор:</w:t>
      </w:r>
      <w:r w:rsidR="00C734A6" w:rsidRPr="0088445A">
        <w:rPr>
          <w:rFonts w:ascii="Times New Roman" w:hAnsi="Times New Roman" w:cs="Times New Roman"/>
          <w:sz w:val="24"/>
          <w:szCs w:val="24"/>
        </w:rPr>
        <w:t xml:space="preserve"> </w:t>
      </w:r>
      <w:r w:rsidR="005C36D4" w:rsidRPr="0088445A">
        <w:rPr>
          <w:rFonts w:ascii="Times New Roman" w:hAnsi="Times New Roman" w:cs="Times New Roman"/>
          <w:sz w:val="24"/>
          <w:szCs w:val="24"/>
        </w:rPr>
        <w:t>......</w:t>
      </w:r>
      <w:r w:rsidR="0002128B" w:rsidRPr="0088445A">
        <w:rPr>
          <w:rFonts w:ascii="Times New Roman" w:hAnsi="Times New Roman" w:cs="Times New Roman"/>
          <w:sz w:val="24"/>
          <w:szCs w:val="24"/>
        </w:rPr>
        <w:t>.......................</w:t>
      </w:r>
    </w:p>
    <w:sectPr w:rsidR="005C36D4" w:rsidRPr="0088445A" w:rsidSect="00040031">
      <w:type w:val="continuous"/>
      <w:pgSz w:w="11904" w:h="16838"/>
      <w:pgMar w:top="1378" w:right="1426" w:bottom="1135" w:left="1402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7D12" w:rsidRDefault="003B7D12" w:rsidP="00C734A6">
      <w:r>
        <w:separator/>
      </w:r>
    </w:p>
  </w:endnote>
  <w:endnote w:type="continuationSeparator" w:id="0">
    <w:p w:rsidR="003B7D12" w:rsidRDefault="003B7D12" w:rsidP="00C73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7D12" w:rsidRDefault="003B7D12" w:rsidP="00C734A6">
      <w:r>
        <w:separator/>
      </w:r>
    </w:p>
  </w:footnote>
  <w:footnote w:type="continuationSeparator" w:id="0">
    <w:p w:rsidR="003B7D12" w:rsidRDefault="003B7D12" w:rsidP="00C734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F69"/>
    <w:rsid w:val="0002128B"/>
    <w:rsid w:val="00040031"/>
    <w:rsid w:val="00080F69"/>
    <w:rsid w:val="000A6A50"/>
    <w:rsid w:val="000B5B3C"/>
    <w:rsid w:val="00171D18"/>
    <w:rsid w:val="00180AB9"/>
    <w:rsid w:val="001A5FA8"/>
    <w:rsid w:val="001F5619"/>
    <w:rsid w:val="00254220"/>
    <w:rsid w:val="00265D22"/>
    <w:rsid w:val="002A6805"/>
    <w:rsid w:val="002A6D5B"/>
    <w:rsid w:val="002C1E37"/>
    <w:rsid w:val="002F060D"/>
    <w:rsid w:val="00362A62"/>
    <w:rsid w:val="00377344"/>
    <w:rsid w:val="003B7D12"/>
    <w:rsid w:val="0044416C"/>
    <w:rsid w:val="00464655"/>
    <w:rsid w:val="00581035"/>
    <w:rsid w:val="00584C7C"/>
    <w:rsid w:val="005C36D4"/>
    <w:rsid w:val="006259B5"/>
    <w:rsid w:val="006C6FBA"/>
    <w:rsid w:val="006E2205"/>
    <w:rsid w:val="00746399"/>
    <w:rsid w:val="0088445A"/>
    <w:rsid w:val="008B3E9C"/>
    <w:rsid w:val="008D652B"/>
    <w:rsid w:val="00917F8C"/>
    <w:rsid w:val="00952320"/>
    <w:rsid w:val="009610A4"/>
    <w:rsid w:val="0099143C"/>
    <w:rsid w:val="00A10318"/>
    <w:rsid w:val="00A1504D"/>
    <w:rsid w:val="00A42C7B"/>
    <w:rsid w:val="00A501F9"/>
    <w:rsid w:val="00A8178B"/>
    <w:rsid w:val="00A86537"/>
    <w:rsid w:val="00A9234D"/>
    <w:rsid w:val="00AC56F7"/>
    <w:rsid w:val="00AF1AB6"/>
    <w:rsid w:val="00AF1FAB"/>
    <w:rsid w:val="00B55CAC"/>
    <w:rsid w:val="00C00567"/>
    <w:rsid w:val="00C24B0E"/>
    <w:rsid w:val="00C734A6"/>
    <w:rsid w:val="00C83EA0"/>
    <w:rsid w:val="00D15BCD"/>
    <w:rsid w:val="00E00F78"/>
    <w:rsid w:val="00E75606"/>
    <w:rsid w:val="00EB18E4"/>
    <w:rsid w:val="00EF6E14"/>
    <w:rsid w:val="00EF7989"/>
    <w:rsid w:val="00F16047"/>
    <w:rsid w:val="00F706A1"/>
    <w:rsid w:val="00FD7CE1"/>
    <w:rsid w:val="00FE2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734A6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C734A6"/>
    <w:rPr>
      <w:rFonts w:ascii="Arial" w:hAnsi="Arial" w:cs="Arial"/>
    </w:rPr>
  </w:style>
  <w:style w:type="paragraph" w:styleId="a5">
    <w:name w:val="footer"/>
    <w:basedOn w:val="a"/>
    <w:link w:val="a6"/>
    <w:rsid w:val="00C734A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rsid w:val="00C734A6"/>
    <w:rPr>
      <w:rFonts w:ascii="Arial" w:hAnsi="Arial" w:cs="Arial"/>
    </w:rPr>
  </w:style>
  <w:style w:type="paragraph" w:styleId="a7">
    <w:name w:val="Normal (Web)"/>
    <w:basedOn w:val="a"/>
    <w:uiPriority w:val="99"/>
    <w:unhideWhenUsed/>
    <w:rsid w:val="0088445A"/>
    <w:pPr>
      <w:widowControl/>
      <w:autoSpaceDE/>
      <w:autoSpaceDN/>
      <w:adjustRightInd/>
      <w:ind w:firstLine="990"/>
      <w:jc w:val="both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">
    <w:name w:val="Основен текст (3)_"/>
    <w:link w:val="30"/>
    <w:rsid w:val="0088445A"/>
    <w:rPr>
      <w:b/>
      <w:bCs/>
      <w:sz w:val="28"/>
      <w:szCs w:val="28"/>
      <w:shd w:val="clear" w:color="auto" w:fill="FFFFFF"/>
    </w:rPr>
  </w:style>
  <w:style w:type="character" w:customStyle="1" w:styleId="4">
    <w:name w:val="Основен текст (4)_"/>
    <w:link w:val="40"/>
    <w:rsid w:val="0088445A"/>
    <w:rPr>
      <w:shd w:val="clear" w:color="auto" w:fill="FFFFFF"/>
    </w:rPr>
  </w:style>
  <w:style w:type="paragraph" w:customStyle="1" w:styleId="30">
    <w:name w:val="Основен текст (3)"/>
    <w:basedOn w:val="a"/>
    <w:link w:val="3"/>
    <w:rsid w:val="0088445A"/>
    <w:pPr>
      <w:shd w:val="clear" w:color="auto" w:fill="FFFFFF"/>
      <w:autoSpaceDE/>
      <w:autoSpaceDN/>
      <w:adjustRightInd/>
      <w:spacing w:line="370" w:lineRule="exact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40">
    <w:name w:val="Основен текст (4)"/>
    <w:basedOn w:val="a"/>
    <w:link w:val="4"/>
    <w:rsid w:val="0088445A"/>
    <w:pPr>
      <w:shd w:val="clear" w:color="auto" w:fill="FFFFFF"/>
      <w:autoSpaceDE/>
      <w:autoSpaceDN/>
      <w:adjustRightInd/>
      <w:spacing w:before="600" w:after="60" w:line="0" w:lineRule="atLeast"/>
      <w:jc w:val="both"/>
    </w:pPr>
    <w:rPr>
      <w:rFonts w:ascii="Times New Roman" w:hAnsi="Times New Roman" w:cs="Times New Roman"/>
    </w:rPr>
  </w:style>
  <w:style w:type="paragraph" w:customStyle="1" w:styleId="m">
    <w:name w:val="m"/>
    <w:basedOn w:val="a"/>
    <w:rsid w:val="00040031"/>
    <w:pPr>
      <w:widowControl/>
      <w:autoSpaceDE/>
      <w:autoSpaceDN/>
      <w:adjustRightInd/>
      <w:ind w:firstLine="990"/>
      <w:jc w:val="both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734A6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C734A6"/>
    <w:rPr>
      <w:rFonts w:ascii="Arial" w:hAnsi="Arial" w:cs="Arial"/>
    </w:rPr>
  </w:style>
  <w:style w:type="paragraph" w:styleId="a5">
    <w:name w:val="footer"/>
    <w:basedOn w:val="a"/>
    <w:link w:val="a6"/>
    <w:rsid w:val="00C734A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rsid w:val="00C734A6"/>
    <w:rPr>
      <w:rFonts w:ascii="Arial" w:hAnsi="Arial" w:cs="Arial"/>
    </w:rPr>
  </w:style>
  <w:style w:type="paragraph" w:styleId="a7">
    <w:name w:val="Normal (Web)"/>
    <w:basedOn w:val="a"/>
    <w:uiPriority w:val="99"/>
    <w:unhideWhenUsed/>
    <w:rsid w:val="0088445A"/>
    <w:pPr>
      <w:widowControl/>
      <w:autoSpaceDE/>
      <w:autoSpaceDN/>
      <w:adjustRightInd/>
      <w:ind w:firstLine="990"/>
      <w:jc w:val="both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">
    <w:name w:val="Основен текст (3)_"/>
    <w:link w:val="30"/>
    <w:rsid w:val="0088445A"/>
    <w:rPr>
      <w:b/>
      <w:bCs/>
      <w:sz w:val="28"/>
      <w:szCs w:val="28"/>
      <w:shd w:val="clear" w:color="auto" w:fill="FFFFFF"/>
    </w:rPr>
  </w:style>
  <w:style w:type="character" w:customStyle="1" w:styleId="4">
    <w:name w:val="Основен текст (4)_"/>
    <w:link w:val="40"/>
    <w:rsid w:val="0088445A"/>
    <w:rPr>
      <w:shd w:val="clear" w:color="auto" w:fill="FFFFFF"/>
    </w:rPr>
  </w:style>
  <w:style w:type="paragraph" w:customStyle="1" w:styleId="30">
    <w:name w:val="Основен текст (3)"/>
    <w:basedOn w:val="a"/>
    <w:link w:val="3"/>
    <w:rsid w:val="0088445A"/>
    <w:pPr>
      <w:shd w:val="clear" w:color="auto" w:fill="FFFFFF"/>
      <w:autoSpaceDE/>
      <w:autoSpaceDN/>
      <w:adjustRightInd/>
      <w:spacing w:line="370" w:lineRule="exact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40">
    <w:name w:val="Основен текст (4)"/>
    <w:basedOn w:val="a"/>
    <w:link w:val="4"/>
    <w:rsid w:val="0088445A"/>
    <w:pPr>
      <w:shd w:val="clear" w:color="auto" w:fill="FFFFFF"/>
      <w:autoSpaceDE/>
      <w:autoSpaceDN/>
      <w:adjustRightInd/>
      <w:spacing w:before="600" w:after="60" w:line="0" w:lineRule="atLeast"/>
      <w:jc w:val="both"/>
    </w:pPr>
    <w:rPr>
      <w:rFonts w:ascii="Times New Roman" w:hAnsi="Times New Roman" w:cs="Times New Roman"/>
    </w:rPr>
  </w:style>
  <w:style w:type="paragraph" w:customStyle="1" w:styleId="m">
    <w:name w:val="m"/>
    <w:basedOn w:val="a"/>
    <w:rsid w:val="00040031"/>
    <w:pPr>
      <w:widowControl/>
      <w:autoSpaceDE/>
      <w:autoSpaceDN/>
      <w:adjustRightInd/>
      <w:ind w:firstLine="990"/>
      <w:jc w:val="both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073724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073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88173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99841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 Е К Л А Р А Ц И Я</vt:lpstr>
      <vt:lpstr>Д Е К Л А Р А Ц И Я</vt:lpstr>
    </vt:vector>
  </TitlesOfParts>
  <Company>VSS</Company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Е К Л А Р А Ц И Я</dc:title>
  <dc:creator>dori</dc:creator>
  <cp:lastModifiedBy>Росица Георгиева</cp:lastModifiedBy>
  <cp:revision>7</cp:revision>
  <cp:lastPrinted>2019-04-23T13:16:00Z</cp:lastPrinted>
  <dcterms:created xsi:type="dcterms:W3CDTF">2022-11-21T12:05:00Z</dcterms:created>
  <dcterms:modified xsi:type="dcterms:W3CDTF">2026-06-25T06:25:00Z</dcterms:modified>
</cp:coreProperties>
</file>