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ayout w:type="fixed"/>
        <w:tblLook w:val="00A0" w:firstRow="1" w:lastRow="0" w:firstColumn="1" w:lastColumn="0" w:noHBand="0" w:noVBand="0"/>
      </w:tblPr>
      <w:tblGrid>
        <w:gridCol w:w="1706"/>
        <w:gridCol w:w="7402"/>
      </w:tblGrid>
      <w:tr w:rsidR="004468C0" w:rsidRPr="00295E1C" w:rsidTr="007E345C">
        <w:tc>
          <w:tcPr>
            <w:tcW w:w="1706" w:type="dxa"/>
          </w:tcPr>
          <w:p w:rsidR="004468C0" w:rsidRPr="007E345C" w:rsidRDefault="00A34FCB" w:rsidP="007E345C">
            <w:pPr>
              <w:pStyle w:val="a3"/>
              <w:rPr>
                <w:lang w:val="en-US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838200" cy="99822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:rsidR="004468C0" w:rsidRPr="00D26C0A" w:rsidRDefault="00A34FCB" w:rsidP="007E345C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335915</wp:posOffset>
                      </wp:positionV>
                      <wp:extent cx="4457700" cy="0"/>
                      <wp:effectExtent l="12065" t="12065" r="6985" b="6985"/>
                      <wp:wrapNone/>
                      <wp:docPr id="2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26.45pt" to="355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" strokecolor="#4579b8"/>
                  </w:pict>
                </mc:Fallback>
              </mc:AlternateContent>
            </w:r>
            <w:r w:rsidR="004468C0" w:rsidRPr="00D26C0A">
              <w:rPr>
                <w:b/>
                <w:sz w:val="32"/>
                <w:szCs w:val="32"/>
              </w:rPr>
              <w:t>ПРОКУРАТУРА НА РЕПУБЛИКА БЪЛГАРИЯ</w:t>
            </w:r>
            <w:r w:rsidR="004468C0" w:rsidRPr="00D26C0A">
              <w:rPr>
                <w:b/>
                <w:sz w:val="32"/>
                <w:szCs w:val="32"/>
              </w:rPr>
              <w:br/>
            </w:r>
          </w:p>
          <w:p w:rsidR="004468C0" w:rsidRPr="00D26C0A" w:rsidRDefault="004468C0" w:rsidP="007E345C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D26C0A">
              <w:rPr>
                <w:b/>
                <w:sz w:val="32"/>
                <w:szCs w:val="32"/>
              </w:rPr>
              <w:t>РАЙОННА ПРОКУРАТУРА - СИЛИСТРА</w:t>
            </w:r>
          </w:p>
        </w:tc>
      </w:tr>
    </w:tbl>
    <w:p w:rsidR="00CE7E2B" w:rsidRPr="004303B5" w:rsidRDefault="00CE7E2B" w:rsidP="00CE7E2B">
      <w:pPr>
        <w:jc w:val="center"/>
        <w:outlineLvl w:val="0"/>
        <w:rPr>
          <w:b/>
        </w:rPr>
      </w:pPr>
      <w:r w:rsidRPr="00760038">
        <w:rPr>
          <w:b/>
          <w:szCs w:val="28"/>
        </w:rPr>
        <w:t xml:space="preserve">ДОГОВОР  </w:t>
      </w:r>
      <w:r>
        <w:rPr>
          <w:b/>
          <w:szCs w:val="28"/>
        </w:rPr>
        <w:t>№</w:t>
      </w:r>
      <w:r w:rsidR="004303B5">
        <w:rPr>
          <w:b/>
          <w:szCs w:val="28"/>
          <w:lang w:val="en-US"/>
        </w:rPr>
        <w:t xml:space="preserve"> </w:t>
      </w:r>
      <w:r w:rsidR="004303B5">
        <w:rPr>
          <w:b/>
          <w:szCs w:val="28"/>
        </w:rPr>
        <w:t>10</w:t>
      </w:r>
    </w:p>
    <w:p w:rsidR="00CE7E2B" w:rsidRPr="00006C38" w:rsidRDefault="00CE7E2B" w:rsidP="00CE7E2B">
      <w:pPr>
        <w:ind w:firstLine="720"/>
        <w:jc w:val="both"/>
      </w:pPr>
      <w:r w:rsidRPr="00006C38">
        <w:t xml:space="preserve">  Днес </w:t>
      </w:r>
      <w:r w:rsidR="004303B5">
        <w:t>0</w:t>
      </w:r>
      <w:r w:rsidR="006E7C5C">
        <w:rPr>
          <w:lang w:val="en-US"/>
        </w:rPr>
        <w:t>3</w:t>
      </w:r>
      <w:r w:rsidR="004303B5">
        <w:t>.08</w:t>
      </w:r>
      <w:r w:rsidRPr="00006C38">
        <w:t>.201</w:t>
      </w:r>
      <w:r>
        <w:t>6</w:t>
      </w:r>
      <w:r w:rsidRPr="00006C38">
        <w:t xml:space="preserve"> г. в гр.  </w:t>
      </w:r>
      <w:r>
        <w:t xml:space="preserve">Силистра,  </w:t>
      </w:r>
      <w:r w:rsidRPr="00006C38">
        <w:t>между:</w:t>
      </w:r>
    </w:p>
    <w:p w:rsidR="00CE7E2B" w:rsidRPr="00401CE6" w:rsidRDefault="004303B5" w:rsidP="00CE7E2B">
      <w:pPr>
        <w:ind w:firstLine="720"/>
        <w:jc w:val="both"/>
      </w:pPr>
      <w:r>
        <w:t xml:space="preserve">1. </w:t>
      </w:r>
      <w:r w:rsidR="00CE7E2B">
        <w:rPr>
          <w:b/>
        </w:rPr>
        <w:t xml:space="preserve">РАЙОННА ПРОКУРАТУРА </w:t>
      </w:r>
      <w:r w:rsidR="00CE7E2B" w:rsidRPr="00613FCB">
        <w:rPr>
          <w:b/>
        </w:rPr>
        <w:t>-</w:t>
      </w:r>
      <w:r w:rsidR="00CE7E2B">
        <w:rPr>
          <w:b/>
        </w:rPr>
        <w:t xml:space="preserve"> Силистра</w:t>
      </w:r>
      <w:r w:rsidR="00CE7E2B" w:rsidRPr="00401CE6">
        <w:rPr>
          <w:b/>
        </w:rPr>
        <w:t>,</w:t>
      </w:r>
      <w:r w:rsidR="00CE7E2B" w:rsidRPr="00401CE6">
        <w:t xml:space="preserve"> със седалище и </w:t>
      </w:r>
      <w:r w:rsidR="00CE7E2B">
        <w:t xml:space="preserve"> административен адрес на управление – гр. Силистра</w:t>
      </w:r>
      <w:r w:rsidR="00CE7E2B" w:rsidRPr="00401CE6">
        <w:t xml:space="preserve">, </w:t>
      </w:r>
      <w:r w:rsidR="00CE7E2B">
        <w:t>ул.</w:t>
      </w:r>
      <w:r w:rsidR="001056F4">
        <w:rPr>
          <w:lang w:val="en-US"/>
        </w:rPr>
        <w:t xml:space="preserve"> </w:t>
      </w:r>
      <w:r w:rsidR="001056F4">
        <w:t>„</w:t>
      </w:r>
      <w:r w:rsidR="00CE7E2B">
        <w:t xml:space="preserve">Илия </w:t>
      </w:r>
      <w:proofErr w:type="spellStart"/>
      <w:r w:rsidR="00CE7E2B">
        <w:t>Блъсков</w:t>
      </w:r>
      <w:proofErr w:type="spellEnd"/>
      <w:r w:rsidR="00CE7E2B">
        <w:t>” № 1</w:t>
      </w:r>
      <w:r w:rsidR="00CE7E2B" w:rsidRPr="00401CE6">
        <w:t xml:space="preserve">, </w:t>
      </w:r>
      <w:r w:rsidR="00354E23">
        <w:rPr>
          <w:bCs/>
          <w:color w:val="000000"/>
          <w:spacing w:val="-1"/>
          <w:szCs w:val="28"/>
        </w:rPr>
        <w:t xml:space="preserve">с ИН по ДДС </w:t>
      </w:r>
      <w:r w:rsidR="00354E23" w:rsidRPr="00B77F7D">
        <w:rPr>
          <w:b/>
          <w:bCs/>
          <w:color w:val="000000"/>
          <w:spacing w:val="-1"/>
          <w:szCs w:val="28"/>
          <w:lang w:val="en-US"/>
        </w:rPr>
        <w:t>BG</w:t>
      </w:r>
      <w:r w:rsidR="00354E23" w:rsidRPr="00B77F7D">
        <w:rPr>
          <w:b/>
          <w:bCs/>
          <w:color w:val="000000"/>
          <w:spacing w:val="-1"/>
          <w:szCs w:val="28"/>
        </w:rPr>
        <w:t xml:space="preserve">121817309 </w:t>
      </w:r>
      <w:r w:rsidR="00354E23">
        <w:rPr>
          <w:bCs/>
          <w:color w:val="000000"/>
          <w:spacing w:val="-1"/>
          <w:szCs w:val="28"/>
        </w:rPr>
        <w:t xml:space="preserve">ЕИК </w:t>
      </w:r>
      <w:r w:rsidR="00354E23" w:rsidRPr="00B77F7D">
        <w:rPr>
          <w:bCs/>
          <w:color w:val="000000"/>
          <w:spacing w:val="-1"/>
          <w:szCs w:val="28"/>
        </w:rPr>
        <w:t>по БУЛСТАТ</w:t>
      </w:r>
      <w:r w:rsidR="00354E23">
        <w:rPr>
          <w:b/>
          <w:bCs/>
          <w:color w:val="000000"/>
          <w:spacing w:val="-1"/>
          <w:szCs w:val="28"/>
        </w:rPr>
        <w:t xml:space="preserve"> 1218173091633 </w:t>
      </w:r>
      <w:r w:rsidR="00CE7E2B" w:rsidRPr="00401CE6">
        <w:t xml:space="preserve">представлявано от </w:t>
      </w:r>
      <w:r w:rsidR="00CE7E2B">
        <w:t>административния ръков</w:t>
      </w:r>
      <w:r w:rsidR="00CC3F54">
        <w:t>одител – районен прокурор С Г</w:t>
      </w:r>
      <w:r w:rsidR="00CE7E2B" w:rsidRPr="00401CE6">
        <w:rPr>
          <w:b/>
        </w:rPr>
        <w:t>,</w:t>
      </w:r>
      <w:r w:rsidR="00CE7E2B">
        <w:t xml:space="preserve"> </w:t>
      </w:r>
      <w:r w:rsidR="00CE7E2B" w:rsidRPr="00401CE6">
        <w:t xml:space="preserve">наричано по долу за краткост </w:t>
      </w:r>
      <w:r w:rsidR="00CE7E2B" w:rsidRPr="00401CE6">
        <w:rPr>
          <w:b/>
        </w:rPr>
        <w:t>ВЪЗЛОЖИТЕЛ</w:t>
      </w:r>
      <w:r w:rsidR="00CE7E2B" w:rsidRPr="00401CE6">
        <w:t>,</w:t>
      </w:r>
      <w:r w:rsidR="00CE7E2B" w:rsidRPr="00401CE6">
        <w:rPr>
          <w:b/>
        </w:rPr>
        <w:t xml:space="preserve"> </w:t>
      </w:r>
      <w:r w:rsidR="00CE7E2B" w:rsidRPr="00401CE6">
        <w:t>от една страна и</w:t>
      </w:r>
    </w:p>
    <w:p w:rsidR="00CE7E2B" w:rsidRPr="00401CE6" w:rsidRDefault="00CE7E2B" w:rsidP="00CE7E2B">
      <w:pPr>
        <w:jc w:val="both"/>
      </w:pPr>
      <w:r w:rsidRPr="00401CE6">
        <w:rPr>
          <w:b/>
        </w:rPr>
        <w:t>2.</w:t>
      </w:r>
      <w:r w:rsidRPr="00401CE6">
        <w:t xml:space="preserve"> </w:t>
      </w:r>
      <w:r w:rsidR="004303B5">
        <w:rPr>
          <w:b/>
        </w:rPr>
        <w:t xml:space="preserve">„ГАЛАКСИ СТРОЙ“ ЕООД – Силистра </w:t>
      </w:r>
      <w:r w:rsidRPr="00401CE6">
        <w:t>със седалище и адрес на управление:, ул.</w:t>
      </w:r>
      <w:r w:rsidR="004303B5">
        <w:t xml:space="preserve"> </w:t>
      </w:r>
      <w:r w:rsidRPr="00401CE6">
        <w:t>„</w:t>
      </w:r>
      <w:r w:rsidR="004303B5">
        <w:t xml:space="preserve">Филип Тотю“, </w:t>
      </w:r>
      <w:r w:rsidRPr="00401CE6">
        <w:t>№</w:t>
      </w:r>
      <w:r w:rsidR="004303B5">
        <w:t>15</w:t>
      </w:r>
      <w:r w:rsidRPr="00401CE6">
        <w:t xml:space="preserve">, ЕИК/БУЛСТАТ </w:t>
      </w:r>
      <w:r w:rsidR="004303B5">
        <w:t xml:space="preserve">202880238 ИН по ДДС </w:t>
      </w:r>
      <w:r w:rsidR="004303B5">
        <w:rPr>
          <w:lang w:val="en-US"/>
        </w:rPr>
        <w:t>BG</w:t>
      </w:r>
      <w:r w:rsidR="004303B5">
        <w:t xml:space="preserve"> 202880238</w:t>
      </w:r>
      <w:r w:rsidRPr="00401CE6">
        <w:t xml:space="preserve">, представлявано от </w:t>
      </w:r>
      <w:r w:rsidR="00CC3F54">
        <w:t>Г И</w:t>
      </w:r>
      <w:r w:rsidR="004303B5">
        <w:t xml:space="preserve"> </w:t>
      </w:r>
      <w:r w:rsidRPr="00401CE6">
        <w:t xml:space="preserve">- Управител, наричан по-долу за краткост </w:t>
      </w:r>
      <w:r w:rsidRPr="00401CE6">
        <w:rPr>
          <w:b/>
        </w:rPr>
        <w:t>ИЗПЪЛНИТЕЛ</w:t>
      </w:r>
      <w:r w:rsidRPr="00401CE6">
        <w:t xml:space="preserve">, </w:t>
      </w:r>
    </w:p>
    <w:p w:rsidR="00CE7E2B" w:rsidRDefault="00CE7E2B" w:rsidP="00CE7E2B">
      <w:pPr>
        <w:jc w:val="both"/>
      </w:pPr>
      <w:r w:rsidRPr="00401CE6">
        <w:t xml:space="preserve">на основание разпоредбите на Търговския закон, Закона за задълженията и договорите, Закона за обществените поръчки, </w:t>
      </w:r>
      <w:r w:rsidR="004303B5">
        <w:t xml:space="preserve">чл. 53, ал.1, т.4 от Вътрешните правила за управление на цикъла на обществените поръчки в Районна прокуратура гр. Силистра и </w:t>
      </w:r>
      <w:r>
        <w:t xml:space="preserve">във връзка </w:t>
      </w:r>
      <w:r w:rsidR="004303B5">
        <w:t>с</w:t>
      </w:r>
      <w:r w:rsidRPr="00401CE6">
        <w:t xml:space="preserve"> възлагане на поръчка </w:t>
      </w:r>
      <w:r w:rsidR="004303B5">
        <w:t>с предмет</w:t>
      </w:r>
      <w:r w:rsidRPr="00401CE6">
        <w:t>:</w:t>
      </w:r>
      <w:r w:rsidRPr="00571BA8">
        <w:rPr>
          <w:b/>
        </w:rPr>
        <w:t xml:space="preserve"> </w:t>
      </w:r>
      <w:r w:rsidR="004303B5">
        <w:t>„Ремонт на три броя санитарни възли и подмяна на дървена дограма в сградата на РП-Силистра</w:t>
      </w:r>
      <w:r>
        <w:rPr>
          <w:b/>
        </w:rPr>
        <w:t xml:space="preserve">, </w:t>
      </w:r>
      <w:r w:rsidRPr="00401CE6">
        <w:t>се  сключи  настоящия договор за следното:</w:t>
      </w:r>
      <w:r w:rsidRPr="003438A5">
        <w:t xml:space="preserve">               </w:t>
      </w:r>
    </w:p>
    <w:p w:rsidR="00CE7E2B" w:rsidRPr="003438A5" w:rsidRDefault="00CE7E2B" w:rsidP="00CE7E2B">
      <w:pPr>
        <w:jc w:val="both"/>
        <w:rPr>
          <w:u w:val="single"/>
        </w:rPr>
      </w:pPr>
      <w:r w:rsidRPr="003438A5">
        <w:t xml:space="preserve"> </w:t>
      </w:r>
      <w:smartTag w:uri="urn:schemas-microsoft-com:office:smarttags" w:element="place">
        <w:smartTag w:uri="urn:schemas-microsoft-com:office:smarttags" w:element="metricconverter">
          <w:r w:rsidRPr="003438A5">
            <w:rPr>
              <w:b/>
              <w:u w:val="single"/>
              <w:lang w:val="en-US"/>
            </w:rPr>
            <w:t>I</w:t>
          </w:r>
          <w:r w:rsidRPr="003438A5">
            <w:rPr>
              <w:b/>
              <w:u w:val="single"/>
            </w:rPr>
            <w:t>.</w:t>
          </w:r>
        </w:smartTag>
      </w:smartTag>
      <w:r>
        <w:rPr>
          <w:b/>
          <w:u w:val="single"/>
        </w:rPr>
        <w:t xml:space="preserve"> ПРЕДМЕТ НА ДОГОВОРА</w:t>
      </w:r>
    </w:p>
    <w:p w:rsidR="00CE7E2B" w:rsidRPr="00006C38" w:rsidRDefault="00CE7E2B" w:rsidP="00CE7E2B">
      <w:pPr>
        <w:ind w:firstLine="720"/>
        <w:jc w:val="both"/>
      </w:pPr>
      <w:r w:rsidRPr="00006C38">
        <w:t xml:space="preserve">1. </w:t>
      </w:r>
      <w:r w:rsidRPr="004303B5">
        <w:rPr>
          <w:b/>
        </w:rPr>
        <w:t>ВЪЗЛОЖИТЕЛЯТ</w:t>
      </w:r>
      <w:r w:rsidRPr="00006C38">
        <w:t xml:space="preserve">  възлага, а </w:t>
      </w:r>
      <w:r w:rsidRPr="004303B5">
        <w:rPr>
          <w:b/>
        </w:rPr>
        <w:t>ИЗПЪЛНИТЕЛЯТ</w:t>
      </w:r>
      <w:r w:rsidRPr="00006C38">
        <w:t xml:space="preserve"> приема да извърши</w:t>
      </w:r>
      <w:r>
        <w:t>,</w:t>
      </w:r>
      <w:r w:rsidRPr="00006C38">
        <w:t xml:space="preserve"> при условията на настоящия </w:t>
      </w:r>
      <w:r w:rsidRPr="00016095">
        <w:t>договор</w:t>
      </w:r>
      <w:r>
        <w:t>,</w:t>
      </w:r>
      <w:r w:rsidRPr="00016095">
        <w:t xml:space="preserve"> ремонтни работи по видове, количества и цени в съответствие с </w:t>
      </w:r>
      <w:r>
        <w:t xml:space="preserve">Техническата спецификация на </w:t>
      </w:r>
      <w:r w:rsidRPr="004303B5">
        <w:rPr>
          <w:b/>
        </w:rPr>
        <w:t>ВЪЗЛОЖИТЕЛЯ</w:t>
      </w:r>
      <w:r>
        <w:t xml:space="preserve"> и Офертата на </w:t>
      </w:r>
      <w:r w:rsidRPr="004303B5">
        <w:rPr>
          <w:b/>
        </w:rPr>
        <w:t>ИЗПЪЛНИТЕЛЯ,</w:t>
      </w:r>
      <w:r>
        <w:t xml:space="preserve"> които са</w:t>
      </w:r>
      <w:r w:rsidRPr="00006C38">
        <w:t xml:space="preserve"> неразделна част от настоящия договор.</w:t>
      </w:r>
    </w:p>
    <w:p w:rsidR="00CE7E2B" w:rsidRPr="00006C38" w:rsidRDefault="00CE7E2B" w:rsidP="00CE7E2B">
      <w:pPr>
        <w:ind w:firstLine="720"/>
        <w:jc w:val="both"/>
      </w:pPr>
      <w:r w:rsidRPr="00006C38">
        <w:t>2. Изпълнението на ремонтните работи обхваща количествата и видовете работи, посочени в</w:t>
      </w:r>
      <w:r>
        <w:t xml:space="preserve"> Техническата спецификация и КСС на </w:t>
      </w:r>
      <w:r w:rsidRPr="004303B5">
        <w:rPr>
          <w:b/>
        </w:rPr>
        <w:t>ВЪЗЛОЖИТЕЛЯ</w:t>
      </w:r>
      <w:r>
        <w:t xml:space="preserve"> и </w:t>
      </w:r>
      <w:r w:rsidRPr="00006C38">
        <w:t xml:space="preserve">офертата на </w:t>
      </w:r>
      <w:r w:rsidRPr="004303B5">
        <w:rPr>
          <w:b/>
        </w:rPr>
        <w:t>ИЗПЪЛНИТЕЛЯ</w:t>
      </w:r>
      <w:r w:rsidRPr="00006C38">
        <w:t>, които са неразделна част от договора.</w:t>
      </w:r>
    </w:p>
    <w:p w:rsidR="00CE7E2B" w:rsidRDefault="00CE7E2B" w:rsidP="00CE7E2B">
      <w:pPr>
        <w:ind w:firstLine="720"/>
        <w:jc w:val="both"/>
      </w:pPr>
      <w:r w:rsidRPr="00006C38">
        <w:t xml:space="preserve">3. </w:t>
      </w:r>
      <w:r w:rsidRPr="004303B5">
        <w:rPr>
          <w:b/>
        </w:rPr>
        <w:t xml:space="preserve">ИЗПЪЛНИТЕЛЯТ </w:t>
      </w:r>
      <w:r>
        <w:t>поема задължението да</w:t>
      </w:r>
      <w:r w:rsidRPr="00006C38">
        <w:t xml:space="preserve"> извърши СМР, подробно описани по вид, количество, качество и единични стойности в количествено - </w:t>
      </w:r>
      <w:r w:rsidRPr="00006C38">
        <w:lastRenderedPageBreak/>
        <w:t>стойностната сметка от офертата, пълното описание на обекта, представляващи неразделна част от договора.</w:t>
      </w:r>
      <w:r w:rsidRPr="00A35B8B">
        <w:t xml:space="preserve">            </w:t>
      </w:r>
    </w:p>
    <w:p w:rsidR="00CE7E2B" w:rsidRPr="004272D2" w:rsidRDefault="00CE7E2B" w:rsidP="00CE7E2B">
      <w:pPr>
        <w:jc w:val="both"/>
        <w:rPr>
          <w:u w:val="single"/>
        </w:rPr>
      </w:pPr>
      <w:r w:rsidRPr="003438A5">
        <w:rPr>
          <w:u w:val="single"/>
        </w:rPr>
        <w:t xml:space="preserve"> </w:t>
      </w:r>
      <w:r w:rsidRPr="003438A5">
        <w:rPr>
          <w:b/>
          <w:u w:val="single"/>
          <w:lang w:val="en-US"/>
        </w:rPr>
        <w:t>II</w:t>
      </w:r>
      <w:r w:rsidRPr="004272D2">
        <w:rPr>
          <w:b/>
          <w:u w:val="single"/>
        </w:rPr>
        <w:t>.</w:t>
      </w:r>
      <w:r w:rsidRPr="003438A5">
        <w:rPr>
          <w:b/>
          <w:u w:val="single"/>
        </w:rPr>
        <w:t xml:space="preserve"> СРОК НА </w:t>
      </w:r>
      <w:r>
        <w:rPr>
          <w:b/>
          <w:u w:val="single"/>
        </w:rPr>
        <w:t>ИЗПЪЛНЕНИЕ</w:t>
      </w:r>
      <w:r w:rsidRPr="003438A5">
        <w:rPr>
          <w:b/>
          <w:u w:val="single"/>
        </w:rPr>
        <w:t>:</w:t>
      </w:r>
    </w:p>
    <w:p w:rsidR="00CE7E2B" w:rsidRPr="0035781F" w:rsidRDefault="00CE7E2B" w:rsidP="00CE7E2B">
      <w:pPr>
        <w:ind w:firstLine="720"/>
        <w:jc w:val="both"/>
        <w:rPr>
          <w:lang w:val="ru-RU"/>
        </w:rPr>
      </w:pPr>
      <w:r w:rsidRPr="00006C38">
        <w:t xml:space="preserve">1. Срокът за изпълнение на </w:t>
      </w:r>
      <w:r>
        <w:t>поръчка</w:t>
      </w:r>
      <w:r w:rsidR="004303B5">
        <w:t>та</w:t>
      </w:r>
      <w:r w:rsidRPr="00006C38">
        <w:t xml:space="preserve"> е</w:t>
      </w:r>
      <w:r w:rsidR="004303B5">
        <w:t xml:space="preserve"> </w:t>
      </w:r>
      <w:r w:rsidR="004303B5" w:rsidRPr="004303B5">
        <w:rPr>
          <w:b/>
        </w:rPr>
        <w:t>30.09.2016г.</w:t>
      </w:r>
      <w:r>
        <w:t>,</w:t>
      </w:r>
      <w:r w:rsidRPr="00016095">
        <w:t xml:space="preserve"> </w:t>
      </w:r>
      <w:r w:rsidR="004303B5">
        <w:t xml:space="preserve">считано </w:t>
      </w:r>
      <w:r w:rsidRPr="00016095">
        <w:t>от датата</w:t>
      </w:r>
      <w:r w:rsidRPr="00006C38">
        <w:t xml:space="preserve"> на подписване на същия.</w:t>
      </w:r>
    </w:p>
    <w:p w:rsidR="00CE7E2B" w:rsidRDefault="00CE7E2B" w:rsidP="00CE7E2B">
      <w:pPr>
        <w:ind w:firstLine="720"/>
        <w:jc w:val="both"/>
        <w:rPr>
          <w:b/>
          <w:u w:val="single"/>
        </w:rPr>
      </w:pPr>
      <w:r w:rsidRPr="0035781F">
        <w:rPr>
          <w:lang w:val="ru-RU"/>
        </w:rPr>
        <w:t xml:space="preserve">2. </w:t>
      </w:r>
      <w:r>
        <w:t xml:space="preserve">Място на изпълнение – административната сграда на Районна прокуратура- гр. Силистра, ул. Илия </w:t>
      </w:r>
      <w:proofErr w:type="spellStart"/>
      <w:r>
        <w:t>Блъсков</w:t>
      </w:r>
      <w:proofErr w:type="spellEnd"/>
      <w:r>
        <w:t xml:space="preserve"> № 1</w:t>
      </w:r>
      <w:r w:rsidR="004A72C4">
        <w:t>.</w:t>
      </w:r>
    </w:p>
    <w:p w:rsidR="00CE7E2B" w:rsidRPr="003438A5" w:rsidRDefault="00CE7E2B" w:rsidP="00CE7E2B">
      <w:pPr>
        <w:jc w:val="both"/>
        <w:outlineLvl w:val="0"/>
        <w:rPr>
          <w:b/>
          <w:u w:val="single"/>
        </w:rPr>
      </w:pPr>
      <w:r w:rsidRPr="003438A5">
        <w:rPr>
          <w:b/>
          <w:u w:val="single"/>
          <w:lang w:val="en-US"/>
        </w:rPr>
        <w:t>II</w:t>
      </w:r>
      <w:r w:rsidRPr="003438A5">
        <w:rPr>
          <w:b/>
          <w:u w:val="single"/>
        </w:rPr>
        <w:t>. ЦЕНИ И НАЧИНИ НА ПЛАЩАНЕ</w:t>
      </w:r>
    </w:p>
    <w:p w:rsidR="00CE7E2B" w:rsidRPr="004A72C4" w:rsidRDefault="00CE7E2B" w:rsidP="004A72C4">
      <w:pPr>
        <w:ind w:firstLine="720"/>
        <w:jc w:val="both"/>
      </w:pPr>
      <w:r w:rsidRPr="00006C38">
        <w:t xml:space="preserve">1.Общата стойност на Договора е в размер </w:t>
      </w:r>
      <w:r w:rsidR="004A72C4" w:rsidRPr="004A72C4">
        <w:rPr>
          <w:b/>
        </w:rPr>
        <w:t xml:space="preserve">до </w:t>
      </w:r>
      <w:r w:rsidR="004A72C4" w:rsidRPr="004A72C4">
        <w:rPr>
          <w:b/>
          <w:sz w:val="32"/>
          <w:szCs w:val="32"/>
        </w:rPr>
        <w:t>23 885.52</w:t>
      </w:r>
      <w:r w:rsidRPr="004A72C4">
        <w:rPr>
          <w:b/>
          <w:sz w:val="32"/>
          <w:szCs w:val="32"/>
        </w:rPr>
        <w:t>лв.</w:t>
      </w:r>
      <w:r w:rsidRPr="00006C38">
        <w:t xml:space="preserve"> (</w:t>
      </w:r>
      <w:r>
        <w:t xml:space="preserve">словом: </w:t>
      </w:r>
      <w:r w:rsidR="004A72C4">
        <w:t>двадесет и три хиляди осемстотин осемдесет и пет лева и 0.52лв</w:t>
      </w:r>
      <w:r w:rsidRPr="00006C38">
        <w:t>)</w:t>
      </w:r>
      <w:r>
        <w:t xml:space="preserve"> без ДДС</w:t>
      </w:r>
      <w:r w:rsidR="004A72C4">
        <w:t xml:space="preserve"> </w:t>
      </w:r>
      <w:r>
        <w:t xml:space="preserve">или </w:t>
      </w:r>
      <w:r w:rsidR="004A72C4">
        <w:t xml:space="preserve">до </w:t>
      </w:r>
      <w:r w:rsidR="004A72C4" w:rsidRPr="004A72C4">
        <w:rPr>
          <w:b/>
          <w:sz w:val="32"/>
          <w:szCs w:val="32"/>
        </w:rPr>
        <w:t>28 662.62лв.</w:t>
      </w:r>
      <w:r w:rsidR="004A72C4">
        <w:t xml:space="preserve"> </w:t>
      </w:r>
      <w:r w:rsidRPr="00006C38">
        <w:t>(</w:t>
      </w:r>
      <w:r>
        <w:t xml:space="preserve">словом: </w:t>
      </w:r>
      <w:r w:rsidR="004A72C4">
        <w:t>двадесет и осем хиляди шестстотин шестдесет и два лева 0.62лв</w:t>
      </w:r>
      <w:r w:rsidRPr="00006C38">
        <w:t>)</w:t>
      </w:r>
      <w:r w:rsidR="004A72C4">
        <w:t xml:space="preserve"> </w:t>
      </w:r>
      <w:r w:rsidRPr="00006C38">
        <w:t>с ДДС</w:t>
      </w:r>
      <w:r w:rsidR="004A72C4">
        <w:t>.</w:t>
      </w:r>
    </w:p>
    <w:p w:rsidR="00CE7E2B" w:rsidRDefault="00CE7E2B" w:rsidP="00CE7E2B">
      <w:pPr>
        <w:ind w:firstLine="720"/>
        <w:jc w:val="both"/>
      </w:pPr>
      <w:r>
        <w:rPr>
          <w:bCs/>
        </w:rPr>
        <w:t xml:space="preserve">2. </w:t>
      </w:r>
      <w:r w:rsidRPr="00BD2EBB">
        <w:rPr>
          <w:bCs/>
        </w:rPr>
        <w:t xml:space="preserve">При възникване </w:t>
      </w:r>
      <w:r>
        <w:rPr>
          <w:bCs/>
        </w:rPr>
        <w:t xml:space="preserve">на </w:t>
      </w:r>
      <w:r w:rsidRPr="00BD2EBB">
        <w:rPr>
          <w:bCs/>
        </w:rPr>
        <w:t>непредвидени работи</w:t>
      </w:r>
      <w:r>
        <w:rPr>
          <w:bCs/>
        </w:rPr>
        <w:t>,</w:t>
      </w:r>
      <w:r w:rsidRPr="00BD2EBB">
        <w:rPr>
          <w:bCs/>
        </w:rPr>
        <w:t xml:space="preserve"> неразривно свързани с предмета на договора, те се доказват с протокол </w:t>
      </w:r>
      <w:r>
        <w:rPr>
          <w:bCs/>
        </w:rPr>
        <w:t xml:space="preserve">между </w:t>
      </w:r>
      <w:r w:rsidRPr="007B19EE">
        <w:rPr>
          <w:b/>
        </w:rPr>
        <w:t>ИЗПЪЛНИТЕЛЯ</w:t>
      </w:r>
      <w:r>
        <w:rPr>
          <w:bCs/>
        </w:rPr>
        <w:t xml:space="preserve"> и </w:t>
      </w:r>
      <w:r w:rsidRPr="007B19EE">
        <w:rPr>
          <w:b/>
        </w:rPr>
        <w:t>ВЪЗЛОЖИТЕЛЯ</w:t>
      </w:r>
      <w:r w:rsidRPr="00641F74">
        <w:t>,</w:t>
      </w:r>
      <w:r w:rsidRPr="00BD2EBB">
        <w:rPr>
          <w:bCs/>
        </w:rPr>
        <w:t xml:space="preserve"> като се одобряват от </w:t>
      </w:r>
      <w:r w:rsidRPr="007B19EE">
        <w:rPr>
          <w:b/>
        </w:rPr>
        <w:t>ВЪЗЛОЖИТЕЛЯ</w:t>
      </w:r>
      <w:r>
        <w:t>.</w:t>
      </w:r>
    </w:p>
    <w:p w:rsidR="00CE7E2B" w:rsidRDefault="004A72C4" w:rsidP="00CE7E2B">
      <w:pPr>
        <w:ind w:firstLine="720"/>
        <w:jc w:val="both"/>
      </w:pPr>
      <w:r>
        <w:t>3</w:t>
      </w:r>
      <w:r w:rsidR="00CE7E2B">
        <w:t>. Непредвидени разходи за строителни и монтажни работи са разходите, свързани с увеличаване на заложени количества строителни и монтажни работи и/или добавяне на нови количества или видове строителни и монтажни работи, които към момента на разработване и одобряване на ремонтните дейности описа в КСС, обективно не са могли да бъдат предвидени, но при изпълнение на дейностите са обективно необходими за приемане на обекта.</w:t>
      </w:r>
    </w:p>
    <w:p w:rsidR="00CE7E2B" w:rsidRPr="00AC6916" w:rsidRDefault="004A72C4" w:rsidP="00CE7E2B">
      <w:pPr>
        <w:ind w:firstLine="720"/>
        <w:jc w:val="both"/>
      </w:pPr>
      <w:r>
        <w:rPr>
          <w:bCs/>
        </w:rPr>
        <w:t>4</w:t>
      </w:r>
      <w:r w:rsidR="00CE7E2B">
        <w:rPr>
          <w:bCs/>
        </w:rPr>
        <w:t>. П</w:t>
      </w:r>
      <w:r w:rsidR="00CE7E2B" w:rsidRPr="004108B1">
        <w:t>лащане</w:t>
      </w:r>
      <w:r w:rsidR="00CE7E2B">
        <w:t>то</w:t>
      </w:r>
      <w:r w:rsidR="00CE7E2B" w:rsidRPr="004108B1">
        <w:t xml:space="preserve"> </w:t>
      </w:r>
      <w:r w:rsidR="00CE7E2B">
        <w:t xml:space="preserve">по договора, </w:t>
      </w:r>
      <w:r w:rsidR="00CE7E2B" w:rsidRPr="004108B1">
        <w:t xml:space="preserve">се извършва </w:t>
      </w:r>
      <w:r w:rsidR="00CE7E2B" w:rsidRPr="00CF47DC">
        <w:t xml:space="preserve">на база на двустранно подписан протокол </w:t>
      </w:r>
      <w:r w:rsidR="00CE7E2B">
        <w:rPr>
          <w:lang w:val="en-US"/>
        </w:rPr>
        <w:t>/</w:t>
      </w:r>
      <w:r w:rsidR="00CE7E2B">
        <w:t>образец № 19/</w:t>
      </w:r>
      <w:r w:rsidR="00CE7E2B" w:rsidRPr="00CF47DC">
        <w:t xml:space="preserve"> за установяване на действително извършените и пр</w:t>
      </w:r>
      <w:r w:rsidR="00CE7E2B">
        <w:t xml:space="preserve">иети строително-монтажни работи </w:t>
      </w:r>
      <w:r w:rsidR="00CE7E2B" w:rsidRPr="004108B1">
        <w:t>в пълен обем и качество</w:t>
      </w:r>
      <w:r w:rsidR="00CE7E2B">
        <w:t>.</w:t>
      </w:r>
    </w:p>
    <w:p w:rsidR="00CE7E2B" w:rsidRDefault="004A72C4" w:rsidP="00CE7E2B">
      <w:pPr>
        <w:ind w:firstLine="708"/>
        <w:jc w:val="both"/>
      </w:pPr>
      <w:r>
        <w:t>5</w:t>
      </w:r>
      <w:r w:rsidR="00CE7E2B">
        <w:t xml:space="preserve">. </w:t>
      </w:r>
      <w:r w:rsidR="00CE7E2B" w:rsidRPr="004108B1">
        <w:t>Изплащането на всички суми ще се извършва по б</w:t>
      </w:r>
      <w:r w:rsidR="00CE7E2B">
        <w:t xml:space="preserve">анков път по сметка посочена от </w:t>
      </w:r>
      <w:r w:rsidR="00CE7E2B" w:rsidRPr="007B19EE">
        <w:rPr>
          <w:b/>
          <w:bCs/>
          <w:iCs/>
        </w:rPr>
        <w:t>ИЗПЪЛНИТЕЛЯ</w:t>
      </w:r>
      <w:r w:rsidR="00CE7E2B" w:rsidRPr="004108B1">
        <w:rPr>
          <w:bCs/>
          <w:iCs/>
        </w:rPr>
        <w:t xml:space="preserve">. </w:t>
      </w:r>
      <w:r w:rsidR="00CE7E2B" w:rsidRPr="004108B1">
        <w:t xml:space="preserve">Сумата се изплаща на </w:t>
      </w:r>
      <w:r w:rsidR="00CE7E2B" w:rsidRPr="007B19EE">
        <w:rPr>
          <w:b/>
        </w:rPr>
        <w:t>ИЗПЪЛНИТЕЛЯ</w:t>
      </w:r>
      <w:r w:rsidR="00CE7E2B" w:rsidRPr="004108B1">
        <w:t xml:space="preserve"> в </w:t>
      </w:r>
      <w:r w:rsidR="00CE7E2B" w:rsidRPr="0035781F">
        <w:rPr>
          <w:lang w:val="ru-RU"/>
        </w:rPr>
        <w:t>2</w:t>
      </w:r>
      <w:r w:rsidR="00CE7E2B" w:rsidRPr="004108B1">
        <w:t xml:space="preserve">0-дневен срок от датата, на която </w:t>
      </w:r>
      <w:r w:rsidR="00CE7E2B" w:rsidRPr="007B19EE">
        <w:rPr>
          <w:b/>
        </w:rPr>
        <w:t>ВЪЗЛОЖИТЕЛЯТ</w:t>
      </w:r>
      <w:r w:rsidR="00CE7E2B" w:rsidRPr="004108B1">
        <w:t xml:space="preserve"> получи данъчната фактура, издадена от </w:t>
      </w:r>
      <w:r w:rsidR="00CE7E2B" w:rsidRPr="007B19EE">
        <w:rPr>
          <w:b/>
        </w:rPr>
        <w:t>ИЗПЪЛНИТЕЛЯ</w:t>
      </w:r>
      <w:r w:rsidR="00CE7E2B" w:rsidRPr="004108B1">
        <w:t>.</w:t>
      </w:r>
      <w:r w:rsidR="00CE7E2B" w:rsidRPr="00DF73D0">
        <w:t xml:space="preserve"> </w:t>
      </w:r>
      <w:r w:rsidR="00CE7E2B">
        <w:t xml:space="preserve">При липса на осигурено финансиране от Възложителя, срока за извършване на плащането се увеличава пропорционално на времето за финансиране. </w:t>
      </w:r>
    </w:p>
    <w:p w:rsidR="00CE7E2B" w:rsidRDefault="00CE7E2B" w:rsidP="00CE7E2B">
      <w:pPr>
        <w:ind w:firstLine="708"/>
        <w:jc w:val="both"/>
      </w:pPr>
      <w:r>
        <w:rPr>
          <w:lang w:val="en-US"/>
        </w:rPr>
        <w:t>7</w:t>
      </w:r>
      <w:r>
        <w:t xml:space="preserve">.  Плащането ще се извършва по банков път в срока по </w:t>
      </w:r>
      <w:r w:rsidR="004A72C4">
        <w:t>т</w:t>
      </w:r>
      <w:r>
        <w:t>.</w:t>
      </w:r>
      <w:r w:rsidR="004A72C4">
        <w:t xml:space="preserve"> 5</w:t>
      </w:r>
      <w:r>
        <w:t>.</w:t>
      </w:r>
    </w:p>
    <w:p w:rsidR="00CE7E2B" w:rsidRDefault="00CE7E2B" w:rsidP="00CE7E2B">
      <w:pPr>
        <w:ind w:firstLine="708"/>
        <w:jc w:val="both"/>
      </w:pPr>
      <w:r>
        <w:t>Банковата сметка на ИЗПЪЛНИТЕЛЯ е:</w:t>
      </w:r>
    </w:p>
    <w:p w:rsidR="00CE7E2B" w:rsidRPr="004A72C4" w:rsidRDefault="00CE7E2B" w:rsidP="00CE7E2B">
      <w:pPr>
        <w:ind w:firstLine="708"/>
        <w:jc w:val="both"/>
        <w:rPr>
          <w:lang w:val="en-US"/>
        </w:rPr>
      </w:pPr>
      <w:r>
        <w:lastRenderedPageBreak/>
        <w:t xml:space="preserve">IBAN: </w:t>
      </w:r>
      <w:r w:rsidR="004A72C4">
        <w:rPr>
          <w:lang w:val="en-US"/>
        </w:rPr>
        <w:t>BG85TTBB94001526609882</w:t>
      </w:r>
    </w:p>
    <w:p w:rsidR="00CE7E2B" w:rsidRPr="004A72C4" w:rsidRDefault="00CE7E2B" w:rsidP="00CE7E2B">
      <w:pPr>
        <w:ind w:firstLine="708"/>
        <w:jc w:val="both"/>
        <w:rPr>
          <w:lang w:val="en-US"/>
        </w:rPr>
      </w:pPr>
      <w:r>
        <w:t xml:space="preserve">BIC: </w:t>
      </w:r>
      <w:r w:rsidR="004A72C4">
        <w:rPr>
          <w:lang w:val="en-US"/>
        </w:rPr>
        <w:t>TTBBBG22</w:t>
      </w:r>
    </w:p>
    <w:p w:rsidR="00CE7E2B" w:rsidRPr="004A72C4" w:rsidRDefault="004A72C4" w:rsidP="00CE7E2B">
      <w:pPr>
        <w:ind w:firstLine="708"/>
        <w:jc w:val="both"/>
        <w:rPr>
          <w:b/>
          <w:u w:val="single"/>
        </w:rPr>
      </w:pPr>
      <w:r>
        <w:t xml:space="preserve">Банка </w:t>
      </w:r>
      <w:r>
        <w:rPr>
          <w:lang w:val="en-US"/>
        </w:rPr>
        <w:t xml:space="preserve">SG </w:t>
      </w:r>
      <w:r>
        <w:t>ЕКСПРЕСБАНК АД - клон Силистра</w:t>
      </w:r>
    </w:p>
    <w:p w:rsidR="00CE7E2B" w:rsidRPr="00006C38" w:rsidRDefault="00CE7E2B" w:rsidP="00CE7E2B">
      <w:pPr>
        <w:tabs>
          <w:tab w:val="left" w:pos="5400"/>
        </w:tabs>
        <w:jc w:val="both"/>
        <w:outlineLvl w:val="0"/>
        <w:rPr>
          <w:b/>
        </w:rPr>
      </w:pPr>
      <w:r w:rsidRPr="003438A5">
        <w:rPr>
          <w:b/>
          <w:u w:val="single"/>
        </w:rPr>
        <w:t>ІІІ. СРОКОВЕ ЗА ЗАПОЧВАНЕ И ПРИЕМАНЕ НА РАБОТИТЕ</w:t>
      </w:r>
      <w:r w:rsidRPr="00006C38">
        <w:rPr>
          <w:b/>
        </w:rPr>
        <w:t>:</w:t>
      </w:r>
    </w:p>
    <w:p w:rsidR="00CE7E2B" w:rsidRPr="00006C38" w:rsidRDefault="00CE7E2B" w:rsidP="00CE7E2B">
      <w:pPr>
        <w:tabs>
          <w:tab w:val="left" w:pos="5400"/>
        </w:tabs>
        <w:ind w:firstLine="720"/>
        <w:jc w:val="both"/>
      </w:pPr>
      <w:r w:rsidRPr="00006C38">
        <w:t xml:space="preserve">1. Стартиране на дейностите започва с подписване на договора. </w:t>
      </w:r>
    </w:p>
    <w:p w:rsidR="00CE7E2B" w:rsidRDefault="00CE7E2B" w:rsidP="00CE7E2B">
      <w:pPr>
        <w:tabs>
          <w:tab w:val="left" w:pos="5400"/>
        </w:tabs>
        <w:ind w:firstLine="720"/>
        <w:jc w:val="both"/>
        <w:rPr>
          <w:b/>
          <w:u w:val="single"/>
        </w:rPr>
      </w:pPr>
      <w:r>
        <w:t>2. Приемането на изпълнени</w:t>
      </w:r>
      <w:r w:rsidRPr="00006C38">
        <w:t>е</w:t>
      </w:r>
      <w:r>
        <w:t>то</w:t>
      </w:r>
      <w:r w:rsidRPr="00006C38">
        <w:t xml:space="preserve"> ще се извършва с подписване на протокол от  двете страни. </w:t>
      </w:r>
    </w:p>
    <w:p w:rsidR="00CE7E2B" w:rsidRDefault="00CE7E2B" w:rsidP="00CE7E2B">
      <w:pPr>
        <w:jc w:val="both"/>
        <w:outlineLvl w:val="0"/>
        <w:rPr>
          <w:b/>
        </w:rPr>
      </w:pPr>
      <w:r w:rsidRPr="003438A5">
        <w:rPr>
          <w:b/>
          <w:u w:val="single"/>
        </w:rPr>
        <w:t>ІV. ПРАВА И  ЗАДЪЛЖЕНИЯ  НА  ВЪЗЛОЖИТЕЛЯ</w:t>
      </w:r>
      <w:r w:rsidRPr="00006C38">
        <w:rPr>
          <w:b/>
        </w:rPr>
        <w:t>:</w:t>
      </w:r>
    </w:p>
    <w:p w:rsidR="00CE7E2B" w:rsidRPr="005A40BA" w:rsidRDefault="00CE7E2B" w:rsidP="00CE7E2B">
      <w:pPr>
        <w:ind w:firstLine="720"/>
        <w:jc w:val="both"/>
      </w:pPr>
      <w:r w:rsidRPr="00364EA6">
        <w:t>1</w:t>
      </w:r>
      <w:r>
        <w:rPr>
          <w:b/>
        </w:rPr>
        <w:t>.</w:t>
      </w:r>
      <w:r w:rsidRPr="000C1B92">
        <w:t xml:space="preserve"> </w:t>
      </w:r>
      <w:r w:rsidR="005D098A" w:rsidRPr="005D098A">
        <w:rPr>
          <w:b/>
        </w:rPr>
        <w:t>ВЪЗЛОЖИТЕЛЯТ</w:t>
      </w:r>
      <w:r w:rsidR="005D098A" w:rsidRPr="005A40BA">
        <w:t xml:space="preserve"> </w:t>
      </w:r>
      <w:r w:rsidRPr="005A40BA">
        <w:t xml:space="preserve">си запазва правото по </w:t>
      </w:r>
      <w:r>
        <w:t>всяко време да проверява изпълн</w:t>
      </w:r>
      <w:r w:rsidRPr="005A40BA">
        <w:t>ението на СМР в количествено и качествено изражение.</w:t>
      </w:r>
    </w:p>
    <w:p w:rsidR="00CE7E2B" w:rsidRPr="00006C38" w:rsidRDefault="00CE7E2B" w:rsidP="00CE7E2B">
      <w:pPr>
        <w:ind w:firstLine="720"/>
        <w:jc w:val="both"/>
      </w:pPr>
      <w:r>
        <w:t>2</w:t>
      </w:r>
      <w:r w:rsidRPr="00006C38">
        <w:t xml:space="preserve">. </w:t>
      </w:r>
      <w:r w:rsidR="005D098A" w:rsidRPr="005D098A">
        <w:rPr>
          <w:b/>
        </w:rPr>
        <w:t>ВЪЗЛОЖИТЕЛЯТ</w:t>
      </w:r>
      <w:r w:rsidR="005D098A" w:rsidRPr="00006C38">
        <w:t xml:space="preserve"> </w:t>
      </w:r>
      <w:r w:rsidRPr="00006C38">
        <w:t>е длъжен да осигури достъп до строителния обект и необходимите условия на работа.</w:t>
      </w:r>
    </w:p>
    <w:p w:rsidR="00CE7E2B" w:rsidRPr="00006C38" w:rsidRDefault="00CE7E2B" w:rsidP="00CE7E2B">
      <w:pPr>
        <w:ind w:firstLine="720"/>
        <w:jc w:val="both"/>
      </w:pPr>
      <w:r>
        <w:t>3</w:t>
      </w:r>
      <w:r w:rsidRPr="00006C38">
        <w:t>.</w:t>
      </w:r>
      <w:r w:rsidR="005D098A">
        <w:t xml:space="preserve"> </w:t>
      </w:r>
      <w:r w:rsidRPr="005D098A">
        <w:rPr>
          <w:b/>
        </w:rPr>
        <w:t xml:space="preserve">ВЪЗЛОЖИТЕЛЯТ </w:t>
      </w:r>
      <w:r w:rsidRPr="00006C38">
        <w:t xml:space="preserve">е длъжен да осигури цялостен технически контрол при изпълнение на видовете СМР от Договора.  </w:t>
      </w:r>
    </w:p>
    <w:p w:rsidR="00CE7E2B" w:rsidRPr="00006C38" w:rsidRDefault="00CE7E2B" w:rsidP="00CE7E2B">
      <w:pPr>
        <w:ind w:firstLine="720"/>
        <w:jc w:val="both"/>
      </w:pPr>
      <w:r>
        <w:t>4</w:t>
      </w:r>
      <w:r w:rsidRPr="00006C38">
        <w:t xml:space="preserve">. </w:t>
      </w:r>
      <w:r w:rsidR="005D098A" w:rsidRPr="005D098A">
        <w:rPr>
          <w:b/>
        </w:rPr>
        <w:t xml:space="preserve">ВЪЗЛОЖИТЕЛЯТ </w:t>
      </w:r>
      <w:r w:rsidRPr="00006C38">
        <w:t>се задължава да заплати договорената цена при условията и в сроковете на настоящия договор.</w:t>
      </w:r>
    </w:p>
    <w:p w:rsidR="00CE7E2B" w:rsidRDefault="00CE7E2B" w:rsidP="00CE7E2B">
      <w:pPr>
        <w:ind w:firstLine="720"/>
        <w:jc w:val="both"/>
        <w:rPr>
          <w:color w:val="000000"/>
        </w:rPr>
      </w:pPr>
      <w:r w:rsidRPr="005860F0">
        <w:rPr>
          <w:color w:val="000000"/>
        </w:rPr>
        <w:t xml:space="preserve">5. </w:t>
      </w:r>
      <w:r w:rsidR="005D098A" w:rsidRPr="005D098A">
        <w:rPr>
          <w:b/>
        </w:rPr>
        <w:t xml:space="preserve">ВЪЗЛОЖИТЕЛЯТ </w:t>
      </w:r>
      <w:r w:rsidR="005D098A" w:rsidRPr="005D098A">
        <w:t>определя следното длъжностно лице, което да отговаря за пълното и точно изпълнение на договора и да подпише протокола, удостоверяващ окончателното завършване на</w:t>
      </w:r>
      <w:r w:rsidRPr="005860F0">
        <w:rPr>
          <w:color w:val="000000"/>
        </w:rPr>
        <w:t xml:space="preserve"> СМР </w:t>
      </w:r>
      <w:r w:rsidR="005D098A">
        <w:rPr>
          <w:color w:val="000000"/>
        </w:rPr>
        <w:t>и изпълнението на договора:</w:t>
      </w:r>
    </w:p>
    <w:p w:rsidR="005D098A" w:rsidRDefault="006B12D5" w:rsidP="00CE7E2B">
      <w:pPr>
        <w:ind w:firstLine="720"/>
        <w:jc w:val="both"/>
        <w:rPr>
          <w:color w:val="000000"/>
        </w:rPr>
      </w:pPr>
      <w:r>
        <w:rPr>
          <w:color w:val="000000"/>
        </w:rPr>
        <w:t>Р Г</w:t>
      </w:r>
      <w:r w:rsidR="005D098A">
        <w:rPr>
          <w:color w:val="000000"/>
        </w:rPr>
        <w:t xml:space="preserve"> – съдебен администратор, сл. тел. 086/817 157</w:t>
      </w:r>
    </w:p>
    <w:p w:rsidR="008541CB" w:rsidRDefault="005D098A" w:rsidP="005D098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при отсъствие: </w:t>
      </w:r>
    </w:p>
    <w:p w:rsidR="00CE7E2B" w:rsidRPr="005D098A" w:rsidRDefault="006B12D5" w:rsidP="005D098A">
      <w:pPr>
        <w:ind w:firstLine="720"/>
        <w:jc w:val="both"/>
        <w:rPr>
          <w:color w:val="000000"/>
        </w:rPr>
      </w:pPr>
      <w:r>
        <w:rPr>
          <w:color w:val="000000"/>
        </w:rPr>
        <w:t>Ю М</w:t>
      </w:r>
      <w:r w:rsidR="008541CB">
        <w:rPr>
          <w:color w:val="000000"/>
        </w:rPr>
        <w:t xml:space="preserve"> – главен сч</w:t>
      </w:r>
      <w:bookmarkStart w:id="0" w:name="_GoBack"/>
      <w:bookmarkEnd w:id="0"/>
      <w:r w:rsidR="008541CB">
        <w:rPr>
          <w:color w:val="000000"/>
        </w:rPr>
        <w:t>етоводител</w:t>
      </w:r>
      <w:r w:rsidR="005D098A">
        <w:rPr>
          <w:color w:val="000000"/>
        </w:rPr>
        <w:t>, сл. тел. 086/817 158</w:t>
      </w:r>
    </w:p>
    <w:p w:rsidR="00CE7E2B" w:rsidRDefault="00CE7E2B" w:rsidP="00CE7E2B">
      <w:pPr>
        <w:jc w:val="both"/>
        <w:outlineLvl w:val="0"/>
        <w:rPr>
          <w:b/>
          <w:u w:val="single"/>
        </w:rPr>
      </w:pPr>
      <w:r w:rsidRPr="003438A5">
        <w:rPr>
          <w:b/>
          <w:u w:val="single"/>
        </w:rPr>
        <w:t>V. ПРАВА И  ЗАДЪЛЖЕНИЯ  НА  ИЗПЪЛНИТЕЛЯ:</w:t>
      </w:r>
    </w:p>
    <w:p w:rsidR="00CE7E2B" w:rsidRPr="00006C38" w:rsidRDefault="00CE7E2B" w:rsidP="00CE7E2B">
      <w:pPr>
        <w:jc w:val="both"/>
        <w:outlineLvl w:val="0"/>
      </w:pPr>
      <w:r w:rsidRPr="00006C38">
        <w:t xml:space="preserve">1. </w:t>
      </w:r>
      <w:r w:rsidRPr="005D098A">
        <w:rPr>
          <w:b/>
        </w:rPr>
        <w:t xml:space="preserve">ИЗПЪЛНИТЕЛЯТ </w:t>
      </w:r>
      <w:r w:rsidRPr="00006C38">
        <w:t>има право да получи стойността на договора в размера и по начин, определени в настоящия договор, при условие че е изпълнил добросъвестно всички условия в него.</w:t>
      </w:r>
    </w:p>
    <w:p w:rsidR="00CE7E2B" w:rsidRPr="00006C38" w:rsidRDefault="00CE7E2B" w:rsidP="00CE7E2B">
      <w:pPr>
        <w:ind w:firstLine="720"/>
        <w:jc w:val="both"/>
      </w:pPr>
      <w:r w:rsidRPr="00006C38">
        <w:t xml:space="preserve">2. </w:t>
      </w:r>
      <w:r w:rsidRPr="005D098A">
        <w:rPr>
          <w:b/>
        </w:rPr>
        <w:t xml:space="preserve">ИЗПЪЛНИТЕЛЯТ </w:t>
      </w:r>
      <w:r w:rsidRPr="00006C38">
        <w:t xml:space="preserve">се задължава да организира и извърши възложените СМР в срок и с качество в съответствие с изискванията на </w:t>
      </w:r>
      <w:r w:rsidRPr="005D098A">
        <w:rPr>
          <w:b/>
        </w:rPr>
        <w:lastRenderedPageBreak/>
        <w:t>ВЪЗЛОЖИТЕЛЯ</w:t>
      </w:r>
      <w:r w:rsidRPr="00006C38">
        <w:t>, офертата му и при спазване на нормативните и договорно установените технически параметри и стандарти.</w:t>
      </w:r>
    </w:p>
    <w:p w:rsidR="00CE7E2B" w:rsidRPr="00006C38" w:rsidRDefault="00CE7E2B" w:rsidP="00CE7E2B">
      <w:pPr>
        <w:ind w:firstLine="720"/>
        <w:jc w:val="both"/>
      </w:pPr>
      <w:r w:rsidRPr="00006C38">
        <w:t xml:space="preserve">3. </w:t>
      </w:r>
      <w:r w:rsidRPr="005D098A">
        <w:rPr>
          <w:b/>
        </w:rPr>
        <w:t xml:space="preserve">ИЗПЪЛНИТЕЛЯТ </w:t>
      </w:r>
      <w:r w:rsidRPr="00006C38">
        <w:t xml:space="preserve">е длъжен да осъществява контрол върху лицата, чрез които извършва възложената му по настоящия договор работа, като уведомява </w:t>
      </w:r>
      <w:r w:rsidRPr="005D098A">
        <w:rPr>
          <w:b/>
        </w:rPr>
        <w:t>ВЪЗЛОЖИТЕЛЯ</w:t>
      </w:r>
      <w:r w:rsidRPr="00006C38">
        <w:t xml:space="preserve"> при възникване на инцидент, трудова злополука или рискова ситуация, в т.ч. риск от забава или неизпълнение на договора.</w:t>
      </w:r>
    </w:p>
    <w:p w:rsidR="00CE7E2B" w:rsidRDefault="00CE7E2B" w:rsidP="00CE7E2B">
      <w:pPr>
        <w:ind w:firstLine="720"/>
        <w:jc w:val="both"/>
      </w:pPr>
      <w:r w:rsidRPr="00006C38">
        <w:t xml:space="preserve">4. </w:t>
      </w:r>
      <w:r w:rsidRPr="005D098A">
        <w:rPr>
          <w:b/>
        </w:rPr>
        <w:t>ИЗПЪЛНИТЕЛЯТ</w:t>
      </w:r>
      <w:r w:rsidRPr="00006C38">
        <w:t xml:space="preserve"> е длъжен да спазва всички технически, технологични и противопожарни правила и правилата за безопасност и охрана на труда при извършване на договорените работи.</w:t>
      </w:r>
    </w:p>
    <w:p w:rsidR="00CE7E2B" w:rsidRPr="0035781F" w:rsidRDefault="00CE7E2B" w:rsidP="00CE7E2B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jc w:val="both"/>
        <w:rPr>
          <w:b/>
          <w:bCs/>
          <w:caps/>
          <w:u w:val="single"/>
          <w:lang w:val="ru-RU"/>
        </w:rPr>
      </w:pPr>
      <w:r>
        <w:rPr>
          <w:b/>
          <w:bCs/>
          <w:caps/>
          <w:u w:val="single"/>
        </w:rPr>
        <w:t>vІ. гаранционни срокове и условия</w:t>
      </w:r>
    </w:p>
    <w:p w:rsidR="00CE7E2B" w:rsidRPr="0035781F" w:rsidRDefault="00CE7E2B" w:rsidP="00CE7E2B">
      <w:pPr>
        <w:ind w:right="-51" w:firstLine="720"/>
        <w:jc w:val="both"/>
        <w:rPr>
          <w:lang w:val="ru-RU"/>
        </w:rPr>
      </w:pPr>
      <w:r>
        <w:t xml:space="preserve">1. </w:t>
      </w:r>
      <w:r w:rsidRPr="0035781F">
        <w:rPr>
          <w:b/>
          <w:lang w:val="ru-RU"/>
        </w:rPr>
        <w:t>ИЗПЪЛНИТЕЛЯТ</w:t>
      </w:r>
      <w:r w:rsidRPr="0035781F">
        <w:rPr>
          <w:lang w:val="ru-RU"/>
        </w:rPr>
        <w:t xml:space="preserve"> се </w:t>
      </w:r>
      <w:proofErr w:type="spellStart"/>
      <w:r w:rsidRPr="0035781F">
        <w:rPr>
          <w:lang w:val="ru-RU"/>
        </w:rPr>
        <w:t>задължава</w:t>
      </w:r>
      <w:proofErr w:type="spellEnd"/>
      <w:r w:rsidRPr="0035781F">
        <w:rPr>
          <w:lang w:val="ru-RU"/>
        </w:rPr>
        <w:t xml:space="preserve"> да </w:t>
      </w:r>
      <w:proofErr w:type="spellStart"/>
      <w:r w:rsidRPr="0035781F">
        <w:rPr>
          <w:lang w:val="ru-RU"/>
        </w:rPr>
        <w:t>осигури</w:t>
      </w:r>
      <w:proofErr w:type="spellEnd"/>
      <w:r w:rsidRPr="0035781F">
        <w:rPr>
          <w:lang w:val="ru-RU"/>
        </w:rPr>
        <w:t xml:space="preserve"> </w:t>
      </w:r>
      <w:proofErr w:type="spellStart"/>
      <w:r w:rsidRPr="0035781F">
        <w:rPr>
          <w:lang w:val="ru-RU"/>
        </w:rPr>
        <w:t>гаранционно</w:t>
      </w:r>
      <w:proofErr w:type="spellEnd"/>
      <w:r w:rsidRPr="0035781F">
        <w:rPr>
          <w:lang w:val="ru-RU"/>
        </w:rPr>
        <w:t xml:space="preserve"> </w:t>
      </w:r>
      <w:proofErr w:type="spellStart"/>
      <w:r w:rsidRPr="0035781F">
        <w:rPr>
          <w:lang w:val="ru-RU"/>
        </w:rPr>
        <w:t>поддържане</w:t>
      </w:r>
      <w:proofErr w:type="spellEnd"/>
      <w:r w:rsidRPr="0035781F">
        <w:rPr>
          <w:lang w:val="ru-RU"/>
        </w:rPr>
        <w:t xml:space="preserve"> в </w:t>
      </w:r>
      <w:proofErr w:type="spellStart"/>
      <w:r w:rsidRPr="0035781F">
        <w:rPr>
          <w:lang w:val="ru-RU"/>
        </w:rPr>
        <w:t>гаранцион</w:t>
      </w:r>
      <w:proofErr w:type="spellEnd"/>
      <w:r>
        <w:t>е</w:t>
      </w:r>
      <w:r w:rsidRPr="0035781F">
        <w:rPr>
          <w:lang w:val="ru-RU"/>
        </w:rPr>
        <w:t xml:space="preserve">н срок от </w:t>
      </w:r>
      <w:r>
        <w:rPr>
          <w:lang w:val="en-US"/>
        </w:rPr>
        <w:t>60 /</w:t>
      </w:r>
      <w:r>
        <w:t>шестдесет/ месеца</w:t>
      </w:r>
      <w:r w:rsidRPr="0035781F">
        <w:rPr>
          <w:lang w:val="ru-RU"/>
        </w:rPr>
        <w:t xml:space="preserve">, определен </w:t>
      </w:r>
      <w:r>
        <w:t xml:space="preserve">по </w:t>
      </w:r>
      <w:r w:rsidRPr="0035781F">
        <w:rPr>
          <w:lang w:val="ru-RU"/>
        </w:rPr>
        <w:t>Нар</w:t>
      </w:r>
      <w:r>
        <w:t>е</w:t>
      </w:r>
      <w:proofErr w:type="spellStart"/>
      <w:r w:rsidRPr="0035781F">
        <w:rPr>
          <w:lang w:val="ru-RU"/>
        </w:rPr>
        <w:t>дба</w:t>
      </w:r>
      <w:proofErr w:type="spellEnd"/>
      <w:r w:rsidRPr="0035781F">
        <w:rPr>
          <w:lang w:val="ru-RU"/>
        </w:rPr>
        <w:t xml:space="preserve"> № 2/31.07.2003г. за </w:t>
      </w:r>
      <w:proofErr w:type="spellStart"/>
      <w:r w:rsidRPr="0035781F">
        <w:rPr>
          <w:lang w:val="ru-RU"/>
        </w:rPr>
        <w:t>въвеждане</w:t>
      </w:r>
      <w:proofErr w:type="spellEnd"/>
      <w:r w:rsidRPr="0035781F">
        <w:rPr>
          <w:lang w:val="ru-RU"/>
        </w:rPr>
        <w:t xml:space="preserve"> в </w:t>
      </w:r>
      <w:proofErr w:type="spellStart"/>
      <w:r w:rsidRPr="0035781F">
        <w:rPr>
          <w:lang w:val="ru-RU"/>
        </w:rPr>
        <w:t>експлоатация</w:t>
      </w:r>
      <w:proofErr w:type="spellEnd"/>
      <w:r w:rsidRPr="0035781F">
        <w:rPr>
          <w:lang w:val="ru-RU"/>
        </w:rPr>
        <w:t xml:space="preserve"> </w:t>
      </w:r>
      <w:proofErr w:type="gramStart"/>
      <w:r w:rsidRPr="0035781F">
        <w:rPr>
          <w:lang w:val="ru-RU"/>
        </w:rPr>
        <w:t>на</w:t>
      </w:r>
      <w:proofErr w:type="gramEnd"/>
      <w:r w:rsidRPr="0035781F">
        <w:rPr>
          <w:lang w:val="ru-RU"/>
        </w:rPr>
        <w:t xml:space="preserve"> </w:t>
      </w:r>
      <w:proofErr w:type="spellStart"/>
      <w:r w:rsidRPr="0035781F">
        <w:rPr>
          <w:lang w:val="ru-RU"/>
        </w:rPr>
        <w:t>строежите</w:t>
      </w:r>
      <w:proofErr w:type="spellEnd"/>
      <w:r w:rsidRPr="0035781F">
        <w:rPr>
          <w:lang w:val="ru-RU"/>
        </w:rPr>
        <w:t xml:space="preserve"> в </w:t>
      </w:r>
      <w:proofErr w:type="spellStart"/>
      <w:r w:rsidRPr="0035781F">
        <w:rPr>
          <w:lang w:val="ru-RU"/>
        </w:rPr>
        <w:t>РБългария</w:t>
      </w:r>
      <w:proofErr w:type="spellEnd"/>
      <w:r w:rsidRPr="0035781F">
        <w:rPr>
          <w:lang w:val="ru-RU"/>
        </w:rPr>
        <w:t xml:space="preserve"> и </w:t>
      </w:r>
      <w:proofErr w:type="spellStart"/>
      <w:r w:rsidRPr="0035781F">
        <w:rPr>
          <w:lang w:val="ru-RU"/>
        </w:rPr>
        <w:t>минималните</w:t>
      </w:r>
      <w:proofErr w:type="spellEnd"/>
      <w:r w:rsidRPr="0035781F">
        <w:rPr>
          <w:lang w:val="ru-RU"/>
        </w:rPr>
        <w:t xml:space="preserve"> </w:t>
      </w:r>
      <w:proofErr w:type="spellStart"/>
      <w:r w:rsidRPr="0035781F">
        <w:rPr>
          <w:lang w:val="ru-RU"/>
        </w:rPr>
        <w:t>гаранционни</w:t>
      </w:r>
      <w:proofErr w:type="spellEnd"/>
      <w:r w:rsidRPr="0035781F">
        <w:rPr>
          <w:lang w:val="ru-RU"/>
        </w:rPr>
        <w:t xml:space="preserve"> </w:t>
      </w:r>
      <w:proofErr w:type="spellStart"/>
      <w:r w:rsidRPr="0035781F">
        <w:rPr>
          <w:lang w:val="ru-RU"/>
        </w:rPr>
        <w:t>срокове</w:t>
      </w:r>
      <w:proofErr w:type="spellEnd"/>
      <w:r w:rsidRPr="0035781F">
        <w:rPr>
          <w:lang w:val="ru-RU"/>
        </w:rPr>
        <w:t xml:space="preserve"> за </w:t>
      </w:r>
      <w:proofErr w:type="spellStart"/>
      <w:r w:rsidRPr="0035781F">
        <w:rPr>
          <w:lang w:val="ru-RU"/>
        </w:rPr>
        <w:t>изпълнени</w:t>
      </w:r>
      <w:proofErr w:type="spellEnd"/>
      <w:r w:rsidRPr="0035781F">
        <w:rPr>
          <w:lang w:val="ru-RU"/>
        </w:rPr>
        <w:t xml:space="preserve"> </w:t>
      </w:r>
      <w:proofErr w:type="spellStart"/>
      <w:r w:rsidRPr="0035781F">
        <w:rPr>
          <w:lang w:val="ru-RU"/>
        </w:rPr>
        <w:t>строителни</w:t>
      </w:r>
      <w:proofErr w:type="spellEnd"/>
      <w:r w:rsidRPr="0035781F">
        <w:rPr>
          <w:lang w:val="ru-RU"/>
        </w:rPr>
        <w:t xml:space="preserve"> и </w:t>
      </w:r>
      <w:proofErr w:type="spellStart"/>
      <w:r w:rsidRPr="0035781F">
        <w:rPr>
          <w:lang w:val="ru-RU"/>
        </w:rPr>
        <w:t>монтажни</w:t>
      </w:r>
      <w:proofErr w:type="spellEnd"/>
      <w:r w:rsidRPr="0035781F">
        <w:rPr>
          <w:lang w:val="ru-RU"/>
        </w:rPr>
        <w:t xml:space="preserve"> </w:t>
      </w:r>
      <w:proofErr w:type="spellStart"/>
      <w:r w:rsidRPr="0035781F">
        <w:rPr>
          <w:lang w:val="ru-RU"/>
        </w:rPr>
        <w:t>работи</w:t>
      </w:r>
      <w:proofErr w:type="spellEnd"/>
      <w:r w:rsidRPr="0035781F">
        <w:rPr>
          <w:lang w:val="ru-RU"/>
        </w:rPr>
        <w:t xml:space="preserve">, </w:t>
      </w:r>
      <w:proofErr w:type="spellStart"/>
      <w:r w:rsidRPr="0035781F">
        <w:rPr>
          <w:lang w:val="ru-RU"/>
        </w:rPr>
        <w:t>съоръжения</w:t>
      </w:r>
      <w:proofErr w:type="spellEnd"/>
      <w:r w:rsidRPr="0035781F">
        <w:rPr>
          <w:lang w:val="ru-RU"/>
        </w:rPr>
        <w:t xml:space="preserve"> и </w:t>
      </w:r>
      <w:proofErr w:type="spellStart"/>
      <w:r w:rsidRPr="0035781F">
        <w:rPr>
          <w:lang w:val="ru-RU"/>
        </w:rPr>
        <w:t>строителни</w:t>
      </w:r>
      <w:proofErr w:type="spellEnd"/>
      <w:r w:rsidRPr="0035781F">
        <w:rPr>
          <w:lang w:val="ru-RU"/>
        </w:rPr>
        <w:t xml:space="preserve"> </w:t>
      </w:r>
      <w:proofErr w:type="spellStart"/>
      <w:r w:rsidRPr="0035781F">
        <w:rPr>
          <w:lang w:val="ru-RU"/>
        </w:rPr>
        <w:t>обекти</w:t>
      </w:r>
      <w:proofErr w:type="spellEnd"/>
      <w:r w:rsidRPr="0035781F">
        <w:rPr>
          <w:lang w:val="ru-RU"/>
        </w:rPr>
        <w:t>.</w:t>
      </w:r>
    </w:p>
    <w:p w:rsidR="00CE7E2B" w:rsidRPr="005D098A" w:rsidRDefault="00CE7E2B" w:rsidP="00CE7E2B">
      <w:pPr>
        <w:pStyle w:val="ad"/>
        <w:rPr>
          <w:color w:val="000000"/>
          <w:sz w:val="28"/>
          <w:szCs w:val="28"/>
        </w:rPr>
      </w:pPr>
      <w:r w:rsidRPr="005D098A">
        <w:rPr>
          <w:bCs/>
          <w:sz w:val="28"/>
          <w:szCs w:val="28"/>
        </w:rPr>
        <w:t xml:space="preserve">2. </w:t>
      </w:r>
      <w:r w:rsidRPr="005D098A">
        <w:rPr>
          <w:b/>
          <w:bCs/>
          <w:sz w:val="28"/>
          <w:szCs w:val="28"/>
        </w:rPr>
        <w:t xml:space="preserve">ИЗПЪЛНИТЕЛЯТ </w:t>
      </w:r>
      <w:r w:rsidRPr="005D098A">
        <w:rPr>
          <w:bCs/>
          <w:sz w:val="28"/>
          <w:szCs w:val="28"/>
        </w:rPr>
        <w:t xml:space="preserve">се задължава да отстранява за своя сметка недостатъците и появилите се в последствие дефекти, в </w:t>
      </w:r>
      <w:r w:rsidRPr="005D098A">
        <w:rPr>
          <w:color w:val="000000"/>
          <w:sz w:val="28"/>
          <w:szCs w:val="28"/>
          <w:lang w:val="en-US"/>
        </w:rPr>
        <w:t>60</w:t>
      </w:r>
      <w:r w:rsidRPr="005D098A">
        <w:rPr>
          <w:color w:val="000000"/>
          <w:sz w:val="28"/>
          <w:szCs w:val="28"/>
        </w:rPr>
        <w:t xml:space="preserve"> месечния </w:t>
      </w:r>
      <w:r w:rsidRPr="005D098A">
        <w:rPr>
          <w:bCs/>
          <w:sz w:val="28"/>
          <w:szCs w:val="28"/>
        </w:rPr>
        <w:t>гаранционен срок</w:t>
      </w:r>
      <w:r w:rsidRPr="005D098A">
        <w:rPr>
          <w:color w:val="000000"/>
          <w:sz w:val="28"/>
          <w:szCs w:val="28"/>
        </w:rPr>
        <w:t>.</w:t>
      </w:r>
    </w:p>
    <w:p w:rsidR="00CE7E2B" w:rsidRPr="005D098A" w:rsidRDefault="00CE7E2B" w:rsidP="00CE7E2B">
      <w:pPr>
        <w:pStyle w:val="ad"/>
        <w:rPr>
          <w:sz w:val="28"/>
          <w:szCs w:val="28"/>
        </w:rPr>
      </w:pPr>
      <w:r w:rsidRPr="005D098A">
        <w:rPr>
          <w:sz w:val="28"/>
          <w:szCs w:val="28"/>
        </w:rPr>
        <w:t xml:space="preserve">3.За появилите се в гаранционните срокове дефекти, </w:t>
      </w:r>
      <w:r w:rsidRPr="005D098A">
        <w:rPr>
          <w:b/>
          <w:sz w:val="28"/>
          <w:szCs w:val="28"/>
        </w:rPr>
        <w:t xml:space="preserve">ВЪЗЛОЖИТЕЛЯТ </w:t>
      </w:r>
      <w:r w:rsidRPr="005D098A">
        <w:rPr>
          <w:sz w:val="28"/>
          <w:szCs w:val="28"/>
        </w:rPr>
        <w:t xml:space="preserve">уведомява писмено </w:t>
      </w:r>
      <w:r w:rsidRPr="005D098A">
        <w:rPr>
          <w:b/>
          <w:sz w:val="28"/>
          <w:szCs w:val="28"/>
        </w:rPr>
        <w:t>ИЗПЪЛНИТЕЛЯ</w:t>
      </w:r>
      <w:r w:rsidRPr="005D098A">
        <w:rPr>
          <w:sz w:val="28"/>
          <w:szCs w:val="28"/>
        </w:rPr>
        <w:t xml:space="preserve">. В срок до 2 (два) дни след уведомяването, </w:t>
      </w:r>
      <w:r w:rsidRPr="005D098A">
        <w:rPr>
          <w:b/>
          <w:sz w:val="28"/>
          <w:szCs w:val="28"/>
        </w:rPr>
        <w:t>ИЗПЪЛНИТЕЛЯТ</w:t>
      </w:r>
      <w:r w:rsidRPr="005D098A">
        <w:rPr>
          <w:sz w:val="28"/>
          <w:szCs w:val="28"/>
        </w:rPr>
        <w:t xml:space="preserve">, съгласувано с </w:t>
      </w:r>
      <w:r w:rsidRPr="005D098A">
        <w:rPr>
          <w:b/>
          <w:sz w:val="28"/>
          <w:szCs w:val="28"/>
        </w:rPr>
        <w:t>ВЪЗЛОЖИТЕЛЯ,</w:t>
      </w:r>
      <w:r w:rsidRPr="005D098A">
        <w:rPr>
          <w:sz w:val="28"/>
          <w:szCs w:val="28"/>
        </w:rPr>
        <w:t xml:space="preserve"> е длъжен да започне работа за отстраняване на дефекти в минималния технологично необходим срок.</w:t>
      </w:r>
    </w:p>
    <w:p w:rsidR="00CE7E2B" w:rsidRPr="005D098A" w:rsidRDefault="00CE7E2B" w:rsidP="00CE7E2B">
      <w:pPr>
        <w:pStyle w:val="ad"/>
        <w:rPr>
          <w:sz w:val="28"/>
          <w:szCs w:val="28"/>
          <w:lang w:val="ru-RU"/>
        </w:rPr>
      </w:pPr>
      <w:r w:rsidRPr="005D098A">
        <w:rPr>
          <w:sz w:val="28"/>
          <w:szCs w:val="28"/>
        </w:rPr>
        <w:t xml:space="preserve">4. Гаранционния срок започва да тече от деня на подписване на </w:t>
      </w:r>
      <w:r w:rsidRPr="005D098A">
        <w:rPr>
          <w:sz w:val="28"/>
          <w:szCs w:val="28"/>
          <w:lang w:val="ru-RU"/>
        </w:rPr>
        <w:t xml:space="preserve">протокол за </w:t>
      </w:r>
      <w:proofErr w:type="spellStart"/>
      <w:r w:rsidRPr="005D098A">
        <w:rPr>
          <w:sz w:val="28"/>
          <w:szCs w:val="28"/>
          <w:lang w:val="ru-RU"/>
        </w:rPr>
        <w:t>приемане</w:t>
      </w:r>
      <w:proofErr w:type="spellEnd"/>
      <w:r w:rsidRPr="005D098A">
        <w:rPr>
          <w:sz w:val="28"/>
          <w:szCs w:val="28"/>
          <w:lang w:val="ru-RU"/>
        </w:rPr>
        <w:t xml:space="preserve"> на </w:t>
      </w:r>
      <w:proofErr w:type="spellStart"/>
      <w:r w:rsidRPr="005D098A">
        <w:rPr>
          <w:sz w:val="28"/>
          <w:szCs w:val="28"/>
          <w:lang w:val="ru-RU"/>
        </w:rPr>
        <w:t>извършените</w:t>
      </w:r>
      <w:proofErr w:type="spellEnd"/>
      <w:r w:rsidRPr="005D098A">
        <w:rPr>
          <w:sz w:val="28"/>
          <w:szCs w:val="28"/>
          <w:lang w:val="ru-RU"/>
        </w:rPr>
        <w:t xml:space="preserve">  </w:t>
      </w:r>
      <w:proofErr w:type="spellStart"/>
      <w:r w:rsidRPr="005D098A">
        <w:rPr>
          <w:sz w:val="28"/>
          <w:szCs w:val="28"/>
          <w:lang w:val="ru-RU"/>
        </w:rPr>
        <w:t>строително</w:t>
      </w:r>
      <w:proofErr w:type="spellEnd"/>
      <w:r w:rsidRPr="005D098A">
        <w:rPr>
          <w:sz w:val="28"/>
          <w:szCs w:val="28"/>
          <w:lang w:val="ru-RU"/>
        </w:rPr>
        <w:t xml:space="preserve"> </w:t>
      </w:r>
      <w:proofErr w:type="spellStart"/>
      <w:r w:rsidRPr="005D098A">
        <w:rPr>
          <w:sz w:val="28"/>
          <w:szCs w:val="28"/>
          <w:lang w:val="ru-RU"/>
        </w:rPr>
        <w:t>монтажните</w:t>
      </w:r>
      <w:proofErr w:type="spellEnd"/>
      <w:r w:rsidRPr="005D098A">
        <w:rPr>
          <w:sz w:val="28"/>
          <w:szCs w:val="28"/>
          <w:lang w:val="ru-RU"/>
        </w:rPr>
        <w:t xml:space="preserve"> </w:t>
      </w:r>
      <w:proofErr w:type="spellStart"/>
      <w:r w:rsidRPr="005D098A">
        <w:rPr>
          <w:sz w:val="28"/>
          <w:szCs w:val="28"/>
          <w:lang w:val="ru-RU"/>
        </w:rPr>
        <w:t>работи</w:t>
      </w:r>
      <w:proofErr w:type="spellEnd"/>
      <w:r w:rsidRPr="005D098A">
        <w:rPr>
          <w:sz w:val="28"/>
          <w:szCs w:val="28"/>
          <w:lang w:val="ru-RU"/>
        </w:rPr>
        <w:t xml:space="preserve"> по договора.</w:t>
      </w:r>
      <w:r w:rsidRPr="005D098A">
        <w:rPr>
          <w:sz w:val="28"/>
          <w:szCs w:val="28"/>
        </w:rPr>
        <w:tab/>
      </w:r>
    </w:p>
    <w:p w:rsidR="00CE7E2B" w:rsidRPr="005D098A" w:rsidRDefault="00CE7E2B" w:rsidP="00CE7E2B">
      <w:pPr>
        <w:outlineLvl w:val="0"/>
        <w:rPr>
          <w:b/>
          <w:szCs w:val="28"/>
          <w:u w:val="single"/>
        </w:rPr>
      </w:pPr>
      <w:r w:rsidRPr="005D098A">
        <w:rPr>
          <w:b/>
          <w:szCs w:val="28"/>
          <w:u w:val="single"/>
        </w:rPr>
        <w:t>V</w:t>
      </w:r>
      <w:r w:rsidRPr="005D098A">
        <w:rPr>
          <w:b/>
          <w:szCs w:val="28"/>
          <w:u w:val="single"/>
          <w:lang w:val="en-US"/>
        </w:rPr>
        <w:t>II</w:t>
      </w:r>
      <w:r w:rsidRPr="005D098A">
        <w:rPr>
          <w:b/>
          <w:szCs w:val="28"/>
          <w:u w:val="single"/>
        </w:rPr>
        <w:t xml:space="preserve">. КОНТРОЛ И ПРИЕМАНЕ  НА СМР </w:t>
      </w:r>
    </w:p>
    <w:p w:rsidR="00CE7E2B" w:rsidRDefault="00CE7E2B" w:rsidP="00CE7E2B">
      <w:pPr>
        <w:ind w:firstLine="708"/>
        <w:jc w:val="both"/>
      </w:pPr>
      <w:r w:rsidRPr="005D098A">
        <w:rPr>
          <w:szCs w:val="28"/>
          <w:lang w:val="ru-RU"/>
        </w:rPr>
        <w:t>1</w:t>
      </w:r>
      <w:r w:rsidRPr="005D098A">
        <w:rPr>
          <w:szCs w:val="28"/>
        </w:rPr>
        <w:t xml:space="preserve">. При  забава,  </w:t>
      </w:r>
      <w:r w:rsidRPr="005D098A">
        <w:rPr>
          <w:b/>
          <w:szCs w:val="28"/>
        </w:rPr>
        <w:t xml:space="preserve">ИЗПЪЛНИТЕЛЯТ </w:t>
      </w:r>
      <w:r w:rsidRPr="005D098A">
        <w:rPr>
          <w:szCs w:val="28"/>
        </w:rPr>
        <w:t>дължи неустойка в размер на 0,2%</w:t>
      </w:r>
      <w:r w:rsidRPr="00006C38">
        <w:t xml:space="preserve"> за всеки просрочен ден, но не повече от 5 % от цялата сума по настоящия договор.</w:t>
      </w:r>
    </w:p>
    <w:p w:rsidR="00CE7E2B" w:rsidRDefault="00CE7E2B" w:rsidP="00CE7E2B">
      <w:pPr>
        <w:ind w:firstLine="708"/>
        <w:jc w:val="both"/>
      </w:pPr>
      <w:r w:rsidRPr="0035781F">
        <w:rPr>
          <w:lang w:val="ru-RU"/>
        </w:rPr>
        <w:t>2</w:t>
      </w:r>
      <w:r>
        <w:t>.</w:t>
      </w:r>
      <w:r w:rsidRPr="00006C38">
        <w:t xml:space="preserve"> Когато  </w:t>
      </w:r>
      <w:r w:rsidRPr="00B92D26">
        <w:rPr>
          <w:b/>
        </w:rPr>
        <w:t>ИЗПЪЛНИТЕЛЯТ</w:t>
      </w:r>
      <w:r w:rsidRPr="00006C38">
        <w:t xml:space="preserve"> се е отклонил от поръчката, или работата му е с недостатъци,  </w:t>
      </w:r>
      <w:r w:rsidRPr="00B92D26">
        <w:rPr>
          <w:b/>
        </w:rPr>
        <w:t>ВЪЗЛОЖИТЕЛЯТ</w:t>
      </w:r>
      <w:r w:rsidRPr="00006C38">
        <w:t xml:space="preserve"> има  право  да откаже нейното приемане и заплащане на част или цялото възнаграждение, докато изпълнителят не отстрани констатираните нередности.</w:t>
      </w:r>
    </w:p>
    <w:p w:rsidR="00CE7E2B" w:rsidRDefault="00CE7E2B" w:rsidP="00CE7E2B">
      <w:pPr>
        <w:ind w:firstLine="708"/>
        <w:jc w:val="both"/>
      </w:pPr>
      <w:r w:rsidRPr="0035781F">
        <w:rPr>
          <w:lang w:val="ru-RU"/>
        </w:rPr>
        <w:lastRenderedPageBreak/>
        <w:t>3</w:t>
      </w:r>
      <w:r>
        <w:t>.</w:t>
      </w:r>
      <w:r w:rsidRPr="00006C38">
        <w:t xml:space="preserve"> </w:t>
      </w:r>
      <w:r w:rsidRPr="00B92D26">
        <w:rPr>
          <w:b/>
        </w:rPr>
        <w:t>ВЪЗЛОЖИТЕЛЯТ</w:t>
      </w:r>
      <w:r w:rsidRPr="00006C38">
        <w:t xml:space="preserve">  има  право  на  неустойка  в  размер  до  </w:t>
      </w:r>
      <w:r>
        <w:t>1</w:t>
      </w:r>
      <w:r w:rsidRPr="00006C38">
        <w:t>0 %  от стойността на поръчката, когато изработеното е обременено с недостатъци, отразени в двустранно подписан протокол.</w:t>
      </w:r>
    </w:p>
    <w:p w:rsidR="00CE7E2B" w:rsidRPr="00401CE6" w:rsidRDefault="00CE7E2B" w:rsidP="00CE7E2B">
      <w:pPr>
        <w:ind w:firstLine="708"/>
        <w:jc w:val="both"/>
      </w:pPr>
      <w:r w:rsidRPr="0035781F">
        <w:rPr>
          <w:lang w:val="ru-RU"/>
        </w:rPr>
        <w:t>4</w:t>
      </w:r>
      <w:r w:rsidRPr="00006C38">
        <w:t>. В случаи</w:t>
      </w:r>
      <w:r w:rsidR="008541CB">
        <w:t xml:space="preserve">те посочени в пункт VІІ, </w:t>
      </w:r>
      <w:r w:rsidRPr="00006C38">
        <w:t>т. 2</w:t>
      </w:r>
      <w:r w:rsidR="008541CB">
        <w:t xml:space="preserve"> от настоящия договор</w:t>
      </w:r>
      <w:r w:rsidRPr="00006C38">
        <w:t>, когат</w:t>
      </w:r>
      <w:r w:rsidRPr="00401CE6">
        <w:t xml:space="preserve">о отклоненията от поръчката или  недостатъците  на  работата  са  съществени, </w:t>
      </w:r>
      <w:r w:rsidRPr="00B92D26">
        <w:rPr>
          <w:b/>
        </w:rPr>
        <w:t xml:space="preserve">ВЪЗЛОЖИТЕЛЯТ </w:t>
      </w:r>
      <w:r w:rsidRPr="00401CE6">
        <w:t>разполага с едно от следните права по избор:</w:t>
      </w:r>
    </w:p>
    <w:p w:rsidR="00CE7E2B" w:rsidRPr="00401CE6" w:rsidRDefault="00CE7E2B" w:rsidP="00CE7E2B">
      <w:pPr>
        <w:ind w:firstLine="720"/>
        <w:jc w:val="both"/>
      </w:pPr>
      <w:r w:rsidRPr="00401CE6">
        <w:t xml:space="preserve">А.) да определи  подходящ  срок, в  който  </w:t>
      </w:r>
      <w:r w:rsidRPr="00B92D26">
        <w:rPr>
          <w:b/>
        </w:rPr>
        <w:t>ИЗПЪЛНИТЕЛЯТ</w:t>
      </w:r>
      <w:r w:rsidRPr="00401CE6">
        <w:t xml:space="preserve">  да поправи работата си;</w:t>
      </w:r>
    </w:p>
    <w:p w:rsidR="00CE7E2B" w:rsidRPr="00401CE6" w:rsidRDefault="00CE7E2B" w:rsidP="00CE7E2B">
      <w:pPr>
        <w:tabs>
          <w:tab w:val="left" w:pos="0"/>
        </w:tabs>
        <w:ind w:firstLine="720"/>
        <w:jc w:val="both"/>
      </w:pPr>
      <w:r w:rsidRPr="00401CE6">
        <w:t>Б.) да поиска намаление на възнаграждението, съразмерно с намаления обем и качество на изработеното.</w:t>
      </w:r>
    </w:p>
    <w:p w:rsidR="00CE7E2B" w:rsidRPr="00401CE6" w:rsidRDefault="00CE7E2B" w:rsidP="00CE7E2B">
      <w:pPr>
        <w:ind w:firstLine="720"/>
        <w:jc w:val="both"/>
      </w:pPr>
      <w:r w:rsidRPr="0035781F">
        <w:rPr>
          <w:lang w:val="ru-RU"/>
        </w:rPr>
        <w:t>5</w:t>
      </w:r>
      <w:r>
        <w:t xml:space="preserve"> </w:t>
      </w:r>
      <w:r w:rsidRPr="00401CE6">
        <w:t>Когато размерът на причинените вреди и пропуснати ползи е по-голям от размера на неустойките, се дължи по-голямата сума.</w:t>
      </w:r>
    </w:p>
    <w:p w:rsidR="00CE7E2B" w:rsidRDefault="00CE7E2B" w:rsidP="00CE7E2B">
      <w:pPr>
        <w:ind w:firstLine="720"/>
        <w:jc w:val="both"/>
      </w:pPr>
      <w:r>
        <w:t xml:space="preserve">6. </w:t>
      </w:r>
      <w:r w:rsidRPr="00401CE6">
        <w:t>Неустойките, санкциите, вредите и пропуснатите ползи по този Договор се събират по реда на действащото законодателството.</w:t>
      </w:r>
    </w:p>
    <w:p w:rsidR="00C2629F" w:rsidRPr="00F802D1" w:rsidRDefault="00C2629F" w:rsidP="00C2629F">
      <w:pPr>
        <w:keepNext/>
        <w:spacing w:after="120" w:line="240" w:lineRule="auto"/>
        <w:outlineLvl w:val="2"/>
        <w:rPr>
          <w:rFonts w:eastAsia="Times New Roman"/>
          <w:b/>
          <w:bCs/>
          <w:szCs w:val="28"/>
          <w:u w:val="single"/>
        </w:rPr>
      </w:pPr>
      <w:r w:rsidRPr="00F802D1">
        <w:rPr>
          <w:rFonts w:eastAsia="Times New Roman"/>
          <w:b/>
          <w:bCs/>
          <w:szCs w:val="28"/>
          <w:u w:val="single"/>
        </w:rPr>
        <w:t>VІІІ. ФОРСМАЖОРНИ ОБСТОЯТЕЛСТВА</w:t>
      </w:r>
    </w:p>
    <w:p w:rsidR="00C2629F" w:rsidRPr="00F802D1" w:rsidRDefault="00C2629F" w:rsidP="00C2629F">
      <w:pPr>
        <w:numPr>
          <w:ilvl w:val="1"/>
          <w:numId w:val="0"/>
        </w:numPr>
        <w:spacing w:after="120"/>
        <w:jc w:val="both"/>
        <w:rPr>
          <w:rFonts w:eastAsia="Times New Roman"/>
          <w:szCs w:val="28"/>
        </w:rPr>
      </w:pPr>
      <w:r w:rsidRPr="00F802D1">
        <w:rPr>
          <w:rFonts w:eastAsia="Times New Roman"/>
          <w:szCs w:val="28"/>
        </w:rPr>
        <w:t xml:space="preserve">           </w:t>
      </w:r>
      <w:r>
        <w:rPr>
          <w:rFonts w:eastAsia="Times New Roman"/>
          <w:szCs w:val="28"/>
        </w:rPr>
        <w:t>1.</w:t>
      </w:r>
      <w:r w:rsidRPr="00F802D1">
        <w:rPr>
          <w:rFonts w:eastAsia="Times New Roman"/>
          <w:szCs w:val="28"/>
        </w:rPr>
        <w:t xml:space="preserve"> Страните се освобождават от отговорност за неизпълнение на договора, което е пряка и непосредствена последица от настъпване на форсмажорни обстоятелства.</w:t>
      </w:r>
    </w:p>
    <w:p w:rsidR="00C2629F" w:rsidRPr="00F802D1" w:rsidRDefault="00C2629F" w:rsidP="00C2629F">
      <w:pPr>
        <w:shd w:val="clear" w:color="auto" w:fill="FFFFFF"/>
        <w:spacing w:after="120"/>
        <w:ind w:right="79" w:firstLine="708"/>
        <w:jc w:val="both"/>
        <w:rPr>
          <w:rFonts w:eastAsia="Times New Roman"/>
          <w:szCs w:val="28"/>
        </w:rPr>
      </w:pPr>
      <w:r w:rsidRPr="00F802D1">
        <w:rPr>
          <w:rFonts w:eastAsia="Times New Roman"/>
          <w:bCs/>
          <w:szCs w:val="28"/>
        </w:rPr>
        <w:t>2</w:t>
      </w:r>
      <w:r>
        <w:rPr>
          <w:rFonts w:eastAsia="Times New Roman"/>
          <w:b/>
          <w:bCs/>
          <w:szCs w:val="28"/>
        </w:rPr>
        <w:t>.</w:t>
      </w:r>
      <w:r w:rsidRPr="00F802D1">
        <w:rPr>
          <w:rFonts w:eastAsia="Times New Roman"/>
          <w:b/>
          <w:bCs/>
          <w:szCs w:val="28"/>
        </w:rPr>
        <w:t xml:space="preserve"> </w:t>
      </w:r>
      <w:r w:rsidRPr="00F802D1">
        <w:rPr>
          <w:rFonts w:eastAsia="Times New Roman"/>
          <w:szCs w:val="28"/>
        </w:rPr>
        <w:t>Страната, позоваваща се на непреодолима сила, е длъжна в тридневен срок от настъпването и да уведоми другата страна в какво се състои непреодолимата сила и какви са възможните последици от нея, които ще попречат на изпълнението на договорените условия.</w:t>
      </w:r>
    </w:p>
    <w:p w:rsidR="00C2629F" w:rsidRPr="00F802D1" w:rsidRDefault="00C2629F" w:rsidP="00C2629F">
      <w:pPr>
        <w:tabs>
          <w:tab w:val="left" w:pos="400"/>
        </w:tabs>
        <w:spacing w:after="120"/>
        <w:ind w:firstLine="403"/>
        <w:jc w:val="both"/>
        <w:rPr>
          <w:rFonts w:eastAsia="Times New Roman"/>
          <w:szCs w:val="28"/>
        </w:rPr>
      </w:pPr>
      <w:r w:rsidRPr="00F802D1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3.</w:t>
      </w:r>
      <w:r w:rsidRPr="00F802D1">
        <w:rPr>
          <w:rFonts w:eastAsia="Times New Roman"/>
          <w:szCs w:val="28"/>
        </w:rPr>
        <w:t xml:space="preserve">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C2629F" w:rsidRPr="00F802D1" w:rsidRDefault="00C2629F" w:rsidP="00C2629F">
      <w:pPr>
        <w:tabs>
          <w:tab w:val="left" w:pos="0"/>
          <w:tab w:val="left" w:pos="400"/>
        </w:tabs>
        <w:spacing w:after="120"/>
        <w:ind w:right="-6"/>
        <w:jc w:val="both"/>
        <w:rPr>
          <w:rFonts w:eastAsia="Times New Roman"/>
          <w:szCs w:val="28"/>
        </w:rPr>
      </w:pPr>
      <w:r w:rsidRPr="00F802D1">
        <w:rPr>
          <w:rFonts w:eastAsia="Times New Roman"/>
          <w:szCs w:val="28"/>
        </w:rPr>
        <w:tab/>
      </w:r>
      <w:r w:rsidRPr="00F802D1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4.</w:t>
      </w:r>
      <w:r w:rsidRPr="00F802D1">
        <w:rPr>
          <w:rFonts w:eastAsia="Times New Roman"/>
          <w:szCs w:val="28"/>
        </w:rPr>
        <w:t xml:space="preserve"> Не е налице непреодолима сила, ако съответното събитие е вследствие на неположена грижа от страна на Изпълнителя или при полагане на дължимата грижа то може да бъде преодоляно.</w:t>
      </w:r>
    </w:p>
    <w:p w:rsidR="00C2629F" w:rsidRPr="00F802D1" w:rsidRDefault="00C2629F" w:rsidP="00C2629F">
      <w:pPr>
        <w:shd w:val="clear" w:color="auto" w:fill="FFFFFF"/>
        <w:spacing w:after="120"/>
        <w:ind w:right="74" w:firstLine="709"/>
        <w:jc w:val="both"/>
        <w:rPr>
          <w:rFonts w:eastAsia="Times New Roman"/>
          <w:spacing w:val="-1"/>
          <w:szCs w:val="28"/>
        </w:rPr>
      </w:pPr>
      <w:r w:rsidRPr="00F802D1">
        <w:rPr>
          <w:rFonts w:eastAsia="Times New Roman"/>
          <w:bCs/>
          <w:szCs w:val="28"/>
        </w:rPr>
        <w:t>5.</w:t>
      </w:r>
      <w:r w:rsidRPr="00F802D1">
        <w:rPr>
          <w:rFonts w:eastAsia="Times New Roman"/>
          <w:szCs w:val="28"/>
        </w:rPr>
        <w:t xml:space="preserve"> В </w:t>
      </w:r>
      <w:r w:rsidRPr="00F802D1">
        <w:rPr>
          <w:rFonts w:eastAsia="Times New Roman"/>
          <w:spacing w:val="2"/>
          <w:szCs w:val="28"/>
        </w:rPr>
        <w:t xml:space="preserve">срока </w:t>
      </w:r>
      <w:r w:rsidR="008541CB">
        <w:rPr>
          <w:rFonts w:eastAsia="Times New Roman"/>
          <w:spacing w:val="2"/>
          <w:szCs w:val="28"/>
        </w:rPr>
        <w:t>посочен в пункт VІІІ, т</w:t>
      </w:r>
      <w:r w:rsidRPr="00F802D1">
        <w:rPr>
          <w:rFonts w:eastAsia="Times New Roman"/>
          <w:spacing w:val="2"/>
          <w:szCs w:val="28"/>
        </w:rPr>
        <w:t xml:space="preserve">. </w:t>
      </w:r>
      <w:r>
        <w:rPr>
          <w:rFonts w:eastAsia="Times New Roman"/>
          <w:spacing w:val="2"/>
          <w:szCs w:val="28"/>
        </w:rPr>
        <w:t>2</w:t>
      </w:r>
      <w:r w:rsidRPr="00F802D1">
        <w:rPr>
          <w:rFonts w:eastAsia="Times New Roman"/>
          <w:spacing w:val="2"/>
          <w:szCs w:val="28"/>
        </w:rPr>
        <w:t xml:space="preserve"> </w:t>
      </w:r>
      <w:r w:rsidR="008541CB">
        <w:rPr>
          <w:rFonts w:eastAsia="Times New Roman"/>
          <w:spacing w:val="2"/>
          <w:szCs w:val="28"/>
        </w:rPr>
        <w:t xml:space="preserve">от настоящия договор </w:t>
      </w:r>
      <w:r w:rsidRPr="00F802D1">
        <w:rPr>
          <w:rFonts w:eastAsia="Times New Roman"/>
          <w:spacing w:val="2"/>
          <w:szCs w:val="28"/>
        </w:rPr>
        <w:t>страната, която се ползва от освобождаването</w:t>
      </w:r>
      <w:r w:rsidRPr="00F802D1">
        <w:rPr>
          <w:rFonts w:eastAsia="Times New Roman"/>
          <w:spacing w:val="7"/>
          <w:szCs w:val="28"/>
        </w:rPr>
        <w:t xml:space="preserve"> от </w:t>
      </w:r>
      <w:r w:rsidRPr="00F802D1">
        <w:rPr>
          <w:rFonts w:eastAsia="Times New Roman"/>
          <w:spacing w:val="1"/>
          <w:szCs w:val="28"/>
        </w:rPr>
        <w:t xml:space="preserve">отговорност, трябва да изпрати на другата страна </w:t>
      </w:r>
      <w:r w:rsidRPr="00F802D1">
        <w:rPr>
          <w:rFonts w:eastAsia="Times New Roman"/>
          <w:szCs w:val="28"/>
        </w:rPr>
        <w:t xml:space="preserve">официалния документ, изходящ от съответната търговска палата, държавен </w:t>
      </w:r>
      <w:r w:rsidRPr="00F802D1">
        <w:rPr>
          <w:rFonts w:eastAsia="Times New Roman"/>
          <w:spacing w:val="3"/>
          <w:szCs w:val="28"/>
        </w:rPr>
        <w:t xml:space="preserve">орган или общинска администрация. Същият следва да съдържа информация за </w:t>
      </w:r>
      <w:r w:rsidRPr="00F802D1">
        <w:rPr>
          <w:rFonts w:eastAsia="Times New Roman"/>
          <w:spacing w:val="1"/>
          <w:szCs w:val="28"/>
        </w:rPr>
        <w:t xml:space="preserve">причинната връзка между непреодолимата сила и невъзможността за изпълнение на </w:t>
      </w:r>
      <w:r w:rsidRPr="00F802D1">
        <w:rPr>
          <w:rFonts w:eastAsia="Times New Roman"/>
          <w:spacing w:val="-1"/>
          <w:szCs w:val="28"/>
        </w:rPr>
        <w:t>договорното задължение.</w:t>
      </w:r>
    </w:p>
    <w:p w:rsidR="00C2629F" w:rsidRPr="00F802D1" w:rsidRDefault="00C2629F" w:rsidP="00C2629F">
      <w:pPr>
        <w:shd w:val="clear" w:color="auto" w:fill="FFFFFF"/>
        <w:spacing w:after="120"/>
        <w:ind w:right="79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6. </w:t>
      </w:r>
      <w:r w:rsidRPr="00F802D1">
        <w:rPr>
          <w:rFonts w:eastAsia="Times New Roman"/>
          <w:szCs w:val="28"/>
        </w:rPr>
        <w:t>По същия начин и в същите срокове страната, която се позовава на непреодолима сила, трябва да уведоми другата страна за прекратяване на събитието.</w:t>
      </w:r>
    </w:p>
    <w:p w:rsidR="00C2629F" w:rsidRPr="00F802D1" w:rsidRDefault="00C2629F" w:rsidP="00C2629F">
      <w:pPr>
        <w:shd w:val="clear" w:color="auto" w:fill="FFFFFF"/>
        <w:spacing w:after="120"/>
        <w:ind w:right="79" w:firstLine="709"/>
        <w:jc w:val="both"/>
        <w:rPr>
          <w:rFonts w:eastAsia="Times New Roman"/>
          <w:spacing w:val="-2"/>
          <w:szCs w:val="28"/>
        </w:rPr>
      </w:pPr>
      <w:r>
        <w:rPr>
          <w:rFonts w:eastAsia="Times New Roman"/>
          <w:szCs w:val="28"/>
        </w:rPr>
        <w:t>7.</w:t>
      </w:r>
      <w:r w:rsidRPr="00F802D1">
        <w:rPr>
          <w:rFonts w:eastAsia="Times New Roman"/>
          <w:szCs w:val="28"/>
        </w:rPr>
        <w:t xml:space="preserve">Ако посочените по-горе уведомления и съобщения не се изпратят в </w:t>
      </w:r>
      <w:r w:rsidRPr="00F802D1">
        <w:rPr>
          <w:rFonts w:eastAsia="Times New Roman"/>
          <w:spacing w:val="1"/>
          <w:szCs w:val="28"/>
        </w:rPr>
        <w:t xml:space="preserve">посочените срокове и начини, страната не може да се ползва от освобождаването от </w:t>
      </w:r>
      <w:r w:rsidRPr="00F802D1">
        <w:rPr>
          <w:rFonts w:eastAsia="Times New Roman"/>
          <w:spacing w:val="-2"/>
          <w:szCs w:val="28"/>
        </w:rPr>
        <w:t>отговорност.</w:t>
      </w:r>
    </w:p>
    <w:p w:rsidR="00C2629F" w:rsidRPr="00F802D1" w:rsidRDefault="00C2629F" w:rsidP="00C2629F">
      <w:pPr>
        <w:shd w:val="clear" w:color="auto" w:fill="FFFFFF"/>
        <w:spacing w:after="120"/>
        <w:ind w:right="79" w:firstLine="709"/>
        <w:jc w:val="both"/>
        <w:rPr>
          <w:rFonts w:eastAsia="Times New Roman"/>
          <w:szCs w:val="28"/>
        </w:rPr>
      </w:pPr>
      <w:r>
        <w:rPr>
          <w:rFonts w:eastAsia="Times New Roman"/>
          <w:spacing w:val="1"/>
          <w:szCs w:val="28"/>
        </w:rPr>
        <w:t>8.</w:t>
      </w:r>
      <w:r w:rsidRPr="00F802D1">
        <w:rPr>
          <w:rFonts w:eastAsia="Times New Roman"/>
          <w:spacing w:val="1"/>
          <w:szCs w:val="28"/>
        </w:rPr>
        <w:t xml:space="preserve">В случаите на непреодолима сила и доколкото тя има влияние върху </w:t>
      </w:r>
      <w:r w:rsidRPr="00F802D1">
        <w:rPr>
          <w:rFonts w:eastAsia="Times New Roman"/>
          <w:szCs w:val="28"/>
        </w:rPr>
        <w:t>сроковете по договора, съответните срокове се удължават автоматично с времето, през което е било налице непреодолима сила.</w:t>
      </w:r>
    </w:p>
    <w:p w:rsidR="00C2629F" w:rsidRPr="00F802D1" w:rsidRDefault="00C2629F" w:rsidP="00C2629F">
      <w:pPr>
        <w:shd w:val="clear" w:color="auto" w:fill="FFFFFF"/>
        <w:spacing w:after="120"/>
        <w:ind w:right="86" w:firstLine="709"/>
        <w:jc w:val="both"/>
        <w:rPr>
          <w:rFonts w:eastAsia="Times New Roman"/>
          <w:spacing w:val="-1"/>
          <w:szCs w:val="28"/>
        </w:rPr>
      </w:pPr>
      <w:r>
        <w:rPr>
          <w:rFonts w:eastAsia="Times New Roman"/>
          <w:spacing w:val="4"/>
          <w:szCs w:val="28"/>
        </w:rPr>
        <w:t>9.</w:t>
      </w:r>
      <w:r w:rsidRPr="00F802D1">
        <w:rPr>
          <w:rFonts w:eastAsia="Times New Roman"/>
          <w:spacing w:val="4"/>
          <w:szCs w:val="28"/>
        </w:rPr>
        <w:t xml:space="preserve">Ако непреодолимата сила продължи повече от два месеца, страната, </w:t>
      </w:r>
      <w:r w:rsidRPr="00F802D1">
        <w:rPr>
          <w:rFonts w:eastAsia="Times New Roman"/>
          <w:szCs w:val="28"/>
        </w:rPr>
        <w:t xml:space="preserve">която не се ползва от освобождаването от отговорност, може да прекрати изцяло или </w:t>
      </w:r>
      <w:r w:rsidRPr="00F802D1">
        <w:rPr>
          <w:rFonts w:eastAsia="Times New Roman"/>
          <w:spacing w:val="-1"/>
          <w:szCs w:val="28"/>
        </w:rPr>
        <w:t>отчасти договора.</w:t>
      </w:r>
    </w:p>
    <w:p w:rsidR="00CE7E2B" w:rsidRDefault="00C2629F" w:rsidP="00CE7E2B">
      <w:pPr>
        <w:tabs>
          <w:tab w:val="left" w:pos="9270"/>
        </w:tabs>
        <w:outlineLvl w:val="0"/>
        <w:rPr>
          <w:b/>
          <w:u w:val="single"/>
        </w:rPr>
      </w:pPr>
      <w:r>
        <w:rPr>
          <w:b/>
          <w:u w:val="single"/>
        </w:rPr>
        <w:t>ІХ</w:t>
      </w:r>
      <w:r w:rsidR="00CE7E2B" w:rsidRPr="00816B09">
        <w:rPr>
          <w:b/>
          <w:u w:val="single"/>
        </w:rPr>
        <w:t xml:space="preserve">. ПРЕКРАТЯВАНЕ НА ДОГОВОРА:                                                                                               </w:t>
      </w:r>
    </w:p>
    <w:p w:rsidR="00CE7E2B" w:rsidRPr="005A4640" w:rsidRDefault="00CE7E2B" w:rsidP="00CE7E2B">
      <w:pPr>
        <w:tabs>
          <w:tab w:val="left" w:pos="9270"/>
        </w:tabs>
        <w:outlineLvl w:val="0"/>
        <w:rPr>
          <w:b/>
          <w:u w:val="single"/>
        </w:rPr>
      </w:pPr>
      <w:r>
        <w:t xml:space="preserve">          </w:t>
      </w:r>
      <w:r w:rsidRPr="00F94599">
        <w:t>1.</w:t>
      </w:r>
      <w:r>
        <w:rPr>
          <w:b/>
        </w:rPr>
        <w:t xml:space="preserve"> </w:t>
      </w:r>
      <w:r w:rsidRPr="00401CE6">
        <w:t>Настоящият договор се прекратява:</w:t>
      </w:r>
    </w:p>
    <w:p w:rsidR="00CE7E2B" w:rsidRPr="00401CE6" w:rsidRDefault="00CE7E2B" w:rsidP="00CE7E2B">
      <w:pPr>
        <w:ind w:firstLine="720"/>
        <w:jc w:val="both"/>
      </w:pPr>
      <w:r>
        <w:t>а)</w:t>
      </w:r>
      <w:r w:rsidRPr="00401CE6">
        <w:t xml:space="preserve">. с </w:t>
      </w:r>
      <w:r>
        <w:t>изтичане на срока</w:t>
      </w:r>
      <w:r w:rsidR="00C2629F">
        <w:t xml:space="preserve"> на договора или с неговото изпълнение</w:t>
      </w:r>
      <w:r>
        <w:t>;</w:t>
      </w:r>
    </w:p>
    <w:p w:rsidR="00CE7E2B" w:rsidRPr="00401CE6" w:rsidRDefault="00CE7E2B" w:rsidP="00CE7E2B">
      <w:pPr>
        <w:ind w:firstLine="720"/>
        <w:jc w:val="both"/>
      </w:pPr>
      <w:r>
        <w:t>б)</w:t>
      </w:r>
      <w:r w:rsidRPr="00401CE6">
        <w:t>. по взаимно съгласие на страните, изразено писмено;</w:t>
      </w:r>
    </w:p>
    <w:p w:rsidR="00CE7E2B" w:rsidRPr="00401CE6" w:rsidRDefault="00CE7E2B" w:rsidP="00CE7E2B">
      <w:pPr>
        <w:ind w:firstLine="720"/>
        <w:jc w:val="both"/>
      </w:pPr>
      <w:r>
        <w:t>в)</w:t>
      </w:r>
      <w:r w:rsidRPr="00401CE6">
        <w:t>. при настъпване на обективна невъзможност за изпълнение на възложената работа, установена от страните по договора;</w:t>
      </w:r>
    </w:p>
    <w:p w:rsidR="00CE7E2B" w:rsidRPr="00401CE6" w:rsidRDefault="00CE7E2B" w:rsidP="00CE7E2B">
      <w:pPr>
        <w:ind w:firstLine="720"/>
        <w:jc w:val="both"/>
      </w:pPr>
      <w:r>
        <w:t>г)</w:t>
      </w:r>
      <w:r w:rsidRPr="00401CE6">
        <w:t xml:space="preserve"> с едностранно изявление на изправната страна за развалянето му при пълно неизпълнение, а също и при частично, лошо или забавено изпълнение от другата страна, съгласно условията на чл. 87 – чл. 88 от ЗЗД.</w:t>
      </w:r>
    </w:p>
    <w:p w:rsidR="00CE7E2B" w:rsidRDefault="00CE7E2B" w:rsidP="00CE7E2B">
      <w:pPr>
        <w:ind w:firstLine="708"/>
        <w:jc w:val="both"/>
      </w:pPr>
      <w:r w:rsidRPr="00401CE6">
        <w:t xml:space="preserve">2. При разваляне на договора изправната страна е длъжна да отправи 7 </w:t>
      </w:r>
      <w:r>
        <w:t>/седем/</w:t>
      </w:r>
      <w:r w:rsidRPr="00401CE6">
        <w:t xml:space="preserve"> дневно писмено предизвестие </w:t>
      </w:r>
      <w:r>
        <w:t>до</w:t>
      </w:r>
      <w:r w:rsidRPr="00401CE6">
        <w:t xml:space="preserve"> другата страна и има право на претенции за неустойка</w:t>
      </w:r>
      <w:r>
        <w:t>,</w:t>
      </w:r>
      <w:r w:rsidRPr="00401CE6">
        <w:t xml:space="preserve"> по условията на настоящия договор.</w:t>
      </w:r>
    </w:p>
    <w:p w:rsidR="00C2629F" w:rsidRPr="00F802D1" w:rsidRDefault="00C2629F" w:rsidP="00C2629F">
      <w:pPr>
        <w:jc w:val="both"/>
      </w:pPr>
      <w:proofErr w:type="gramStart"/>
      <w:r>
        <w:rPr>
          <w:b/>
          <w:u w:val="single"/>
          <w:lang w:val="en-US"/>
        </w:rPr>
        <w:t>X</w:t>
      </w:r>
      <w:r w:rsidRPr="00816B09">
        <w:rPr>
          <w:b/>
          <w:u w:val="single"/>
        </w:rPr>
        <w:t>.  ДРУГИ</w:t>
      </w:r>
      <w:proofErr w:type="gramEnd"/>
      <w:r w:rsidRPr="00816B09">
        <w:rPr>
          <w:b/>
          <w:u w:val="single"/>
        </w:rPr>
        <w:t xml:space="preserve"> УСЛОВИЯ</w:t>
      </w:r>
    </w:p>
    <w:p w:rsidR="00C2629F" w:rsidRPr="00330645" w:rsidRDefault="00C2629F" w:rsidP="00C2629F">
      <w:pPr>
        <w:shd w:val="clear" w:color="auto" w:fill="FFFFFF"/>
        <w:spacing w:line="317" w:lineRule="exact"/>
        <w:ind w:left="14" w:right="14" w:firstLine="694"/>
        <w:jc w:val="both"/>
        <w:rPr>
          <w:rFonts w:eastAsia="Times New Roman"/>
          <w:sz w:val="20"/>
          <w:szCs w:val="20"/>
          <w:lang w:eastAsia="bg-BG"/>
        </w:rPr>
      </w:pPr>
      <w:r w:rsidRPr="00E50C1F">
        <w:t>1.</w:t>
      </w:r>
      <w:r>
        <w:rPr>
          <w:b/>
        </w:rPr>
        <w:t xml:space="preserve"> </w:t>
      </w:r>
      <w:r w:rsidRPr="00330645">
        <w:rPr>
          <w:rFonts w:eastAsia="Times New Roman"/>
          <w:color w:val="000000"/>
          <w:spacing w:val="-1"/>
          <w:szCs w:val="28"/>
          <w:lang w:eastAsia="bg-BG"/>
        </w:rPr>
        <w:t xml:space="preserve">Всички съобщения между страните по договора се изготвят в </w:t>
      </w:r>
      <w:r w:rsidRPr="00330645">
        <w:rPr>
          <w:rFonts w:eastAsia="Times New Roman"/>
          <w:color w:val="000000"/>
          <w:spacing w:val="8"/>
          <w:szCs w:val="28"/>
          <w:lang w:eastAsia="bg-BG"/>
        </w:rPr>
        <w:t>писмена</w:t>
      </w:r>
      <w:r>
        <w:rPr>
          <w:rFonts w:eastAsia="Times New Roman"/>
          <w:color w:val="000000"/>
          <w:spacing w:val="8"/>
          <w:szCs w:val="28"/>
          <w:lang w:eastAsia="bg-BG"/>
        </w:rPr>
        <w:t xml:space="preserve"> </w:t>
      </w:r>
      <w:r w:rsidRPr="00330645">
        <w:rPr>
          <w:rFonts w:eastAsia="Times New Roman"/>
          <w:color w:val="000000"/>
          <w:spacing w:val="8"/>
          <w:szCs w:val="28"/>
          <w:lang w:eastAsia="bg-BG"/>
        </w:rPr>
        <w:t>форма</w:t>
      </w:r>
      <w:r w:rsidR="008541CB">
        <w:rPr>
          <w:rFonts w:eastAsia="Times New Roman"/>
          <w:color w:val="000000"/>
          <w:spacing w:val="8"/>
          <w:szCs w:val="28"/>
          <w:lang w:eastAsia="bg-BG"/>
        </w:rPr>
        <w:t>, като кореспонденцията се извършва по възможност по електронен път</w:t>
      </w:r>
      <w:r>
        <w:rPr>
          <w:rFonts w:eastAsia="Times New Roman"/>
          <w:color w:val="000000"/>
          <w:spacing w:val="8"/>
          <w:szCs w:val="28"/>
          <w:lang w:eastAsia="bg-BG"/>
        </w:rPr>
        <w:t>.</w:t>
      </w:r>
      <w:r w:rsidRPr="00330645">
        <w:rPr>
          <w:rFonts w:eastAsia="Times New Roman"/>
          <w:color w:val="000000"/>
          <w:szCs w:val="28"/>
          <w:lang w:eastAsia="bg-BG"/>
        </w:rPr>
        <w:t xml:space="preserve"> Когато някоя от страните промени адреса си, без да уведоми за </w:t>
      </w:r>
      <w:r w:rsidRPr="00330645">
        <w:rPr>
          <w:rFonts w:eastAsia="Times New Roman"/>
          <w:color w:val="000000"/>
          <w:spacing w:val="5"/>
          <w:szCs w:val="28"/>
          <w:lang w:eastAsia="bg-BG"/>
        </w:rPr>
        <w:t xml:space="preserve">това другата страна, всички съобщения се считат връчени, когато са </w:t>
      </w:r>
      <w:r w:rsidRPr="00330645">
        <w:rPr>
          <w:rFonts w:eastAsia="Times New Roman"/>
          <w:color w:val="000000"/>
          <w:spacing w:val="-2"/>
          <w:szCs w:val="28"/>
          <w:lang w:eastAsia="bg-BG"/>
        </w:rPr>
        <w:t>изпратени на адрес</w:t>
      </w:r>
      <w:r w:rsidR="008541CB">
        <w:rPr>
          <w:rFonts w:eastAsia="Times New Roman"/>
          <w:color w:val="000000"/>
          <w:spacing w:val="-2"/>
          <w:szCs w:val="28"/>
          <w:lang w:eastAsia="bg-BG"/>
        </w:rPr>
        <w:t>а за кореспонденция, посочен в отправената до ВЪЗЛОЖИТЕЛЯ оферта</w:t>
      </w:r>
      <w:r w:rsidRPr="00330645">
        <w:rPr>
          <w:rFonts w:eastAsia="Times New Roman"/>
          <w:color w:val="000000"/>
          <w:spacing w:val="-2"/>
          <w:szCs w:val="28"/>
          <w:lang w:eastAsia="bg-BG"/>
        </w:rPr>
        <w:t>.</w:t>
      </w:r>
    </w:p>
    <w:p w:rsidR="00C2629F" w:rsidRDefault="00C2629F" w:rsidP="00C2629F">
      <w:pPr>
        <w:ind w:firstLine="708"/>
        <w:jc w:val="both"/>
      </w:pPr>
      <w:r w:rsidRPr="00330645">
        <w:t>2</w:t>
      </w:r>
      <w:r>
        <w:rPr>
          <w:b/>
        </w:rPr>
        <w:t>.</w:t>
      </w:r>
      <w:r w:rsidR="008541CB">
        <w:rPr>
          <w:b/>
        </w:rPr>
        <w:t xml:space="preserve"> </w:t>
      </w:r>
      <w:r w:rsidR="008541CB" w:rsidRPr="008541CB">
        <w:t xml:space="preserve">Страните </w:t>
      </w:r>
      <w:r w:rsidR="008541CB">
        <w:t xml:space="preserve">по настоящия договор </w:t>
      </w:r>
      <w:r w:rsidRPr="00401CE6">
        <w:t>няма</w:t>
      </w:r>
      <w:r w:rsidR="008541CB">
        <w:t>т</w:t>
      </w:r>
      <w:r w:rsidRPr="00401CE6">
        <w:t xml:space="preserve"> право да прехвърля</w:t>
      </w:r>
      <w:r w:rsidR="008541CB">
        <w:t>т</w:t>
      </w:r>
      <w:r w:rsidRPr="00401CE6">
        <w:t xml:space="preserve"> правата и задълженията, произтичащи от </w:t>
      </w:r>
      <w:r w:rsidR="008541CB">
        <w:t>него</w:t>
      </w:r>
      <w:r w:rsidRPr="00401CE6">
        <w:t>.</w:t>
      </w:r>
    </w:p>
    <w:p w:rsidR="00C2629F" w:rsidRDefault="00C2629F" w:rsidP="00C2629F">
      <w:pPr>
        <w:jc w:val="both"/>
      </w:pPr>
      <w:r>
        <w:lastRenderedPageBreak/>
        <w:tab/>
        <w:t>3</w:t>
      </w:r>
      <w:r w:rsidRPr="00E50C1F">
        <w:t>.</w:t>
      </w:r>
      <w:r>
        <w:t xml:space="preserve"> </w:t>
      </w:r>
      <w:r w:rsidRPr="00401CE6">
        <w:t>За неуредените въпроси в настоящият договор или възникнали спорове се прилага действащото българско законодателство.</w:t>
      </w:r>
    </w:p>
    <w:p w:rsidR="00C2629F" w:rsidRPr="00330645" w:rsidRDefault="00C2629F" w:rsidP="00C2629F">
      <w:pPr>
        <w:shd w:val="clear" w:color="auto" w:fill="FFFFFF"/>
        <w:spacing w:line="317" w:lineRule="exact"/>
        <w:ind w:left="14" w:right="14" w:firstLine="694"/>
        <w:jc w:val="both"/>
        <w:rPr>
          <w:rFonts w:eastAsia="Times New Roman"/>
          <w:sz w:val="20"/>
          <w:szCs w:val="20"/>
          <w:lang w:eastAsia="bg-BG"/>
        </w:rPr>
      </w:pPr>
      <w:r>
        <w:t>4.</w:t>
      </w:r>
      <w:r w:rsidRPr="00330645">
        <w:rPr>
          <w:rFonts w:eastAsia="Times New Roman"/>
          <w:color w:val="000000"/>
          <w:szCs w:val="28"/>
          <w:lang w:eastAsia="bg-BG"/>
        </w:rPr>
        <w:t xml:space="preserve"> При спорни въпроси относно тълкуването и изпълнението на договора и при непостигане на споразумение, всяка от страните може да </w:t>
      </w:r>
      <w:r w:rsidRPr="00330645">
        <w:rPr>
          <w:rFonts w:eastAsia="Times New Roman"/>
          <w:color w:val="000000"/>
          <w:spacing w:val="-1"/>
          <w:szCs w:val="28"/>
          <w:lang w:eastAsia="bg-BG"/>
        </w:rPr>
        <w:t>отнесе спора до компетентния съд.</w:t>
      </w:r>
    </w:p>
    <w:p w:rsidR="00C2629F" w:rsidRPr="00401CE6" w:rsidRDefault="00C2629F" w:rsidP="00C2629F">
      <w:pPr>
        <w:ind w:firstLine="720"/>
        <w:jc w:val="both"/>
      </w:pPr>
      <w:r>
        <w:t>5. А</w:t>
      </w:r>
      <w:r w:rsidRPr="00401CE6">
        <w:t>дреси за делови контакти:</w:t>
      </w:r>
    </w:p>
    <w:p w:rsidR="00C2629F" w:rsidRDefault="00C2629F" w:rsidP="00C2629F">
      <w:pPr>
        <w:jc w:val="both"/>
      </w:pPr>
      <w:r w:rsidRPr="00401CE6">
        <w:rPr>
          <w:b/>
        </w:rPr>
        <w:t>НА ВЪЗЛОЖИТЕЛЯ</w:t>
      </w:r>
      <w:r w:rsidRPr="00401CE6">
        <w:t>:</w:t>
      </w:r>
    </w:p>
    <w:p w:rsidR="00C2629F" w:rsidRDefault="00C2629F" w:rsidP="00C2629F">
      <w:pPr>
        <w:jc w:val="both"/>
      </w:pPr>
      <w:r>
        <w:t>Име Районна прокуратура гр. Силистра</w:t>
      </w:r>
    </w:p>
    <w:p w:rsidR="00C2629F" w:rsidRDefault="00C2629F" w:rsidP="00C2629F">
      <w:pPr>
        <w:jc w:val="both"/>
      </w:pPr>
      <w:r>
        <w:t xml:space="preserve">Адрес гр. Силистра, ул. „Илия </w:t>
      </w:r>
      <w:proofErr w:type="spellStart"/>
      <w:r>
        <w:t>Блъсков</w:t>
      </w:r>
      <w:proofErr w:type="spellEnd"/>
      <w:r>
        <w:t>“, №1</w:t>
      </w:r>
    </w:p>
    <w:p w:rsidR="00C2629F" w:rsidRDefault="00C2629F" w:rsidP="00C2629F">
      <w:pPr>
        <w:jc w:val="both"/>
      </w:pPr>
      <w:r>
        <w:t>ЕИК/БУЛСТАТ 121817309</w:t>
      </w:r>
      <w:r w:rsidR="003D0D44">
        <w:t>1633</w:t>
      </w:r>
      <w:r>
        <w:t xml:space="preserve">  ИН по ДДС </w:t>
      </w:r>
      <w:r>
        <w:rPr>
          <w:lang w:val="en-US"/>
        </w:rPr>
        <w:t>BG</w:t>
      </w:r>
      <w:r>
        <w:t>121817309</w:t>
      </w:r>
    </w:p>
    <w:p w:rsidR="00C2629F" w:rsidRPr="00560DA0" w:rsidRDefault="00C2629F" w:rsidP="00C2629F">
      <w:pPr>
        <w:jc w:val="both"/>
        <w:rPr>
          <w:lang w:val="en-US"/>
        </w:rPr>
      </w:pPr>
      <w:r>
        <w:t>Е-</w:t>
      </w:r>
      <w:r>
        <w:rPr>
          <w:lang w:val="en-US"/>
        </w:rPr>
        <w:t xml:space="preserve">mail </w:t>
      </w:r>
      <w:r>
        <w:t xml:space="preserve">адрес: </w:t>
      </w:r>
      <w:r>
        <w:rPr>
          <w:lang w:val="en-US"/>
        </w:rPr>
        <w:t>rp_silistra@prb.bg</w:t>
      </w:r>
    </w:p>
    <w:p w:rsidR="00C2629F" w:rsidRDefault="00C2629F" w:rsidP="00C2629F">
      <w:pPr>
        <w:jc w:val="both"/>
        <w:rPr>
          <w:b/>
          <w:lang w:val="en-US"/>
        </w:rPr>
      </w:pPr>
      <w:r w:rsidRPr="00401CE6">
        <w:rPr>
          <w:b/>
        </w:rPr>
        <w:t>НА ИЗПЪЛНИТЕЛЯ:</w:t>
      </w:r>
    </w:p>
    <w:p w:rsidR="00C2629F" w:rsidRDefault="00C2629F" w:rsidP="00C2629F">
      <w:pPr>
        <w:jc w:val="both"/>
      </w:pPr>
      <w:r>
        <w:t>Име „ГАЛАКСИ СТРОЙ“ ЕООД гр. Силистра</w:t>
      </w:r>
    </w:p>
    <w:p w:rsidR="00C2629F" w:rsidRDefault="00C2629F" w:rsidP="00C2629F">
      <w:pPr>
        <w:jc w:val="both"/>
      </w:pPr>
      <w:r>
        <w:t>Адрес гр. Силистра, УЛ. „Филип Тотю“, № 15</w:t>
      </w:r>
    </w:p>
    <w:p w:rsidR="00C2629F" w:rsidRPr="00560DA0" w:rsidRDefault="00C2629F" w:rsidP="00C2629F">
      <w:pPr>
        <w:jc w:val="both"/>
      </w:pPr>
      <w:r>
        <w:t xml:space="preserve">ЕИК/БУЛСТАТ 202880238  ИН по ДДС </w:t>
      </w:r>
      <w:r>
        <w:rPr>
          <w:lang w:val="en-US"/>
        </w:rPr>
        <w:t>BG</w:t>
      </w:r>
      <w:r>
        <w:t>202880238</w:t>
      </w:r>
    </w:p>
    <w:p w:rsidR="00C2629F" w:rsidRPr="00560DA0" w:rsidRDefault="00C2629F" w:rsidP="00C2629F">
      <w:pPr>
        <w:jc w:val="both"/>
        <w:rPr>
          <w:lang w:val="en-US"/>
        </w:rPr>
      </w:pPr>
      <w:r>
        <w:t>Е-</w:t>
      </w:r>
      <w:r>
        <w:rPr>
          <w:lang w:val="en-US"/>
        </w:rPr>
        <w:t xml:space="preserve">mail </w:t>
      </w:r>
      <w:r>
        <w:t xml:space="preserve">адрес: </w:t>
      </w:r>
      <w:r>
        <w:rPr>
          <w:lang w:val="en-US"/>
        </w:rPr>
        <w:t>galaxy_stroy@abv.bg</w:t>
      </w:r>
    </w:p>
    <w:p w:rsidR="00C2629F" w:rsidRDefault="00C2629F" w:rsidP="00C2629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C3F0A">
        <w:rPr>
          <w:rFonts w:ascii="Times New Roman" w:hAnsi="Times New Roman"/>
          <w:sz w:val="28"/>
          <w:szCs w:val="28"/>
        </w:rPr>
        <w:t>6.</w:t>
      </w:r>
      <w:r w:rsidRPr="00330645">
        <w:rPr>
          <w:rFonts w:ascii="Times New Roman" w:hAnsi="Times New Roman"/>
          <w:b/>
          <w:sz w:val="28"/>
          <w:szCs w:val="28"/>
        </w:rPr>
        <w:t xml:space="preserve"> </w:t>
      </w:r>
      <w:r w:rsidRPr="00330645">
        <w:rPr>
          <w:rFonts w:ascii="Times New Roman" w:hAnsi="Times New Roman"/>
          <w:sz w:val="28"/>
          <w:szCs w:val="28"/>
        </w:rPr>
        <w:t>Неразделна част от този договор са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30645">
        <w:rPr>
          <w:rFonts w:ascii="Times New Roman" w:hAnsi="Times New Roman"/>
          <w:sz w:val="28"/>
          <w:szCs w:val="28"/>
        </w:rPr>
        <w:t>ферта, придружена от количествено-стойностна сметка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306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рафик на дейностите.</w:t>
      </w:r>
    </w:p>
    <w:p w:rsidR="00C2629F" w:rsidRPr="002C3F0A" w:rsidRDefault="00C2629F" w:rsidP="00C2629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29F" w:rsidRDefault="00C2629F" w:rsidP="00C2629F">
      <w:pPr>
        <w:ind w:firstLine="708"/>
        <w:jc w:val="both"/>
      </w:pPr>
      <w:r w:rsidRPr="00401CE6">
        <w:t xml:space="preserve">Настоящият договор се състави и подписа в </w:t>
      </w:r>
      <w:r>
        <w:t>2</w:t>
      </w:r>
      <w:r w:rsidRPr="00401CE6">
        <w:t xml:space="preserve"> /</w:t>
      </w:r>
      <w:r>
        <w:t>два</w:t>
      </w:r>
      <w:r w:rsidRPr="00401CE6">
        <w:t xml:space="preserve">/ еднообразни екземпляра - един за </w:t>
      </w:r>
      <w:r w:rsidRPr="00401CE6">
        <w:rPr>
          <w:b/>
        </w:rPr>
        <w:t>ИЗПЪЛНИТЕЛЯ</w:t>
      </w:r>
      <w:r w:rsidRPr="00401CE6">
        <w:t xml:space="preserve"> и </w:t>
      </w:r>
      <w:r>
        <w:t>един</w:t>
      </w:r>
      <w:r w:rsidRPr="00401CE6">
        <w:t xml:space="preserve"> за </w:t>
      </w:r>
      <w:r w:rsidRPr="00401CE6">
        <w:rPr>
          <w:b/>
        </w:rPr>
        <w:t>ВЪЗЛОЖИТЕЛЯ</w:t>
      </w:r>
      <w:r w:rsidRPr="00401CE6">
        <w:t>.</w:t>
      </w:r>
    </w:p>
    <w:p w:rsidR="00C2629F" w:rsidRPr="003E6FE6" w:rsidRDefault="00C2629F" w:rsidP="00C2629F">
      <w:pPr>
        <w:tabs>
          <w:tab w:val="left" w:pos="-180"/>
        </w:tabs>
        <w:rPr>
          <w:b/>
        </w:rPr>
      </w:pPr>
      <w:r w:rsidRPr="003E6FE6">
        <w:rPr>
          <w:b/>
        </w:rPr>
        <w:t>ВЪЗЛ</w:t>
      </w:r>
      <w:r>
        <w:rPr>
          <w:b/>
        </w:rPr>
        <w:t>ОЖИТЕЛ: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6FE6">
        <w:rPr>
          <w:b/>
        </w:rPr>
        <w:t xml:space="preserve">ИЗПЪЛНИТЕЛ: </w:t>
      </w:r>
    </w:p>
    <w:p w:rsidR="00C2629F" w:rsidRPr="00C2629F" w:rsidRDefault="00C2629F" w:rsidP="00C2629F">
      <w:pPr>
        <w:spacing w:after="0" w:line="240" w:lineRule="auto"/>
        <w:jc w:val="both"/>
        <w:rPr>
          <w:rFonts w:eastAsia="Times New Roman"/>
          <w:b/>
          <w:szCs w:val="28"/>
          <w:lang w:eastAsia="bg-BG"/>
        </w:rPr>
      </w:pPr>
      <w:r w:rsidRPr="00C2629F">
        <w:rPr>
          <w:rFonts w:eastAsia="Times New Roman"/>
          <w:b/>
          <w:szCs w:val="28"/>
          <w:lang w:eastAsia="bg-BG"/>
        </w:rPr>
        <w:t>РАЙОННА ПРОКУРАТУРА</w:t>
      </w:r>
      <w:r w:rsidRPr="00C2629F">
        <w:rPr>
          <w:rFonts w:eastAsia="Times New Roman"/>
          <w:b/>
          <w:szCs w:val="28"/>
          <w:lang w:eastAsia="bg-BG"/>
        </w:rPr>
        <w:tab/>
      </w:r>
      <w:r w:rsidRPr="00C2629F">
        <w:rPr>
          <w:rFonts w:eastAsia="Times New Roman"/>
          <w:b/>
          <w:szCs w:val="28"/>
          <w:lang w:eastAsia="bg-BG"/>
        </w:rPr>
        <w:tab/>
        <w:t xml:space="preserve">„ГАЛАКСИ СТРОЙ“ ЕООД </w:t>
      </w:r>
    </w:p>
    <w:p w:rsidR="00C2629F" w:rsidRPr="00C2629F" w:rsidRDefault="00C2629F" w:rsidP="00C2629F">
      <w:pPr>
        <w:spacing w:after="0" w:line="240" w:lineRule="auto"/>
        <w:jc w:val="both"/>
        <w:rPr>
          <w:rFonts w:eastAsia="Times New Roman"/>
          <w:b/>
          <w:szCs w:val="28"/>
          <w:lang w:eastAsia="bg-BG"/>
        </w:rPr>
      </w:pPr>
      <w:r w:rsidRPr="00C2629F">
        <w:rPr>
          <w:rFonts w:eastAsia="Times New Roman"/>
          <w:b/>
          <w:szCs w:val="28"/>
          <w:lang w:eastAsia="bg-BG"/>
        </w:rPr>
        <w:t>гр. Силистра</w:t>
      </w:r>
      <w:r w:rsidRPr="00C2629F">
        <w:rPr>
          <w:rFonts w:eastAsia="Times New Roman"/>
          <w:b/>
          <w:szCs w:val="28"/>
          <w:lang w:eastAsia="bg-BG"/>
        </w:rPr>
        <w:tab/>
      </w:r>
      <w:r w:rsidRPr="00C2629F">
        <w:rPr>
          <w:rFonts w:eastAsia="Times New Roman"/>
          <w:b/>
          <w:szCs w:val="28"/>
          <w:lang w:eastAsia="bg-BG"/>
        </w:rPr>
        <w:tab/>
      </w:r>
      <w:r w:rsidRPr="00C2629F">
        <w:rPr>
          <w:rFonts w:eastAsia="Times New Roman"/>
          <w:b/>
          <w:szCs w:val="28"/>
          <w:lang w:eastAsia="bg-BG"/>
        </w:rPr>
        <w:tab/>
      </w:r>
      <w:r w:rsidRPr="00C2629F">
        <w:rPr>
          <w:rFonts w:eastAsia="Times New Roman"/>
          <w:b/>
          <w:szCs w:val="28"/>
          <w:lang w:eastAsia="bg-BG"/>
        </w:rPr>
        <w:tab/>
      </w:r>
      <w:r w:rsidRPr="00C2629F">
        <w:rPr>
          <w:rFonts w:eastAsia="Times New Roman"/>
          <w:b/>
          <w:szCs w:val="28"/>
          <w:lang w:eastAsia="bg-BG"/>
        </w:rPr>
        <w:tab/>
        <w:t>гр. Силистра</w:t>
      </w:r>
    </w:p>
    <w:p w:rsidR="00C2629F" w:rsidRPr="00C2629F" w:rsidRDefault="00C2629F" w:rsidP="00C2629F">
      <w:pPr>
        <w:spacing w:after="0" w:line="240" w:lineRule="auto"/>
        <w:jc w:val="both"/>
        <w:rPr>
          <w:rFonts w:eastAsia="Times New Roman"/>
          <w:b/>
          <w:szCs w:val="28"/>
          <w:lang w:eastAsia="bg-BG"/>
        </w:rPr>
      </w:pPr>
    </w:p>
    <w:p w:rsidR="00C2629F" w:rsidRPr="00C2629F" w:rsidRDefault="00C2629F" w:rsidP="00C2629F">
      <w:pPr>
        <w:spacing w:after="0" w:line="240" w:lineRule="auto"/>
        <w:jc w:val="both"/>
        <w:rPr>
          <w:rFonts w:eastAsia="Times New Roman"/>
          <w:b/>
          <w:szCs w:val="28"/>
          <w:lang w:eastAsia="bg-BG"/>
        </w:rPr>
      </w:pPr>
      <w:r w:rsidRPr="00C2629F">
        <w:rPr>
          <w:rFonts w:eastAsia="Times New Roman"/>
          <w:b/>
          <w:szCs w:val="28"/>
          <w:lang w:eastAsia="bg-BG"/>
        </w:rPr>
        <w:t xml:space="preserve">Административен ръководител-                </w:t>
      </w:r>
    </w:p>
    <w:p w:rsidR="00C2629F" w:rsidRPr="00C2629F" w:rsidRDefault="00C2629F" w:rsidP="00C2629F">
      <w:pPr>
        <w:spacing w:after="0" w:line="240" w:lineRule="auto"/>
        <w:jc w:val="both"/>
        <w:rPr>
          <w:rFonts w:eastAsia="Times New Roman"/>
          <w:b/>
          <w:szCs w:val="28"/>
          <w:lang w:eastAsia="bg-BG"/>
        </w:rPr>
      </w:pPr>
      <w:r w:rsidRPr="00C2629F">
        <w:rPr>
          <w:rFonts w:eastAsia="Times New Roman"/>
          <w:b/>
          <w:szCs w:val="28"/>
          <w:lang w:eastAsia="bg-BG"/>
        </w:rPr>
        <w:t>Районен прокурор:</w:t>
      </w:r>
      <w:r w:rsidRPr="00C2629F">
        <w:rPr>
          <w:rFonts w:eastAsia="Times New Roman"/>
          <w:b/>
          <w:szCs w:val="28"/>
          <w:lang w:eastAsia="bg-BG"/>
        </w:rPr>
        <w:tab/>
      </w:r>
      <w:r w:rsidRPr="00C2629F">
        <w:rPr>
          <w:rFonts w:eastAsia="Times New Roman"/>
          <w:b/>
          <w:szCs w:val="28"/>
          <w:lang w:eastAsia="bg-BG"/>
        </w:rPr>
        <w:tab/>
      </w:r>
      <w:r w:rsidRPr="00C2629F">
        <w:rPr>
          <w:rFonts w:eastAsia="Times New Roman"/>
          <w:b/>
          <w:szCs w:val="28"/>
          <w:lang w:eastAsia="bg-BG"/>
        </w:rPr>
        <w:tab/>
      </w:r>
      <w:r w:rsidRPr="00C2629F">
        <w:rPr>
          <w:rFonts w:eastAsia="Times New Roman"/>
          <w:b/>
          <w:szCs w:val="28"/>
          <w:lang w:eastAsia="bg-BG"/>
        </w:rPr>
        <w:tab/>
        <w:t>Управител:</w:t>
      </w:r>
    </w:p>
    <w:p w:rsidR="00C2629F" w:rsidRPr="00CC3F54" w:rsidRDefault="00CC3F54" w:rsidP="00C2629F">
      <w:pPr>
        <w:spacing w:after="0" w:line="240" w:lineRule="auto"/>
        <w:ind w:left="1416" w:firstLine="708"/>
        <w:jc w:val="both"/>
        <w:rPr>
          <w:rFonts w:eastAsia="Times New Roman"/>
          <w:b/>
          <w:szCs w:val="28"/>
          <w:lang w:val="en-US" w:eastAsia="bg-BG"/>
        </w:rPr>
      </w:pPr>
      <w:r>
        <w:rPr>
          <w:rFonts w:eastAsia="Times New Roman"/>
          <w:b/>
          <w:szCs w:val="28"/>
          <w:lang w:eastAsia="bg-BG"/>
        </w:rPr>
        <w:t>С Г</w:t>
      </w:r>
      <w:r>
        <w:rPr>
          <w:rFonts w:eastAsia="Times New Roman"/>
          <w:b/>
          <w:szCs w:val="28"/>
          <w:lang w:val="en-US" w:eastAsia="bg-BG"/>
        </w:rPr>
        <w:tab/>
      </w:r>
      <w:r>
        <w:rPr>
          <w:rFonts w:eastAsia="Times New Roman"/>
          <w:b/>
          <w:szCs w:val="28"/>
          <w:lang w:eastAsia="bg-BG"/>
        </w:rPr>
        <w:tab/>
      </w:r>
      <w:r>
        <w:rPr>
          <w:rFonts w:eastAsia="Times New Roman"/>
          <w:b/>
          <w:szCs w:val="28"/>
          <w:lang w:eastAsia="bg-BG"/>
        </w:rPr>
        <w:tab/>
      </w:r>
      <w:r>
        <w:rPr>
          <w:rFonts w:eastAsia="Times New Roman"/>
          <w:b/>
          <w:szCs w:val="28"/>
          <w:lang w:eastAsia="bg-BG"/>
        </w:rPr>
        <w:tab/>
      </w:r>
      <w:r>
        <w:rPr>
          <w:rFonts w:eastAsia="Times New Roman"/>
          <w:b/>
          <w:szCs w:val="28"/>
          <w:lang w:eastAsia="bg-BG"/>
        </w:rPr>
        <w:tab/>
        <w:t>Г И</w:t>
      </w:r>
    </w:p>
    <w:p w:rsidR="00C2629F" w:rsidRDefault="00C2629F" w:rsidP="00C2629F">
      <w:pPr>
        <w:spacing w:after="0" w:line="240" w:lineRule="auto"/>
        <w:jc w:val="both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 xml:space="preserve">                             </w:t>
      </w:r>
    </w:p>
    <w:p w:rsidR="00C2629F" w:rsidRDefault="00C2629F" w:rsidP="00C2629F">
      <w:pPr>
        <w:spacing w:after="0" w:line="240" w:lineRule="auto"/>
        <w:jc w:val="both"/>
        <w:rPr>
          <w:rFonts w:eastAsia="Times New Roman"/>
          <w:szCs w:val="28"/>
          <w:lang w:eastAsia="bg-BG"/>
        </w:rPr>
      </w:pPr>
    </w:p>
    <w:p w:rsidR="00C2629F" w:rsidRDefault="006E7C5C" w:rsidP="00C2629F">
      <w:pPr>
        <w:spacing w:after="0" w:line="240" w:lineRule="auto"/>
        <w:jc w:val="both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Главен счетоводител:</w:t>
      </w:r>
    </w:p>
    <w:p w:rsidR="006E7C5C" w:rsidRPr="00CC3F54" w:rsidRDefault="00CC3F54" w:rsidP="00C2629F">
      <w:pPr>
        <w:spacing w:after="0" w:line="240" w:lineRule="auto"/>
        <w:jc w:val="both"/>
        <w:rPr>
          <w:rFonts w:eastAsia="Times New Roman"/>
          <w:szCs w:val="28"/>
          <w:lang w:val="en-US" w:eastAsia="bg-BG"/>
        </w:rPr>
      </w:pPr>
      <w:r>
        <w:rPr>
          <w:rFonts w:eastAsia="Times New Roman"/>
          <w:szCs w:val="28"/>
          <w:lang w:eastAsia="bg-BG"/>
        </w:rPr>
        <w:t>Ю М</w:t>
      </w:r>
    </w:p>
    <w:sectPr w:rsidR="006E7C5C" w:rsidRPr="00CC3F54" w:rsidSect="008541CB">
      <w:footerReference w:type="even" r:id="rId9"/>
      <w:footerReference w:type="default" r:id="rId10"/>
      <w:footerReference w:type="first" r:id="rId11"/>
      <w:pgSz w:w="11906" w:h="16838"/>
      <w:pgMar w:top="1134" w:right="1134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FE" w:rsidRDefault="00895BFE" w:rsidP="00654B83">
      <w:pPr>
        <w:spacing w:after="0" w:line="240" w:lineRule="auto"/>
      </w:pPr>
      <w:r>
        <w:separator/>
      </w:r>
    </w:p>
  </w:endnote>
  <w:endnote w:type="continuationSeparator" w:id="0">
    <w:p w:rsidR="00895BFE" w:rsidRDefault="00895BFE" w:rsidP="0065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0" w:rsidRDefault="004468C0" w:rsidP="005400D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68C0" w:rsidRDefault="004468C0" w:rsidP="00EE60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0" w:rsidRDefault="004468C0" w:rsidP="005400D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12D5">
      <w:rPr>
        <w:rStyle w:val="ab"/>
        <w:noProof/>
      </w:rPr>
      <w:t>7</w:t>
    </w:r>
    <w:r>
      <w:rPr>
        <w:rStyle w:val="ab"/>
      </w:rPr>
      <w:fldChar w:fldCharType="end"/>
    </w:r>
  </w:p>
  <w:p w:rsidR="004468C0" w:rsidRPr="00902519" w:rsidRDefault="004468C0" w:rsidP="00EE60CF">
    <w:pPr>
      <w:pStyle w:val="a5"/>
      <w:pBdr>
        <w:top w:val="single" w:sz="4" w:space="1" w:color="auto"/>
      </w:pBdr>
      <w:ind w:right="360"/>
      <w:jc w:val="center"/>
      <w:rPr>
        <w:sz w:val="20"/>
        <w:szCs w:val="20"/>
        <w:lang w:val="en-US"/>
      </w:rPr>
    </w:pPr>
    <w:r w:rsidRPr="00902519">
      <w:rPr>
        <w:sz w:val="20"/>
        <w:szCs w:val="20"/>
      </w:rPr>
      <w:t xml:space="preserve">7500, Силистра,  ул. „Илия </w:t>
    </w:r>
    <w:proofErr w:type="spellStart"/>
    <w:r w:rsidRPr="00902519">
      <w:rPr>
        <w:sz w:val="20"/>
        <w:szCs w:val="20"/>
      </w:rPr>
      <w:t>Блъсков</w:t>
    </w:r>
    <w:proofErr w:type="spellEnd"/>
    <w:r w:rsidRPr="00902519">
      <w:rPr>
        <w:sz w:val="20"/>
        <w:szCs w:val="20"/>
      </w:rPr>
      <w:t>“ № 1, тел: 086-</w:t>
    </w:r>
    <w:r>
      <w:rPr>
        <w:sz w:val="20"/>
        <w:szCs w:val="20"/>
        <w:lang w:val="en-US"/>
      </w:rPr>
      <w:t>8171</w:t>
    </w:r>
    <w:r w:rsidR="007517F8">
      <w:rPr>
        <w:sz w:val="20"/>
        <w:szCs w:val="20"/>
      </w:rPr>
      <w:t>57</w:t>
    </w:r>
    <w:r w:rsidRPr="00902519">
      <w:rPr>
        <w:sz w:val="20"/>
        <w:szCs w:val="20"/>
      </w:rPr>
      <w:t>, факс: 086-</w:t>
    </w:r>
    <w:r>
      <w:rPr>
        <w:sz w:val="20"/>
        <w:szCs w:val="20"/>
        <w:lang w:val="en-US"/>
      </w:rPr>
      <w:t>820959</w:t>
    </w:r>
    <w:r w:rsidRPr="00902519">
      <w:rPr>
        <w:sz w:val="20"/>
        <w:szCs w:val="20"/>
      </w:rPr>
      <w:t xml:space="preserve">, </w:t>
    </w:r>
    <w:r w:rsidRPr="00902519">
      <w:rPr>
        <w:sz w:val="20"/>
        <w:szCs w:val="20"/>
        <w:lang w:val="en-US"/>
      </w:rPr>
      <w:t>e-</w:t>
    </w:r>
    <w:r w:rsidRPr="00902519">
      <w:rPr>
        <w:sz w:val="20"/>
        <w:szCs w:val="20"/>
      </w:rPr>
      <w:t xml:space="preserve">поща: </w:t>
    </w:r>
    <w:r w:rsidRPr="00902519">
      <w:rPr>
        <w:sz w:val="20"/>
        <w:szCs w:val="20"/>
        <w:lang w:val="en-US"/>
      </w:rPr>
      <w:t xml:space="preserve"> </w:t>
    </w:r>
    <w:hyperlink r:id="rId1" w:history="1">
      <w:r w:rsidRPr="005400DD">
        <w:rPr>
          <w:rStyle w:val="aa"/>
          <w:sz w:val="20"/>
          <w:szCs w:val="20"/>
          <w:lang w:val="en-US"/>
        </w:rPr>
        <w:t>rp_silistra@prb.bg</w:t>
      </w:r>
    </w:hyperlink>
    <w:r>
      <w:rPr>
        <w:sz w:val="20"/>
        <w:szCs w:val="20"/>
        <w:lang w:val="en-US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0" w:rsidRPr="00902519" w:rsidRDefault="004468C0" w:rsidP="00EE60CF">
    <w:pPr>
      <w:pStyle w:val="a5"/>
      <w:pBdr>
        <w:top w:val="single" w:sz="4" w:space="0" w:color="auto"/>
      </w:pBdr>
      <w:ind w:right="360"/>
      <w:jc w:val="center"/>
      <w:rPr>
        <w:sz w:val="20"/>
        <w:szCs w:val="20"/>
        <w:lang w:val="en-US"/>
      </w:rPr>
    </w:pPr>
    <w:r w:rsidRPr="00902519">
      <w:rPr>
        <w:sz w:val="20"/>
        <w:szCs w:val="20"/>
      </w:rPr>
      <w:t xml:space="preserve">7500, Силистра,  ул. „Илия </w:t>
    </w:r>
    <w:proofErr w:type="spellStart"/>
    <w:r w:rsidRPr="00902519">
      <w:rPr>
        <w:sz w:val="20"/>
        <w:szCs w:val="20"/>
      </w:rPr>
      <w:t>Блъсков</w:t>
    </w:r>
    <w:proofErr w:type="spellEnd"/>
    <w:r w:rsidRPr="00902519">
      <w:rPr>
        <w:sz w:val="20"/>
        <w:szCs w:val="20"/>
      </w:rPr>
      <w:t>“ № 1, тел: 086-</w:t>
    </w:r>
    <w:r>
      <w:rPr>
        <w:sz w:val="20"/>
        <w:szCs w:val="20"/>
        <w:lang w:val="en-US"/>
      </w:rPr>
      <w:t>8171</w:t>
    </w:r>
    <w:r w:rsidR="007517F8">
      <w:rPr>
        <w:sz w:val="20"/>
        <w:szCs w:val="20"/>
      </w:rPr>
      <w:t>57</w:t>
    </w:r>
    <w:r w:rsidRPr="00902519">
      <w:rPr>
        <w:sz w:val="20"/>
        <w:szCs w:val="20"/>
      </w:rPr>
      <w:t>, факс: 086-</w:t>
    </w:r>
    <w:r>
      <w:rPr>
        <w:sz w:val="20"/>
        <w:szCs w:val="20"/>
        <w:lang w:val="en-US"/>
      </w:rPr>
      <w:t>820959</w:t>
    </w:r>
    <w:r w:rsidRPr="00902519">
      <w:rPr>
        <w:sz w:val="20"/>
        <w:szCs w:val="20"/>
      </w:rPr>
      <w:t xml:space="preserve">, </w:t>
    </w:r>
    <w:r w:rsidRPr="00902519">
      <w:rPr>
        <w:sz w:val="20"/>
        <w:szCs w:val="20"/>
        <w:lang w:val="en-US"/>
      </w:rPr>
      <w:t>e-</w:t>
    </w:r>
    <w:r w:rsidRPr="00902519">
      <w:rPr>
        <w:sz w:val="20"/>
        <w:szCs w:val="20"/>
      </w:rPr>
      <w:t xml:space="preserve">поща: </w:t>
    </w:r>
    <w:r w:rsidRPr="00902519">
      <w:rPr>
        <w:sz w:val="20"/>
        <w:szCs w:val="20"/>
        <w:lang w:val="en-US"/>
      </w:rPr>
      <w:t xml:space="preserve"> </w:t>
    </w:r>
    <w:hyperlink r:id="rId1" w:history="1">
      <w:r w:rsidRPr="00E80911">
        <w:rPr>
          <w:rStyle w:val="aa"/>
          <w:color w:val="000000" w:themeColor="text1"/>
          <w:sz w:val="20"/>
          <w:szCs w:val="20"/>
          <w:u w:val="none"/>
          <w:lang w:val="en-US"/>
        </w:rPr>
        <w:t>rp_silistra@prb.bg</w:t>
      </w:r>
    </w:hyperlink>
    <w:r>
      <w:rPr>
        <w:sz w:val="20"/>
        <w:szCs w:val="20"/>
        <w:lang w:val="en-US"/>
      </w:rPr>
      <w:t xml:space="preserve">       </w:t>
    </w:r>
  </w:p>
  <w:p w:rsidR="004468C0" w:rsidRDefault="00446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FE" w:rsidRDefault="00895BFE" w:rsidP="00654B83">
      <w:pPr>
        <w:spacing w:after="0" w:line="240" w:lineRule="auto"/>
      </w:pPr>
      <w:r>
        <w:separator/>
      </w:r>
    </w:p>
  </w:footnote>
  <w:footnote w:type="continuationSeparator" w:id="0">
    <w:p w:rsidR="00895BFE" w:rsidRDefault="00895BFE" w:rsidP="0065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85F"/>
    <w:multiLevelType w:val="hybridMultilevel"/>
    <w:tmpl w:val="ABEAB354"/>
    <w:lvl w:ilvl="0" w:tplc="9F3E99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83"/>
    <w:rsid w:val="0003322A"/>
    <w:rsid w:val="000B3EC7"/>
    <w:rsid w:val="000C1BBE"/>
    <w:rsid w:val="000E1739"/>
    <w:rsid w:val="001056F4"/>
    <w:rsid w:val="00121E96"/>
    <w:rsid w:val="00132FAE"/>
    <w:rsid w:val="001353BF"/>
    <w:rsid w:val="001537AC"/>
    <w:rsid w:val="00182A4C"/>
    <w:rsid w:val="002675A6"/>
    <w:rsid w:val="00295E1C"/>
    <w:rsid w:val="00342D29"/>
    <w:rsid w:val="00354E23"/>
    <w:rsid w:val="003616FF"/>
    <w:rsid w:val="003D0D44"/>
    <w:rsid w:val="003F4F92"/>
    <w:rsid w:val="00405413"/>
    <w:rsid w:val="00413720"/>
    <w:rsid w:val="004303B5"/>
    <w:rsid w:val="004468C0"/>
    <w:rsid w:val="00465D35"/>
    <w:rsid w:val="00494F4B"/>
    <w:rsid w:val="004A72C4"/>
    <w:rsid w:val="004B704E"/>
    <w:rsid w:val="005400DD"/>
    <w:rsid w:val="00542428"/>
    <w:rsid w:val="005712A0"/>
    <w:rsid w:val="005B3676"/>
    <w:rsid w:val="005D098A"/>
    <w:rsid w:val="00654B83"/>
    <w:rsid w:val="006B12D5"/>
    <w:rsid w:val="006B3B0D"/>
    <w:rsid w:val="006E2022"/>
    <w:rsid w:val="006E7C5C"/>
    <w:rsid w:val="007517F8"/>
    <w:rsid w:val="007E345C"/>
    <w:rsid w:val="007E5479"/>
    <w:rsid w:val="008541CB"/>
    <w:rsid w:val="00895BFE"/>
    <w:rsid w:val="00902519"/>
    <w:rsid w:val="00926F91"/>
    <w:rsid w:val="00941B77"/>
    <w:rsid w:val="00946FA6"/>
    <w:rsid w:val="00952A78"/>
    <w:rsid w:val="00966A19"/>
    <w:rsid w:val="009E6DEB"/>
    <w:rsid w:val="00A16D9D"/>
    <w:rsid w:val="00A34FCB"/>
    <w:rsid w:val="00A91A3A"/>
    <w:rsid w:val="00AF128D"/>
    <w:rsid w:val="00B271FB"/>
    <w:rsid w:val="00B43ACC"/>
    <w:rsid w:val="00C059DD"/>
    <w:rsid w:val="00C2629F"/>
    <w:rsid w:val="00C367DB"/>
    <w:rsid w:val="00C556A5"/>
    <w:rsid w:val="00C75CC1"/>
    <w:rsid w:val="00CC3F54"/>
    <w:rsid w:val="00CE7E2B"/>
    <w:rsid w:val="00CF02B8"/>
    <w:rsid w:val="00D0305C"/>
    <w:rsid w:val="00D04C76"/>
    <w:rsid w:val="00D16780"/>
    <w:rsid w:val="00D21CF3"/>
    <w:rsid w:val="00D26C0A"/>
    <w:rsid w:val="00D75520"/>
    <w:rsid w:val="00E02DD6"/>
    <w:rsid w:val="00E45005"/>
    <w:rsid w:val="00E47F62"/>
    <w:rsid w:val="00E51CC2"/>
    <w:rsid w:val="00E80911"/>
    <w:rsid w:val="00E837EA"/>
    <w:rsid w:val="00EE60CF"/>
    <w:rsid w:val="00F22FE2"/>
    <w:rsid w:val="00F65BDB"/>
    <w:rsid w:val="00FD7EB7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654B83"/>
    <w:rPr>
      <w:rFonts w:cs="Times New Roman"/>
    </w:rPr>
  </w:style>
  <w:style w:type="paragraph" w:styleId="a5">
    <w:name w:val="footer"/>
    <w:basedOn w:val="a"/>
    <w:link w:val="a6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654B8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5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654B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4B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EE60CF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EE60CF"/>
    <w:rPr>
      <w:rFonts w:cs="Times New Roman"/>
    </w:rPr>
  </w:style>
  <w:style w:type="character" w:styleId="ac">
    <w:name w:val="line number"/>
    <w:basedOn w:val="a0"/>
    <w:uiPriority w:val="99"/>
    <w:rsid w:val="00EE60CF"/>
    <w:rPr>
      <w:rFonts w:cs="Times New Roman"/>
    </w:rPr>
  </w:style>
  <w:style w:type="paragraph" w:styleId="ad">
    <w:name w:val="Body Text Indent"/>
    <w:basedOn w:val="a"/>
    <w:link w:val="ae"/>
    <w:rsid w:val="00CE7E2B"/>
    <w:pPr>
      <w:spacing w:after="0" w:line="240" w:lineRule="auto"/>
      <w:ind w:firstLine="720"/>
      <w:jc w:val="both"/>
    </w:pPr>
    <w:rPr>
      <w:rFonts w:eastAsia="Times New Roman"/>
      <w:sz w:val="24"/>
      <w:szCs w:val="24"/>
      <w:lang w:eastAsia="x-none"/>
    </w:rPr>
  </w:style>
  <w:style w:type="character" w:customStyle="1" w:styleId="ae">
    <w:name w:val="Основен текст с отстъп Знак"/>
    <w:basedOn w:val="a0"/>
    <w:link w:val="ad"/>
    <w:rsid w:val="00CE7E2B"/>
    <w:rPr>
      <w:rFonts w:ascii="Times New Roman" w:eastAsia="Times New Roman" w:hAnsi="Times New Roman"/>
      <w:sz w:val="24"/>
      <w:szCs w:val="24"/>
      <w:lang w:eastAsia="x-none"/>
    </w:rPr>
  </w:style>
  <w:style w:type="paragraph" w:styleId="3">
    <w:name w:val="Body Text 3"/>
    <w:basedOn w:val="a"/>
    <w:link w:val="30"/>
    <w:rsid w:val="00CE7E2B"/>
    <w:pPr>
      <w:spacing w:after="120"/>
    </w:pPr>
    <w:rPr>
      <w:rFonts w:ascii="Calibri" w:eastAsia="Times New Roman" w:hAnsi="Calibri"/>
      <w:sz w:val="16"/>
      <w:szCs w:val="16"/>
    </w:rPr>
  </w:style>
  <w:style w:type="character" w:customStyle="1" w:styleId="30">
    <w:name w:val="Основен текст 3 Знак"/>
    <w:basedOn w:val="a0"/>
    <w:link w:val="3"/>
    <w:rsid w:val="00CE7E2B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5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654B83"/>
    <w:rPr>
      <w:rFonts w:cs="Times New Roman"/>
    </w:rPr>
  </w:style>
  <w:style w:type="paragraph" w:styleId="a5">
    <w:name w:val="footer"/>
    <w:basedOn w:val="a"/>
    <w:link w:val="a6"/>
    <w:uiPriority w:val="99"/>
    <w:rsid w:val="0065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654B8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5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654B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54B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EE60CF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EE60CF"/>
    <w:rPr>
      <w:rFonts w:cs="Times New Roman"/>
    </w:rPr>
  </w:style>
  <w:style w:type="character" w:styleId="ac">
    <w:name w:val="line number"/>
    <w:basedOn w:val="a0"/>
    <w:uiPriority w:val="99"/>
    <w:rsid w:val="00EE60CF"/>
    <w:rPr>
      <w:rFonts w:cs="Times New Roman"/>
    </w:rPr>
  </w:style>
  <w:style w:type="paragraph" w:styleId="ad">
    <w:name w:val="Body Text Indent"/>
    <w:basedOn w:val="a"/>
    <w:link w:val="ae"/>
    <w:rsid w:val="00CE7E2B"/>
    <w:pPr>
      <w:spacing w:after="0" w:line="240" w:lineRule="auto"/>
      <w:ind w:firstLine="720"/>
      <w:jc w:val="both"/>
    </w:pPr>
    <w:rPr>
      <w:rFonts w:eastAsia="Times New Roman"/>
      <w:sz w:val="24"/>
      <w:szCs w:val="24"/>
      <w:lang w:eastAsia="x-none"/>
    </w:rPr>
  </w:style>
  <w:style w:type="character" w:customStyle="1" w:styleId="ae">
    <w:name w:val="Основен текст с отстъп Знак"/>
    <w:basedOn w:val="a0"/>
    <w:link w:val="ad"/>
    <w:rsid w:val="00CE7E2B"/>
    <w:rPr>
      <w:rFonts w:ascii="Times New Roman" w:eastAsia="Times New Roman" w:hAnsi="Times New Roman"/>
      <w:sz w:val="24"/>
      <w:szCs w:val="24"/>
      <w:lang w:eastAsia="x-none"/>
    </w:rPr>
  </w:style>
  <w:style w:type="paragraph" w:styleId="3">
    <w:name w:val="Body Text 3"/>
    <w:basedOn w:val="a"/>
    <w:link w:val="30"/>
    <w:rsid w:val="00CE7E2B"/>
    <w:pPr>
      <w:spacing w:after="120"/>
    </w:pPr>
    <w:rPr>
      <w:rFonts w:ascii="Calibri" w:eastAsia="Times New Roman" w:hAnsi="Calibri"/>
      <w:sz w:val="16"/>
      <w:szCs w:val="16"/>
    </w:rPr>
  </w:style>
  <w:style w:type="character" w:customStyle="1" w:styleId="30">
    <w:name w:val="Основен текст 3 Знак"/>
    <w:basedOn w:val="a0"/>
    <w:link w:val="3"/>
    <w:rsid w:val="00CE7E2B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p_silistra@prb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p_silistra@prb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JGEORGIEV</dc:creator>
  <cp:lastModifiedBy>JGEORGIEV</cp:lastModifiedBy>
  <cp:revision>15</cp:revision>
  <cp:lastPrinted>2016-07-08T07:10:00Z</cp:lastPrinted>
  <dcterms:created xsi:type="dcterms:W3CDTF">2016-07-11T15:16:00Z</dcterms:created>
  <dcterms:modified xsi:type="dcterms:W3CDTF">2017-06-23T12:42:00Z</dcterms:modified>
</cp:coreProperties>
</file>