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6655"/>
      </w:tblGrid>
      <w:tr w:rsidR="00A3017B" w:rsidRPr="00F75C3D">
        <w:trPr>
          <w:tblCellSpacing w:w="15" w:type="dxa"/>
          <w:jc w:val="center"/>
        </w:trPr>
        <w:tc>
          <w:tcPr>
            <w:tcW w:w="1550" w:type="dxa"/>
            <w:vAlign w:val="center"/>
          </w:tcPr>
          <w:p w:rsidR="00A3017B" w:rsidRPr="00F75C3D" w:rsidRDefault="00562E8E" w:rsidP="00A3017B">
            <w:pPr>
              <w:ind w:hanging="1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  <w:lang w:eastAsia="bg-BG"/>
              </w:rPr>
              <w:drawing>
                <wp:inline distT="0" distB="0" distL="0" distR="0">
                  <wp:extent cx="874395" cy="1049655"/>
                  <wp:effectExtent l="0" t="0" r="1905" b="0"/>
                  <wp:docPr id="1" name="Картина 1" descr="http://svsof21.prb.bg:7778/pob/images/pob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vsof21.prb.bg:7778/pob/images/pob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</w:tcPr>
          <w:p w:rsidR="00A3017B" w:rsidRPr="00F75C3D" w:rsidRDefault="00A3017B">
            <w:pPr>
              <w:pStyle w:val="textd"/>
              <w:jc w:val="center"/>
            </w:pPr>
            <w:r w:rsidRPr="00F75C3D">
              <w:rPr>
                <w:b/>
                <w:bCs/>
              </w:rPr>
              <w:t> </w:t>
            </w:r>
          </w:p>
          <w:p w:rsidR="00A3017B" w:rsidRPr="00A3017B" w:rsidRDefault="00A3017B" w:rsidP="00A3017B">
            <w:pPr>
              <w:pStyle w:val="text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3017B">
              <w:rPr>
                <w:rFonts w:ascii="Arial" w:hAnsi="Arial" w:cs="Arial"/>
                <w:b/>
                <w:bCs/>
              </w:rPr>
              <w:t>ПРОКУРАТУРА НА РЕПУБЛИКА БЪЛГАРИЯ</w:t>
            </w:r>
          </w:p>
          <w:p w:rsidR="00A3017B" w:rsidRPr="00A3017B" w:rsidRDefault="00A3017B" w:rsidP="00A3017B">
            <w:pPr>
              <w:pStyle w:val="textd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3017B">
              <w:rPr>
                <w:rStyle w:val="readonlyclass1"/>
                <w:rFonts w:ascii="Arial" w:hAnsi="Arial" w:cs="Arial"/>
                <w:b/>
                <w:shd w:val="clear" w:color="auto" w:fill="auto"/>
              </w:rPr>
              <w:t>Районна прокуратура - Плевен</w:t>
            </w:r>
          </w:p>
          <w:p w:rsidR="00A3017B" w:rsidRPr="00F75C3D" w:rsidRDefault="00A3017B">
            <w:pPr>
              <w:rPr>
                <w:rFonts w:ascii="Arial" w:hAnsi="Arial" w:cs="Arial"/>
                <w:szCs w:val="28"/>
              </w:rPr>
            </w:pPr>
          </w:p>
        </w:tc>
      </w:tr>
    </w:tbl>
    <w:p w:rsidR="00C2550A" w:rsidRDefault="00C2550A" w:rsidP="00E93381">
      <w:pPr>
        <w:keepNext/>
        <w:autoSpaceDE w:val="0"/>
        <w:autoSpaceDN w:val="0"/>
        <w:ind w:firstLine="0"/>
        <w:jc w:val="left"/>
        <w:outlineLvl w:val="1"/>
        <w:rPr>
          <w:bCs/>
          <w:i/>
          <w:szCs w:val="28"/>
        </w:rPr>
      </w:pPr>
    </w:p>
    <w:p w:rsidR="00A3017B" w:rsidRDefault="00A3017B" w:rsidP="00E93381">
      <w:pPr>
        <w:keepNext/>
        <w:autoSpaceDE w:val="0"/>
        <w:autoSpaceDN w:val="0"/>
        <w:ind w:firstLine="0"/>
        <w:jc w:val="left"/>
        <w:outlineLvl w:val="1"/>
        <w:rPr>
          <w:bCs/>
          <w:i/>
          <w:szCs w:val="28"/>
        </w:rPr>
      </w:pPr>
    </w:p>
    <w:p w:rsidR="00E93381" w:rsidRPr="003627E0" w:rsidRDefault="00A3017B" w:rsidP="00A3017B">
      <w:pPr>
        <w:keepNext/>
        <w:tabs>
          <w:tab w:val="left" w:pos="6600"/>
        </w:tabs>
        <w:autoSpaceDE w:val="0"/>
        <w:autoSpaceDN w:val="0"/>
        <w:jc w:val="left"/>
        <w:outlineLvl w:val="1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C2550A" w:rsidRPr="009047B2" w:rsidRDefault="00C2550A" w:rsidP="00C2550A">
      <w:pPr>
        <w:keepNext/>
        <w:autoSpaceDE w:val="0"/>
        <w:autoSpaceDN w:val="0"/>
        <w:jc w:val="center"/>
        <w:outlineLvl w:val="1"/>
        <w:rPr>
          <w:b/>
          <w:bCs/>
          <w:szCs w:val="28"/>
        </w:rPr>
      </w:pPr>
      <w:r w:rsidRPr="009047B2">
        <w:rPr>
          <w:b/>
          <w:bCs/>
          <w:szCs w:val="28"/>
        </w:rPr>
        <w:t>ДЛЪЖНОСТНА ХАРАКТЕРИСТИКА</w:t>
      </w:r>
    </w:p>
    <w:p w:rsidR="00C2550A" w:rsidRPr="00A66DE2" w:rsidRDefault="00C2550A" w:rsidP="00A66DE2">
      <w:pPr>
        <w:keepNext/>
        <w:autoSpaceDE w:val="0"/>
        <w:autoSpaceDN w:val="0"/>
        <w:ind w:firstLine="0"/>
        <w:jc w:val="center"/>
        <w:outlineLvl w:val="1"/>
        <w:rPr>
          <w:b/>
          <w:bCs/>
          <w:szCs w:val="28"/>
        </w:rPr>
      </w:pPr>
      <w:r w:rsidRPr="009047B2">
        <w:rPr>
          <w:b/>
          <w:bCs/>
          <w:szCs w:val="28"/>
        </w:rPr>
        <w:t xml:space="preserve">        НА ДЛЪЖНОСТТА “СЪДЕБЕН </w:t>
      </w:r>
      <w:r w:rsidR="00C55351">
        <w:rPr>
          <w:b/>
          <w:bCs/>
          <w:szCs w:val="28"/>
        </w:rPr>
        <w:t>СЕКРЕТАР</w:t>
      </w:r>
      <w:r w:rsidRPr="009047B2">
        <w:rPr>
          <w:b/>
          <w:bCs/>
          <w:szCs w:val="28"/>
        </w:rPr>
        <w:t>”</w:t>
      </w:r>
    </w:p>
    <w:p w:rsidR="00DC17A4" w:rsidRDefault="00DC17A4" w:rsidP="00C2550A">
      <w:pPr>
        <w:autoSpaceDE w:val="0"/>
        <w:autoSpaceDN w:val="0"/>
        <w:ind w:firstLine="0"/>
        <w:jc w:val="left"/>
        <w:rPr>
          <w:sz w:val="24"/>
          <w:szCs w:val="24"/>
        </w:rPr>
      </w:pPr>
    </w:p>
    <w:p w:rsidR="00DC17A4" w:rsidRPr="00F00EA2" w:rsidRDefault="00DC17A4" w:rsidP="00DC17A4">
      <w:pPr>
        <w:autoSpaceDE w:val="0"/>
        <w:autoSpaceDN w:val="0"/>
        <w:jc w:val="left"/>
        <w:rPr>
          <w:szCs w:val="28"/>
        </w:rPr>
      </w:pPr>
      <w:r w:rsidRPr="00F00EA2">
        <w:rPr>
          <w:szCs w:val="28"/>
        </w:rPr>
        <w:t>В специализирана администрация на Районна прокуратура гр. Плевен</w:t>
      </w:r>
    </w:p>
    <w:p w:rsidR="00DC17A4" w:rsidRPr="00A66DE2" w:rsidRDefault="00DC17A4" w:rsidP="00C2550A">
      <w:pPr>
        <w:autoSpaceDE w:val="0"/>
        <w:autoSpaceDN w:val="0"/>
        <w:ind w:firstLine="0"/>
        <w:jc w:val="left"/>
        <w:rPr>
          <w:szCs w:val="28"/>
        </w:rPr>
      </w:pPr>
      <w:r w:rsidRPr="00F00EA2">
        <w:rPr>
          <w:szCs w:val="28"/>
        </w:rPr>
        <w:t xml:space="preserve">  </w:t>
      </w:r>
      <w:r>
        <w:rPr>
          <w:szCs w:val="28"/>
        </w:rPr>
        <w:t xml:space="preserve">Служба </w:t>
      </w:r>
      <w:r w:rsidR="007F5C28">
        <w:rPr>
          <w:szCs w:val="28"/>
        </w:rPr>
        <w:t xml:space="preserve">” Регистратура </w:t>
      </w:r>
      <w:r w:rsidRPr="00F00EA2">
        <w:rPr>
          <w:szCs w:val="28"/>
        </w:rPr>
        <w:t xml:space="preserve"> </w:t>
      </w:r>
      <w:r w:rsidR="007F5C28" w:rsidRPr="00F00EA2">
        <w:rPr>
          <w:szCs w:val="28"/>
        </w:rPr>
        <w:t xml:space="preserve">и </w:t>
      </w:r>
      <w:r w:rsidRPr="00F00EA2">
        <w:rPr>
          <w:szCs w:val="28"/>
        </w:rPr>
        <w:t>деловодство ”</w:t>
      </w:r>
    </w:p>
    <w:p w:rsidR="00C2550A" w:rsidRPr="00A66DE2" w:rsidRDefault="00C2550A" w:rsidP="00C55351">
      <w:pPr>
        <w:autoSpaceDE w:val="0"/>
        <w:autoSpaceDN w:val="0"/>
        <w:ind w:firstLine="0"/>
        <w:rPr>
          <w:szCs w:val="28"/>
        </w:rPr>
      </w:pPr>
      <w:r w:rsidRPr="00A66DE2">
        <w:rPr>
          <w:szCs w:val="28"/>
        </w:rPr>
        <w:t xml:space="preserve">КОД ПО НКПД </w:t>
      </w:r>
      <w:r w:rsidR="00C55351" w:rsidRPr="00A66DE2">
        <w:rPr>
          <w:szCs w:val="28"/>
        </w:rPr>
        <w:t xml:space="preserve"> 3343 3004</w:t>
      </w:r>
    </w:p>
    <w:p w:rsidR="00C2550A" w:rsidRPr="00DC17A4" w:rsidRDefault="00C2550A" w:rsidP="00C55351">
      <w:pPr>
        <w:autoSpaceDE w:val="0"/>
        <w:autoSpaceDN w:val="0"/>
        <w:ind w:firstLine="0"/>
        <w:rPr>
          <w:szCs w:val="28"/>
        </w:rPr>
      </w:pPr>
      <w:r w:rsidRPr="00DC17A4">
        <w:rPr>
          <w:szCs w:val="28"/>
        </w:rPr>
        <w:t>Минимален ранг за заемане на длъжността V</w:t>
      </w:r>
    </w:p>
    <w:p w:rsidR="00097A45" w:rsidRPr="009047B2" w:rsidRDefault="00097A45" w:rsidP="00C2550A">
      <w:pPr>
        <w:autoSpaceDE w:val="0"/>
        <w:autoSpaceDN w:val="0"/>
        <w:ind w:firstLine="0"/>
        <w:jc w:val="left"/>
        <w:rPr>
          <w:szCs w:val="28"/>
        </w:rPr>
      </w:pPr>
    </w:p>
    <w:p w:rsidR="00C2550A" w:rsidRPr="009047B2" w:rsidRDefault="00C2550A" w:rsidP="00C55351">
      <w:pPr>
        <w:autoSpaceDE w:val="0"/>
        <w:autoSpaceDN w:val="0"/>
        <w:ind w:firstLine="0"/>
        <w:rPr>
          <w:b/>
          <w:bCs/>
          <w:szCs w:val="28"/>
        </w:rPr>
      </w:pPr>
      <w:r w:rsidRPr="009047B2">
        <w:rPr>
          <w:b/>
          <w:bCs/>
          <w:szCs w:val="28"/>
        </w:rPr>
        <w:t>ЦЕЛ И</w:t>
      </w:r>
      <w:r w:rsidRPr="009047B2">
        <w:rPr>
          <w:rFonts w:ascii="Arial" w:hAnsi="Arial" w:cs="Arial"/>
          <w:b/>
          <w:szCs w:val="28"/>
        </w:rPr>
        <w:t xml:space="preserve"> </w:t>
      </w:r>
      <w:r w:rsidRPr="009047B2">
        <w:rPr>
          <w:b/>
          <w:bCs/>
          <w:szCs w:val="28"/>
        </w:rPr>
        <w:t>ОПИСАНИЕ НА ДЛЪЖНОСТТА</w:t>
      </w:r>
    </w:p>
    <w:p w:rsidR="00C2550A" w:rsidRPr="009047B2" w:rsidRDefault="00C2550A" w:rsidP="00C2550A">
      <w:pPr>
        <w:autoSpaceDE w:val="0"/>
        <w:autoSpaceDN w:val="0"/>
        <w:ind w:firstLine="142"/>
        <w:rPr>
          <w:b/>
          <w:bCs/>
          <w:szCs w:val="28"/>
        </w:rPr>
      </w:pPr>
    </w:p>
    <w:p w:rsidR="00C2550A" w:rsidRPr="00C55351" w:rsidRDefault="009A130A" w:rsidP="00C55351">
      <w:pPr>
        <w:ind w:firstLine="708"/>
        <w:rPr>
          <w:szCs w:val="28"/>
        </w:rPr>
      </w:pPr>
      <w:r w:rsidRPr="00C55351">
        <w:rPr>
          <w:szCs w:val="28"/>
        </w:rPr>
        <w:t>Съдебният секретар подпомага дейността на прокурорите, като извършва компютърна обработка на документите, машинопис, изготвя протоколи, удостоверения, служебни бележки и други книжа.</w:t>
      </w:r>
    </w:p>
    <w:p w:rsidR="00097A45" w:rsidRPr="009047B2" w:rsidRDefault="00097A45" w:rsidP="00C2550A">
      <w:pPr>
        <w:autoSpaceDE w:val="0"/>
        <w:autoSpaceDN w:val="0"/>
        <w:ind w:firstLine="0"/>
        <w:rPr>
          <w:b/>
          <w:bCs/>
          <w:sz w:val="24"/>
          <w:szCs w:val="24"/>
        </w:rPr>
      </w:pPr>
    </w:p>
    <w:p w:rsidR="009A130A" w:rsidRDefault="00C2550A" w:rsidP="00C2550A">
      <w:pPr>
        <w:autoSpaceDE w:val="0"/>
        <w:autoSpaceDN w:val="0"/>
        <w:ind w:firstLine="0"/>
        <w:rPr>
          <w:b/>
          <w:bCs/>
          <w:szCs w:val="28"/>
        </w:rPr>
      </w:pPr>
      <w:r w:rsidRPr="009047B2">
        <w:rPr>
          <w:b/>
          <w:bCs/>
          <w:szCs w:val="28"/>
        </w:rPr>
        <w:t xml:space="preserve">ОСНОВНИ ЗАДЪЛЖЕНИЯ И ОТГОВОРНОСТИ </w:t>
      </w:r>
    </w:p>
    <w:p w:rsidR="009A130A" w:rsidRPr="00C55351" w:rsidRDefault="009A130A" w:rsidP="009236ED">
      <w:pPr>
        <w:numPr>
          <w:ilvl w:val="0"/>
          <w:numId w:val="4"/>
        </w:numPr>
        <w:rPr>
          <w:szCs w:val="28"/>
        </w:rPr>
      </w:pPr>
      <w:r w:rsidRPr="00C55351">
        <w:rPr>
          <w:szCs w:val="28"/>
        </w:rPr>
        <w:t>Изготвя писма, постанов</w:t>
      </w:r>
      <w:r w:rsidR="00C55351" w:rsidRPr="00C55351">
        <w:rPr>
          <w:szCs w:val="28"/>
        </w:rPr>
        <w:t>ления, актове и други документи;</w:t>
      </w:r>
    </w:p>
    <w:p w:rsidR="009A130A" w:rsidRPr="00C55351" w:rsidRDefault="00C55351" w:rsidP="009236ED">
      <w:pPr>
        <w:numPr>
          <w:ilvl w:val="0"/>
          <w:numId w:val="4"/>
        </w:numPr>
        <w:tabs>
          <w:tab w:val="clear" w:pos="1080"/>
          <w:tab w:val="left" w:pos="1083"/>
        </w:tabs>
        <w:ind w:left="1083" w:hanging="363"/>
        <w:rPr>
          <w:szCs w:val="28"/>
        </w:rPr>
      </w:pPr>
      <w:r w:rsidRPr="00C55351">
        <w:rPr>
          <w:szCs w:val="28"/>
        </w:rPr>
        <w:t>п</w:t>
      </w:r>
      <w:r w:rsidR="009A130A" w:rsidRPr="00C55351">
        <w:rPr>
          <w:szCs w:val="28"/>
        </w:rPr>
        <w:t>рави архив на написаните документ</w:t>
      </w:r>
      <w:r w:rsidRPr="00C55351">
        <w:rPr>
          <w:szCs w:val="28"/>
        </w:rPr>
        <w:t>и и съхранява архивните файлове;</w:t>
      </w:r>
    </w:p>
    <w:p w:rsidR="009A130A" w:rsidRPr="00C55351" w:rsidRDefault="00C55351" w:rsidP="009236ED">
      <w:pPr>
        <w:numPr>
          <w:ilvl w:val="0"/>
          <w:numId w:val="4"/>
        </w:numPr>
        <w:tabs>
          <w:tab w:val="clear" w:pos="1080"/>
          <w:tab w:val="left" w:pos="1083"/>
          <w:tab w:val="num" w:pos="1140"/>
        </w:tabs>
        <w:ind w:left="1083" w:hanging="363"/>
        <w:rPr>
          <w:szCs w:val="28"/>
        </w:rPr>
      </w:pPr>
      <w:r w:rsidRPr="00C55351">
        <w:rPr>
          <w:szCs w:val="28"/>
        </w:rPr>
        <w:t>п</w:t>
      </w:r>
      <w:r w:rsidR="009A130A" w:rsidRPr="00C55351">
        <w:rPr>
          <w:szCs w:val="28"/>
        </w:rPr>
        <w:t>ри поискване от прокурора, възложил написването на документа, прави спр</w:t>
      </w:r>
      <w:r w:rsidRPr="00C55351">
        <w:rPr>
          <w:szCs w:val="28"/>
        </w:rPr>
        <w:t>авки извлечения от базата данни;</w:t>
      </w:r>
    </w:p>
    <w:p w:rsidR="009A130A" w:rsidRPr="00C55351" w:rsidRDefault="00C55351" w:rsidP="009236ED">
      <w:pPr>
        <w:numPr>
          <w:ilvl w:val="0"/>
          <w:numId w:val="4"/>
        </w:numPr>
        <w:rPr>
          <w:szCs w:val="28"/>
        </w:rPr>
      </w:pPr>
      <w:r w:rsidRPr="00C55351">
        <w:rPr>
          <w:szCs w:val="28"/>
        </w:rPr>
        <w:t>и</w:t>
      </w:r>
      <w:r w:rsidR="009A130A" w:rsidRPr="00C55351">
        <w:rPr>
          <w:szCs w:val="28"/>
        </w:rPr>
        <w:t>зготвя удостоверения, служебни бележи и други книжа;</w:t>
      </w:r>
    </w:p>
    <w:p w:rsidR="009A130A" w:rsidRPr="00C55351" w:rsidRDefault="00C55351" w:rsidP="009236ED">
      <w:pPr>
        <w:numPr>
          <w:ilvl w:val="0"/>
          <w:numId w:val="4"/>
        </w:numPr>
        <w:tabs>
          <w:tab w:val="clear" w:pos="1080"/>
          <w:tab w:val="left" w:pos="1083"/>
        </w:tabs>
        <w:ind w:left="1083" w:hanging="363"/>
        <w:rPr>
          <w:szCs w:val="28"/>
        </w:rPr>
      </w:pPr>
      <w:r w:rsidRPr="00C55351">
        <w:rPr>
          <w:szCs w:val="28"/>
        </w:rPr>
        <w:t>в</w:t>
      </w:r>
      <w:r w:rsidR="009A130A" w:rsidRPr="00C55351">
        <w:rPr>
          <w:szCs w:val="28"/>
        </w:rPr>
        <w:t>ъвежда в работата нови служители, като се задължава да им разяснява и отговаря на техни въпроси, свързани с изпълнени</w:t>
      </w:r>
      <w:r w:rsidRPr="00C55351">
        <w:rPr>
          <w:szCs w:val="28"/>
        </w:rPr>
        <w:t>ето на служебните им задължения;</w:t>
      </w:r>
    </w:p>
    <w:p w:rsidR="009A130A" w:rsidRPr="00C55351" w:rsidRDefault="00C55351" w:rsidP="009236ED">
      <w:pPr>
        <w:numPr>
          <w:ilvl w:val="0"/>
          <w:numId w:val="4"/>
        </w:numPr>
        <w:ind w:left="1140" w:hanging="420"/>
        <w:rPr>
          <w:szCs w:val="28"/>
        </w:rPr>
      </w:pPr>
      <w:r w:rsidRPr="00C55351">
        <w:rPr>
          <w:szCs w:val="28"/>
        </w:rPr>
        <w:t>п</w:t>
      </w:r>
      <w:r w:rsidR="009A130A" w:rsidRPr="00C55351">
        <w:rPr>
          <w:szCs w:val="28"/>
        </w:rPr>
        <w:t>ри провеждане на срещи и заседания съставя протоколи, стенографира и записва точно из</w:t>
      </w:r>
      <w:r w:rsidRPr="00C55351">
        <w:rPr>
          <w:szCs w:val="28"/>
        </w:rPr>
        <w:t>казванията на участниците;</w:t>
      </w:r>
    </w:p>
    <w:p w:rsidR="009A130A" w:rsidRPr="00C55351" w:rsidRDefault="00C55351" w:rsidP="009236ED">
      <w:pPr>
        <w:numPr>
          <w:ilvl w:val="0"/>
          <w:numId w:val="4"/>
        </w:numPr>
        <w:rPr>
          <w:szCs w:val="28"/>
        </w:rPr>
      </w:pPr>
      <w:r w:rsidRPr="00C55351">
        <w:rPr>
          <w:szCs w:val="28"/>
        </w:rPr>
        <w:t>в</w:t>
      </w:r>
      <w:r w:rsidR="009A130A" w:rsidRPr="00C55351">
        <w:rPr>
          <w:szCs w:val="28"/>
        </w:rPr>
        <w:t>ъвежда данни в УИС на ПРБ</w:t>
      </w:r>
      <w:r w:rsidRPr="00C55351">
        <w:rPr>
          <w:szCs w:val="28"/>
        </w:rPr>
        <w:t>;</w:t>
      </w:r>
    </w:p>
    <w:p w:rsidR="00C2550A" w:rsidRPr="009047B2" w:rsidRDefault="00C2550A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40" w:hanging="399"/>
        <w:contextualSpacing/>
        <w:rPr>
          <w:szCs w:val="28"/>
        </w:rPr>
      </w:pPr>
      <w:r w:rsidRPr="009047B2">
        <w:rPr>
          <w:szCs w:val="28"/>
        </w:rPr>
        <w:t>в изпълнение на възложените задачи пази и съхранява съдебната документация;</w:t>
      </w:r>
    </w:p>
    <w:p w:rsidR="00C2550A" w:rsidRDefault="00C2550A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40" w:hanging="399"/>
        <w:contextualSpacing/>
        <w:rPr>
          <w:szCs w:val="28"/>
        </w:rPr>
      </w:pPr>
      <w:r w:rsidRPr="009047B2">
        <w:rPr>
          <w:szCs w:val="28"/>
        </w:rPr>
        <w:t>при повреждане, загубване или изчезване на документи незабавно  уведомява съдебния администратор;</w:t>
      </w:r>
    </w:p>
    <w:p w:rsidR="00A66DE2" w:rsidRPr="00A66DE2" w:rsidRDefault="00A66DE2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34" w:hanging="425"/>
        <w:contextualSpacing/>
        <w:rPr>
          <w:szCs w:val="28"/>
        </w:rPr>
      </w:pPr>
      <w:r>
        <w:rPr>
          <w:szCs w:val="28"/>
        </w:rPr>
        <w:t>за времето на ползване на платен годишен отпуск, съдебният секретар се замества от друг съдебен секретар, посочен в заявлението за ползване на отпуск;</w:t>
      </w:r>
    </w:p>
    <w:p w:rsidR="00C2550A" w:rsidRPr="009047B2" w:rsidRDefault="00C2550A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40" w:hanging="399"/>
        <w:contextualSpacing/>
        <w:rPr>
          <w:szCs w:val="28"/>
        </w:rPr>
      </w:pPr>
      <w:r w:rsidRPr="009047B2">
        <w:rPr>
          <w:szCs w:val="28"/>
        </w:rPr>
        <w:t>при изпълнение на възложените задачи, не се допуска закъснения,  забавяне или други отклонения;</w:t>
      </w:r>
    </w:p>
    <w:p w:rsidR="00C2550A" w:rsidRPr="009047B2" w:rsidRDefault="00C2550A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40" w:hanging="399"/>
        <w:contextualSpacing/>
        <w:rPr>
          <w:szCs w:val="28"/>
        </w:rPr>
      </w:pPr>
      <w:r w:rsidRPr="009047B2">
        <w:rPr>
          <w:szCs w:val="28"/>
        </w:rPr>
        <w:lastRenderedPageBreak/>
        <w:t>има задължения и носи отговорност за спазване законодателството на Република България, всички вътрешни правила, правилници и заповеди, каса</w:t>
      </w:r>
      <w:r>
        <w:rPr>
          <w:szCs w:val="28"/>
        </w:rPr>
        <w:t>е</w:t>
      </w:r>
      <w:r w:rsidRPr="009047B2">
        <w:rPr>
          <w:szCs w:val="28"/>
        </w:rPr>
        <w:t>щи дейността на ПРБ;</w:t>
      </w:r>
    </w:p>
    <w:p w:rsidR="00C2550A" w:rsidRPr="009047B2" w:rsidRDefault="00C2550A" w:rsidP="009236ED">
      <w:pPr>
        <w:numPr>
          <w:ilvl w:val="0"/>
          <w:numId w:val="3"/>
        </w:numPr>
        <w:tabs>
          <w:tab w:val="left" w:pos="1140"/>
        </w:tabs>
        <w:autoSpaceDE w:val="0"/>
        <w:autoSpaceDN w:val="0"/>
        <w:ind w:left="1140" w:hanging="399"/>
        <w:contextualSpacing/>
        <w:rPr>
          <w:szCs w:val="28"/>
        </w:rPr>
      </w:pPr>
      <w:r w:rsidRPr="009047B2">
        <w:rPr>
          <w:szCs w:val="28"/>
        </w:rPr>
        <w:t>извършва и други задачи, възложени от прекия ръководител, свързани с изпълнение на длъжността.</w:t>
      </w:r>
    </w:p>
    <w:p w:rsidR="00097A45" w:rsidRPr="009047B2" w:rsidRDefault="00097A45" w:rsidP="00C55351">
      <w:pPr>
        <w:autoSpaceDE w:val="0"/>
        <w:autoSpaceDN w:val="0"/>
        <w:ind w:firstLine="0"/>
        <w:contextualSpacing/>
        <w:rPr>
          <w:b/>
          <w:bCs/>
          <w:sz w:val="24"/>
          <w:szCs w:val="24"/>
        </w:rPr>
      </w:pPr>
    </w:p>
    <w:p w:rsidR="00C2550A" w:rsidRPr="009047B2" w:rsidRDefault="00C2550A" w:rsidP="00A66DE2">
      <w:pPr>
        <w:autoSpaceDE w:val="0"/>
        <w:autoSpaceDN w:val="0"/>
        <w:ind w:firstLine="0"/>
        <w:contextualSpacing/>
        <w:rPr>
          <w:b/>
          <w:bCs/>
          <w:szCs w:val="28"/>
        </w:rPr>
      </w:pPr>
      <w:r w:rsidRPr="009047B2">
        <w:rPr>
          <w:b/>
          <w:bCs/>
          <w:szCs w:val="28"/>
        </w:rPr>
        <w:t>ПОДЧИНЕНОСТ, ВРЪЗКИ И ВЗАИМОДЕЙСТВИЯ</w:t>
      </w:r>
    </w:p>
    <w:p w:rsidR="00DC17A4" w:rsidRPr="009047B2" w:rsidRDefault="00DC17A4" w:rsidP="00DC17A4">
      <w:pPr>
        <w:autoSpaceDE w:val="0"/>
        <w:autoSpaceDN w:val="0"/>
        <w:ind w:left="720" w:firstLine="0"/>
        <w:contextualSpacing/>
        <w:jc w:val="center"/>
        <w:rPr>
          <w:szCs w:val="28"/>
        </w:rPr>
      </w:pPr>
      <w:r w:rsidRPr="009047B2">
        <w:rPr>
          <w:szCs w:val="28"/>
        </w:rPr>
        <w:t>Съдебен администратор</w:t>
      </w:r>
      <w:r>
        <w:rPr>
          <w:szCs w:val="28"/>
        </w:rPr>
        <w:t xml:space="preserve"> </w:t>
      </w:r>
    </w:p>
    <w:p w:rsidR="00DC17A4" w:rsidRPr="009047B2" w:rsidRDefault="00DC17A4" w:rsidP="00DC17A4">
      <w:pPr>
        <w:autoSpaceDE w:val="0"/>
        <w:autoSpaceDN w:val="0"/>
        <w:ind w:left="720" w:firstLine="0"/>
        <w:contextualSpacing/>
        <w:jc w:val="center"/>
        <w:rPr>
          <w:szCs w:val="28"/>
        </w:rPr>
      </w:pPr>
      <w:r w:rsidRPr="009047B2">
        <w:rPr>
          <w:szCs w:val="28"/>
        </w:rPr>
        <w:t>↓</w:t>
      </w:r>
    </w:p>
    <w:p w:rsidR="00DC17A4" w:rsidRPr="009047B2" w:rsidRDefault="00DC17A4" w:rsidP="00DC17A4">
      <w:pPr>
        <w:autoSpaceDE w:val="0"/>
        <w:autoSpaceDN w:val="0"/>
        <w:ind w:left="720" w:firstLine="0"/>
        <w:contextualSpacing/>
        <w:jc w:val="center"/>
        <w:rPr>
          <w:szCs w:val="28"/>
        </w:rPr>
      </w:pPr>
      <w:r w:rsidRPr="009047B2">
        <w:rPr>
          <w:szCs w:val="28"/>
        </w:rPr>
        <w:t>Завеждащ служба</w:t>
      </w:r>
    </w:p>
    <w:p w:rsidR="00DC17A4" w:rsidRPr="009047B2" w:rsidRDefault="00DC17A4" w:rsidP="00DC17A4">
      <w:pPr>
        <w:autoSpaceDE w:val="0"/>
        <w:autoSpaceDN w:val="0"/>
        <w:ind w:left="720" w:firstLine="0"/>
        <w:contextualSpacing/>
        <w:jc w:val="center"/>
        <w:rPr>
          <w:szCs w:val="28"/>
        </w:rPr>
      </w:pPr>
      <w:r w:rsidRPr="009047B2">
        <w:rPr>
          <w:szCs w:val="28"/>
        </w:rPr>
        <w:t>↓</w:t>
      </w:r>
    </w:p>
    <w:p w:rsidR="00DC17A4" w:rsidRPr="009047B2" w:rsidRDefault="00DC17A4" w:rsidP="00DC17A4">
      <w:pPr>
        <w:autoSpaceDE w:val="0"/>
        <w:autoSpaceDN w:val="0"/>
        <w:ind w:left="720" w:firstLine="0"/>
        <w:contextualSpacing/>
        <w:jc w:val="center"/>
        <w:rPr>
          <w:b/>
          <w:bCs/>
          <w:szCs w:val="28"/>
        </w:rPr>
      </w:pPr>
      <w:r w:rsidRPr="009047B2">
        <w:rPr>
          <w:szCs w:val="28"/>
        </w:rPr>
        <w:t xml:space="preserve">Съдебен </w:t>
      </w:r>
      <w:r>
        <w:rPr>
          <w:szCs w:val="28"/>
        </w:rPr>
        <w:t>секретар</w:t>
      </w:r>
    </w:p>
    <w:p w:rsidR="00C2550A" w:rsidRPr="009047B2" w:rsidRDefault="00C2550A" w:rsidP="00C2550A">
      <w:pPr>
        <w:autoSpaceDE w:val="0"/>
        <w:autoSpaceDN w:val="0"/>
        <w:ind w:firstLine="0"/>
        <w:rPr>
          <w:szCs w:val="28"/>
        </w:rPr>
      </w:pPr>
    </w:p>
    <w:p w:rsidR="00C2550A" w:rsidRPr="009047B2" w:rsidRDefault="00C2550A" w:rsidP="00C2550A">
      <w:pPr>
        <w:autoSpaceDE w:val="0"/>
        <w:autoSpaceDN w:val="0"/>
        <w:rPr>
          <w:szCs w:val="28"/>
        </w:rPr>
      </w:pPr>
      <w:r w:rsidRPr="009047B2">
        <w:rPr>
          <w:szCs w:val="28"/>
        </w:rPr>
        <w:t>Лицето заемащо тази длъжност носи отговорност за резултатите от изпълняваните от него задължения. Има  непосредствени  взаимоотношения  със служителите и магистратите. Осъществява вътрешни и външни  професионални контакти с органи  и организации,  в кръга на изпълняваните  функционални  задължения.</w:t>
      </w:r>
    </w:p>
    <w:p w:rsidR="00097A45" w:rsidRPr="009047B2" w:rsidRDefault="00097A45" w:rsidP="00C2550A">
      <w:pPr>
        <w:autoSpaceDE w:val="0"/>
        <w:autoSpaceDN w:val="0"/>
        <w:ind w:left="720" w:firstLine="0"/>
        <w:contextualSpacing/>
        <w:rPr>
          <w:szCs w:val="28"/>
        </w:rPr>
      </w:pPr>
    </w:p>
    <w:p w:rsidR="00C2550A" w:rsidRPr="009047B2" w:rsidRDefault="00C2550A" w:rsidP="00C2550A">
      <w:pPr>
        <w:autoSpaceDE w:val="0"/>
        <w:autoSpaceDN w:val="0"/>
        <w:ind w:firstLine="0"/>
        <w:jc w:val="left"/>
        <w:rPr>
          <w:b/>
          <w:szCs w:val="28"/>
        </w:rPr>
      </w:pPr>
      <w:r w:rsidRPr="009047B2">
        <w:rPr>
          <w:b/>
          <w:szCs w:val="28"/>
        </w:rPr>
        <w:t xml:space="preserve">ИЗИСКВАНИЯ ЗА ЗАЕМАНАТА ДЛЪЖНОСТ: </w:t>
      </w:r>
    </w:p>
    <w:p w:rsidR="00C2550A" w:rsidRPr="009047B2" w:rsidRDefault="00C2550A" w:rsidP="009236ED">
      <w:pPr>
        <w:autoSpaceDE w:val="0"/>
        <w:autoSpaceDN w:val="0"/>
        <w:rPr>
          <w:szCs w:val="28"/>
        </w:rPr>
      </w:pPr>
      <w:r w:rsidRPr="009047B2">
        <w:rPr>
          <w:szCs w:val="28"/>
        </w:rPr>
        <w:t xml:space="preserve">За съдебен </w:t>
      </w:r>
      <w:r w:rsidR="009A130A">
        <w:rPr>
          <w:szCs w:val="28"/>
        </w:rPr>
        <w:t>секретар</w:t>
      </w:r>
      <w:r w:rsidRPr="009047B2">
        <w:rPr>
          <w:szCs w:val="28"/>
        </w:rPr>
        <w:t xml:space="preserve"> се назначава лице, което :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е български гражданин;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е навършило пълнолетие;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поставено под запрещение;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осъждано за умишлено престъпление от общ характер;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не е лишено по съответен ред от правото да заема определена длъжност;</w:t>
      </w:r>
    </w:p>
    <w:p w:rsidR="00C2550A" w:rsidRPr="009047B2" w:rsidRDefault="00C2550A" w:rsidP="009236ED">
      <w:pPr>
        <w:numPr>
          <w:ilvl w:val="0"/>
          <w:numId w:val="1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отговаря на изискванията за заемане на длъжността, предвидени в нормативните актове, ПАПРБ, в Класификатора по чл. 341 ал. 1 ЗСВ и в длъжностната характеристика за съответната длъжност;</w:t>
      </w:r>
    </w:p>
    <w:p w:rsidR="00C2550A" w:rsidRPr="009047B2" w:rsidRDefault="00C2550A" w:rsidP="009236ED">
      <w:pPr>
        <w:numPr>
          <w:ilvl w:val="0"/>
          <w:numId w:val="2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има завършено средно образование и компютърна грамотност.</w:t>
      </w:r>
    </w:p>
    <w:p w:rsidR="00C2550A" w:rsidRPr="009047B2" w:rsidRDefault="00C2550A" w:rsidP="00C2550A">
      <w:pPr>
        <w:ind w:left="720" w:firstLine="0"/>
        <w:contextualSpacing/>
        <w:rPr>
          <w:b/>
          <w:sz w:val="24"/>
          <w:szCs w:val="24"/>
        </w:rPr>
      </w:pPr>
    </w:p>
    <w:sectPr w:rsidR="00C2550A" w:rsidRPr="009047B2" w:rsidSect="00A66DE2">
      <w:headerReference w:type="even" r:id="rId10"/>
      <w:headerReference w:type="default" r:id="rId11"/>
      <w:footnotePr>
        <w:pos w:val="beneathText"/>
      </w:footnotePr>
      <w:pgSz w:w="11906" w:h="16838" w:code="9"/>
      <w:pgMar w:top="993" w:right="1296" w:bottom="911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C7" w:rsidRDefault="006E1EC7">
      <w:r>
        <w:separator/>
      </w:r>
    </w:p>
  </w:endnote>
  <w:endnote w:type="continuationSeparator" w:id="0">
    <w:p w:rsidR="006E1EC7" w:rsidRDefault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C7" w:rsidRDefault="006E1EC7">
      <w:r>
        <w:separator/>
      </w:r>
    </w:p>
  </w:footnote>
  <w:footnote w:type="continuationSeparator" w:id="0">
    <w:p w:rsidR="006E1EC7" w:rsidRDefault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0E" w:rsidRDefault="002F030E" w:rsidP="007B75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F030E" w:rsidRDefault="002F030E" w:rsidP="007B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0E" w:rsidRDefault="002F030E" w:rsidP="007B75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0AF"/>
    <w:multiLevelType w:val="hybridMultilevel"/>
    <w:tmpl w:val="80E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A009A"/>
    <w:multiLevelType w:val="hybridMultilevel"/>
    <w:tmpl w:val="6A06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0C6"/>
    <w:multiLevelType w:val="hybridMultilevel"/>
    <w:tmpl w:val="236A06C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5E0675"/>
    <w:multiLevelType w:val="hybridMultilevel"/>
    <w:tmpl w:val="B150C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64A"/>
    <w:rsid w:val="00003EF3"/>
    <w:rsid w:val="0000501E"/>
    <w:rsid w:val="000131B4"/>
    <w:rsid w:val="00025E88"/>
    <w:rsid w:val="00043401"/>
    <w:rsid w:val="00043DC9"/>
    <w:rsid w:val="00044483"/>
    <w:rsid w:val="000465DC"/>
    <w:rsid w:val="00047212"/>
    <w:rsid w:val="0005138E"/>
    <w:rsid w:val="000667DA"/>
    <w:rsid w:val="0006792B"/>
    <w:rsid w:val="0007385C"/>
    <w:rsid w:val="00077E60"/>
    <w:rsid w:val="00091D68"/>
    <w:rsid w:val="0009482E"/>
    <w:rsid w:val="00097A45"/>
    <w:rsid w:val="000A04CA"/>
    <w:rsid w:val="000A6509"/>
    <w:rsid w:val="000B7E23"/>
    <w:rsid w:val="000C2307"/>
    <w:rsid w:val="000C4046"/>
    <w:rsid w:val="000D06AB"/>
    <w:rsid w:val="000E4E6A"/>
    <w:rsid w:val="000F6B07"/>
    <w:rsid w:val="00112A72"/>
    <w:rsid w:val="001229F9"/>
    <w:rsid w:val="00123892"/>
    <w:rsid w:val="001246FC"/>
    <w:rsid w:val="00124DDE"/>
    <w:rsid w:val="0013464C"/>
    <w:rsid w:val="00136E9E"/>
    <w:rsid w:val="0014678E"/>
    <w:rsid w:val="00152797"/>
    <w:rsid w:val="0016086E"/>
    <w:rsid w:val="00177098"/>
    <w:rsid w:val="00182BF9"/>
    <w:rsid w:val="00187BE8"/>
    <w:rsid w:val="00197F5E"/>
    <w:rsid w:val="001A30FE"/>
    <w:rsid w:val="001B694E"/>
    <w:rsid w:val="001D45F7"/>
    <w:rsid w:val="001D79F1"/>
    <w:rsid w:val="001F29C7"/>
    <w:rsid w:val="00203DAE"/>
    <w:rsid w:val="002061D7"/>
    <w:rsid w:val="00207630"/>
    <w:rsid w:val="00214DF8"/>
    <w:rsid w:val="00222943"/>
    <w:rsid w:val="00225ED1"/>
    <w:rsid w:val="00230430"/>
    <w:rsid w:val="002627F1"/>
    <w:rsid w:val="002716D3"/>
    <w:rsid w:val="002721D6"/>
    <w:rsid w:val="00283444"/>
    <w:rsid w:val="0028583D"/>
    <w:rsid w:val="002909DE"/>
    <w:rsid w:val="00291762"/>
    <w:rsid w:val="00293F59"/>
    <w:rsid w:val="00294912"/>
    <w:rsid w:val="00294CB3"/>
    <w:rsid w:val="002B1FF9"/>
    <w:rsid w:val="002D5B69"/>
    <w:rsid w:val="002D6A83"/>
    <w:rsid w:val="002E18C3"/>
    <w:rsid w:val="002E440C"/>
    <w:rsid w:val="002E6846"/>
    <w:rsid w:val="002F030E"/>
    <w:rsid w:val="002F24EA"/>
    <w:rsid w:val="003003ED"/>
    <w:rsid w:val="0030443F"/>
    <w:rsid w:val="00311871"/>
    <w:rsid w:val="00313AA2"/>
    <w:rsid w:val="0031503E"/>
    <w:rsid w:val="00323904"/>
    <w:rsid w:val="0033464B"/>
    <w:rsid w:val="00343FCA"/>
    <w:rsid w:val="003627E0"/>
    <w:rsid w:val="003653C0"/>
    <w:rsid w:val="00370E81"/>
    <w:rsid w:val="00375B34"/>
    <w:rsid w:val="00387BC4"/>
    <w:rsid w:val="00395AB5"/>
    <w:rsid w:val="00396CB2"/>
    <w:rsid w:val="003A351C"/>
    <w:rsid w:val="003A4E17"/>
    <w:rsid w:val="003B2EA7"/>
    <w:rsid w:val="003C15ED"/>
    <w:rsid w:val="003C1887"/>
    <w:rsid w:val="003E4557"/>
    <w:rsid w:val="003E59E4"/>
    <w:rsid w:val="003E639A"/>
    <w:rsid w:val="003E6A1C"/>
    <w:rsid w:val="003E770D"/>
    <w:rsid w:val="003F341B"/>
    <w:rsid w:val="003F4874"/>
    <w:rsid w:val="00410E95"/>
    <w:rsid w:val="00416419"/>
    <w:rsid w:val="004165D2"/>
    <w:rsid w:val="00420B65"/>
    <w:rsid w:val="0042547C"/>
    <w:rsid w:val="00441F7C"/>
    <w:rsid w:val="0044410B"/>
    <w:rsid w:val="00473AE8"/>
    <w:rsid w:val="00481CB3"/>
    <w:rsid w:val="00484B47"/>
    <w:rsid w:val="00490491"/>
    <w:rsid w:val="00497AD4"/>
    <w:rsid w:val="004C2E7F"/>
    <w:rsid w:val="004C32BD"/>
    <w:rsid w:val="004C3547"/>
    <w:rsid w:val="004C36F6"/>
    <w:rsid w:val="004D16E4"/>
    <w:rsid w:val="004D1BE4"/>
    <w:rsid w:val="004E683D"/>
    <w:rsid w:val="004E7AEC"/>
    <w:rsid w:val="00500357"/>
    <w:rsid w:val="005136C3"/>
    <w:rsid w:val="005245C0"/>
    <w:rsid w:val="005253A1"/>
    <w:rsid w:val="00525C7D"/>
    <w:rsid w:val="00537AA0"/>
    <w:rsid w:val="00543347"/>
    <w:rsid w:val="005446EC"/>
    <w:rsid w:val="00547F40"/>
    <w:rsid w:val="00554113"/>
    <w:rsid w:val="00562E8E"/>
    <w:rsid w:val="00564270"/>
    <w:rsid w:val="00564B0A"/>
    <w:rsid w:val="00574AFE"/>
    <w:rsid w:val="00574D9E"/>
    <w:rsid w:val="00583EB0"/>
    <w:rsid w:val="00596B5F"/>
    <w:rsid w:val="005A1A93"/>
    <w:rsid w:val="005A4AAB"/>
    <w:rsid w:val="005B2E65"/>
    <w:rsid w:val="005B3DE7"/>
    <w:rsid w:val="005B6F21"/>
    <w:rsid w:val="005E4B98"/>
    <w:rsid w:val="005F5AEF"/>
    <w:rsid w:val="0060019D"/>
    <w:rsid w:val="00605031"/>
    <w:rsid w:val="0061045C"/>
    <w:rsid w:val="00612905"/>
    <w:rsid w:val="00615704"/>
    <w:rsid w:val="0062153C"/>
    <w:rsid w:val="0062684D"/>
    <w:rsid w:val="00627CA4"/>
    <w:rsid w:val="006336A8"/>
    <w:rsid w:val="0064792D"/>
    <w:rsid w:val="00657C95"/>
    <w:rsid w:val="00677C26"/>
    <w:rsid w:val="00683863"/>
    <w:rsid w:val="006907BC"/>
    <w:rsid w:val="00694A0E"/>
    <w:rsid w:val="006B4B59"/>
    <w:rsid w:val="006B61D8"/>
    <w:rsid w:val="006C6CB6"/>
    <w:rsid w:val="006D468B"/>
    <w:rsid w:val="006E1EC7"/>
    <w:rsid w:val="006F19B0"/>
    <w:rsid w:val="006F72BC"/>
    <w:rsid w:val="0070325D"/>
    <w:rsid w:val="00704F63"/>
    <w:rsid w:val="007069FD"/>
    <w:rsid w:val="00713410"/>
    <w:rsid w:val="00713F06"/>
    <w:rsid w:val="00717235"/>
    <w:rsid w:val="00722988"/>
    <w:rsid w:val="00723DB7"/>
    <w:rsid w:val="007245B4"/>
    <w:rsid w:val="0072669D"/>
    <w:rsid w:val="0073009F"/>
    <w:rsid w:val="007505BE"/>
    <w:rsid w:val="00754633"/>
    <w:rsid w:val="00762259"/>
    <w:rsid w:val="007658B4"/>
    <w:rsid w:val="00765F4B"/>
    <w:rsid w:val="00767A27"/>
    <w:rsid w:val="007823D0"/>
    <w:rsid w:val="0078251A"/>
    <w:rsid w:val="00782D43"/>
    <w:rsid w:val="00786957"/>
    <w:rsid w:val="007905EB"/>
    <w:rsid w:val="007A68D1"/>
    <w:rsid w:val="007B703E"/>
    <w:rsid w:val="007B752D"/>
    <w:rsid w:val="007D3E60"/>
    <w:rsid w:val="007E44B3"/>
    <w:rsid w:val="007F0F7D"/>
    <w:rsid w:val="007F4849"/>
    <w:rsid w:val="007F5C28"/>
    <w:rsid w:val="008154FB"/>
    <w:rsid w:val="008176BF"/>
    <w:rsid w:val="008251CA"/>
    <w:rsid w:val="00837DA4"/>
    <w:rsid w:val="00842AF2"/>
    <w:rsid w:val="00853A21"/>
    <w:rsid w:val="008630F4"/>
    <w:rsid w:val="008800BF"/>
    <w:rsid w:val="0088364F"/>
    <w:rsid w:val="00883F61"/>
    <w:rsid w:val="00895EBD"/>
    <w:rsid w:val="008A39B9"/>
    <w:rsid w:val="008B4589"/>
    <w:rsid w:val="008C04DD"/>
    <w:rsid w:val="008C07B9"/>
    <w:rsid w:val="008C1232"/>
    <w:rsid w:val="008D036B"/>
    <w:rsid w:val="008D3C86"/>
    <w:rsid w:val="008D487A"/>
    <w:rsid w:val="008E15A4"/>
    <w:rsid w:val="008E32CD"/>
    <w:rsid w:val="00901438"/>
    <w:rsid w:val="009047B2"/>
    <w:rsid w:val="00906892"/>
    <w:rsid w:val="009079EF"/>
    <w:rsid w:val="00912CAF"/>
    <w:rsid w:val="009236ED"/>
    <w:rsid w:val="0093309E"/>
    <w:rsid w:val="00934BEE"/>
    <w:rsid w:val="00943A0F"/>
    <w:rsid w:val="00944E48"/>
    <w:rsid w:val="009562A2"/>
    <w:rsid w:val="00960977"/>
    <w:rsid w:val="00963111"/>
    <w:rsid w:val="009647E7"/>
    <w:rsid w:val="0097673C"/>
    <w:rsid w:val="00981753"/>
    <w:rsid w:val="00987614"/>
    <w:rsid w:val="009909D7"/>
    <w:rsid w:val="009947BF"/>
    <w:rsid w:val="0099525A"/>
    <w:rsid w:val="009A130A"/>
    <w:rsid w:val="009B1F84"/>
    <w:rsid w:val="009B4AEE"/>
    <w:rsid w:val="009C6770"/>
    <w:rsid w:val="009C6E60"/>
    <w:rsid w:val="009D0417"/>
    <w:rsid w:val="009D3248"/>
    <w:rsid w:val="009D429D"/>
    <w:rsid w:val="009D49C5"/>
    <w:rsid w:val="009E1839"/>
    <w:rsid w:val="009E354A"/>
    <w:rsid w:val="009E77ED"/>
    <w:rsid w:val="009F2303"/>
    <w:rsid w:val="00A12793"/>
    <w:rsid w:val="00A3017B"/>
    <w:rsid w:val="00A400F9"/>
    <w:rsid w:val="00A511C0"/>
    <w:rsid w:val="00A652EC"/>
    <w:rsid w:val="00A66DE2"/>
    <w:rsid w:val="00A75F64"/>
    <w:rsid w:val="00A76689"/>
    <w:rsid w:val="00A76ACE"/>
    <w:rsid w:val="00AA2766"/>
    <w:rsid w:val="00AA2E68"/>
    <w:rsid w:val="00AB1FE1"/>
    <w:rsid w:val="00AD52E5"/>
    <w:rsid w:val="00AD7A40"/>
    <w:rsid w:val="00AE582C"/>
    <w:rsid w:val="00AE6E6B"/>
    <w:rsid w:val="00AF4398"/>
    <w:rsid w:val="00AF6BB0"/>
    <w:rsid w:val="00AF7093"/>
    <w:rsid w:val="00B0487A"/>
    <w:rsid w:val="00B06499"/>
    <w:rsid w:val="00B27EC3"/>
    <w:rsid w:val="00B3118B"/>
    <w:rsid w:val="00B3224F"/>
    <w:rsid w:val="00B33F74"/>
    <w:rsid w:val="00B342BE"/>
    <w:rsid w:val="00B36100"/>
    <w:rsid w:val="00B52EF0"/>
    <w:rsid w:val="00B62EF2"/>
    <w:rsid w:val="00B6731A"/>
    <w:rsid w:val="00B84934"/>
    <w:rsid w:val="00B92C14"/>
    <w:rsid w:val="00BA11EE"/>
    <w:rsid w:val="00BA39B5"/>
    <w:rsid w:val="00BB3F01"/>
    <w:rsid w:val="00BB4FBD"/>
    <w:rsid w:val="00BD3319"/>
    <w:rsid w:val="00BE6186"/>
    <w:rsid w:val="00BE70A9"/>
    <w:rsid w:val="00BF402F"/>
    <w:rsid w:val="00BF606B"/>
    <w:rsid w:val="00BF7B09"/>
    <w:rsid w:val="00C16FA7"/>
    <w:rsid w:val="00C212B3"/>
    <w:rsid w:val="00C2550A"/>
    <w:rsid w:val="00C356E1"/>
    <w:rsid w:val="00C41689"/>
    <w:rsid w:val="00C46E28"/>
    <w:rsid w:val="00C47916"/>
    <w:rsid w:val="00C55351"/>
    <w:rsid w:val="00C574AE"/>
    <w:rsid w:val="00C57D6B"/>
    <w:rsid w:val="00C63551"/>
    <w:rsid w:val="00C71C10"/>
    <w:rsid w:val="00C917C4"/>
    <w:rsid w:val="00C97461"/>
    <w:rsid w:val="00CB58CF"/>
    <w:rsid w:val="00CC7204"/>
    <w:rsid w:val="00CD528C"/>
    <w:rsid w:val="00CE0DB4"/>
    <w:rsid w:val="00D00F55"/>
    <w:rsid w:val="00D03558"/>
    <w:rsid w:val="00D10F01"/>
    <w:rsid w:val="00D138C5"/>
    <w:rsid w:val="00D16978"/>
    <w:rsid w:val="00D21ECA"/>
    <w:rsid w:val="00D226E7"/>
    <w:rsid w:val="00D227BF"/>
    <w:rsid w:val="00D51426"/>
    <w:rsid w:val="00D73412"/>
    <w:rsid w:val="00D76358"/>
    <w:rsid w:val="00D77802"/>
    <w:rsid w:val="00D80342"/>
    <w:rsid w:val="00D830D8"/>
    <w:rsid w:val="00D85C8B"/>
    <w:rsid w:val="00D86211"/>
    <w:rsid w:val="00D902EC"/>
    <w:rsid w:val="00D943E2"/>
    <w:rsid w:val="00D9646B"/>
    <w:rsid w:val="00DA2E05"/>
    <w:rsid w:val="00DB2F1C"/>
    <w:rsid w:val="00DB532A"/>
    <w:rsid w:val="00DB59E5"/>
    <w:rsid w:val="00DC17A4"/>
    <w:rsid w:val="00DC5044"/>
    <w:rsid w:val="00DC6DC2"/>
    <w:rsid w:val="00DE0B90"/>
    <w:rsid w:val="00DE6F57"/>
    <w:rsid w:val="00DE7919"/>
    <w:rsid w:val="00E026D7"/>
    <w:rsid w:val="00E12EE9"/>
    <w:rsid w:val="00E1552B"/>
    <w:rsid w:val="00E3354C"/>
    <w:rsid w:val="00E4409B"/>
    <w:rsid w:val="00E45962"/>
    <w:rsid w:val="00E504B2"/>
    <w:rsid w:val="00E53FEF"/>
    <w:rsid w:val="00E549B3"/>
    <w:rsid w:val="00E62320"/>
    <w:rsid w:val="00E66551"/>
    <w:rsid w:val="00E73A83"/>
    <w:rsid w:val="00E8184F"/>
    <w:rsid w:val="00E821EA"/>
    <w:rsid w:val="00E84BDB"/>
    <w:rsid w:val="00E91311"/>
    <w:rsid w:val="00E93381"/>
    <w:rsid w:val="00EA024D"/>
    <w:rsid w:val="00EA2B27"/>
    <w:rsid w:val="00EB3283"/>
    <w:rsid w:val="00EB32D5"/>
    <w:rsid w:val="00EB35DE"/>
    <w:rsid w:val="00EB7CCF"/>
    <w:rsid w:val="00EC0837"/>
    <w:rsid w:val="00EC6799"/>
    <w:rsid w:val="00ED11F0"/>
    <w:rsid w:val="00EE680B"/>
    <w:rsid w:val="00EE7E39"/>
    <w:rsid w:val="00EF460E"/>
    <w:rsid w:val="00F10036"/>
    <w:rsid w:val="00F12380"/>
    <w:rsid w:val="00F22562"/>
    <w:rsid w:val="00F30CEC"/>
    <w:rsid w:val="00F3407A"/>
    <w:rsid w:val="00F42D02"/>
    <w:rsid w:val="00F442F7"/>
    <w:rsid w:val="00F5173C"/>
    <w:rsid w:val="00F62A96"/>
    <w:rsid w:val="00F62DE9"/>
    <w:rsid w:val="00F64CBE"/>
    <w:rsid w:val="00F66E21"/>
    <w:rsid w:val="00F702EF"/>
    <w:rsid w:val="00F72F37"/>
    <w:rsid w:val="00F7743B"/>
    <w:rsid w:val="00F81AA6"/>
    <w:rsid w:val="00F81AEB"/>
    <w:rsid w:val="00F824AB"/>
    <w:rsid w:val="00F93D3F"/>
    <w:rsid w:val="00FA0195"/>
    <w:rsid w:val="00FA7218"/>
    <w:rsid w:val="00FB5BAB"/>
    <w:rsid w:val="00FC4348"/>
    <w:rsid w:val="00FC541C"/>
    <w:rsid w:val="00FD2CD9"/>
    <w:rsid w:val="00FD4DAE"/>
    <w:rsid w:val="00FE268B"/>
    <w:rsid w:val="00FE3CA5"/>
    <w:rsid w:val="00FE5BD9"/>
    <w:rsid w:val="00FE77C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character" w:styleId="a8">
    <w:name w:val="Hyperlink"/>
    <w:rsid w:val="00DE0B90"/>
    <w:rPr>
      <w:color w:val="0000FF"/>
      <w:u w:val="single"/>
    </w:rPr>
  </w:style>
  <w:style w:type="paragraph" w:styleId="a9">
    <w:name w:val="footnote text"/>
    <w:basedOn w:val="a"/>
    <w:semiHidden/>
    <w:rsid w:val="003E6A1C"/>
    <w:rPr>
      <w:sz w:val="20"/>
    </w:rPr>
  </w:style>
  <w:style w:type="character" w:styleId="aa">
    <w:name w:val="footnote reference"/>
    <w:semiHidden/>
    <w:rsid w:val="003E6A1C"/>
    <w:rPr>
      <w:vertAlign w:val="superscript"/>
    </w:rPr>
  </w:style>
  <w:style w:type="paragraph" w:customStyle="1" w:styleId="textd">
    <w:name w:val="textd"/>
    <w:basedOn w:val="a"/>
    <w:rsid w:val="000D06AB"/>
    <w:pPr>
      <w:spacing w:before="100" w:beforeAutospacing="1" w:after="100" w:afterAutospacing="1"/>
      <w:ind w:firstLine="0"/>
      <w:jc w:val="left"/>
    </w:pPr>
    <w:rPr>
      <w:sz w:val="24"/>
      <w:szCs w:val="24"/>
      <w:lang w:eastAsia="bg-BG"/>
    </w:rPr>
  </w:style>
  <w:style w:type="character" w:customStyle="1" w:styleId="readonlyclass">
    <w:name w:val="readonlyclass"/>
    <w:basedOn w:val="a0"/>
    <w:rsid w:val="000D06AB"/>
  </w:style>
  <w:style w:type="character" w:customStyle="1" w:styleId="readonlyclass1">
    <w:name w:val="readonlyclass1"/>
    <w:rsid w:val="00A3017B"/>
    <w:rPr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B752D"/>
  </w:style>
  <w:style w:type="character" w:styleId="a8">
    <w:name w:val="Hyperlink"/>
    <w:rsid w:val="00DE0B90"/>
    <w:rPr>
      <w:color w:val="0000FF"/>
      <w:u w:val="single"/>
    </w:rPr>
  </w:style>
  <w:style w:type="paragraph" w:styleId="a9">
    <w:name w:val="footnote text"/>
    <w:basedOn w:val="a"/>
    <w:semiHidden/>
    <w:rsid w:val="003E6A1C"/>
    <w:rPr>
      <w:sz w:val="20"/>
    </w:rPr>
  </w:style>
  <w:style w:type="character" w:styleId="aa">
    <w:name w:val="footnote reference"/>
    <w:semiHidden/>
    <w:rsid w:val="003E6A1C"/>
    <w:rPr>
      <w:vertAlign w:val="superscript"/>
    </w:rPr>
  </w:style>
  <w:style w:type="paragraph" w:customStyle="1" w:styleId="textd">
    <w:name w:val="textd"/>
    <w:basedOn w:val="a"/>
    <w:rsid w:val="000D06AB"/>
    <w:pPr>
      <w:spacing w:before="100" w:beforeAutospacing="1" w:after="100" w:afterAutospacing="1"/>
      <w:ind w:firstLine="0"/>
      <w:jc w:val="left"/>
    </w:pPr>
    <w:rPr>
      <w:sz w:val="24"/>
      <w:szCs w:val="24"/>
      <w:lang w:eastAsia="bg-BG"/>
    </w:rPr>
  </w:style>
  <w:style w:type="character" w:customStyle="1" w:styleId="readonlyclass">
    <w:name w:val="readonlyclass"/>
    <w:basedOn w:val="a0"/>
    <w:rsid w:val="000D06AB"/>
  </w:style>
  <w:style w:type="character" w:customStyle="1" w:styleId="readonlyclass1">
    <w:name w:val="readonlyclass1"/>
    <w:rsid w:val="00A3017B"/>
    <w:rPr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vsof21.prb.bg:7778/pob/images/pob_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umanova\Desktop\&#1073;&#1083;.2007%20&#1075;\&#1073;&#1083;.&#1055;&#1056;&#1041;-&#1043;&#1051;&#1040;&#1042;&#1045;&#1053;%20&#1055;&#1056;&#1054;&#1050;&#1059;&#1056;&#1054;&#1056;%20-2007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бл.ПРБ-ГЛАВЕН ПРОКУРОР -2007.dot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ПРОКУРАТУРА НА РЕПУБЛИКА БЪЛГАРИЯ - ГЛАВЕН ПРОКУРОР</vt:lpstr>
      <vt:lpstr>    </vt:lpstr>
      <vt:lpstr>    </vt:lpstr>
      <vt:lpstr>    УТВЪРДИЛ:</vt:lpstr>
      <vt:lpstr>    АДМ.РЪКОВОДИТЕЛ</vt:lpstr>
      <vt:lpstr>    РАЙОНЕН ПРОКУРОР</vt:lpstr>
      <vt:lpstr>    НА РП – ПЛЕВЕН</vt:lpstr>
      <vt:lpstr>    /Пламен Петков /</vt:lpstr>
      <vt:lpstr>    </vt:lpstr>
      <vt:lpstr>    </vt:lpstr>
      <vt:lpstr>    ДЛЪЖНОСТНА ХАРАКТЕРИСТИКА</vt:lpstr>
      <vt:lpstr>    НА ДЛЪЖНОСТТА “СЪДЕБЕН СЕКРЕТАР”</vt:lpstr>
      <vt:lpstr>ПРОКУРАТУРА НА РЕПУБЛИКА БЪЛГАРИЯ - ГЛАВЕН ПРОКУРОР</vt:lpstr>
    </vt:vector>
  </TitlesOfParts>
  <Company>PROCURATURA</Company>
  <LinksUpToDate>false</LinksUpToDate>
  <CharactersWithSpaces>2739</CharactersWithSpaces>
  <SharedDoc>false</SharedDoc>
  <HLinks>
    <vt:vector size="6" baseType="variant">
      <vt:variant>
        <vt:i4>5767295</vt:i4>
      </vt:variant>
      <vt:variant>
        <vt:i4>2228</vt:i4>
      </vt:variant>
      <vt:variant>
        <vt:i4>1025</vt:i4>
      </vt:variant>
      <vt:variant>
        <vt:i4>1</vt:i4>
      </vt:variant>
      <vt:variant>
        <vt:lpwstr>http://svsof21.prb.bg:7778/pob/images/pob_logo.gif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User name placeholder</dc:creator>
  <cp:lastModifiedBy>Petq Kitova</cp:lastModifiedBy>
  <cp:revision>2</cp:revision>
  <cp:lastPrinted>2021-08-19T05:25:00Z</cp:lastPrinted>
  <dcterms:created xsi:type="dcterms:W3CDTF">2021-10-08T06:13:00Z</dcterms:created>
  <dcterms:modified xsi:type="dcterms:W3CDTF">2021-10-08T06:13:00Z</dcterms:modified>
</cp:coreProperties>
</file>