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93" w:rsidRDefault="00EC4993" w:rsidP="00DA78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DA78BD" w:rsidRDefault="00DA78BD" w:rsidP="00DA78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Б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А</w:t>
      </w:r>
    </w:p>
    <w:p w:rsidR="00DA78BD" w:rsidRPr="00DA78BD" w:rsidRDefault="00DA78BD" w:rsidP="00DA78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0F145E" w:rsidRPr="006B186C" w:rsidRDefault="000F145E" w:rsidP="001D24D9">
      <w:pPr>
        <w:spacing w:after="15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45A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</w:t>
      </w:r>
      <w:proofErr w:type="spellStart"/>
      <w:r w:rsidR="00C93C21" w:rsidRPr="009645A0">
        <w:rPr>
          <w:rFonts w:ascii="Times New Roman" w:eastAsia="Times New Roman" w:hAnsi="Times New Roman" w:cs="Times New Roman"/>
          <w:sz w:val="28"/>
          <w:szCs w:val="28"/>
          <w:lang w:eastAsia="bg-BG"/>
        </w:rPr>
        <w:t>айонна</w:t>
      </w:r>
      <w:proofErr w:type="spellEnd"/>
      <w:r w:rsidR="00C93C21" w:rsidRPr="009645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прокуратура </w:t>
      </w:r>
      <w:r w:rsidR="00480BE4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="00C93C21" w:rsidRPr="009645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645A0">
        <w:rPr>
          <w:rFonts w:ascii="Times New Roman" w:eastAsia="Times New Roman" w:hAnsi="Times New Roman" w:cs="Times New Roman"/>
          <w:sz w:val="28"/>
          <w:szCs w:val="28"/>
          <w:lang w:eastAsia="bg-BG"/>
        </w:rPr>
        <w:t>Пазарджик</w:t>
      </w:r>
      <w:r w:rsidR="00480BE4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9645A0" w:rsidRPr="009645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645A0" w:rsidRPr="001C0AC8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="008C54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основание Заповед РП № 026 / 13</w:t>
      </w:r>
      <w:r w:rsidR="00813A58">
        <w:rPr>
          <w:rFonts w:ascii="Times New Roman" w:eastAsia="Times New Roman" w:hAnsi="Times New Roman" w:cs="Times New Roman"/>
          <w:sz w:val="28"/>
          <w:szCs w:val="28"/>
          <w:lang w:eastAsia="bg-BG"/>
        </w:rPr>
        <w:t>.05</w:t>
      </w:r>
      <w:r w:rsidR="009645A0">
        <w:rPr>
          <w:rFonts w:ascii="Times New Roman" w:eastAsia="Times New Roman" w:hAnsi="Times New Roman" w:cs="Times New Roman"/>
          <w:sz w:val="28"/>
          <w:szCs w:val="28"/>
          <w:lang w:eastAsia="bg-BG"/>
        </w:rPr>
        <w:t>.2021 г. на Административния ръководител на Районна прокуратура – Пазарджик</w:t>
      </w:r>
      <w:r w:rsidR="00813A58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9645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13A5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 конкурс за заемане на 2</w:t>
      </w:r>
      <w:r w:rsidR="009645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645A0" w:rsidRPr="00872753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813A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77CAD">
        <w:rPr>
          <w:rFonts w:ascii="Times New Roman" w:eastAsia="Times New Roman" w:hAnsi="Times New Roman" w:cs="Times New Roman"/>
          <w:sz w:val="28"/>
          <w:szCs w:val="28"/>
          <w:lang w:eastAsia="bg-BG"/>
        </w:rPr>
        <w:t>две</w:t>
      </w:r>
      <w:r w:rsidR="00813A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77CAD">
        <w:rPr>
          <w:rFonts w:ascii="Times New Roman" w:eastAsia="Times New Roman" w:hAnsi="Times New Roman" w:cs="Times New Roman"/>
          <w:sz w:val="28"/>
          <w:szCs w:val="28"/>
          <w:lang w:eastAsia="bg-BG"/>
        </w:rPr>
        <w:t>/ щатни</w:t>
      </w:r>
      <w:r w:rsidR="00A04B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бройки</w:t>
      </w:r>
      <w:r w:rsidR="009645A0" w:rsidRPr="008727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77CAD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длъжностите</w:t>
      </w:r>
      <w:r w:rsidR="00C93C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77CAD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>„Главен специалист – административна дейност</w:t>
      </w:r>
      <w:r w:rsidRPr="002774B0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>“</w:t>
      </w:r>
      <w:r w:rsidRPr="00872753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="00F77CAD"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>(</w:t>
      </w:r>
      <w:r w:rsidR="00F77CA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Обща администрация, Звено „Финансово – стопанска и административна дейност</w:t>
      </w:r>
      <w:r w:rsidR="00F77CAD"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>)</w:t>
      </w:r>
      <w:r w:rsidR="00F77CA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и </w:t>
      </w:r>
      <w:r w:rsidR="00F77CAD" w:rsidRPr="00F77CAD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 xml:space="preserve">„Съдебен статистик“ </w:t>
      </w:r>
      <w:r w:rsidR="00F77CAD"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>(</w:t>
      </w:r>
      <w:r w:rsidR="00F77CA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Специализирана администрация, Служба „Регистратура и деловодство“</w:t>
      </w:r>
      <w:r w:rsidR="00F77CAD"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>)</w:t>
      </w:r>
      <w:r w:rsidR="00F77CA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, </w:t>
      </w:r>
      <w:r w:rsidR="00C93C2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условията на чл.67, ал.1, т.1 от КТ</w:t>
      </w:r>
      <w:r w:rsidR="002774B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A09AA" w:rsidRDefault="000F145E" w:rsidP="00455BB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</w:pPr>
      <w:r w:rsidRPr="00872753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Изи</w:t>
      </w:r>
      <w:r w:rsidR="00C3413B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сквания за заемане на длъжностите</w:t>
      </w:r>
      <w:r w:rsidRPr="00872753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:</w:t>
      </w:r>
    </w:p>
    <w:p w:rsidR="00DB7E13" w:rsidRPr="00AD50F4" w:rsidRDefault="00DB7E13" w:rsidP="001D24D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AD50F4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lang w:eastAsia="bg-BG"/>
        </w:rPr>
        <w:t>Общи изисквания:</w:t>
      </w:r>
    </w:p>
    <w:p w:rsidR="001D24D9" w:rsidRPr="001D24D9" w:rsidRDefault="003A18AB" w:rsidP="00447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1D24D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е български гражданин, </w:t>
      </w:r>
      <w:proofErr w:type="spellStart"/>
      <w:r w:rsidRPr="001D24D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гражданин</w:t>
      </w:r>
      <w:proofErr w:type="spellEnd"/>
      <w:r w:rsidRPr="001D24D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1D24D9" w:rsidRDefault="003A18AB" w:rsidP="00447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1D24D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е навършило пълнолетие;</w:t>
      </w:r>
    </w:p>
    <w:p w:rsidR="001D24D9" w:rsidRDefault="003A18AB" w:rsidP="00447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1D24D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не е поставено под запрещение;</w:t>
      </w:r>
    </w:p>
    <w:p w:rsidR="001D24D9" w:rsidRDefault="003A18AB" w:rsidP="00447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1D24D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не е осъждано на лишаване от свобода за умишлено престъпление от общ характер</w:t>
      </w:r>
      <w:r w:rsidRPr="001D24D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;</w:t>
      </w:r>
    </w:p>
    <w:p w:rsidR="001D24D9" w:rsidRDefault="003A18AB" w:rsidP="00447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1D24D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не е лишено по съответен ред от правото да заема определена длъжност;</w:t>
      </w:r>
    </w:p>
    <w:p w:rsidR="001D24D9" w:rsidRDefault="003A18AB" w:rsidP="00447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1D24D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да отговаря на изискванията за несъвместимост по чл.340а, ал.2 от ЗСВ;</w:t>
      </w:r>
    </w:p>
    <w:p w:rsidR="00DB7E13" w:rsidRDefault="00DB7E13" w:rsidP="00447C2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да отговаря на изискванията за заемане на длъжността, предвидени в нормативните актове, ПАПРБ, в Класификатора на длъжностите в администрацията, издаден от Прокурорската колегия на ВСС, и в длъжностната характеристика за съответната длъжност;</w:t>
      </w:r>
    </w:p>
    <w:p w:rsidR="00D76732" w:rsidRDefault="00DB7E13" w:rsidP="00AD50F4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DB7E13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притежава необходимите професионални и нравствени качества.</w:t>
      </w:r>
    </w:p>
    <w:p w:rsidR="00AD50F4" w:rsidRPr="00AD50F4" w:rsidRDefault="00AD50F4" w:rsidP="00AD50F4">
      <w:pPr>
        <w:pStyle w:val="a3"/>
        <w:spacing w:line="240" w:lineRule="auto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</w:p>
    <w:p w:rsidR="00D76732" w:rsidRPr="00D76732" w:rsidRDefault="00D76732" w:rsidP="00AD50F4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</w:pPr>
      <w:r w:rsidRPr="00AD50F4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>Образование и трудов стаж</w:t>
      </w:r>
      <w:r w:rsidRPr="00AE7203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>:</w:t>
      </w:r>
      <w:r w:rsidR="00D460C9" w:rsidRPr="00AE7203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 xml:space="preserve"> </w:t>
      </w:r>
      <w:r w:rsidR="00D460C9" w:rsidRPr="00D460C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На</w:t>
      </w:r>
      <w:r w:rsidR="00D460C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основание Класификатора на длъжностите в администрацията на ПРБ, в сила от 01.</w:t>
      </w:r>
      <w:proofErr w:type="spellStart"/>
      <w:r w:rsidR="00D460C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01</w:t>
      </w:r>
      <w:proofErr w:type="spellEnd"/>
      <w:r w:rsidR="00D460C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.2021 г., кандидатите трябва да притежават:</w:t>
      </w:r>
    </w:p>
    <w:p w:rsidR="00DB7E13" w:rsidRDefault="001F2029" w:rsidP="002E3B32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1F202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За </w:t>
      </w:r>
      <w:r w:rsidRPr="001F2029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>„Главен специалист – административна дейност</w:t>
      </w:r>
      <w:r w:rsidR="00AF2F48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– средно образование,</w:t>
      </w:r>
      <w:r w:rsidR="00544B84"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3 / три / години общ трудов стаж;</w:t>
      </w:r>
    </w:p>
    <w:p w:rsidR="001F2029" w:rsidRPr="009D55E5" w:rsidRDefault="001F2029" w:rsidP="002E3B32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За </w:t>
      </w:r>
      <w:r w:rsidRPr="00F77CAD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>„Съдебен статистик“</w:t>
      </w:r>
      <w:r w:rsidR="009D55E5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 xml:space="preserve"> – </w:t>
      </w:r>
      <w:r w:rsidR="009D55E5" w:rsidRPr="009D55E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средно </w:t>
      </w:r>
      <w:r w:rsidR="009D55E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образование, трудов стаж и професионален опит не се изискват за заемане на тази длъжност.</w:t>
      </w:r>
    </w:p>
    <w:p w:rsidR="00DB7E13" w:rsidRDefault="00DB7E13" w:rsidP="00AD5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</w:p>
    <w:p w:rsidR="00257486" w:rsidRDefault="00257486" w:rsidP="00C63011">
      <w:pPr>
        <w:pStyle w:val="a5"/>
        <w:spacing w:before="75" w:beforeAutospacing="0" w:after="0" w:afterAutospacing="0"/>
        <w:ind w:firstLine="284"/>
        <w:jc w:val="both"/>
        <w:rPr>
          <w:color w:val="071018"/>
          <w:sz w:val="28"/>
          <w:szCs w:val="28"/>
        </w:rPr>
      </w:pPr>
      <w:r w:rsidRPr="00AD50F4">
        <w:rPr>
          <w:b/>
          <w:color w:val="071018"/>
          <w:sz w:val="28"/>
          <w:szCs w:val="28"/>
        </w:rPr>
        <w:t>Специфични изисквания:</w:t>
      </w:r>
      <w:r>
        <w:rPr>
          <w:color w:val="071018"/>
          <w:sz w:val="28"/>
          <w:szCs w:val="28"/>
        </w:rPr>
        <w:t xml:space="preserve"> компютърна </w:t>
      </w:r>
      <w:r w:rsidRPr="00257486">
        <w:rPr>
          <w:color w:val="071018"/>
          <w:sz w:val="28"/>
          <w:szCs w:val="28"/>
        </w:rPr>
        <w:t>грамотност</w:t>
      </w:r>
      <w:r>
        <w:rPr>
          <w:color w:val="071018"/>
          <w:sz w:val="28"/>
          <w:szCs w:val="28"/>
        </w:rPr>
        <w:t xml:space="preserve"> </w:t>
      </w:r>
      <w:r w:rsidRPr="00257486">
        <w:rPr>
          <w:color w:val="071018"/>
          <w:sz w:val="28"/>
          <w:szCs w:val="28"/>
        </w:rPr>
        <w:t>- M</w:t>
      </w:r>
      <w:r w:rsidR="001071AE">
        <w:rPr>
          <w:color w:val="071018"/>
          <w:sz w:val="28"/>
          <w:szCs w:val="28"/>
        </w:rPr>
        <w:t>S “Office”</w:t>
      </w:r>
      <w:r w:rsidR="002C27DC">
        <w:rPr>
          <w:color w:val="071018"/>
          <w:sz w:val="28"/>
          <w:szCs w:val="28"/>
        </w:rPr>
        <w:t xml:space="preserve"> / </w:t>
      </w:r>
      <w:r w:rsidR="002C27DC">
        <w:rPr>
          <w:color w:val="071018"/>
          <w:sz w:val="28"/>
          <w:szCs w:val="28"/>
          <w:lang w:val="en-US"/>
        </w:rPr>
        <w:t>Word</w:t>
      </w:r>
      <w:r w:rsidR="002C27DC">
        <w:rPr>
          <w:color w:val="071018"/>
          <w:sz w:val="28"/>
          <w:szCs w:val="28"/>
        </w:rPr>
        <w:t>,</w:t>
      </w:r>
      <w:r w:rsidR="002C27DC">
        <w:rPr>
          <w:color w:val="071018"/>
          <w:sz w:val="28"/>
          <w:szCs w:val="28"/>
          <w:lang w:val="en-US"/>
        </w:rPr>
        <w:t xml:space="preserve"> Excel</w:t>
      </w:r>
      <w:r w:rsidR="002C27DC">
        <w:rPr>
          <w:color w:val="071018"/>
          <w:sz w:val="28"/>
          <w:szCs w:val="28"/>
        </w:rPr>
        <w:t>,</w:t>
      </w:r>
      <w:r w:rsidR="002C27DC">
        <w:rPr>
          <w:color w:val="071018"/>
          <w:sz w:val="28"/>
          <w:szCs w:val="28"/>
          <w:lang w:val="en-US"/>
        </w:rPr>
        <w:t xml:space="preserve"> Outlook</w:t>
      </w:r>
      <w:r w:rsidR="002C27DC">
        <w:rPr>
          <w:color w:val="071018"/>
          <w:sz w:val="28"/>
          <w:szCs w:val="28"/>
        </w:rPr>
        <w:t xml:space="preserve"> /</w:t>
      </w:r>
      <w:r w:rsidR="001071AE">
        <w:rPr>
          <w:color w:val="071018"/>
          <w:sz w:val="28"/>
          <w:szCs w:val="28"/>
        </w:rPr>
        <w:t xml:space="preserve">, Internet; </w:t>
      </w:r>
      <w:r w:rsidR="002C27DC">
        <w:rPr>
          <w:color w:val="071018"/>
          <w:sz w:val="28"/>
          <w:szCs w:val="28"/>
        </w:rPr>
        <w:t xml:space="preserve">Добра езикова и писмена култура; </w:t>
      </w:r>
      <w:r w:rsidR="001071AE">
        <w:rPr>
          <w:color w:val="071018"/>
          <w:sz w:val="28"/>
          <w:szCs w:val="28"/>
        </w:rPr>
        <w:t xml:space="preserve">Познаване на нормативната уредба, </w:t>
      </w:r>
      <w:r w:rsidRPr="00257486">
        <w:rPr>
          <w:color w:val="071018"/>
          <w:sz w:val="28"/>
          <w:szCs w:val="28"/>
        </w:rPr>
        <w:t>рег</w:t>
      </w:r>
      <w:r w:rsidR="001071AE">
        <w:rPr>
          <w:color w:val="071018"/>
          <w:sz w:val="28"/>
          <w:szCs w:val="28"/>
        </w:rPr>
        <w:t xml:space="preserve">ламентираща дейността и компетентността; Лични делови качества: инициативност, оперативност, </w:t>
      </w:r>
      <w:proofErr w:type="spellStart"/>
      <w:r w:rsidR="001071AE">
        <w:rPr>
          <w:color w:val="071018"/>
          <w:sz w:val="28"/>
          <w:szCs w:val="28"/>
        </w:rPr>
        <w:t>комуникативност</w:t>
      </w:r>
      <w:proofErr w:type="spellEnd"/>
      <w:r w:rsidR="001071AE">
        <w:rPr>
          <w:color w:val="071018"/>
          <w:sz w:val="28"/>
          <w:szCs w:val="28"/>
        </w:rPr>
        <w:t>, способност за работа в екип, способно</w:t>
      </w:r>
      <w:r w:rsidR="002C27DC">
        <w:rPr>
          <w:color w:val="071018"/>
          <w:sz w:val="28"/>
          <w:szCs w:val="28"/>
        </w:rPr>
        <w:t>ст за работа при кратки срокове.</w:t>
      </w:r>
    </w:p>
    <w:p w:rsidR="00C63011" w:rsidRPr="00257486" w:rsidRDefault="00C63011" w:rsidP="00C63011">
      <w:pPr>
        <w:pStyle w:val="a5"/>
        <w:spacing w:before="75" w:beforeAutospacing="0" w:after="0" w:afterAutospacing="0"/>
        <w:ind w:firstLine="284"/>
        <w:jc w:val="both"/>
        <w:rPr>
          <w:color w:val="071018"/>
          <w:sz w:val="28"/>
          <w:szCs w:val="28"/>
        </w:rPr>
      </w:pPr>
    </w:p>
    <w:p w:rsidR="00AF2F48" w:rsidRDefault="00AF2F48" w:rsidP="00C63011">
      <w:pPr>
        <w:pStyle w:val="a5"/>
        <w:spacing w:before="0" w:beforeAutospacing="0" w:after="0" w:afterAutospacing="0"/>
        <w:ind w:firstLine="284"/>
        <w:jc w:val="both"/>
        <w:rPr>
          <w:color w:val="071018"/>
          <w:sz w:val="28"/>
          <w:szCs w:val="28"/>
        </w:rPr>
      </w:pPr>
      <w:r w:rsidRPr="00AD50F4">
        <w:rPr>
          <w:rStyle w:val="a6"/>
          <w:color w:val="071018"/>
          <w:sz w:val="28"/>
          <w:szCs w:val="28"/>
        </w:rPr>
        <w:t>Функционални изисквания</w:t>
      </w:r>
      <w:r>
        <w:rPr>
          <w:rStyle w:val="a6"/>
          <w:color w:val="071018"/>
          <w:sz w:val="28"/>
          <w:szCs w:val="28"/>
        </w:rPr>
        <w:t xml:space="preserve"> </w:t>
      </w:r>
      <w:r w:rsidRPr="000732B8">
        <w:rPr>
          <w:rStyle w:val="a6"/>
          <w:b w:val="0"/>
          <w:color w:val="071018"/>
          <w:sz w:val="28"/>
          <w:szCs w:val="28"/>
        </w:rPr>
        <w:t>за длъжността</w:t>
      </w:r>
      <w:r w:rsidR="00257486" w:rsidRPr="00257486">
        <w:rPr>
          <w:rStyle w:val="a6"/>
          <w:color w:val="071018"/>
          <w:sz w:val="28"/>
          <w:szCs w:val="28"/>
        </w:rPr>
        <w:t xml:space="preserve"> </w:t>
      </w:r>
      <w:r w:rsidRPr="001F2029">
        <w:rPr>
          <w:b/>
          <w:color w:val="071018"/>
          <w:sz w:val="28"/>
          <w:szCs w:val="28"/>
        </w:rPr>
        <w:t>„Главен специалист – административна дейност</w:t>
      </w:r>
      <w:r>
        <w:rPr>
          <w:b/>
          <w:color w:val="071018"/>
          <w:sz w:val="28"/>
          <w:szCs w:val="28"/>
        </w:rPr>
        <w:t>“</w:t>
      </w:r>
      <w:r w:rsidR="00257486" w:rsidRPr="00257486">
        <w:rPr>
          <w:rStyle w:val="a6"/>
          <w:color w:val="071018"/>
          <w:sz w:val="28"/>
          <w:szCs w:val="28"/>
        </w:rPr>
        <w:t>:</w:t>
      </w:r>
      <w:r w:rsidR="00257486" w:rsidRPr="00257486">
        <w:rPr>
          <w:color w:val="071018"/>
          <w:sz w:val="28"/>
          <w:szCs w:val="28"/>
        </w:rPr>
        <w:t xml:space="preserve"> </w:t>
      </w:r>
      <w:r>
        <w:rPr>
          <w:color w:val="071018"/>
          <w:sz w:val="28"/>
          <w:szCs w:val="28"/>
        </w:rPr>
        <w:t xml:space="preserve">Познаване на Закона за </w:t>
      </w:r>
      <w:r w:rsidR="00257486" w:rsidRPr="00257486">
        <w:rPr>
          <w:color w:val="071018"/>
          <w:sz w:val="28"/>
          <w:szCs w:val="28"/>
        </w:rPr>
        <w:t>финансово</w:t>
      </w:r>
      <w:r>
        <w:rPr>
          <w:color w:val="071018"/>
          <w:sz w:val="28"/>
          <w:szCs w:val="28"/>
        </w:rPr>
        <w:t xml:space="preserve"> </w:t>
      </w:r>
      <w:r w:rsidR="00257486" w:rsidRPr="00257486">
        <w:rPr>
          <w:color w:val="071018"/>
          <w:sz w:val="28"/>
          <w:szCs w:val="28"/>
        </w:rPr>
        <w:t>управление и контрол в публичния сектор,</w:t>
      </w:r>
      <w:r w:rsidR="000732B8">
        <w:rPr>
          <w:color w:val="071018"/>
          <w:sz w:val="28"/>
          <w:szCs w:val="28"/>
        </w:rPr>
        <w:t xml:space="preserve"> Кодекса на труда, ЗСВ, Правилника за </w:t>
      </w:r>
      <w:r w:rsidR="000732B8">
        <w:rPr>
          <w:color w:val="071018"/>
          <w:sz w:val="28"/>
          <w:szCs w:val="28"/>
        </w:rPr>
        <w:lastRenderedPageBreak/>
        <w:t>администрацията на ПРБ, Етичния кодекс на съдебния служител, както и други нормативни документи, пряко свързани с дейността на прокуратурата.</w:t>
      </w:r>
    </w:p>
    <w:p w:rsidR="00B04582" w:rsidRPr="00704487" w:rsidRDefault="00B04582" w:rsidP="00704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</w:pPr>
    </w:p>
    <w:p w:rsidR="00704487" w:rsidRDefault="00704487" w:rsidP="00455BB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Описание на длъжностите</w:t>
      </w:r>
      <w:r w:rsidR="000F145E" w:rsidRPr="00872753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:</w:t>
      </w:r>
    </w:p>
    <w:p w:rsidR="00704487" w:rsidRPr="000551F2" w:rsidRDefault="00704487" w:rsidP="000551F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71018"/>
          <w:sz w:val="28"/>
          <w:szCs w:val="28"/>
          <w:shd w:val="clear" w:color="auto" w:fill="FFFFFF"/>
        </w:rPr>
      </w:pPr>
      <w:r w:rsidRPr="00704487">
        <w:rPr>
          <w:rFonts w:ascii="Times New Roman" w:eastAsia="Times New Roman" w:hAnsi="Times New Roman" w:cs="Times New Roman"/>
          <w:bCs/>
          <w:color w:val="071018"/>
          <w:sz w:val="28"/>
          <w:szCs w:val="28"/>
          <w:lang w:eastAsia="bg-BG"/>
        </w:rPr>
        <w:t>З</w:t>
      </w:r>
      <w:r>
        <w:rPr>
          <w:rFonts w:ascii="Times New Roman" w:eastAsia="Times New Roman" w:hAnsi="Times New Roman" w:cs="Times New Roman"/>
          <w:bCs/>
          <w:color w:val="071018"/>
          <w:sz w:val="28"/>
          <w:szCs w:val="28"/>
          <w:lang w:eastAsia="bg-BG"/>
        </w:rPr>
        <w:t xml:space="preserve">а длъжността </w:t>
      </w:r>
      <w:r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>„Главен специалист – административна дейност</w:t>
      </w:r>
      <w:r w:rsidRPr="002774B0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>“</w:t>
      </w:r>
      <w:r w:rsidRPr="0070448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Организира воденето и съхраняването на кадровите досиета на магистратите и съдебните служители</w:t>
      </w:r>
      <w:r w:rsidR="00EA71DC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; </w:t>
      </w:r>
      <w:r w:rsidRPr="00704487">
        <w:rPr>
          <w:rFonts w:ascii="Times New Roman" w:hAnsi="Times New Roman" w:cs="Times New Roman"/>
          <w:color w:val="071018"/>
          <w:sz w:val="28"/>
          <w:szCs w:val="28"/>
          <w:shd w:val="clear" w:color="auto" w:fill="FFFFFF"/>
        </w:rPr>
        <w:t>Изготвя проекти на длъжностни разписания и актуализира поименни длъжностни разписания на пр</w:t>
      </w:r>
      <w:r w:rsidR="00EA71DC">
        <w:rPr>
          <w:rFonts w:ascii="Times New Roman" w:hAnsi="Times New Roman" w:cs="Times New Roman"/>
          <w:color w:val="071018"/>
          <w:sz w:val="28"/>
          <w:szCs w:val="28"/>
          <w:shd w:val="clear" w:color="auto" w:fill="FFFFFF"/>
        </w:rPr>
        <w:t xml:space="preserve">окурори и съдебни служители в Районна прокуратура </w:t>
      </w:r>
      <w:r w:rsidR="00455BBA">
        <w:rPr>
          <w:rFonts w:ascii="Times New Roman" w:hAnsi="Times New Roman" w:cs="Times New Roman"/>
          <w:color w:val="071018"/>
          <w:sz w:val="28"/>
          <w:szCs w:val="28"/>
          <w:shd w:val="clear" w:color="auto" w:fill="FFFFFF"/>
        </w:rPr>
        <w:t xml:space="preserve">- </w:t>
      </w:r>
      <w:r w:rsidR="00EA71DC">
        <w:rPr>
          <w:rFonts w:ascii="Times New Roman" w:hAnsi="Times New Roman" w:cs="Times New Roman"/>
          <w:color w:val="071018"/>
          <w:sz w:val="28"/>
          <w:szCs w:val="28"/>
          <w:shd w:val="clear" w:color="auto" w:fill="FFFFFF"/>
        </w:rPr>
        <w:t>Пазарджик</w:t>
      </w:r>
      <w:r w:rsidRPr="00704487">
        <w:rPr>
          <w:rFonts w:ascii="Times New Roman" w:hAnsi="Times New Roman" w:cs="Times New Roman"/>
          <w:color w:val="071018"/>
          <w:sz w:val="28"/>
          <w:szCs w:val="28"/>
          <w:shd w:val="clear" w:color="auto" w:fill="FFFFFF"/>
        </w:rPr>
        <w:t>; Подготвя необходимите документи при възникване, промяна или прекратяв</w:t>
      </w:r>
      <w:r w:rsidR="00EA71DC">
        <w:rPr>
          <w:rFonts w:ascii="Times New Roman" w:hAnsi="Times New Roman" w:cs="Times New Roman"/>
          <w:color w:val="071018"/>
          <w:sz w:val="28"/>
          <w:szCs w:val="28"/>
          <w:shd w:val="clear" w:color="auto" w:fill="FFFFFF"/>
        </w:rPr>
        <w:t>ане на трудово правоотношение и оформянето на трудовите книжки на</w:t>
      </w:r>
      <w:r w:rsidRPr="00704487">
        <w:rPr>
          <w:rFonts w:ascii="Times New Roman" w:hAnsi="Times New Roman" w:cs="Times New Roman"/>
          <w:color w:val="071018"/>
          <w:sz w:val="28"/>
          <w:szCs w:val="28"/>
          <w:shd w:val="clear" w:color="auto" w:fill="FFFFFF"/>
        </w:rPr>
        <w:t xml:space="preserve"> магистрат или съдебен служител; </w:t>
      </w:r>
      <w:r w:rsidR="004E6AE0">
        <w:rPr>
          <w:rFonts w:ascii="Times New Roman" w:hAnsi="Times New Roman" w:cs="Times New Roman"/>
          <w:color w:val="071018"/>
          <w:sz w:val="28"/>
          <w:szCs w:val="28"/>
          <w:shd w:val="clear" w:color="auto" w:fill="FFFFFF"/>
        </w:rPr>
        <w:t>Отговаря за своевременното подаване на информация до НАП за настъпилите промени във връзка с назначаване, преназначаване</w:t>
      </w:r>
      <w:r w:rsidR="000551F2">
        <w:rPr>
          <w:rFonts w:ascii="Times New Roman" w:hAnsi="Times New Roman" w:cs="Times New Roman"/>
          <w:color w:val="071018"/>
          <w:sz w:val="28"/>
          <w:szCs w:val="28"/>
          <w:shd w:val="clear" w:color="auto" w:fill="FFFFFF"/>
        </w:rPr>
        <w:t>,</w:t>
      </w:r>
      <w:r w:rsidR="004E6AE0">
        <w:rPr>
          <w:rFonts w:ascii="Times New Roman" w:hAnsi="Times New Roman" w:cs="Times New Roman"/>
          <w:color w:val="071018"/>
          <w:sz w:val="28"/>
          <w:szCs w:val="28"/>
          <w:shd w:val="clear" w:color="auto" w:fill="FFFFFF"/>
        </w:rPr>
        <w:t xml:space="preserve"> освобождаване и </w:t>
      </w:r>
      <w:r w:rsidR="000551F2">
        <w:rPr>
          <w:rFonts w:ascii="Times New Roman" w:hAnsi="Times New Roman" w:cs="Times New Roman"/>
          <w:color w:val="071018"/>
          <w:sz w:val="28"/>
          <w:szCs w:val="28"/>
          <w:shd w:val="clear" w:color="auto" w:fill="FFFFFF"/>
        </w:rPr>
        <w:t xml:space="preserve">пенсиониране на съдебните служители; </w:t>
      </w:r>
      <w:r w:rsidRPr="00704487">
        <w:rPr>
          <w:rFonts w:ascii="Times New Roman" w:hAnsi="Times New Roman" w:cs="Times New Roman"/>
          <w:color w:val="071018"/>
          <w:sz w:val="28"/>
          <w:szCs w:val="28"/>
          <w:shd w:val="clear" w:color="auto" w:fill="FFFFFF"/>
        </w:rPr>
        <w:t>Изпълнява и други дейности във връ</w:t>
      </w:r>
      <w:r w:rsidR="00455BBA">
        <w:rPr>
          <w:rFonts w:ascii="Times New Roman" w:hAnsi="Times New Roman" w:cs="Times New Roman"/>
          <w:color w:val="071018"/>
          <w:sz w:val="28"/>
          <w:szCs w:val="28"/>
          <w:shd w:val="clear" w:color="auto" w:fill="FFFFFF"/>
        </w:rPr>
        <w:t>зка с длъжността, възложени от а</w:t>
      </w:r>
      <w:r w:rsidR="000551F2">
        <w:rPr>
          <w:rFonts w:ascii="Times New Roman" w:hAnsi="Times New Roman" w:cs="Times New Roman"/>
          <w:color w:val="071018"/>
          <w:sz w:val="28"/>
          <w:szCs w:val="28"/>
          <w:shd w:val="clear" w:color="auto" w:fill="FFFFFF"/>
        </w:rPr>
        <w:t xml:space="preserve">дминистративния ръководител, </w:t>
      </w:r>
      <w:r w:rsidRPr="00704487">
        <w:rPr>
          <w:rFonts w:ascii="Times New Roman" w:hAnsi="Times New Roman" w:cs="Times New Roman"/>
          <w:color w:val="071018"/>
          <w:sz w:val="28"/>
          <w:szCs w:val="28"/>
          <w:shd w:val="clear" w:color="auto" w:fill="FFFFFF"/>
        </w:rPr>
        <w:t>неговите заместници</w:t>
      </w:r>
      <w:r w:rsidR="000551F2">
        <w:rPr>
          <w:rFonts w:ascii="Times New Roman" w:hAnsi="Times New Roman" w:cs="Times New Roman"/>
          <w:color w:val="071018"/>
          <w:sz w:val="28"/>
          <w:szCs w:val="28"/>
          <w:shd w:val="clear" w:color="auto" w:fill="FFFFFF"/>
        </w:rPr>
        <w:t xml:space="preserve"> и административния секретар</w:t>
      </w:r>
      <w:r w:rsidRPr="00704487">
        <w:rPr>
          <w:rFonts w:ascii="Times New Roman" w:hAnsi="Times New Roman" w:cs="Times New Roman"/>
          <w:color w:val="071018"/>
          <w:sz w:val="28"/>
          <w:szCs w:val="28"/>
          <w:shd w:val="clear" w:color="auto" w:fill="FFFFFF"/>
        </w:rPr>
        <w:t>.</w:t>
      </w:r>
    </w:p>
    <w:p w:rsidR="00704487" w:rsidRPr="00D928A5" w:rsidRDefault="00704487" w:rsidP="00457CA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val="en-US" w:eastAsia="bg-BG"/>
        </w:rPr>
      </w:pPr>
    </w:p>
    <w:p w:rsidR="00704487" w:rsidRDefault="00207A5E" w:rsidP="00A822F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</w:pPr>
      <w:r w:rsidRPr="00704487">
        <w:rPr>
          <w:rFonts w:ascii="Times New Roman" w:eastAsia="Times New Roman" w:hAnsi="Times New Roman" w:cs="Times New Roman"/>
          <w:bCs/>
          <w:color w:val="071018"/>
          <w:sz w:val="28"/>
          <w:szCs w:val="28"/>
          <w:lang w:eastAsia="bg-BG"/>
        </w:rPr>
        <w:t>З</w:t>
      </w:r>
      <w:r>
        <w:rPr>
          <w:rFonts w:ascii="Times New Roman" w:eastAsia="Times New Roman" w:hAnsi="Times New Roman" w:cs="Times New Roman"/>
          <w:bCs/>
          <w:color w:val="071018"/>
          <w:sz w:val="28"/>
          <w:szCs w:val="28"/>
          <w:lang w:eastAsia="bg-BG"/>
        </w:rPr>
        <w:t xml:space="preserve">а длъжността </w:t>
      </w:r>
      <w:r w:rsidRPr="00F77CAD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>„Съдебен статистик“</w:t>
      </w:r>
      <w:r w:rsidRPr="00207A5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:</w:t>
      </w:r>
      <w:r w:rsidR="00094398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="00A822F1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Осигурява събирането, обработването, обобщаването, систематизирането, съхраняването, анализирането и използването на статистическата информация за дейността на Районна прокуратура – Пазарджик. Статистикът извежда справочна информация от Унифицираната информационна система / УИС / на Прокуратурата на Република България, като периодично изготвя и изпраща статистически справки до съответните органи и институции.</w:t>
      </w:r>
    </w:p>
    <w:p w:rsidR="00704487" w:rsidRPr="000A3118" w:rsidRDefault="00704487" w:rsidP="000A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</w:pPr>
    </w:p>
    <w:p w:rsidR="00455BBA" w:rsidRPr="00455BBA" w:rsidRDefault="000A4561" w:rsidP="00455BB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</w:pPr>
      <w:r w:rsidRPr="00DA7705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Необходими документи за кандидатстване:</w:t>
      </w:r>
    </w:p>
    <w:p w:rsidR="000A4561" w:rsidRPr="00DA7705" w:rsidRDefault="000A4561" w:rsidP="000A45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71018"/>
          <w:sz w:val="28"/>
          <w:szCs w:val="28"/>
          <w:lang w:val="en-US" w:eastAsia="bg-BG"/>
        </w:rPr>
      </w:pPr>
      <w:r w:rsidRPr="00DA770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Кандидатите подават лично или чрез пълномощник п</w:t>
      </w:r>
      <w:r w:rsidR="000A3118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исмено заявление</w:t>
      </w:r>
      <w:r w:rsidR="000A3118"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 xml:space="preserve"> / </w:t>
      </w:r>
      <w:r w:rsidR="000A3118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по образец / за участие</w:t>
      </w:r>
      <w:r w:rsidR="00647FC2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в конкурс</w:t>
      </w:r>
      <w:r w:rsidR="006A435A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а</w:t>
      </w:r>
      <w:r w:rsidR="00647FC2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в </w:t>
      </w:r>
      <w:r w:rsidR="000A3118"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>30</w:t>
      </w:r>
      <w:r w:rsidRPr="00DA770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-дневен срок, считано от деня, следващ датат</w:t>
      </w:r>
      <w:r w:rsidR="005A6FFA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а на публикуване на обявлението.</w:t>
      </w:r>
    </w:p>
    <w:p w:rsidR="000F145E" w:rsidRPr="0091436D" w:rsidRDefault="000F145E" w:rsidP="0098560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91436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Към заявлението се прилагат:</w:t>
      </w:r>
    </w:p>
    <w:p w:rsidR="000F145E" w:rsidRPr="00B9375D" w:rsidRDefault="000F145E" w:rsidP="00D82C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1. декларация от кандидата, че е пълнолетен български гражданин, не е поставен под запрещение и не е лишен от правото да заема определена длъжност;</w:t>
      </w:r>
    </w:p>
    <w:p w:rsidR="000F145E" w:rsidRPr="00B9375D" w:rsidRDefault="002128BA" w:rsidP="00D82C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2</w:t>
      </w:r>
      <w:r w:rsidR="000F145E"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 подробна автобиография;</w:t>
      </w:r>
    </w:p>
    <w:p w:rsidR="000F145E" w:rsidRPr="00B9375D" w:rsidRDefault="002128BA" w:rsidP="00D82C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3</w:t>
      </w:r>
      <w:r w:rsidR="00E95191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 заверено копие</w:t>
      </w:r>
      <w:r w:rsidR="000F145E"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от диплома за завършено</w:t>
      </w:r>
      <w:r w:rsidR="00E95191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средно</w:t>
      </w:r>
      <w:r w:rsidR="000F145E"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образование;</w:t>
      </w:r>
    </w:p>
    <w:p w:rsidR="000F145E" w:rsidRDefault="002128BA" w:rsidP="00D82C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4</w:t>
      </w:r>
      <w:r w:rsidR="000F145E"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. </w:t>
      </w:r>
      <w:r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медицинско свидетелство за започване на работа;</w:t>
      </w:r>
    </w:p>
    <w:p w:rsidR="00E95191" w:rsidRPr="00B9375D" w:rsidRDefault="00E95191" w:rsidP="00D82C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удостоверение от психиатър, че не страда от психични разстройства и е психично здрав към момента на издаване;</w:t>
      </w:r>
    </w:p>
    <w:p w:rsidR="000F145E" w:rsidRPr="00B9375D" w:rsidRDefault="00E95191" w:rsidP="00D82C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6. заверени копия</w:t>
      </w:r>
      <w:r w:rsidR="000F145E"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от документи, удостоверяващи продължителността на трудовия стаж и професиона</w:t>
      </w:r>
      <w:r w:rsidR="006A435A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лен опит</w:t>
      </w:r>
      <w:r w:rsidR="000F145E"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;</w:t>
      </w:r>
    </w:p>
    <w:p w:rsidR="000F145E" w:rsidRPr="00B9375D" w:rsidRDefault="00E95191" w:rsidP="00D82C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8</w:t>
      </w:r>
      <w:r w:rsidR="000F145E"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 други документи, по преценка на кандидата.</w:t>
      </w:r>
    </w:p>
    <w:p w:rsidR="00444ED3" w:rsidRPr="0049434C" w:rsidRDefault="00444ED3" w:rsidP="00444ED3">
      <w:pPr>
        <w:shd w:val="clear" w:color="auto" w:fill="FFFFFF"/>
        <w:spacing w:before="75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Копията от посочените документи следва да бъдат саморъчно заверени.</w:t>
      </w:r>
    </w:p>
    <w:p w:rsidR="00444ED3" w:rsidRDefault="00444ED3" w:rsidP="00444E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О</w:t>
      </w:r>
      <w:r w:rsidR="007174D8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т кандидатите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B9375D"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  <w:t>не се изисква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представянето на свидетелство за съдимост, същото ще бъде получено служебно по електронен път от Министерство на правосъдието / МП /. При неиздаване на електронно свидетелство за съдимост от 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lastRenderedPageBreak/>
        <w:t xml:space="preserve">МП, от кандидатите ще бъде изискано да представят такова, издадено по </w:t>
      </w:r>
      <w:proofErr w:type="spellStart"/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общоустановения</w:t>
      </w:r>
      <w:proofErr w:type="spellEnd"/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ред.</w:t>
      </w:r>
    </w:p>
    <w:p w:rsidR="00444ED3" w:rsidRPr="00B9375D" w:rsidRDefault="00444ED3" w:rsidP="00444E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Декларация по чл.92, ал.1 от ПАПРБ се попълва от лицето, </w:t>
      </w:r>
      <w:r w:rsidR="007174D8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избрано в конкурсната процедура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</w:t>
      </w:r>
    </w:p>
    <w:p w:rsidR="00D3396F" w:rsidRPr="00014E1E" w:rsidRDefault="00D3396F" w:rsidP="00D5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highlight w:val="yellow"/>
          <w:lang w:eastAsia="bg-BG"/>
        </w:rPr>
      </w:pPr>
    </w:p>
    <w:p w:rsidR="007275FE" w:rsidRPr="00963FF7" w:rsidRDefault="007275FE" w:rsidP="007275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</w:pPr>
      <w:r w:rsidRPr="00963FF7"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  <w:t>Място и краен срок за подаване на документите:</w:t>
      </w:r>
    </w:p>
    <w:p w:rsidR="007275FE" w:rsidRPr="00963FF7" w:rsidRDefault="007275FE" w:rsidP="007275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</w:pPr>
      <w:r w:rsidRPr="00963FF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Районна прокуратура – Пазарджик, намираща се в сградата на РУ Пазарджик с адрес: гр.Пазарджик, пл.“Съединение“ № 2, ет. 4, Регистратура на РП Пазарджик до </w:t>
      </w:r>
      <w:r w:rsidRPr="00A03224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17.00 часа на</w:t>
      </w:r>
      <w:r w:rsidR="009E0D3D" w:rsidRPr="00A03224"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 xml:space="preserve"> 1</w:t>
      </w:r>
      <w:r w:rsidR="009E0D3D" w:rsidRPr="00A03224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6.06</w:t>
      </w:r>
      <w:r w:rsidRPr="00A03224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.2021 г.</w:t>
      </w:r>
      <w:r w:rsidRPr="00963FF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При подаване на документите кандидатите могат да получат длъжностна характеристика.</w:t>
      </w:r>
    </w:p>
    <w:p w:rsidR="007275FE" w:rsidRPr="00FE4A85" w:rsidRDefault="007275FE" w:rsidP="007275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highlight w:val="yellow"/>
          <w:lang w:eastAsia="bg-BG"/>
        </w:rPr>
      </w:pPr>
    </w:p>
    <w:p w:rsidR="007275FE" w:rsidRPr="008F67F3" w:rsidRDefault="00E959F7" w:rsidP="007275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</w:pPr>
      <w:r w:rsidRPr="008F67F3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Начин за провеждане на конкурса</w:t>
      </w:r>
      <w:r w:rsidR="007275FE" w:rsidRPr="008F67F3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:</w:t>
      </w:r>
    </w:p>
    <w:p w:rsidR="007C740D" w:rsidRDefault="007C740D" w:rsidP="007C74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74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Конкурсът ще се проведе от комисия, </w:t>
      </w:r>
      <w:r w:rsidR="00A82D0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чийто състав се определя със </w:t>
      </w:r>
      <w:r w:rsidRPr="007C740D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заповед по р</w:t>
      </w:r>
      <w:r w:rsidR="00D8312C">
        <w:rPr>
          <w:rFonts w:ascii="Times New Roman" w:eastAsia="Times New Roman" w:hAnsi="Times New Roman" w:cs="Times New Roman"/>
          <w:sz w:val="28"/>
          <w:szCs w:val="28"/>
          <w:lang w:eastAsia="bg-BG"/>
        </w:rPr>
        <w:t>еда на ч</w:t>
      </w:r>
      <w:r w:rsidR="00B47D04">
        <w:rPr>
          <w:rFonts w:ascii="Times New Roman" w:eastAsia="Times New Roman" w:hAnsi="Times New Roman" w:cs="Times New Roman"/>
          <w:sz w:val="28"/>
          <w:szCs w:val="28"/>
          <w:lang w:eastAsia="bg-BG"/>
        </w:rPr>
        <w:t>л.96 от</w:t>
      </w:r>
      <w:r w:rsidR="00E676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ПАПРБ. Същият</w:t>
      </w:r>
      <w:r w:rsidR="00E676B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B923D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протича на</w:t>
      </w:r>
      <w:r w:rsidRPr="007C74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два етапа: по документи и събеседване.</w:t>
      </w:r>
    </w:p>
    <w:p w:rsidR="00C42570" w:rsidRPr="007C740D" w:rsidRDefault="00C42570" w:rsidP="007C74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Първи етап: по документи.</w:t>
      </w:r>
    </w:p>
    <w:p w:rsidR="007275FE" w:rsidRPr="002F5E2B" w:rsidRDefault="007275FE" w:rsidP="007275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1. </w:t>
      </w:r>
      <w:r w:rsidR="00B923DC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Конкурсната комисия</w:t>
      </w:r>
      <w:r w:rsidR="00C42570"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разглежда в</w:t>
      </w:r>
      <w:r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сяко постъпило заявление</w:t>
      </w:r>
      <w:r w:rsidR="00C42570"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, като </w:t>
      </w:r>
      <w:r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преценява дали са представени всички необходими документи и дали те удостоверяват изпълнението на минималните</w:t>
      </w:r>
      <w:r w:rsidR="00B923DC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и специфичните</w:t>
      </w:r>
      <w:r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изисквания за заемане на длъжността.</w:t>
      </w:r>
    </w:p>
    <w:p w:rsidR="007275FE" w:rsidRDefault="007275FE" w:rsidP="007275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2. Само кандидатите, които напълно отговарят на изискванията, посочени в обявата, ще бъдат поканени на събеседване.</w:t>
      </w:r>
    </w:p>
    <w:p w:rsidR="00B923DC" w:rsidRPr="002F5E2B" w:rsidRDefault="00B923DC" w:rsidP="007275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3. Конкурсната комисия оформя в протокол решението си относно допускането на кандидатите за участие в конкурса и изготвя списъци на допуснатите и недопуснатите кандидати.</w:t>
      </w:r>
    </w:p>
    <w:p w:rsidR="00C42570" w:rsidRPr="002F5E2B" w:rsidRDefault="00C42570" w:rsidP="007275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Втори етап: събеседване.</w:t>
      </w:r>
    </w:p>
    <w:p w:rsidR="00C42570" w:rsidRPr="002F5E2B" w:rsidRDefault="00C42570" w:rsidP="00C4257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Комисията провежда лично събеседване с всеки кандидат. </w:t>
      </w:r>
    </w:p>
    <w:p w:rsidR="007275FE" w:rsidRPr="002F5E2B" w:rsidRDefault="007275FE" w:rsidP="00C4257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Допуснатите до участие кандидати се оценяват по следните показатели:</w:t>
      </w:r>
    </w:p>
    <w:p w:rsidR="007275FE" w:rsidRPr="002F5E2B" w:rsidRDefault="007275FE" w:rsidP="00161C7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познаване на нормативната уредба, свързана с упражняване на длъжността;</w:t>
      </w:r>
    </w:p>
    <w:p w:rsidR="007275FE" w:rsidRPr="002F5E2B" w:rsidRDefault="007275FE" w:rsidP="00161C7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познаване на Етичния кодекс на съдебните служители и Правилника за администрацията на Прокуратурата на Република България;</w:t>
      </w:r>
    </w:p>
    <w:p w:rsidR="007275FE" w:rsidRDefault="007275FE" w:rsidP="00161C7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професи</w:t>
      </w:r>
      <w:r w:rsidR="0065188C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онална мотивация за работа в Районна прокуратура - Пазарджик</w:t>
      </w:r>
      <w:r w:rsidRPr="002F5E2B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</w:t>
      </w:r>
    </w:p>
    <w:p w:rsidR="0065188C" w:rsidRDefault="003E7E92" w:rsidP="003E7E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Въз основа на проведения конкурс, комисията класира кандидатите съобразно получения от тях резултат.</w:t>
      </w:r>
    </w:p>
    <w:p w:rsidR="00B82AC8" w:rsidRPr="0065188C" w:rsidRDefault="00B82AC8" w:rsidP="003E7E9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Административният ръководител на Районна прокуратура – Пазарджик със заповед определя лицето</w:t>
      </w:r>
      <w:r w:rsidR="00F409E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класирано на първо място, за спечелило конкурса.</w:t>
      </w:r>
    </w:p>
    <w:p w:rsidR="007275FE" w:rsidRPr="00FE4A85" w:rsidRDefault="007275FE" w:rsidP="007275F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09AA" w:rsidRPr="009B1700" w:rsidRDefault="00B82AC8" w:rsidP="00516B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1700">
        <w:rPr>
          <w:rFonts w:ascii="Times New Roman" w:hAnsi="Times New Roman" w:cs="Times New Roman"/>
          <w:b/>
          <w:sz w:val="28"/>
          <w:szCs w:val="28"/>
        </w:rPr>
        <w:t>Списъците на допуснатите и недопуснатите кандидати</w:t>
      </w:r>
      <w:r w:rsidR="009A09AA" w:rsidRPr="009B1700">
        <w:rPr>
          <w:rFonts w:ascii="Times New Roman" w:hAnsi="Times New Roman" w:cs="Times New Roman"/>
          <w:b/>
          <w:sz w:val="28"/>
          <w:szCs w:val="28"/>
        </w:rPr>
        <w:t>, датите за провеждане на етапите от конкурса и други съобщения</w:t>
      </w:r>
      <w:r w:rsidR="007275FE" w:rsidRPr="009B1700">
        <w:rPr>
          <w:rFonts w:ascii="Times New Roman" w:hAnsi="Times New Roman" w:cs="Times New Roman"/>
          <w:sz w:val="28"/>
          <w:szCs w:val="28"/>
        </w:rPr>
        <w:t xml:space="preserve"> </w:t>
      </w:r>
      <w:r w:rsidR="009A09AA" w:rsidRPr="009B1700">
        <w:rPr>
          <w:rFonts w:ascii="Times New Roman" w:hAnsi="Times New Roman" w:cs="Times New Roman"/>
          <w:sz w:val="28"/>
          <w:szCs w:val="28"/>
        </w:rPr>
        <w:t xml:space="preserve">ще </w:t>
      </w:r>
      <w:r w:rsidR="007275FE" w:rsidRPr="009B1700">
        <w:rPr>
          <w:rFonts w:ascii="Times New Roman" w:hAnsi="Times New Roman" w:cs="Times New Roman"/>
          <w:sz w:val="28"/>
          <w:szCs w:val="28"/>
        </w:rPr>
        <w:t xml:space="preserve">се обявяват на </w:t>
      </w:r>
      <w:r w:rsidR="007275FE" w:rsidRPr="009B170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информационното табло на Районна прокуратура – Пазарджик и на интернет страницата на Районна прокуратура – Пазарджик –</w:t>
      </w:r>
      <w:r w:rsidR="007275FE" w:rsidRPr="009B1700"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 xml:space="preserve"> </w:t>
      </w:r>
      <w:hyperlink r:id="rId6" w:history="1">
        <w:r w:rsidR="007275FE" w:rsidRPr="009B1700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http</w:t>
        </w:r>
        <w:r w:rsidR="007275FE" w:rsidRPr="009B1700">
          <w:rPr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s</w:t>
        </w:r>
        <w:r w:rsidR="007275FE" w:rsidRPr="009B1700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://www.prb.bg/</w:t>
        </w:r>
        <w:r w:rsidR="007275FE" w:rsidRPr="009B1700">
          <w:rPr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rppazardzhik</w:t>
        </w:r>
        <w:r w:rsidR="007275FE" w:rsidRPr="009B1700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/</w:t>
        </w:r>
      </w:hyperlink>
      <w:r w:rsidR="007275FE" w:rsidRPr="009B170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6710B" w:rsidRDefault="007275FE" w:rsidP="00B82A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170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допълнителна информация – тел. 034/444 504</w:t>
      </w:r>
      <w:r w:rsidR="006C45AE" w:rsidRPr="009B170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16B76" w:rsidRPr="00516B76" w:rsidRDefault="00516B76" w:rsidP="00516B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6B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Обявата е публикувана в бр.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108</w:t>
      </w:r>
      <w:r w:rsidRPr="00516B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17.05</w:t>
      </w:r>
      <w:r w:rsidRPr="00516B7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2021 г. г. на в. Марица</w:t>
      </w:r>
      <w:bookmarkStart w:id="0" w:name="_GoBack"/>
      <w:bookmarkEnd w:id="0"/>
      <w:r w:rsidRPr="00516B7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16B76" w:rsidRPr="00B82AC8" w:rsidRDefault="00516B76" w:rsidP="00B82A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516B76" w:rsidRPr="00B82AC8" w:rsidSect="009A09AA">
      <w:pgSz w:w="11906" w:h="16838"/>
      <w:pgMar w:top="993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BA"/>
    <w:multiLevelType w:val="hybridMultilevel"/>
    <w:tmpl w:val="ECDC629C"/>
    <w:lvl w:ilvl="0" w:tplc="63D698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714CEA"/>
    <w:multiLevelType w:val="hybridMultilevel"/>
    <w:tmpl w:val="08E4865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B728FB"/>
    <w:multiLevelType w:val="multilevel"/>
    <w:tmpl w:val="E3D0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73DB2"/>
    <w:multiLevelType w:val="hybridMultilevel"/>
    <w:tmpl w:val="23E8D948"/>
    <w:lvl w:ilvl="0" w:tplc="040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AB24284"/>
    <w:multiLevelType w:val="hybridMultilevel"/>
    <w:tmpl w:val="E6200102"/>
    <w:lvl w:ilvl="0" w:tplc="E716CE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C18B8"/>
    <w:multiLevelType w:val="hybridMultilevel"/>
    <w:tmpl w:val="109A4D2A"/>
    <w:lvl w:ilvl="0" w:tplc="B2D42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1384B"/>
    <w:multiLevelType w:val="hybridMultilevel"/>
    <w:tmpl w:val="44F0247E"/>
    <w:lvl w:ilvl="0" w:tplc="A0240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5E"/>
    <w:rsid w:val="00011E14"/>
    <w:rsid w:val="00014E1E"/>
    <w:rsid w:val="000551F2"/>
    <w:rsid w:val="000732B8"/>
    <w:rsid w:val="000863BB"/>
    <w:rsid w:val="00094398"/>
    <w:rsid w:val="000A3118"/>
    <w:rsid w:val="000A4561"/>
    <w:rsid w:val="000A5130"/>
    <w:rsid w:val="000A6875"/>
    <w:rsid w:val="000C5B99"/>
    <w:rsid w:val="000F145E"/>
    <w:rsid w:val="001071AE"/>
    <w:rsid w:val="00161C74"/>
    <w:rsid w:val="00177BE2"/>
    <w:rsid w:val="00197E2E"/>
    <w:rsid w:val="001D24D9"/>
    <w:rsid w:val="001E00BB"/>
    <w:rsid w:val="001F2029"/>
    <w:rsid w:val="00205ADF"/>
    <w:rsid w:val="00207A5E"/>
    <w:rsid w:val="002128BA"/>
    <w:rsid w:val="00257486"/>
    <w:rsid w:val="00276538"/>
    <w:rsid w:val="002774B0"/>
    <w:rsid w:val="00282FD5"/>
    <w:rsid w:val="0028640F"/>
    <w:rsid w:val="002C27DC"/>
    <w:rsid w:val="002D5E81"/>
    <w:rsid w:val="002E3B32"/>
    <w:rsid w:val="002F2616"/>
    <w:rsid w:val="002F5E2B"/>
    <w:rsid w:val="00331481"/>
    <w:rsid w:val="003744B0"/>
    <w:rsid w:val="003944F6"/>
    <w:rsid w:val="003A18AB"/>
    <w:rsid w:val="003B0CA6"/>
    <w:rsid w:val="003D0E67"/>
    <w:rsid w:val="003E7E92"/>
    <w:rsid w:val="004306B6"/>
    <w:rsid w:val="00444ED3"/>
    <w:rsid w:val="00447C29"/>
    <w:rsid w:val="00451591"/>
    <w:rsid w:val="00455BBA"/>
    <w:rsid w:val="00457CA7"/>
    <w:rsid w:val="00476B1E"/>
    <w:rsid w:val="00477222"/>
    <w:rsid w:val="00480BE4"/>
    <w:rsid w:val="004E6AE0"/>
    <w:rsid w:val="00516B76"/>
    <w:rsid w:val="00544B84"/>
    <w:rsid w:val="005A6FFA"/>
    <w:rsid w:val="005D4743"/>
    <w:rsid w:val="005F307C"/>
    <w:rsid w:val="005F62C4"/>
    <w:rsid w:val="00647FC2"/>
    <w:rsid w:val="0065188C"/>
    <w:rsid w:val="0067046D"/>
    <w:rsid w:val="00676B76"/>
    <w:rsid w:val="006A435A"/>
    <w:rsid w:val="006B186C"/>
    <w:rsid w:val="006B19CC"/>
    <w:rsid w:val="006C45AE"/>
    <w:rsid w:val="006D03D7"/>
    <w:rsid w:val="00704487"/>
    <w:rsid w:val="007174D8"/>
    <w:rsid w:val="00717E55"/>
    <w:rsid w:val="00725FA0"/>
    <w:rsid w:val="007275FE"/>
    <w:rsid w:val="0073033B"/>
    <w:rsid w:val="007442D2"/>
    <w:rsid w:val="00767075"/>
    <w:rsid w:val="007C740D"/>
    <w:rsid w:val="00813A58"/>
    <w:rsid w:val="0082068A"/>
    <w:rsid w:val="00833475"/>
    <w:rsid w:val="00872753"/>
    <w:rsid w:val="008A6BA6"/>
    <w:rsid w:val="008C54BA"/>
    <w:rsid w:val="008D1618"/>
    <w:rsid w:val="008D42EE"/>
    <w:rsid w:val="008F67F3"/>
    <w:rsid w:val="009011E0"/>
    <w:rsid w:val="0091436D"/>
    <w:rsid w:val="00963FF7"/>
    <w:rsid w:val="009645A0"/>
    <w:rsid w:val="00985600"/>
    <w:rsid w:val="009A09AA"/>
    <w:rsid w:val="009B1700"/>
    <w:rsid w:val="009C6600"/>
    <w:rsid w:val="009D55E5"/>
    <w:rsid w:val="009E0D3D"/>
    <w:rsid w:val="009E6F8A"/>
    <w:rsid w:val="00A03224"/>
    <w:rsid w:val="00A04BC7"/>
    <w:rsid w:val="00A2222B"/>
    <w:rsid w:val="00A822F1"/>
    <w:rsid w:val="00A82D08"/>
    <w:rsid w:val="00AD50F4"/>
    <w:rsid w:val="00AE7203"/>
    <w:rsid w:val="00AF2F48"/>
    <w:rsid w:val="00B04582"/>
    <w:rsid w:val="00B05393"/>
    <w:rsid w:val="00B32C0A"/>
    <w:rsid w:val="00B47D04"/>
    <w:rsid w:val="00B63623"/>
    <w:rsid w:val="00B82AC8"/>
    <w:rsid w:val="00B923DC"/>
    <w:rsid w:val="00B9375D"/>
    <w:rsid w:val="00B93FA3"/>
    <w:rsid w:val="00BE5F72"/>
    <w:rsid w:val="00C3413B"/>
    <w:rsid w:val="00C42570"/>
    <w:rsid w:val="00C63011"/>
    <w:rsid w:val="00C65334"/>
    <w:rsid w:val="00C6710B"/>
    <w:rsid w:val="00C809E2"/>
    <w:rsid w:val="00C93C21"/>
    <w:rsid w:val="00D23FEE"/>
    <w:rsid w:val="00D3030B"/>
    <w:rsid w:val="00D3396F"/>
    <w:rsid w:val="00D36F3C"/>
    <w:rsid w:val="00D4073C"/>
    <w:rsid w:val="00D460C9"/>
    <w:rsid w:val="00D57018"/>
    <w:rsid w:val="00D76732"/>
    <w:rsid w:val="00D82C7E"/>
    <w:rsid w:val="00D8312C"/>
    <w:rsid w:val="00D928A5"/>
    <w:rsid w:val="00DA78BD"/>
    <w:rsid w:val="00DB7245"/>
    <w:rsid w:val="00DB7E13"/>
    <w:rsid w:val="00DE3B5E"/>
    <w:rsid w:val="00E600A5"/>
    <w:rsid w:val="00E676B2"/>
    <w:rsid w:val="00E7354F"/>
    <w:rsid w:val="00E95191"/>
    <w:rsid w:val="00E959F7"/>
    <w:rsid w:val="00E9643A"/>
    <w:rsid w:val="00EA71DC"/>
    <w:rsid w:val="00EC4993"/>
    <w:rsid w:val="00EE1E94"/>
    <w:rsid w:val="00F2657E"/>
    <w:rsid w:val="00F32DF6"/>
    <w:rsid w:val="00F409E7"/>
    <w:rsid w:val="00F63399"/>
    <w:rsid w:val="00F747D9"/>
    <w:rsid w:val="00F77CAD"/>
    <w:rsid w:val="00F82584"/>
    <w:rsid w:val="00F905C1"/>
    <w:rsid w:val="00FE4A85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42E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574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42E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57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b.bg/bg/applovdiv/karier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Naska</dc:creator>
  <cp:lastModifiedBy>Stanislava Stoinova</cp:lastModifiedBy>
  <cp:revision>271</cp:revision>
  <dcterms:created xsi:type="dcterms:W3CDTF">2021-04-12T10:48:00Z</dcterms:created>
  <dcterms:modified xsi:type="dcterms:W3CDTF">2021-05-17T07:31:00Z</dcterms:modified>
</cp:coreProperties>
</file>