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AE" w:rsidRDefault="00FA7EAE" w:rsidP="00FA7E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Б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</w:t>
      </w:r>
    </w:p>
    <w:p w:rsidR="00FA7EAE" w:rsidRPr="00DA78BD" w:rsidRDefault="00FA7EAE" w:rsidP="00FA7E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FA7EAE" w:rsidRDefault="001C0AC8" w:rsidP="0011054C">
      <w:pPr>
        <w:spacing w:after="15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0AC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</w:t>
      </w:r>
      <w:proofErr w:type="spellStart"/>
      <w:r w:rsidRPr="001C0AC8">
        <w:rPr>
          <w:rFonts w:ascii="Times New Roman" w:eastAsia="Times New Roman" w:hAnsi="Times New Roman" w:cs="Times New Roman"/>
          <w:sz w:val="28"/>
          <w:szCs w:val="28"/>
          <w:lang w:eastAsia="bg-BG"/>
        </w:rPr>
        <w:t>айонна</w:t>
      </w:r>
      <w:proofErr w:type="spellEnd"/>
      <w:r w:rsidRPr="001C0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прокуратура – Пазарджик, н</w:t>
      </w:r>
      <w:r w:rsidR="00C01E04" w:rsidRPr="001C0AC8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C01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основание Заповед РП № 024</w:t>
      </w:r>
      <w:r w:rsidR="002554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01E0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2554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01E0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B70335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2554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.04.2021 г. на Административния </w:t>
      </w:r>
      <w:r w:rsidR="00C01E04">
        <w:rPr>
          <w:rFonts w:ascii="Times New Roman" w:eastAsia="Times New Roman" w:hAnsi="Times New Roman" w:cs="Times New Roman"/>
          <w:sz w:val="28"/>
          <w:szCs w:val="28"/>
          <w:lang w:eastAsia="bg-BG"/>
        </w:rPr>
        <w:t>ръководител на Р</w:t>
      </w:r>
      <w:r w:rsidR="00255406">
        <w:rPr>
          <w:rFonts w:ascii="Times New Roman" w:eastAsia="Times New Roman" w:hAnsi="Times New Roman" w:cs="Times New Roman"/>
          <w:sz w:val="28"/>
          <w:szCs w:val="28"/>
          <w:lang w:eastAsia="bg-BG"/>
        </w:rPr>
        <w:t>айонна прокуратура</w:t>
      </w:r>
      <w:r w:rsidR="00C01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55406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C01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Пазарджик</w:t>
      </w:r>
      <w:r w:rsidR="002554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чл.100а, ал.3 от Правилника за администрацията на Прокуратурата на Република България / ПАПРБ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C01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A7EAE" w:rsidRPr="0058774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подбор</w:t>
      </w:r>
      <w:r w:rsidR="00FA7EAE"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заемане на 1</w:t>
      </w:r>
      <w:r w:rsidR="00C01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A7EAE"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>/една</w:t>
      </w:r>
      <w:r w:rsidR="004163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Start w:id="0" w:name="_GoBack"/>
      <w:bookmarkEnd w:id="0"/>
      <w:r w:rsidR="00FA7EAE"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щатна бройка </w:t>
      </w:r>
      <w:r w:rsidR="00FA7EAE" w:rsidRPr="00C01E04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длъжността</w:t>
      </w:r>
      <w:r w:rsidR="00FA7EAE" w:rsidRPr="002774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629EE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„р</w:t>
      </w:r>
      <w:r w:rsidR="00FA7EAE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аботник, поддръжка сгради</w:t>
      </w:r>
      <w:r w:rsidR="00FA7EAE" w:rsidRPr="002774B0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“</w:t>
      </w:r>
      <w:r w:rsidR="00FA7EAE" w:rsidRPr="00872753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="00FA7EA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в звено „Информацио</w:t>
      </w:r>
      <w:r w:rsidR="0074325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нно и техническо обслужване“ на</w:t>
      </w:r>
      <w:r w:rsidR="00FA7EA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Районна прокуратура - Пазарджик</w:t>
      </w:r>
      <w:r w:rsidR="00FA7EAE"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A7EA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условията на чл.67, ал.1, т.1 от КТ.</w:t>
      </w:r>
    </w:p>
    <w:p w:rsidR="00F46BAB" w:rsidRPr="00F46BAB" w:rsidRDefault="00E10670" w:rsidP="002C6CF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val="en-US" w:eastAsia="bg-BG"/>
        </w:rPr>
      </w:pPr>
      <w:r w:rsidRPr="00872753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Изисквания за заемане на длъжността:</w:t>
      </w:r>
    </w:p>
    <w:p w:rsidR="00E10670" w:rsidRPr="00BC00D1" w:rsidRDefault="006629EE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За „р</w:t>
      </w:r>
      <w:r w:rsidR="00E10670" w:rsidRPr="00BC00D1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аботник, поддръжка сгради“ се назначава лице, което :</w:t>
      </w:r>
    </w:p>
    <w:p w:rsidR="00E10670" w:rsidRPr="004D1CC4" w:rsidRDefault="004D1CC4" w:rsidP="005243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4D1CC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е български гражданин, </w:t>
      </w:r>
      <w:proofErr w:type="spellStart"/>
      <w:r w:rsidRPr="004D1CC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гражданин</w:t>
      </w:r>
      <w:proofErr w:type="spellEnd"/>
      <w:r w:rsidRPr="004D1CC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E10670" w:rsidRPr="007442D2" w:rsidRDefault="00E10670" w:rsidP="005243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7442D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 навършило пълнолетие;</w:t>
      </w:r>
    </w:p>
    <w:p w:rsidR="00E10670" w:rsidRPr="007442D2" w:rsidRDefault="00E10670" w:rsidP="005243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7442D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е поставено под запрещение;</w:t>
      </w:r>
    </w:p>
    <w:p w:rsidR="00E10670" w:rsidRPr="007442D2" w:rsidRDefault="00785586" w:rsidP="005243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78558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не е осъждано на лишаване от свобода за умишлено престъпление от общ характер</w:t>
      </w:r>
      <w:r w:rsidR="00E10670" w:rsidRPr="007442D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;</w:t>
      </w:r>
    </w:p>
    <w:p w:rsidR="00E10670" w:rsidRDefault="00E10670" w:rsidP="005243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7442D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е лишено по съответен ред от правото да заема определена длъжност;</w:t>
      </w:r>
    </w:p>
    <w:p w:rsidR="00E10670" w:rsidRPr="007442D2" w:rsidRDefault="00E10670" w:rsidP="005243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да отговаря на изискванията за несъвместимост по чл.340а, ал.2 от ЗСВ;</w:t>
      </w:r>
    </w:p>
    <w:p w:rsidR="00A73357" w:rsidRPr="00A73357" w:rsidRDefault="00FB0EB8" w:rsidP="005243F9">
      <w:pPr>
        <w:pStyle w:val="a3"/>
        <w:numPr>
          <w:ilvl w:val="0"/>
          <w:numId w:val="8"/>
        </w:num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притежава</w:t>
      </w:r>
      <w:r w:rsidR="00A73357" w:rsidRPr="00A7335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средно образование и професионална квалификация в една от областите: ел. съоръжения и инсталации, строителството, В</w:t>
      </w:r>
      <w:r w:rsidR="00A7335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="00A73357" w:rsidRPr="00A7335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и</w:t>
      </w:r>
      <w:r w:rsidR="00A7335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="00A73357" w:rsidRPr="00A7335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К инсталации</w:t>
      </w:r>
      <w:r w:rsidR="001210F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вътрешно обзавеждане на сгради, </w:t>
      </w:r>
      <w:r w:rsidR="001210F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огняр на парни и </w:t>
      </w:r>
      <w:proofErr w:type="spellStart"/>
      <w:r w:rsidR="001210F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водо</w:t>
      </w:r>
      <w:proofErr w:type="spellEnd"/>
      <w:r w:rsidR="001210F9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>e</w:t>
      </w:r>
      <w:proofErr w:type="spellStart"/>
      <w:r w:rsidR="000118B1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нергй</w:t>
      </w:r>
      <w:r w:rsidR="001210F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ни</w:t>
      </w:r>
      <w:proofErr w:type="spellEnd"/>
      <w:r w:rsidR="001210F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="005B3BF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котли, експ</w:t>
      </w:r>
      <w:r w:rsidR="007C30F1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лоатация на преносни и разпределителни</w:t>
      </w:r>
      <w:r w:rsidR="005B3BF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газопроводи, инсталации и уреди за природен газ</w:t>
      </w:r>
      <w:r w:rsidR="00A73357" w:rsidRPr="00A7335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;</w:t>
      </w:r>
    </w:p>
    <w:p w:rsidR="005B3BF5" w:rsidRPr="005B3BF5" w:rsidRDefault="005B3BF5" w:rsidP="005243F9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5B3BF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трудов стаж: няма изисквания за трудов стаж;</w:t>
      </w:r>
    </w:p>
    <w:p w:rsidR="00E10670" w:rsidRPr="005B3BF5" w:rsidRDefault="00E10670" w:rsidP="005243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5B3BF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притежава необходимите професионални и нравствени качества.</w:t>
      </w:r>
    </w:p>
    <w:p w:rsidR="00FA7EAE" w:rsidRDefault="00FA7EAE" w:rsidP="0011054C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lang w:eastAsia="bg-BG"/>
        </w:rPr>
      </w:pPr>
    </w:p>
    <w:p w:rsidR="000601A0" w:rsidRPr="000601A0" w:rsidRDefault="000601A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Описание на длъжността:</w:t>
      </w:r>
    </w:p>
    <w:p w:rsidR="000601A0" w:rsidRPr="00A064CE" w:rsidRDefault="000601A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1.</w:t>
      </w:r>
      <w:r w:rsidR="0062748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Отговаря за поддръжката на кабинетите и работните помещения, като при констатирани неизправности предприема действия по тяхното отстраняване в рамките на своята компетентност или </w:t>
      </w:r>
      <w:r w:rsidR="00A064C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уведомява прекия си ръководител;</w:t>
      </w:r>
    </w:p>
    <w:p w:rsidR="000601A0" w:rsidRPr="000601A0" w:rsidRDefault="000601A0" w:rsidP="002973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2.</w:t>
      </w:r>
      <w:r w:rsidR="0062748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Осигурява надеждна и безаварийна работа, правилна експлоатация и своевременен ремонт на видовете оборудване, инсталации, комуникации и приспособления, за които отговаря;</w:t>
      </w:r>
    </w:p>
    <w:p w:rsidR="000601A0" w:rsidRPr="008F3297" w:rsidRDefault="000601A0" w:rsidP="002973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3.</w:t>
      </w:r>
      <w:r w:rsidR="0062748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Следи за състоянието и за изправността на предоставената му техника, инструменти и материали и се грижи</w:t>
      </w:r>
      <w:r w:rsidR="008F329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за тяхното правилно използване;</w:t>
      </w:r>
    </w:p>
    <w:p w:rsidR="000601A0" w:rsidRPr="000601A0" w:rsidRDefault="000601A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lastRenderedPageBreak/>
        <w:t>4.</w:t>
      </w:r>
      <w:r w:rsidR="0062748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Анализира причините за аварии, като разработва мероприятия за предотвратяването им;</w:t>
      </w:r>
    </w:p>
    <w:p w:rsidR="000601A0" w:rsidRPr="000601A0" w:rsidRDefault="000601A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5.</w:t>
      </w:r>
      <w:r w:rsidR="0062748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Постоянно следи за състоянието на сградите и помещенията, като при възникнала необходимост от ремонт, както и при аварийна ситуация </w:t>
      </w:r>
      <w:r w:rsidR="008A42AA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информира административния секретар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;</w:t>
      </w:r>
    </w:p>
    <w:p w:rsidR="000601A0" w:rsidRPr="000601A0" w:rsidRDefault="000601A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6.</w:t>
      </w:r>
      <w:r w:rsidR="0062748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Извършва строителни и довършителни работи по ремонта и поддръжката</w:t>
      </w:r>
      <w:r w:rsidR="008F329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на </w:t>
      </w:r>
      <w:proofErr w:type="spellStart"/>
      <w:r w:rsidR="008F329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сградния</w:t>
      </w:r>
      <w:proofErr w:type="spellEnd"/>
      <w:r w:rsidR="008F329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фонд и помещенията;</w:t>
      </w:r>
    </w:p>
    <w:p w:rsidR="000601A0" w:rsidRPr="000601A0" w:rsidRDefault="000601A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7.</w:t>
      </w:r>
      <w:r w:rsidR="0062748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Присъства при извършване на предварително съгласувани строителни и ремонтни работи, засягащи </w:t>
      </w:r>
      <w:r w:rsidR="008F329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поддържаните от него съоръжения;</w:t>
      </w:r>
    </w:p>
    <w:p w:rsidR="000601A0" w:rsidRPr="000601A0" w:rsidRDefault="000601A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8.</w:t>
      </w:r>
      <w:r w:rsidR="0062748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Дава указания на работниците за провеждане на ремонтните работи, с оглед да се избегнат по</w:t>
      </w:r>
      <w:r w:rsidR="008F329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вреди по съответните съоръжения;</w:t>
      </w:r>
    </w:p>
    <w:p w:rsidR="000601A0" w:rsidRPr="000601A0" w:rsidRDefault="000601A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9.</w:t>
      </w:r>
      <w:r w:rsidR="0062748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Прави заявки за необходимите материали и консумативи необхо</w:t>
      </w:r>
      <w:r w:rsidR="008F329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дими за поддръжката на сградата;</w:t>
      </w:r>
    </w:p>
    <w:p w:rsidR="000601A0" w:rsidRPr="000601A0" w:rsidRDefault="000601A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10.</w:t>
      </w:r>
      <w:r w:rsidR="0062748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Локализира и отстранява възникнали повреди;</w:t>
      </w:r>
    </w:p>
    <w:p w:rsidR="000601A0" w:rsidRPr="000601A0" w:rsidRDefault="000601A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11.</w:t>
      </w:r>
      <w:r w:rsidR="0062748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При получен сигнал посещава незабавно съответното място за откриване на причината за повредата и отстраняването й;</w:t>
      </w:r>
    </w:p>
    <w:p w:rsidR="000601A0" w:rsidRPr="000601A0" w:rsidRDefault="000601A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12.</w:t>
      </w:r>
      <w:r w:rsidR="0062748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Уведомява прекия си ръководител при невъзможност самост</w:t>
      </w:r>
      <w:r w:rsidR="008A42AA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оятелно да отстрани възникнала 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повреда;</w:t>
      </w:r>
    </w:p>
    <w:p w:rsidR="000601A0" w:rsidRPr="000601A0" w:rsidRDefault="000601A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13.</w:t>
      </w:r>
      <w:r w:rsidR="0062748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Прави писмен доклад в случаи на констатирани неправомерни действия при експлоатацията от страна на персонала и при констатиране на нанесени повреди, щети и кражби;</w:t>
      </w:r>
    </w:p>
    <w:p w:rsidR="000601A0" w:rsidRDefault="000601A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14.</w:t>
      </w:r>
      <w:r w:rsidR="0062748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Извършва </w:t>
      </w:r>
      <w:proofErr w:type="spellStart"/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товаро</w:t>
      </w:r>
      <w:proofErr w:type="spellEnd"/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– разтоварни дейности в случаите на доставка на материали и активи, ликвидиране на активи и унищожаване на архивни единици.</w:t>
      </w:r>
    </w:p>
    <w:p w:rsidR="000118B1" w:rsidRPr="000601A0" w:rsidRDefault="000118B1" w:rsidP="0011054C">
      <w:pPr>
        <w:shd w:val="clear" w:color="auto" w:fill="FFFFFF"/>
        <w:spacing w:before="7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F6015E" w:rsidRPr="00DA7705" w:rsidRDefault="00F6015E" w:rsidP="0011054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DA7705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Необходими документи за кандидатстване:</w:t>
      </w:r>
    </w:p>
    <w:p w:rsidR="00F6015E" w:rsidRPr="00DA7705" w:rsidRDefault="00F6015E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71018"/>
          <w:sz w:val="28"/>
          <w:szCs w:val="28"/>
          <w:lang w:val="en-US" w:eastAsia="bg-BG"/>
        </w:rPr>
      </w:pP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Кандидатите подават лично или чрез пълномощник писмено заявление за участие в 15-дневен срок, считано от деня, следващ датата на публикуване на обявлението в интернет страница</w:t>
      </w:r>
      <w:r w:rsidR="00DA7705"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та на Районна  прокуратура – </w:t>
      </w: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Пазарджик –</w:t>
      </w:r>
      <w:r w:rsidR="006F5AFF"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</w:t>
      </w:r>
      <w:hyperlink r:id="rId6" w:history="1">
        <w:r w:rsidRPr="00DA77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bg-BG"/>
          </w:rPr>
          <w:t>http</w:t>
        </w:r>
        <w:r w:rsidRPr="00DA77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bg-BG"/>
          </w:rPr>
          <w:t>s</w:t>
        </w:r>
        <w:r w:rsidRPr="00DA77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bg-BG"/>
          </w:rPr>
          <w:t>://www.prb.bg/</w:t>
        </w:r>
        <w:r w:rsidRPr="00DA77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bg-BG"/>
          </w:rPr>
          <w:t>rppazardzhik</w:t>
        </w:r>
        <w:r w:rsidRPr="00DA77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bg-BG"/>
          </w:rPr>
          <w:t>/</w:t>
        </w:r>
      </w:hyperlink>
      <w:r w:rsidR="00DA7705"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, </w:t>
      </w: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както и в специализирания сайт – </w:t>
      </w:r>
      <w:r w:rsidR="00127871" w:rsidRPr="00DA7705">
        <w:rPr>
          <w:rFonts w:ascii="Times New Roman" w:eastAsia="Times New Roman" w:hAnsi="Times New Roman" w:cs="Times New Roman"/>
          <w:b/>
          <w:color w:val="071018"/>
          <w:sz w:val="28"/>
          <w:szCs w:val="28"/>
          <w:lang w:val="en-US" w:eastAsia="bg-BG"/>
        </w:rPr>
        <w:t>Jobs.bg.</w:t>
      </w:r>
    </w:p>
    <w:p w:rsidR="000601A0" w:rsidRPr="000601A0" w:rsidRDefault="000601A0" w:rsidP="0011054C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u w:val="single"/>
          <w:lang w:eastAsia="bg-BG"/>
        </w:rPr>
        <w:t>Към заявлението се прилагат:</w:t>
      </w:r>
    </w:p>
    <w:p w:rsidR="005A67C4" w:rsidRDefault="005A67C4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5A67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 декларация от кандидата, че е пълнолетен български гражданин, не е поставен под запрещение и не е лишен от правото да заема определена длъжност;</w:t>
      </w:r>
    </w:p>
    <w:p w:rsidR="005A67C4" w:rsidRDefault="005A67C4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proofErr w:type="gramStart"/>
      <w:r w:rsidR="000601A0"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подробна</w:t>
      </w:r>
      <w:proofErr w:type="gramEnd"/>
      <w:r w:rsidR="000601A0"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автобиография;</w:t>
      </w:r>
    </w:p>
    <w:p w:rsidR="005A67C4" w:rsidRDefault="005A67C4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3. </w:t>
      </w:r>
      <w:r w:rsidR="000601A0"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заверен</w:t>
      </w:r>
      <w:r w:rsidR="001E57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 копие</w:t>
      </w:r>
      <w:r w:rsidR="000601A0"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диплома за завършено образование и придобита съответна квалификация;</w:t>
      </w:r>
    </w:p>
    <w:p w:rsidR="005A67C4" w:rsidRDefault="005A67C4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4. </w:t>
      </w:r>
      <w:r w:rsidR="000601A0"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медицинско свидетелство за започване на работа;</w:t>
      </w:r>
    </w:p>
    <w:p w:rsidR="005A4A50" w:rsidRDefault="005A4A5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 удостоверение от психиатър, че не страда от психични разстройства и е психично здрав към момента на издаване;</w:t>
      </w:r>
    </w:p>
    <w:p w:rsidR="005A67C4" w:rsidRDefault="005A4A5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</w:t>
      </w:r>
      <w:r w:rsidR="005A67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="001E57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заверени копия</w:t>
      </w:r>
      <w:r w:rsidR="000601A0"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документи, удостоверяващи продължителността на трудовия стаж и професионален опит /при наличие на такива/;</w:t>
      </w:r>
    </w:p>
    <w:p w:rsidR="000601A0" w:rsidRDefault="005A4A50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7</w:t>
      </w:r>
      <w:r w:rsidR="005A67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="000601A0"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други документи, по преценка на кандидата.</w:t>
      </w:r>
    </w:p>
    <w:p w:rsidR="0049434C" w:rsidRPr="0049434C" w:rsidRDefault="0049434C" w:rsidP="0011054C">
      <w:pPr>
        <w:shd w:val="clear" w:color="auto" w:fill="FFFFFF"/>
        <w:spacing w:before="7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Копията от посочените документи следва да бъдат саморъчно заверени.</w:t>
      </w:r>
    </w:p>
    <w:p w:rsidR="005A67C4" w:rsidRDefault="005A67C4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т кандидата </w:t>
      </w:r>
      <w:r w:rsidRPr="00B9375D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не се изисква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представянето на свидетелство за съдимост, същото ще бъде получено служебно по електронен път от Министерство на правосъдието / МП /. При неиздаване на електронно свидетелство за съдимост от МП, от кандидатите ще бъде изискано да представят такова, издадено по </w:t>
      </w:r>
      <w:proofErr w:type="spellStart"/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общоустановения</w:t>
      </w:r>
      <w:proofErr w:type="spellEnd"/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ред.</w:t>
      </w:r>
    </w:p>
    <w:p w:rsidR="005A67C4" w:rsidRPr="00B9375D" w:rsidRDefault="005A67C4" w:rsidP="001105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Декларация по чл.92, ал.1 от ПАПРБ се попълва от лицето, избрано в процедурата по подбора.</w:t>
      </w:r>
    </w:p>
    <w:p w:rsidR="005A67C4" w:rsidRPr="00014E1E" w:rsidRDefault="005A67C4" w:rsidP="005A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highlight w:val="yellow"/>
          <w:lang w:eastAsia="bg-BG"/>
        </w:rPr>
      </w:pPr>
    </w:p>
    <w:p w:rsidR="005A67C4" w:rsidRPr="00E7354F" w:rsidRDefault="005A67C4" w:rsidP="00786B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</w:pPr>
      <w:r w:rsidRPr="00E7354F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Място</w:t>
      </w:r>
      <w:r w:rsidR="00710827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 xml:space="preserve"> и краен срок з</w:t>
      </w:r>
      <w:r w:rsidRPr="00E7354F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а подаване на документите:</w:t>
      </w:r>
    </w:p>
    <w:p w:rsidR="005A67C4" w:rsidRPr="00E41F26" w:rsidRDefault="005A67C4" w:rsidP="00786B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</w:pPr>
      <w:r w:rsidRPr="00E7354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Районна прокуратура – Пазарджик, намираща се в сградата на РУ Пазарджик с адрес: гр.Пазарджик, пл.“Съединение“ № 2, ет.</w:t>
      </w:r>
      <w:r w:rsidR="0071082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E7354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4</w:t>
      </w:r>
      <w:r w:rsidR="0071082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, </w:t>
      </w:r>
      <w:r w:rsidR="00710827" w:rsidRPr="00E7354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Регистратура на</w:t>
      </w:r>
      <w:r w:rsidR="0071082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РП Пазарджик до 17.00 часа на</w:t>
      </w:r>
      <w:r w:rsidR="00D6252A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13</w:t>
      </w:r>
      <w:r w:rsidR="00D6252A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.05.2021 г.</w:t>
      </w:r>
      <w:r w:rsidR="002112F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При подаване на документи</w:t>
      </w:r>
      <w:r w:rsidR="004D6EA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те</w:t>
      </w:r>
      <w:r w:rsidR="002112F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кандидатите могат да получат длъжностна характеристи</w:t>
      </w:r>
      <w:r w:rsidR="004D6EA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ка.</w:t>
      </w:r>
    </w:p>
    <w:p w:rsidR="007E6BA8" w:rsidRPr="00E7354F" w:rsidRDefault="007E6BA8" w:rsidP="00786B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E52DEB" w:rsidRPr="000C5B99" w:rsidRDefault="00E52DEB" w:rsidP="00786B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</w:pPr>
      <w:r w:rsidRPr="000C5B99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Начин за провеждане на подбора:</w:t>
      </w:r>
    </w:p>
    <w:p w:rsidR="00E52DEB" w:rsidRDefault="00E52DEB" w:rsidP="00786B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</w:pPr>
      <w:r w:rsidRPr="000C5B99"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  <w:t xml:space="preserve">Подборът на кандидатите се провежда на два етапа: по документи и </w:t>
      </w:r>
      <w:r w:rsidR="00162F4E"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  <w:t>събеседване / чрез интервю /</w:t>
      </w:r>
      <w:r w:rsidRPr="000C5B99"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  <w:t>.</w:t>
      </w:r>
    </w:p>
    <w:p w:rsidR="00E52DEB" w:rsidRPr="000C5B99" w:rsidRDefault="00162F4E" w:rsidP="00786B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</w:t>
      </w:r>
      <w:r w:rsidR="00E52DEB"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Всяко постъпило заявление се разглежда, като се преценява дали са представени всички необходими документи и дали те удостоверяват изпълнението на минималните изисквания за заемане на длъжността.</w:t>
      </w:r>
    </w:p>
    <w:p w:rsidR="00E52DEB" w:rsidRDefault="002F3F2F" w:rsidP="00786B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2</w:t>
      </w:r>
      <w:r w:rsidR="00E52DEB"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Само кандидатите, които напълно отговарят на изискванията, посочени в обявата, ще бъдат поканени на събеседване.</w:t>
      </w:r>
    </w:p>
    <w:p w:rsidR="002F3F2F" w:rsidRDefault="002F3F2F" w:rsidP="00786B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Допуснатите до участие кандидати се оценяват по следните показатели:</w:t>
      </w:r>
    </w:p>
    <w:p w:rsidR="002F3F2F" w:rsidRPr="00786B8C" w:rsidRDefault="002F3F2F" w:rsidP="0000188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786B8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познаване на нормативната уредба, свързана с упражняване на длъжността;</w:t>
      </w:r>
    </w:p>
    <w:p w:rsidR="00786B8C" w:rsidRPr="00786B8C" w:rsidRDefault="002F3F2F" w:rsidP="0000188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786B8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познаване на Етичния кодекс на съдебните служители и Правилника за администрацията на Прокуратурата на Република България;</w:t>
      </w:r>
    </w:p>
    <w:p w:rsidR="002F3F2F" w:rsidRPr="00786B8C" w:rsidRDefault="002F3F2F" w:rsidP="0000188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786B8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професионална мотивация за работа в ПРБ.</w:t>
      </w:r>
    </w:p>
    <w:p w:rsidR="00E52DEB" w:rsidRPr="00872753" w:rsidRDefault="002F3F2F" w:rsidP="00786B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</w:t>
      </w:r>
      <w:r w:rsidR="00E52DEB"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Допуснатите</w:t>
      </w:r>
      <w:r w:rsidR="00E52DE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="00E52DEB"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до събеседване кандидати се уведомяват за р</w:t>
      </w:r>
      <w:r w:rsidR="00F22D2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ешението в резултат на подбора на</w:t>
      </w:r>
      <w:r w:rsidR="00E52DEB"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интернет страницата на Районна</w:t>
      </w:r>
      <w:r w:rsidR="00E52DE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прокуратура – </w:t>
      </w:r>
      <w:r w:rsidR="00E52DEB"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Пазарджик</w:t>
      </w:r>
      <w:r w:rsidR="00E52DE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–</w:t>
      </w:r>
      <w:r w:rsidR="00E52DEB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</w:t>
      </w:r>
      <w:hyperlink r:id="rId7" w:history="1">
        <w:r w:rsidR="00E52DEB" w:rsidRPr="00BC73E1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http</w:t>
        </w:r>
        <w:r w:rsidR="00E52DEB" w:rsidRPr="00BC73E1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s</w:t>
        </w:r>
        <w:r w:rsidR="00E52DEB" w:rsidRPr="00BC73E1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://www.prb.bg/</w:t>
        </w:r>
        <w:r w:rsidR="00E52DEB" w:rsidRPr="00BC73E1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rppazardzhik</w:t>
        </w:r>
        <w:r w:rsidR="00E52DEB" w:rsidRPr="00BC73E1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/</w:t>
        </w:r>
      </w:hyperlink>
      <w:r w:rsidR="00E52DEB" w:rsidRPr="00BC73E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E52DE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както и на информационното табло, намиращо се на входа на Районна прокуратура – Пазарджик.</w:t>
      </w:r>
    </w:p>
    <w:p w:rsidR="00C6710B" w:rsidRDefault="00C6710B" w:rsidP="00786B8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22BEE" w:rsidRPr="00AA2EE7" w:rsidRDefault="00E22BEE" w:rsidP="00786B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BEE">
        <w:rPr>
          <w:rFonts w:ascii="Times New Roman" w:hAnsi="Times New Roman" w:cs="Times New Roman"/>
          <w:b/>
          <w:sz w:val="28"/>
          <w:szCs w:val="28"/>
        </w:rPr>
        <w:t>Всички съобщения</w:t>
      </w:r>
      <w:r>
        <w:rPr>
          <w:rFonts w:ascii="Times New Roman" w:hAnsi="Times New Roman" w:cs="Times New Roman"/>
          <w:sz w:val="28"/>
          <w:szCs w:val="28"/>
        </w:rPr>
        <w:t xml:space="preserve"> във връзка с подбора се обявяват на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информационното табло на Районна прокуратура – Пазарджик и на интернет страницата на 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Районна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прокуратура – 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Пазарджик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</w:t>
      </w:r>
      <w:hyperlink r:id="rId8" w:history="1">
        <w:r w:rsidRPr="00AA2EE7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http</w:t>
        </w:r>
        <w:r w:rsidRPr="00AA2EE7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s</w:t>
        </w:r>
        <w:r w:rsidRPr="00AA2EE7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://www.prb.bg/</w:t>
        </w:r>
        <w:r w:rsidRPr="00AA2EE7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rppazardzhik</w:t>
        </w:r>
        <w:r w:rsidRPr="00AA2EE7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/</w:t>
        </w:r>
      </w:hyperlink>
      <w:r w:rsidRPr="00AA2EE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22BEE" w:rsidRDefault="00E22BEE" w:rsidP="00786B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допълнителна информация – тел. 034/444 504</w:t>
      </w:r>
    </w:p>
    <w:p w:rsidR="00446F6F" w:rsidRDefault="00446F6F" w:rsidP="00786B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6F6F" w:rsidRPr="00E22BEE" w:rsidRDefault="00446F6F" w:rsidP="00786B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446F6F" w:rsidRPr="00E2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DB2"/>
    <w:multiLevelType w:val="hybridMultilevel"/>
    <w:tmpl w:val="23E8D948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AB24284"/>
    <w:multiLevelType w:val="hybridMultilevel"/>
    <w:tmpl w:val="21762E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5891"/>
    <w:multiLevelType w:val="hybridMultilevel"/>
    <w:tmpl w:val="1088A15C"/>
    <w:lvl w:ilvl="0" w:tplc="2244F89C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DF4B51"/>
    <w:multiLevelType w:val="hybridMultilevel"/>
    <w:tmpl w:val="43B0070C"/>
    <w:lvl w:ilvl="0" w:tplc="116E1378">
      <w:start w:val="2"/>
      <w:numFmt w:val="bullet"/>
      <w:lvlText w:val=""/>
      <w:lvlJc w:val="left"/>
      <w:pPr>
        <w:ind w:left="659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67D3146"/>
    <w:multiLevelType w:val="multilevel"/>
    <w:tmpl w:val="F676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C18B8"/>
    <w:multiLevelType w:val="hybridMultilevel"/>
    <w:tmpl w:val="109A4D2A"/>
    <w:lvl w:ilvl="0" w:tplc="B2D42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E20A1"/>
    <w:multiLevelType w:val="multilevel"/>
    <w:tmpl w:val="DF0E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40C88"/>
    <w:multiLevelType w:val="multilevel"/>
    <w:tmpl w:val="DAEE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06B70"/>
    <w:multiLevelType w:val="hybridMultilevel"/>
    <w:tmpl w:val="EC32F99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993142"/>
    <w:multiLevelType w:val="multilevel"/>
    <w:tmpl w:val="D84C7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F7CB2"/>
    <w:multiLevelType w:val="multilevel"/>
    <w:tmpl w:val="1A12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A0"/>
    <w:rsid w:val="0000188A"/>
    <w:rsid w:val="000118B1"/>
    <w:rsid w:val="00030860"/>
    <w:rsid w:val="000601A0"/>
    <w:rsid w:val="000640E7"/>
    <w:rsid w:val="0011054C"/>
    <w:rsid w:val="001210F9"/>
    <w:rsid w:val="00127871"/>
    <w:rsid w:val="00162F4E"/>
    <w:rsid w:val="001906B1"/>
    <w:rsid w:val="001C0AC8"/>
    <w:rsid w:val="001E57F8"/>
    <w:rsid w:val="002112FB"/>
    <w:rsid w:val="00212D42"/>
    <w:rsid w:val="00255406"/>
    <w:rsid w:val="002973D3"/>
    <w:rsid w:val="002C6CFB"/>
    <w:rsid w:val="002F3F2F"/>
    <w:rsid w:val="00346C61"/>
    <w:rsid w:val="00416323"/>
    <w:rsid w:val="00424983"/>
    <w:rsid w:val="00446F6F"/>
    <w:rsid w:val="0049434C"/>
    <w:rsid w:val="004D1CC4"/>
    <w:rsid w:val="004D6EAC"/>
    <w:rsid w:val="005243F9"/>
    <w:rsid w:val="0054151C"/>
    <w:rsid w:val="00587747"/>
    <w:rsid w:val="005A4A50"/>
    <w:rsid w:val="005A67C4"/>
    <w:rsid w:val="005B3BF5"/>
    <w:rsid w:val="0062748E"/>
    <w:rsid w:val="00632290"/>
    <w:rsid w:val="006629EE"/>
    <w:rsid w:val="00681D62"/>
    <w:rsid w:val="006F37E4"/>
    <w:rsid w:val="006F5AFF"/>
    <w:rsid w:val="0070378F"/>
    <w:rsid w:val="00710827"/>
    <w:rsid w:val="0074325E"/>
    <w:rsid w:val="00785586"/>
    <w:rsid w:val="00786B8C"/>
    <w:rsid w:val="007C30F1"/>
    <w:rsid w:val="007E6BA8"/>
    <w:rsid w:val="00801DAB"/>
    <w:rsid w:val="008167A9"/>
    <w:rsid w:val="00820D85"/>
    <w:rsid w:val="008A42AA"/>
    <w:rsid w:val="008F3297"/>
    <w:rsid w:val="0099266C"/>
    <w:rsid w:val="00A064CE"/>
    <w:rsid w:val="00A73357"/>
    <w:rsid w:val="00AA2EE7"/>
    <w:rsid w:val="00B67E33"/>
    <w:rsid w:val="00B70335"/>
    <w:rsid w:val="00B85D4C"/>
    <w:rsid w:val="00BC00D1"/>
    <w:rsid w:val="00BC73E1"/>
    <w:rsid w:val="00C01E04"/>
    <w:rsid w:val="00C6710B"/>
    <w:rsid w:val="00D120B4"/>
    <w:rsid w:val="00D200D1"/>
    <w:rsid w:val="00D6252A"/>
    <w:rsid w:val="00D91790"/>
    <w:rsid w:val="00DA7705"/>
    <w:rsid w:val="00DF7A4B"/>
    <w:rsid w:val="00E10670"/>
    <w:rsid w:val="00E22BEE"/>
    <w:rsid w:val="00E41F26"/>
    <w:rsid w:val="00E52DEB"/>
    <w:rsid w:val="00F22D29"/>
    <w:rsid w:val="00F46BAB"/>
    <w:rsid w:val="00F6015E"/>
    <w:rsid w:val="00F66613"/>
    <w:rsid w:val="00FA7EAE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b.bg/bg/applovdiv/karier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b.bg/bg/applovdiv/kari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b.bg/rppazardzhi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Naska</dc:creator>
  <cp:lastModifiedBy>Stanislava Stoinova</cp:lastModifiedBy>
  <cp:revision>117</cp:revision>
  <dcterms:created xsi:type="dcterms:W3CDTF">2021-04-12T11:55:00Z</dcterms:created>
  <dcterms:modified xsi:type="dcterms:W3CDTF">2021-04-28T07:43:00Z</dcterms:modified>
</cp:coreProperties>
</file>