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AB1" w:rsidRDefault="00C00AB1" w:rsidP="00C00AB1">
      <w:pPr>
        <w:jc w:val="center"/>
        <w:rPr>
          <w:b/>
          <w:sz w:val="26"/>
          <w:szCs w:val="26"/>
          <w:lang w:val="en-US"/>
        </w:rPr>
      </w:pPr>
      <w:r w:rsidRPr="00660C9D">
        <w:rPr>
          <w:b/>
          <w:sz w:val="26"/>
          <w:szCs w:val="26"/>
        </w:rPr>
        <w:t>С П И С Ъ К</w:t>
      </w:r>
    </w:p>
    <w:p w:rsidR="000B2D5D" w:rsidRPr="000B2D5D" w:rsidRDefault="000B2D5D" w:rsidP="00C00AB1">
      <w:pPr>
        <w:jc w:val="center"/>
        <w:rPr>
          <w:b/>
          <w:sz w:val="26"/>
          <w:szCs w:val="26"/>
          <w:lang w:val="en-US"/>
        </w:rPr>
      </w:pPr>
      <w:bookmarkStart w:id="0" w:name="_GoBack"/>
      <w:bookmarkEnd w:id="0"/>
    </w:p>
    <w:p w:rsidR="00C00AB1" w:rsidRPr="00660C9D" w:rsidRDefault="00C00AB1" w:rsidP="00CF2F38">
      <w:pPr>
        <w:jc w:val="both"/>
        <w:rPr>
          <w:sz w:val="26"/>
          <w:szCs w:val="26"/>
        </w:rPr>
      </w:pPr>
      <w:r w:rsidRPr="00660C9D">
        <w:rPr>
          <w:b/>
          <w:sz w:val="26"/>
          <w:szCs w:val="26"/>
        </w:rPr>
        <w:tab/>
      </w:r>
      <w:r w:rsidR="005A73D5" w:rsidRPr="00660C9D">
        <w:rPr>
          <w:sz w:val="26"/>
          <w:szCs w:val="26"/>
        </w:rPr>
        <w:t xml:space="preserve">На допуснатите и недопуснатите кандидати до участие в </w:t>
      </w:r>
      <w:r w:rsidR="008751A4" w:rsidRPr="00660C9D">
        <w:rPr>
          <w:sz w:val="26"/>
          <w:szCs w:val="26"/>
        </w:rPr>
        <w:t>конкурс</w:t>
      </w:r>
      <w:bookmarkStart w:id="1" w:name="OLE_LINK17"/>
      <w:bookmarkStart w:id="2" w:name="OLE_LINK16"/>
      <w:r w:rsidR="00415B98" w:rsidRPr="00415B98">
        <w:rPr>
          <w:sz w:val="28"/>
          <w:szCs w:val="28"/>
        </w:rPr>
        <w:t xml:space="preserve"> </w:t>
      </w:r>
      <w:r w:rsidR="00415B98" w:rsidRPr="000928BF">
        <w:rPr>
          <w:sz w:val="26"/>
          <w:szCs w:val="26"/>
        </w:rPr>
        <w:t>за назначаване на съдеб</w:t>
      </w:r>
      <w:r w:rsidR="00F8325D">
        <w:rPr>
          <w:sz w:val="26"/>
          <w:szCs w:val="26"/>
        </w:rPr>
        <w:t>ен служител</w:t>
      </w:r>
      <w:r w:rsidR="00415B98" w:rsidRPr="000928BF">
        <w:rPr>
          <w:sz w:val="26"/>
          <w:szCs w:val="26"/>
        </w:rPr>
        <w:t xml:space="preserve"> на длъжността „съдебен деловодител“</w:t>
      </w:r>
      <w:bookmarkEnd w:id="1"/>
      <w:bookmarkEnd w:id="2"/>
      <w:r w:rsidR="00415B98" w:rsidRPr="000928BF">
        <w:rPr>
          <w:sz w:val="26"/>
          <w:szCs w:val="26"/>
        </w:rPr>
        <w:t xml:space="preserve"> </w:t>
      </w:r>
      <w:bookmarkStart w:id="3" w:name="OLE_LINK7"/>
      <w:r w:rsidR="00415B98" w:rsidRPr="000928BF">
        <w:rPr>
          <w:sz w:val="26"/>
          <w:szCs w:val="26"/>
          <w:lang w:val="en-US"/>
        </w:rPr>
        <w:t xml:space="preserve">в </w:t>
      </w:r>
      <w:r w:rsidR="00415B98" w:rsidRPr="000928BF">
        <w:rPr>
          <w:sz w:val="26"/>
          <w:szCs w:val="26"/>
        </w:rPr>
        <w:t xml:space="preserve">специализираната </w:t>
      </w:r>
      <w:r w:rsidR="00415B98" w:rsidRPr="000928BF">
        <w:rPr>
          <w:sz w:val="26"/>
          <w:szCs w:val="26"/>
          <w:lang w:val="en-US"/>
        </w:rPr>
        <w:t xml:space="preserve">администрация на </w:t>
      </w:r>
      <w:r w:rsidR="00415B98" w:rsidRPr="000928BF">
        <w:rPr>
          <w:sz w:val="26"/>
          <w:szCs w:val="26"/>
        </w:rPr>
        <w:t>Районна</w:t>
      </w:r>
      <w:r w:rsidR="00415B98" w:rsidRPr="000928BF">
        <w:rPr>
          <w:sz w:val="26"/>
          <w:szCs w:val="26"/>
          <w:lang w:val="en-US"/>
        </w:rPr>
        <w:t xml:space="preserve"> прокуратура гр. </w:t>
      </w:r>
      <w:proofErr w:type="gramStart"/>
      <w:r w:rsidR="00415B98" w:rsidRPr="000928BF">
        <w:rPr>
          <w:sz w:val="26"/>
          <w:szCs w:val="26"/>
          <w:lang w:val="en-US"/>
        </w:rPr>
        <w:t>Кюстендил</w:t>
      </w:r>
      <w:r w:rsidR="00415B98" w:rsidRPr="000928BF">
        <w:rPr>
          <w:sz w:val="26"/>
          <w:szCs w:val="26"/>
        </w:rPr>
        <w:t>, с месторабота Териториално отделение гр.</w:t>
      </w:r>
      <w:proofErr w:type="gramEnd"/>
      <w:r w:rsidR="00415B98" w:rsidRPr="000928BF">
        <w:rPr>
          <w:sz w:val="26"/>
          <w:szCs w:val="26"/>
        </w:rPr>
        <w:t xml:space="preserve"> Дупница</w:t>
      </w:r>
      <w:bookmarkEnd w:id="3"/>
      <w:r w:rsidR="005A73D5" w:rsidRPr="00660C9D">
        <w:rPr>
          <w:sz w:val="26"/>
          <w:szCs w:val="26"/>
        </w:rPr>
        <w:t>, обявен със заповед № РД-04-</w:t>
      </w:r>
      <w:r w:rsidR="00F8325D">
        <w:rPr>
          <w:sz w:val="26"/>
          <w:szCs w:val="26"/>
        </w:rPr>
        <w:t>411</w:t>
      </w:r>
      <w:r w:rsidR="005A73D5" w:rsidRPr="00660C9D">
        <w:rPr>
          <w:sz w:val="26"/>
          <w:szCs w:val="26"/>
        </w:rPr>
        <w:t>/</w:t>
      </w:r>
      <w:r w:rsidR="00F8325D">
        <w:rPr>
          <w:sz w:val="26"/>
          <w:szCs w:val="26"/>
        </w:rPr>
        <w:t>08</w:t>
      </w:r>
      <w:r w:rsidR="005A73D5" w:rsidRPr="00660C9D">
        <w:rPr>
          <w:sz w:val="26"/>
          <w:szCs w:val="26"/>
        </w:rPr>
        <w:t>.</w:t>
      </w:r>
      <w:r w:rsidR="00F8325D">
        <w:rPr>
          <w:sz w:val="26"/>
          <w:szCs w:val="26"/>
        </w:rPr>
        <w:t>04</w:t>
      </w:r>
      <w:r w:rsidR="005A73D5" w:rsidRPr="00660C9D">
        <w:rPr>
          <w:sz w:val="26"/>
          <w:szCs w:val="26"/>
        </w:rPr>
        <w:t>.20</w:t>
      </w:r>
      <w:r w:rsidR="000928BF">
        <w:rPr>
          <w:sz w:val="26"/>
          <w:szCs w:val="26"/>
        </w:rPr>
        <w:t>26</w:t>
      </w:r>
      <w:r w:rsidR="005A73D5" w:rsidRPr="00660C9D">
        <w:rPr>
          <w:sz w:val="26"/>
          <w:szCs w:val="26"/>
        </w:rPr>
        <w:t xml:space="preserve"> г. </w:t>
      </w:r>
    </w:p>
    <w:p w:rsidR="005A73D5" w:rsidRDefault="005A73D5" w:rsidP="00CF2F38">
      <w:pPr>
        <w:jc w:val="both"/>
        <w:rPr>
          <w:sz w:val="26"/>
          <w:szCs w:val="26"/>
        </w:rPr>
      </w:pPr>
      <w:r w:rsidRPr="00660C9D">
        <w:rPr>
          <w:sz w:val="26"/>
          <w:szCs w:val="26"/>
        </w:rPr>
        <w:tab/>
        <w:t xml:space="preserve">Допуснати кандидати по реда на подаване на документите за </w:t>
      </w:r>
      <w:r w:rsidR="009352A7" w:rsidRPr="00660C9D">
        <w:rPr>
          <w:sz w:val="26"/>
          <w:szCs w:val="26"/>
        </w:rPr>
        <w:t xml:space="preserve">писмен тест </w:t>
      </w:r>
      <w:r w:rsidR="00EB4BE7" w:rsidRPr="00660C9D">
        <w:rPr>
          <w:sz w:val="26"/>
          <w:szCs w:val="26"/>
        </w:rPr>
        <w:t>по познаване на нормативната уредба, регламентираща дейността и компетентността на заеманата длъжност – Правилник за администрацията на Прокуратура на Република България /ПАПРБ/, езикова култура и степен на грамотност по български език и практическите задачи за оценка степента на компютърна грамотност</w:t>
      </w:r>
      <w:r w:rsidRPr="00660C9D">
        <w:rPr>
          <w:sz w:val="26"/>
          <w:szCs w:val="26"/>
        </w:rPr>
        <w:t>:</w:t>
      </w:r>
    </w:p>
    <w:p w:rsidR="00A905F7" w:rsidRDefault="00A905F7" w:rsidP="00CF2F38">
      <w:pPr>
        <w:jc w:val="both"/>
        <w:rPr>
          <w:sz w:val="26"/>
          <w:szCs w:val="26"/>
        </w:rPr>
      </w:pPr>
    </w:p>
    <w:p w:rsidR="00131943" w:rsidRPr="000B2D5D" w:rsidRDefault="00131943" w:rsidP="00131943">
      <w:pPr>
        <w:pStyle w:val="aa"/>
        <w:numPr>
          <w:ilvl w:val="0"/>
          <w:numId w:val="15"/>
        </w:numPr>
        <w:rPr>
          <w:sz w:val="26"/>
          <w:szCs w:val="26"/>
        </w:rPr>
      </w:pPr>
      <w:bookmarkStart w:id="4" w:name="OLE_LINK8"/>
      <w:bookmarkStart w:id="5" w:name="OLE_LINK49"/>
      <w:bookmarkStart w:id="6" w:name="OLE_LINK13"/>
      <w:bookmarkStart w:id="7" w:name="OLE_LINK3"/>
      <w:r w:rsidRPr="000B2D5D">
        <w:rPr>
          <w:sz w:val="26"/>
          <w:szCs w:val="26"/>
        </w:rPr>
        <w:t xml:space="preserve">Адм. № </w:t>
      </w:r>
      <w:r w:rsidR="00600640" w:rsidRPr="000B2D5D">
        <w:rPr>
          <w:sz w:val="26"/>
          <w:szCs w:val="26"/>
          <w:lang w:val="en-US"/>
        </w:rPr>
        <w:t>9</w:t>
      </w:r>
      <w:r w:rsidRPr="000B2D5D">
        <w:rPr>
          <w:sz w:val="26"/>
          <w:szCs w:val="26"/>
        </w:rPr>
        <w:t>4/</w:t>
      </w:r>
      <w:r w:rsidR="00600640" w:rsidRPr="000B2D5D">
        <w:rPr>
          <w:sz w:val="26"/>
          <w:szCs w:val="26"/>
          <w:lang w:val="en-US"/>
        </w:rPr>
        <w:t>17</w:t>
      </w:r>
      <w:r w:rsidRPr="000B2D5D">
        <w:rPr>
          <w:sz w:val="26"/>
          <w:szCs w:val="26"/>
        </w:rPr>
        <w:t>.</w:t>
      </w:r>
      <w:r w:rsidR="00600640" w:rsidRPr="000B2D5D">
        <w:rPr>
          <w:sz w:val="26"/>
          <w:szCs w:val="26"/>
          <w:lang w:val="en-US"/>
        </w:rPr>
        <w:t>04</w:t>
      </w:r>
      <w:r w:rsidRPr="000B2D5D">
        <w:rPr>
          <w:sz w:val="26"/>
          <w:szCs w:val="26"/>
        </w:rPr>
        <w:t>.2026г.</w:t>
      </w:r>
      <w:bookmarkEnd w:id="4"/>
    </w:p>
    <w:p w:rsidR="00131943" w:rsidRPr="000B2D5D" w:rsidRDefault="00131943" w:rsidP="00131943">
      <w:pPr>
        <w:pStyle w:val="aa"/>
        <w:numPr>
          <w:ilvl w:val="0"/>
          <w:numId w:val="15"/>
        </w:numPr>
        <w:rPr>
          <w:sz w:val="26"/>
          <w:szCs w:val="26"/>
        </w:rPr>
      </w:pPr>
      <w:r w:rsidRPr="000B2D5D">
        <w:rPr>
          <w:sz w:val="26"/>
          <w:szCs w:val="26"/>
        </w:rPr>
        <w:t xml:space="preserve">Адм. № </w:t>
      </w:r>
      <w:r w:rsidR="00600640" w:rsidRPr="000B2D5D">
        <w:rPr>
          <w:sz w:val="26"/>
          <w:szCs w:val="26"/>
          <w:lang w:val="en-US"/>
        </w:rPr>
        <w:t>95</w:t>
      </w:r>
      <w:r w:rsidRPr="000B2D5D">
        <w:rPr>
          <w:sz w:val="26"/>
          <w:szCs w:val="26"/>
        </w:rPr>
        <w:t>/</w:t>
      </w:r>
      <w:r w:rsidR="00600640" w:rsidRPr="000B2D5D">
        <w:rPr>
          <w:sz w:val="26"/>
          <w:szCs w:val="26"/>
          <w:lang w:val="en-US"/>
        </w:rPr>
        <w:t>17</w:t>
      </w:r>
      <w:r w:rsidRPr="000B2D5D">
        <w:rPr>
          <w:sz w:val="26"/>
          <w:szCs w:val="26"/>
        </w:rPr>
        <w:t>.</w:t>
      </w:r>
      <w:r w:rsidR="00600640" w:rsidRPr="000B2D5D">
        <w:rPr>
          <w:sz w:val="26"/>
          <w:szCs w:val="26"/>
          <w:lang w:val="en-US"/>
        </w:rPr>
        <w:t>04</w:t>
      </w:r>
      <w:r w:rsidRPr="000B2D5D">
        <w:rPr>
          <w:sz w:val="26"/>
          <w:szCs w:val="26"/>
        </w:rPr>
        <w:t>.2026 г.</w:t>
      </w:r>
    </w:p>
    <w:p w:rsidR="00131943" w:rsidRPr="000B2D5D" w:rsidRDefault="00131943" w:rsidP="00131943">
      <w:pPr>
        <w:pStyle w:val="aa"/>
        <w:numPr>
          <w:ilvl w:val="0"/>
          <w:numId w:val="15"/>
        </w:numPr>
        <w:rPr>
          <w:sz w:val="26"/>
          <w:szCs w:val="26"/>
        </w:rPr>
      </w:pPr>
      <w:r w:rsidRPr="000B2D5D">
        <w:rPr>
          <w:sz w:val="26"/>
          <w:szCs w:val="26"/>
        </w:rPr>
        <w:t xml:space="preserve">Адм. № </w:t>
      </w:r>
      <w:r w:rsidR="00600640" w:rsidRPr="000B2D5D">
        <w:rPr>
          <w:sz w:val="26"/>
          <w:szCs w:val="26"/>
          <w:lang w:val="en-US"/>
        </w:rPr>
        <w:t>96</w:t>
      </w:r>
      <w:r w:rsidRPr="000B2D5D">
        <w:rPr>
          <w:sz w:val="26"/>
          <w:szCs w:val="26"/>
        </w:rPr>
        <w:t>/</w:t>
      </w:r>
      <w:r w:rsidR="00600640" w:rsidRPr="000B2D5D">
        <w:rPr>
          <w:sz w:val="26"/>
          <w:szCs w:val="26"/>
          <w:lang w:val="en-US"/>
        </w:rPr>
        <w:t>20</w:t>
      </w:r>
      <w:r w:rsidRPr="000B2D5D">
        <w:rPr>
          <w:sz w:val="26"/>
          <w:szCs w:val="26"/>
        </w:rPr>
        <w:t>.</w:t>
      </w:r>
      <w:r w:rsidR="00600640" w:rsidRPr="000B2D5D">
        <w:rPr>
          <w:sz w:val="26"/>
          <w:szCs w:val="26"/>
          <w:lang w:val="en-US"/>
        </w:rPr>
        <w:t>04</w:t>
      </w:r>
      <w:r w:rsidRPr="000B2D5D">
        <w:rPr>
          <w:sz w:val="26"/>
          <w:szCs w:val="26"/>
        </w:rPr>
        <w:t>.2026 г.</w:t>
      </w:r>
    </w:p>
    <w:p w:rsidR="00131943" w:rsidRPr="000B2D5D" w:rsidRDefault="00131943" w:rsidP="00131943">
      <w:pPr>
        <w:pStyle w:val="aa"/>
        <w:numPr>
          <w:ilvl w:val="0"/>
          <w:numId w:val="15"/>
        </w:numPr>
        <w:rPr>
          <w:sz w:val="26"/>
          <w:szCs w:val="26"/>
        </w:rPr>
      </w:pPr>
      <w:r w:rsidRPr="000B2D5D">
        <w:rPr>
          <w:sz w:val="26"/>
          <w:szCs w:val="26"/>
        </w:rPr>
        <w:t xml:space="preserve">Адм. № </w:t>
      </w:r>
      <w:r w:rsidR="00600640" w:rsidRPr="000B2D5D">
        <w:rPr>
          <w:sz w:val="26"/>
          <w:szCs w:val="26"/>
          <w:lang w:val="en-US"/>
        </w:rPr>
        <w:t>9</w:t>
      </w:r>
      <w:r w:rsidRPr="000B2D5D">
        <w:rPr>
          <w:sz w:val="26"/>
          <w:szCs w:val="26"/>
        </w:rPr>
        <w:t>8/</w:t>
      </w:r>
      <w:r w:rsidR="00600640" w:rsidRPr="000B2D5D">
        <w:rPr>
          <w:sz w:val="26"/>
          <w:szCs w:val="26"/>
          <w:lang w:val="en-US"/>
        </w:rPr>
        <w:t>21</w:t>
      </w:r>
      <w:r w:rsidRPr="000B2D5D">
        <w:rPr>
          <w:sz w:val="26"/>
          <w:szCs w:val="26"/>
        </w:rPr>
        <w:t>.</w:t>
      </w:r>
      <w:r w:rsidR="00600640" w:rsidRPr="000B2D5D">
        <w:rPr>
          <w:sz w:val="26"/>
          <w:szCs w:val="26"/>
          <w:lang w:val="en-US"/>
        </w:rPr>
        <w:t>04</w:t>
      </w:r>
      <w:r w:rsidRPr="000B2D5D">
        <w:rPr>
          <w:sz w:val="26"/>
          <w:szCs w:val="26"/>
        </w:rPr>
        <w:t>.2026 г.</w:t>
      </w:r>
    </w:p>
    <w:p w:rsidR="00131943" w:rsidRPr="000B2D5D" w:rsidRDefault="00131943" w:rsidP="00131943">
      <w:pPr>
        <w:pStyle w:val="aa"/>
        <w:numPr>
          <w:ilvl w:val="0"/>
          <w:numId w:val="15"/>
        </w:numPr>
        <w:rPr>
          <w:sz w:val="26"/>
          <w:szCs w:val="26"/>
        </w:rPr>
      </w:pPr>
      <w:r w:rsidRPr="000B2D5D">
        <w:rPr>
          <w:sz w:val="26"/>
          <w:szCs w:val="26"/>
        </w:rPr>
        <w:t xml:space="preserve">Адм. № </w:t>
      </w:r>
      <w:r w:rsidR="00600640" w:rsidRPr="000B2D5D">
        <w:rPr>
          <w:sz w:val="26"/>
          <w:szCs w:val="26"/>
          <w:lang w:val="en-US"/>
        </w:rPr>
        <w:t>100</w:t>
      </w:r>
      <w:r w:rsidRPr="000B2D5D">
        <w:rPr>
          <w:sz w:val="26"/>
          <w:szCs w:val="26"/>
        </w:rPr>
        <w:t>/</w:t>
      </w:r>
      <w:r w:rsidR="00600640" w:rsidRPr="000B2D5D">
        <w:rPr>
          <w:sz w:val="26"/>
          <w:szCs w:val="26"/>
          <w:lang w:val="en-US"/>
        </w:rPr>
        <w:t>23</w:t>
      </w:r>
      <w:r w:rsidRPr="000B2D5D">
        <w:rPr>
          <w:sz w:val="26"/>
          <w:szCs w:val="26"/>
        </w:rPr>
        <w:t>.</w:t>
      </w:r>
      <w:r w:rsidR="00600640" w:rsidRPr="000B2D5D">
        <w:rPr>
          <w:sz w:val="26"/>
          <w:szCs w:val="26"/>
          <w:lang w:val="en-US"/>
        </w:rPr>
        <w:t>04</w:t>
      </w:r>
      <w:r w:rsidRPr="000B2D5D">
        <w:rPr>
          <w:sz w:val="26"/>
          <w:szCs w:val="26"/>
        </w:rPr>
        <w:t>.2026 г.</w:t>
      </w:r>
    </w:p>
    <w:p w:rsidR="00131943" w:rsidRPr="000B2D5D" w:rsidRDefault="00131943" w:rsidP="00131943">
      <w:pPr>
        <w:pStyle w:val="aa"/>
        <w:numPr>
          <w:ilvl w:val="0"/>
          <w:numId w:val="15"/>
        </w:numPr>
        <w:rPr>
          <w:sz w:val="26"/>
          <w:szCs w:val="26"/>
        </w:rPr>
      </w:pPr>
      <w:r w:rsidRPr="000B2D5D">
        <w:rPr>
          <w:sz w:val="26"/>
          <w:szCs w:val="26"/>
        </w:rPr>
        <w:t>Адм. № 10</w:t>
      </w:r>
      <w:r w:rsidR="00600640" w:rsidRPr="000B2D5D">
        <w:rPr>
          <w:sz w:val="26"/>
          <w:szCs w:val="26"/>
          <w:lang w:val="en-US"/>
        </w:rPr>
        <w:t>1</w:t>
      </w:r>
      <w:r w:rsidRPr="000B2D5D">
        <w:rPr>
          <w:sz w:val="26"/>
          <w:szCs w:val="26"/>
        </w:rPr>
        <w:t>/</w:t>
      </w:r>
      <w:r w:rsidR="00600640" w:rsidRPr="000B2D5D">
        <w:rPr>
          <w:sz w:val="26"/>
          <w:szCs w:val="26"/>
          <w:lang w:val="en-US"/>
        </w:rPr>
        <w:t>23</w:t>
      </w:r>
      <w:r w:rsidRPr="000B2D5D">
        <w:rPr>
          <w:sz w:val="26"/>
          <w:szCs w:val="26"/>
        </w:rPr>
        <w:t>.</w:t>
      </w:r>
      <w:r w:rsidR="00600640" w:rsidRPr="000B2D5D">
        <w:rPr>
          <w:sz w:val="26"/>
          <w:szCs w:val="26"/>
          <w:lang w:val="en-US"/>
        </w:rPr>
        <w:t>04</w:t>
      </w:r>
      <w:r w:rsidRPr="000B2D5D">
        <w:rPr>
          <w:sz w:val="26"/>
          <w:szCs w:val="26"/>
        </w:rPr>
        <w:t>.2026 г.</w:t>
      </w:r>
    </w:p>
    <w:p w:rsidR="00131943" w:rsidRPr="000B2D5D" w:rsidRDefault="00131943" w:rsidP="00131943">
      <w:pPr>
        <w:pStyle w:val="aa"/>
        <w:numPr>
          <w:ilvl w:val="0"/>
          <w:numId w:val="15"/>
        </w:numPr>
        <w:rPr>
          <w:sz w:val="26"/>
          <w:szCs w:val="26"/>
        </w:rPr>
      </w:pPr>
      <w:bookmarkStart w:id="8" w:name="OLE_LINK1"/>
      <w:r w:rsidRPr="000B2D5D">
        <w:rPr>
          <w:sz w:val="26"/>
          <w:szCs w:val="26"/>
        </w:rPr>
        <w:t>Адм. № 1</w:t>
      </w:r>
      <w:r w:rsidR="008D1F42" w:rsidRPr="000B2D5D">
        <w:rPr>
          <w:sz w:val="26"/>
          <w:szCs w:val="26"/>
          <w:lang w:val="en-US"/>
        </w:rPr>
        <w:t>04</w:t>
      </w:r>
      <w:r w:rsidRPr="000B2D5D">
        <w:rPr>
          <w:sz w:val="26"/>
          <w:szCs w:val="26"/>
        </w:rPr>
        <w:t>/</w:t>
      </w:r>
      <w:r w:rsidR="008D1F42" w:rsidRPr="000B2D5D">
        <w:rPr>
          <w:sz w:val="26"/>
          <w:szCs w:val="26"/>
          <w:lang w:val="en-US"/>
        </w:rPr>
        <w:t>24</w:t>
      </w:r>
      <w:r w:rsidRPr="000B2D5D">
        <w:rPr>
          <w:sz w:val="26"/>
          <w:szCs w:val="26"/>
        </w:rPr>
        <w:t>.</w:t>
      </w:r>
      <w:r w:rsidR="008D1F42" w:rsidRPr="000B2D5D">
        <w:rPr>
          <w:sz w:val="26"/>
          <w:szCs w:val="26"/>
          <w:lang w:val="en-US"/>
        </w:rPr>
        <w:t>04</w:t>
      </w:r>
      <w:r w:rsidRPr="000B2D5D">
        <w:rPr>
          <w:sz w:val="26"/>
          <w:szCs w:val="26"/>
        </w:rPr>
        <w:t>.2026 г.</w:t>
      </w:r>
      <w:bookmarkEnd w:id="8"/>
    </w:p>
    <w:p w:rsidR="00131943" w:rsidRPr="000B2D5D" w:rsidRDefault="00131943" w:rsidP="00131943">
      <w:pPr>
        <w:pStyle w:val="aa"/>
        <w:numPr>
          <w:ilvl w:val="0"/>
          <w:numId w:val="15"/>
        </w:numPr>
        <w:rPr>
          <w:sz w:val="26"/>
          <w:szCs w:val="26"/>
        </w:rPr>
      </w:pPr>
      <w:bookmarkStart w:id="9" w:name="OLE_LINK2"/>
      <w:r w:rsidRPr="000B2D5D">
        <w:rPr>
          <w:sz w:val="26"/>
          <w:szCs w:val="26"/>
        </w:rPr>
        <w:t xml:space="preserve">Адм. № </w:t>
      </w:r>
      <w:r w:rsidR="008D1F42" w:rsidRPr="000B2D5D">
        <w:rPr>
          <w:sz w:val="26"/>
          <w:szCs w:val="26"/>
          <w:lang w:val="en-US"/>
        </w:rPr>
        <w:t>106</w:t>
      </w:r>
      <w:r w:rsidRPr="000B2D5D">
        <w:rPr>
          <w:sz w:val="26"/>
          <w:szCs w:val="26"/>
        </w:rPr>
        <w:t>/</w:t>
      </w:r>
      <w:r w:rsidR="008D1F42" w:rsidRPr="000B2D5D">
        <w:rPr>
          <w:sz w:val="26"/>
          <w:szCs w:val="26"/>
          <w:lang w:val="en-US"/>
        </w:rPr>
        <w:t>24</w:t>
      </w:r>
      <w:r w:rsidRPr="000B2D5D">
        <w:rPr>
          <w:sz w:val="26"/>
          <w:szCs w:val="26"/>
        </w:rPr>
        <w:t>.</w:t>
      </w:r>
      <w:r w:rsidR="008D1F42" w:rsidRPr="000B2D5D">
        <w:rPr>
          <w:sz w:val="26"/>
          <w:szCs w:val="26"/>
          <w:lang w:val="en-US"/>
        </w:rPr>
        <w:t>04</w:t>
      </w:r>
      <w:r w:rsidRPr="000B2D5D">
        <w:rPr>
          <w:sz w:val="26"/>
          <w:szCs w:val="26"/>
        </w:rPr>
        <w:t>.2026 г.</w:t>
      </w:r>
      <w:bookmarkEnd w:id="9"/>
    </w:p>
    <w:p w:rsidR="00131943" w:rsidRPr="000B2D5D" w:rsidRDefault="00131943" w:rsidP="00131943">
      <w:pPr>
        <w:pStyle w:val="aa"/>
        <w:numPr>
          <w:ilvl w:val="0"/>
          <w:numId w:val="15"/>
        </w:numPr>
        <w:rPr>
          <w:sz w:val="26"/>
          <w:szCs w:val="26"/>
        </w:rPr>
      </w:pPr>
      <w:bookmarkStart w:id="10" w:name="OLE_LINK5"/>
      <w:r w:rsidRPr="000B2D5D">
        <w:rPr>
          <w:sz w:val="26"/>
          <w:szCs w:val="26"/>
        </w:rPr>
        <w:t xml:space="preserve">Адм. № </w:t>
      </w:r>
      <w:r w:rsidR="008D1F42" w:rsidRPr="000B2D5D">
        <w:rPr>
          <w:sz w:val="26"/>
          <w:szCs w:val="26"/>
          <w:lang w:val="en-US"/>
        </w:rPr>
        <w:t>110</w:t>
      </w:r>
      <w:r w:rsidRPr="000B2D5D">
        <w:rPr>
          <w:sz w:val="26"/>
          <w:szCs w:val="26"/>
        </w:rPr>
        <w:t>/</w:t>
      </w:r>
      <w:r w:rsidR="008D1F42" w:rsidRPr="000B2D5D">
        <w:rPr>
          <w:sz w:val="26"/>
          <w:szCs w:val="26"/>
          <w:lang w:val="en-US"/>
        </w:rPr>
        <w:t>30</w:t>
      </w:r>
      <w:r w:rsidRPr="000B2D5D">
        <w:rPr>
          <w:sz w:val="26"/>
          <w:szCs w:val="26"/>
        </w:rPr>
        <w:t>.</w:t>
      </w:r>
      <w:r w:rsidR="008D1F42" w:rsidRPr="000B2D5D">
        <w:rPr>
          <w:sz w:val="26"/>
          <w:szCs w:val="26"/>
          <w:lang w:val="en-US"/>
        </w:rPr>
        <w:t>04</w:t>
      </w:r>
      <w:r w:rsidRPr="000B2D5D">
        <w:rPr>
          <w:sz w:val="26"/>
          <w:szCs w:val="26"/>
        </w:rPr>
        <w:t>.2026 г.</w:t>
      </w:r>
      <w:bookmarkEnd w:id="10"/>
    </w:p>
    <w:p w:rsidR="00131943" w:rsidRPr="000B2D5D" w:rsidRDefault="00131943" w:rsidP="00131943">
      <w:pPr>
        <w:pStyle w:val="aa"/>
        <w:numPr>
          <w:ilvl w:val="0"/>
          <w:numId w:val="15"/>
        </w:numPr>
        <w:rPr>
          <w:sz w:val="26"/>
          <w:szCs w:val="26"/>
        </w:rPr>
      </w:pPr>
      <w:bookmarkStart w:id="11" w:name="OLE_LINK18"/>
      <w:r w:rsidRPr="000B2D5D">
        <w:rPr>
          <w:sz w:val="26"/>
          <w:szCs w:val="26"/>
        </w:rPr>
        <w:t xml:space="preserve">Адм. № </w:t>
      </w:r>
      <w:r w:rsidR="008D1F42" w:rsidRPr="000B2D5D">
        <w:rPr>
          <w:sz w:val="26"/>
          <w:szCs w:val="26"/>
          <w:lang w:val="en-US"/>
        </w:rPr>
        <w:t>112</w:t>
      </w:r>
      <w:r w:rsidRPr="000B2D5D">
        <w:rPr>
          <w:sz w:val="26"/>
          <w:szCs w:val="26"/>
        </w:rPr>
        <w:t>/</w:t>
      </w:r>
      <w:r w:rsidR="008D1F42" w:rsidRPr="000B2D5D">
        <w:rPr>
          <w:sz w:val="26"/>
          <w:szCs w:val="26"/>
          <w:lang w:val="en-US"/>
        </w:rPr>
        <w:t>04</w:t>
      </w:r>
      <w:r w:rsidRPr="000B2D5D">
        <w:rPr>
          <w:sz w:val="26"/>
          <w:szCs w:val="26"/>
        </w:rPr>
        <w:t>.</w:t>
      </w:r>
      <w:r w:rsidR="008D1F42" w:rsidRPr="000B2D5D">
        <w:rPr>
          <w:sz w:val="26"/>
          <w:szCs w:val="26"/>
          <w:lang w:val="en-US"/>
        </w:rPr>
        <w:t>05</w:t>
      </w:r>
      <w:r w:rsidRPr="000B2D5D">
        <w:rPr>
          <w:sz w:val="26"/>
          <w:szCs w:val="26"/>
        </w:rPr>
        <w:t>.2026 г.</w:t>
      </w:r>
      <w:bookmarkEnd w:id="11"/>
    </w:p>
    <w:p w:rsidR="00131943" w:rsidRPr="000B2D5D" w:rsidRDefault="00131943" w:rsidP="00131943">
      <w:pPr>
        <w:pStyle w:val="aa"/>
        <w:numPr>
          <w:ilvl w:val="0"/>
          <w:numId w:val="15"/>
        </w:numPr>
        <w:rPr>
          <w:sz w:val="26"/>
          <w:szCs w:val="26"/>
        </w:rPr>
      </w:pPr>
      <w:bookmarkStart w:id="12" w:name="OLE_LINK19"/>
      <w:r w:rsidRPr="000B2D5D">
        <w:rPr>
          <w:sz w:val="26"/>
          <w:szCs w:val="26"/>
        </w:rPr>
        <w:t xml:space="preserve">Адм. № </w:t>
      </w:r>
      <w:r w:rsidR="008D1F42" w:rsidRPr="000B2D5D">
        <w:rPr>
          <w:sz w:val="26"/>
          <w:szCs w:val="26"/>
          <w:lang w:val="en-US"/>
        </w:rPr>
        <w:t>114</w:t>
      </w:r>
      <w:r w:rsidRPr="000B2D5D">
        <w:rPr>
          <w:sz w:val="26"/>
          <w:szCs w:val="26"/>
        </w:rPr>
        <w:t>/</w:t>
      </w:r>
      <w:r w:rsidR="008D1F42" w:rsidRPr="000B2D5D">
        <w:rPr>
          <w:sz w:val="26"/>
          <w:szCs w:val="26"/>
          <w:lang w:val="en-US"/>
        </w:rPr>
        <w:t>05</w:t>
      </w:r>
      <w:r w:rsidRPr="000B2D5D">
        <w:rPr>
          <w:sz w:val="26"/>
          <w:szCs w:val="26"/>
        </w:rPr>
        <w:t>.</w:t>
      </w:r>
      <w:r w:rsidR="008D1F42" w:rsidRPr="000B2D5D">
        <w:rPr>
          <w:sz w:val="26"/>
          <w:szCs w:val="26"/>
          <w:lang w:val="en-US"/>
        </w:rPr>
        <w:t>05</w:t>
      </w:r>
      <w:r w:rsidRPr="000B2D5D">
        <w:rPr>
          <w:sz w:val="26"/>
          <w:szCs w:val="26"/>
        </w:rPr>
        <w:t>.2026 г.</w:t>
      </w:r>
      <w:bookmarkEnd w:id="12"/>
    </w:p>
    <w:p w:rsidR="00131943" w:rsidRPr="000B2D5D" w:rsidRDefault="00131943" w:rsidP="00131943">
      <w:pPr>
        <w:pStyle w:val="aa"/>
        <w:numPr>
          <w:ilvl w:val="0"/>
          <w:numId w:val="15"/>
        </w:numPr>
        <w:rPr>
          <w:sz w:val="26"/>
          <w:szCs w:val="26"/>
        </w:rPr>
      </w:pPr>
      <w:bookmarkStart w:id="13" w:name="OLE_LINK20"/>
      <w:r w:rsidRPr="000B2D5D">
        <w:rPr>
          <w:sz w:val="26"/>
          <w:szCs w:val="26"/>
        </w:rPr>
        <w:t xml:space="preserve">Адм. № </w:t>
      </w:r>
      <w:r w:rsidR="008D1F42" w:rsidRPr="000B2D5D">
        <w:rPr>
          <w:sz w:val="26"/>
          <w:szCs w:val="26"/>
          <w:lang w:val="en-US"/>
        </w:rPr>
        <w:t>116</w:t>
      </w:r>
      <w:r w:rsidRPr="000B2D5D">
        <w:rPr>
          <w:sz w:val="26"/>
          <w:szCs w:val="26"/>
        </w:rPr>
        <w:t>/</w:t>
      </w:r>
      <w:r w:rsidR="008D1F42" w:rsidRPr="000B2D5D">
        <w:rPr>
          <w:sz w:val="26"/>
          <w:szCs w:val="26"/>
          <w:lang w:val="en-US"/>
        </w:rPr>
        <w:t>07</w:t>
      </w:r>
      <w:r w:rsidRPr="000B2D5D">
        <w:rPr>
          <w:sz w:val="26"/>
          <w:szCs w:val="26"/>
        </w:rPr>
        <w:t>.</w:t>
      </w:r>
      <w:r w:rsidR="008D1F42" w:rsidRPr="000B2D5D">
        <w:rPr>
          <w:sz w:val="26"/>
          <w:szCs w:val="26"/>
          <w:lang w:val="en-US"/>
        </w:rPr>
        <w:t>05</w:t>
      </w:r>
      <w:r w:rsidRPr="000B2D5D">
        <w:rPr>
          <w:sz w:val="26"/>
          <w:szCs w:val="26"/>
        </w:rPr>
        <w:t>.2026 г.</w:t>
      </w:r>
      <w:bookmarkEnd w:id="5"/>
      <w:bookmarkEnd w:id="13"/>
    </w:p>
    <w:p w:rsidR="00A905F7" w:rsidRDefault="00A905F7" w:rsidP="00A905F7">
      <w:pPr>
        <w:rPr>
          <w:sz w:val="26"/>
          <w:szCs w:val="26"/>
        </w:rPr>
      </w:pPr>
    </w:p>
    <w:bookmarkEnd w:id="6"/>
    <w:bookmarkEnd w:id="7"/>
    <w:p w:rsidR="005A73D5" w:rsidRDefault="005A73D5" w:rsidP="005C31F4">
      <w:pPr>
        <w:ind w:left="720"/>
        <w:rPr>
          <w:b/>
          <w:sz w:val="26"/>
          <w:szCs w:val="26"/>
          <w:lang w:val="en-US"/>
        </w:rPr>
      </w:pPr>
      <w:r w:rsidRPr="00660C9D">
        <w:rPr>
          <w:b/>
          <w:sz w:val="26"/>
          <w:szCs w:val="26"/>
        </w:rPr>
        <w:t>Недопуснати кандидати – няма</w:t>
      </w:r>
      <w:r w:rsidR="003204FF" w:rsidRPr="00660C9D">
        <w:rPr>
          <w:b/>
          <w:sz w:val="26"/>
          <w:szCs w:val="26"/>
        </w:rPr>
        <w:t>.</w:t>
      </w:r>
    </w:p>
    <w:p w:rsidR="000B2D5D" w:rsidRPr="000B2D5D" w:rsidRDefault="000B2D5D" w:rsidP="005C31F4">
      <w:pPr>
        <w:ind w:left="720"/>
        <w:rPr>
          <w:b/>
          <w:sz w:val="26"/>
          <w:szCs w:val="26"/>
          <w:lang w:val="en-US"/>
        </w:rPr>
      </w:pPr>
    </w:p>
    <w:p w:rsidR="005A73D5" w:rsidRPr="00660C9D" w:rsidRDefault="00F049D4" w:rsidP="00F049D4">
      <w:pPr>
        <w:pStyle w:val="aa"/>
        <w:ind w:left="0"/>
        <w:jc w:val="both"/>
        <w:rPr>
          <w:sz w:val="26"/>
          <w:szCs w:val="26"/>
        </w:rPr>
      </w:pPr>
      <w:r w:rsidRPr="00660C9D">
        <w:rPr>
          <w:sz w:val="26"/>
          <w:szCs w:val="26"/>
        </w:rPr>
        <w:t xml:space="preserve">         </w:t>
      </w:r>
      <w:r w:rsidR="004314D3">
        <w:rPr>
          <w:sz w:val="26"/>
          <w:szCs w:val="26"/>
          <w:lang w:val="en-US"/>
        </w:rPr>
        <w:t xml:space="preserve">   </w:t>
      </w:r>
      <w:r w:rsidRPr="00660C9D">
        <w:rPr>
          <w:sz w:val="26"/>
          <w:szCs w:val="26"/>
        </w:rPr>
        <w:t xml:space="preserve">Писменият тест по </w:t>
      </w:r>
      <w:r w:rsidR="005C31F4" w:rsidRPr="00660C9D">
        <w:rPr>
          <w:sz w:val="26"/>
          <w:szCs w:val="26"/>
          <w:lang w:eastAsia="en-US"/>
        </w:rPr>
        <w:t xml:space="preserve">познаване на нормативната уредба, регламентираща дейността и компетентността на заеманата длъжност – Правилник за администрацията на Прокуратура на Република България /ПАПРБ/, </w:t>
      </w:r>
      <w:r w:rsidR="005C31F4" w:rsidRPr="00660C9D">
        <w:rPr>
          <w:sz w:val="26"/>
          <w:szCs w:val="26"/>
        </w:rPr>
        <w:t xml:space="preserve">езикова култура и степен на грамотност по български език </w:t>
      </w:r>
      <w:r w:rsidRPr="00660C9D">
        <w:rPr>
          <w:sz w:val="26"/>
          <w:szCs w:val="26"/>
        </w:rPr>
        <w:t>и практическите задачи за оценка степента на компютърна</w:t>
      </w:r>
      <w:r w:rsidR="00A94279" w:rsidRPr="00660C9D">
        <w:rPr>
          <w:sz w:val="26"/>
          <w:szCs w:val="26"/>
        </w:rPr>
        <w:t xml:space="preserve"> грамотност</w:t>
      </w:r>
      <w:r w:rsidRPr="00660C9D">
        <w:rPr>
          <w:sz w:val="26"/>
          <w:szCs w:val="26"/>
        </w:rPr>
        <w:t xml:space="preserve"> </w:t>
      </w:r>
      <w:r w:rsidR="005A73D5" w:rsidRPr="00660C9D">
        <w:rPr>
          <w:sz w:val="26"/>
          <w:szCs w:val="26"/>
        </w:rPr>
        <w:t>с допуснатите кандидати ще б</w:t>
      </w:r>
      <w:r w:rsidR="003204FF" w:rsidRPr="00660C9D">
        <w:rPr>
          <w:sz w:val="26"/>
          <w:szCs w:val="26"/>
        </w:rPr>
        <w:t>ъдат</w:t>
      </w:r>
      <w:r w:rsidR="005A73D5" w:rsidRPr="00660C9D">
        <w:rPr>
          <w:sz w:val="26"/>
          <w:szCs w:val="26"/>
        </w:rPr>
        <w:t xml:space="preserve"> проведен</w:t>
      </w:r>
      <w:r w:rsidR="003204FF" w:rsidRPr="00660C9D">
        <w:rPr>
          <w:sz w:val="26"/>
          <w:szCs w:val="26"/>
        </w:rPr>
        <w:t>и</w:t>
      </w:r>
      <w:r w:rsidR="005A73D5" w:rsidRPr="00660C9D">
        <w:rPr>
          <w:sz w:val="26"/>
          <w:szCs w:val="26"/>
        </w:rPr>
        <w:t xml:space="preserve"> на </w:t>
      </w:r>
      <w:r w:rsidR="00E870CC">
        <w:rPr>
          <w:sz w:val="26"/>
          <w:szCs w:val="26"/>
        </w:rPr>
        <w:t>26</w:t>
      </w:r>
      <w:r w:rsidR="005A73D5" w:rsidRPr="00660C9D">
        <w:rPr>
          <w:sz w:val="26"/>
          <w:szCs w:val="26"/>
        </w:rPr>
        <w:t>.</w:t>
      </w:r>
      <w:r w:rsidR="00F8325D">
        <w:rPr>
          <w:sz w:val="26"/>
          <w:szCs w:val="26"/>
        </w:rPr>
        <w:t>05</w:t>
      </w:r>
      <w:r w:rsidR="005A73D5" w:rsidRPr="00660C9D">
        <w:rPr>
          <w:sz w:val="26"/>
          <w:szCs w:val="26"/>
        </w:rPr>
        <w:t>.20</w:t>
      </w:r>
      <w:r w:rsidR="00F05504">
        <w:rPr>
          <w:sz w:val="26"/>
          <w:szCs w:val="26"/>
        </w:rPr>
        <w:t>26</w:t>
      </w:r>
      <w:r w:rsidR="005A73D5" w:rsidRPr="00660C9D">
        <w:rPr>
          <w:sz w:val="26"/>
          <w:szCs w:val="26"/>
        </w:rPr>
        <w:t xml:space="preserve">г. </w:t>
      </w:r>
      <w:r w:rsidR="003204FF" w:rsidRPr="00660C9D">
        <w:rPr>
          <w:sz w:val="26"/>
          <w:szCs w:val="26"/>
        </w:rPr>
        <w:t xml:space="preserve">от 09.00 часа </w:t>
      </w:r>
      <w:r w:rsidR="005A73D5" w:rsidRPr="00660C9D">
        <w:rPr>
          <w:sz w:val="26"/>
          <w:szCs w:val="26"/>
        </w:rPr>
        <w:t xml:space="preserve">в заседателната зала на Районна прокуратура гр. Кюстендил, ул. </w:t>
      </w:r>
      <w:proofErr w:type="spellStart"/>
      <w:r w:rsidR="005A73D5" w:rsidRPr="00660C9D">
        <w:rPr>
          <w:sz w:val="26"/>
          <w:szCs w:val="26"/>
        </w:rPr>
        <w:t>Гороцветна</w:t>
      </w:r>
      <w:proofErr w:type="spellEnd"/>
      <w:r w:rsidR="005A73D5" w:rsidRPr="00660C9D">
        <w:rPr>
          <w:sz w:val="26"/>
          <w:szCs w:val="26"/>
        </w:rPr>
        <w:t xml:space="preserve"> 14,</w:t>
      </w:r>
      <w:r w:rsidR="00F100EF" w:rsidRPr="00660C9D">
        <w:rPr>
          <w:sz w:val="26"/>
          <w:szCs w:val="26"/>
        </w:rPr>
        <w:t xml:space="preserve"> </w:t>
      </w:r>
      <w:r w:rsidR="005A73D5" w:rsidRPr="00660C9D">
        <w:rPr>
          <w:sz w:val="26"/>
          <w:szCs w:val="26"/>
        </w:rPr>
        <w:t>ет.</w:t>
      </w:r>
      <w:r w:rsidR="00F100EF" w:rsidRPr="00660C9D">
        <w:rPr>
          <w:sz w:val="26"/>
          <w:szCs w:val="26"/>
        </w:rPr>
        <w:t xml:space="preserve"> </w:t>
      </w:r>
      <w:r w:rsidR="00807C19">
        <w:rPr>
          <w:sz w:val="26"/>
          <w:szCs w:val="26"/>
        </w:rPr>
        <w:t>3.</w:t>
      </w:r>
    </w:p>
    <w:p w:rsidR="000357D6" w:rsidRDefault="000357D6" w:rsidP="00312733">
      <w:pPr>
        <w:jc w:val="both"/>
        <w:rPr>
          <w:sz w:val="26"/>
          <w:szCs w:val="26"/>
        </w:rPr>
      </w:pPr>
    </w:p>
    <w:p w:rsidR="005663E3" w:rsidRDefault="005663E3" w:rsidP="000357D6">
      <w:pPr>
        <w:jc w:val="both"/>
        <w:rPr>
          <w:sz w:val="26"/>
          <w:szCs w:val="26"/>
        </w:rPr>
      </w:pPr>
    </w:p>
    <w:p w:rsidR="00CF2F38" w:rsidRPr="00660C9D" w:rsidRDefault="00CF2F38" w:rsidP="000357D6">
      <w:pPr>
        <w:jc w:val="both"/>
        <w:rPr>
          <w:sz w:val="26"/>
          <w:szCs w:val="26"/>
        </w:rPr>
      </w:pPr>
      <w:r w:rsidRPr="00660C9D">
        <w:rPr>
          <w:sz w:val="26"/>
          <w:szCs w:val="26"/>
        </w:rPr>
        <w:t xml:space="preserve">Дата </w:t>
      </w:r>
      <w:r w:rsidR="00F8325D">
        <w:rPr>
          <w:sz w:val="26"/>
          <w:szCs w:val="26"/>
        </w:rPr>
        <w:t>12</w:t>
      </w:r>
      <w:r w:rsidRPr="00660C9D">
        <w:rPr>
          <w:sz w:val="26"/>
          <w:szCs w:val="26"/>
        </w:rPr>
        <w:t>.</w:t>
      </w:r>
      <w:r w:rsidR="00F8325D">
        <w:rPr>
          <w:sz w:val="26"/>
          <w:szCs w:val="26"/>
        </w:rPr>
        <w:t>05</w:t>
      </w:r>
      <w:r w:rsidRPr="00660C9D">
        <w:rPr>
          <w:sz w:val="26"/>
          <w:szCs w:val="26"/>
        </w:rPr>
        <w:t>.20</w:t>
      </w:r>
      <w:r w:rsidR="000928BF">
        <w:rPr>
          <w:sz w:val="26"/>
          <w:szCs w:val="26"/>
        </w:rPr>
        <w:t>26</w:t>
      </w:r>
      <w:r w:rsidRPr="00660C9D">
        <w:rPr>
          <w:sz w:val="26"/>
          <w:szCs w:val="26"/>
        </w:rPr>
        <w:t xml:space="preserve"> г.</w:t>
      </w:r>
    </w:p>
    <w:p w:rsidR="00CF2F38" w:rsidRPr="00660C9D" w:rsidRDefault="00CF2F38" w:rsidP="00CF2F38">
      <w:pPr>
        <w:rPr>
          <w:sz w:val="26"/>
          <w:szCs w:val="26"/>
        </w:rPr>
      </w:pPr>
      <w:r w:rsidRPr="00660C9D">
        <w:rPr>
          <w:sz w:val="26"/>
          <w:szCs w:val="26"/>
        </w:rPr>
        <w:t>Гр. Кюстендил</w:t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  <w:t>ПРЕДСЕДАТЕЛ:……</w:t>
      </w:r>
      <w:r w:rsidR="00C74D6C">
        <w:rPr>
          <w:sz w:val="26"/>
          <w:szCs w:val="26"/>
        </w:rPr>
        <w:t>/п/</w:t>
      </w:r>
      <w:r w:rsidRPr="00660C9D">
        <w:rPr>
          <w:sz w:val="26"/>
          <w:szCs w:val="26"/>
        </w:rPr>
        <w:t>………….</w:t>
      </w:r>
    </w:p>
    <w:p w:rsidR="00CF2F38" w:rsidRPr="00660C9D" w:rsidRDefault="00CF2F38" w:rsidP="00CF2F38">
      <w:pPr>
        <w:rPr>
          <w:sz w:val="26"/>
          <w:szCs w:val="26"/>
        </w:rPr>
      </w:pP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  <w:t xml:space="preserve"> </w:t>
      </w:r>
    </w:p>
    <w:p w:rsidR="00CF2F38" w:rsidRPr="00660C9D" w:rsidRDefault="00CF2F38" w:rsidP="00CF2F38">
      <w:pPr>
        <w:rPr>
          <w:sz w:val="26"/>
          <w:szCs w:val="26"/>
        </w:rPr>
      </w:pP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  <w:t>Членове: 1…………</w:t>
      </w:r>
      <w:r w:rsidR="00C74D6C">
        <w:rPr>
          <w:sz w:val="26"/>
          <w:szCs w:val="26"/>
        </w:rPr>
        <w:t>/п/</w:t>
      </w:r>
      <w:r w:rsidRPr="00660C9D">
        <w:rPr>
          <w:sz w:val="26"/>
          <w:szCs w:val="26"/>
        </w:rPr>
        <w:t>……………</w:t>
      </w:r>
    </w:p>
    <w:p w:rsidR="00CF2F38" w:rsidRPr="00660C9D" w:rsidRDefault="00CF2F38" w:rsidP="00CF2F38">
      <w:pPr>
        <w:rPr>
          <w:sz w:val="26"/>
          <w:szCs w:val="26"/>
        </w:rPr>
      </w:pPr>
    </w:p>
    <w:p w:rsidR="00F61AA9" w:rsidRPr="00660C9D" w:rsidRDefault="00CF2F38" w:rsidP="00CF2F38">
      <w:pPr>
        <w:rPr>
          <w:sz w:val="26"/>
          <w:szCs w:val="26"/>
        </w:rPr>
      </w:pP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</w:r>
      <w:r w:rsidRPr="00660C9D">
        <w:rPr>
          <w:sz w:val="26"/>
          <w:szCs w:val="26"/>
        </w:rPr>
        <w:tab/>
        <w:t xml:space="preserve">      2…………</w:t>
      </w:r>
      <w:r w:rsidR="00C74D6C">
        <w:rPr>
          <w:sz w:val="26"/>
          <w:szCs w:val="26"/>
        </w:rPr>
        <w:t>/п/</w:t>
      </w:r>
      <w:r w:rsidRPr="00660C9D">
        <w:rPr>
          <w:sz w:val="26"/>
          <w:szCs w:val="26"/>
        </w:rPr>
        <w:t>……………</w:t>
      </w:r>
    </w:p>
    <w:sectPr w:rsidR="00F61AA9" w:rsidRPr="00660C9D" w:rsidSect="00312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7D" w:rsidRDefault="00D9157D" w:rsidP="006B76A5">
      <w:r>
        <w:separator/>
      </w:r>
    </w:p>
  </w:endnote>
  <w:endnote w:type="continuationSeparator" w:id="0">
    <w:p w:rsidR="00D9157D" w:rsidRDefault="00D9157D" w:rsidP="006B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FF" w:rsidRDefault="003204F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472304"/>
      <w:docPartObj>
        <w:docPartGallery w:val="Page Numbers (Bottom of Page)"/>
        <w:docPartUnique/>
      </w:docPartObj>
    </w:sdtPr>
    <w:sdtEndPr/>
    <w:sdtContent>
      <w:p w:rsidR="00956480" w:rsidRDefault="009564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F42">
          <w:rPr>
            <w:noProof/>
          </w:rPr>
          <w:t>2</w:t>
        </w:r>
        <w:r>
          <w:fldChar w:fldCharType="end"/>
        </w:r>
      </w:p>
    </w:sdtContent>
  </w:sdt>
  <w:p w:rsidR="00956480" w:rsidRDefault="009564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BE" w:rsidRPr="009D3F9A" w:rsidRDefault="00FC15BE" w:rsidP="00EB07C7">
    <w:pPr>
      <w:jc w:val="center"/>
      <w:rPr>
        <w:sz w:val="18"/>
        <w:lang w:val="en-US"/>
      </w:rPr>
    </w:pPr>
    <w:r w:rsidRPr="009D3F9A">
      <w:rPr>
        <w:sz w:val="18"/>
        <w:lang w:val="en-US"/>
      </w:rPr>
      <w:t>____________________________________________</w:t>
    </w:r>
    <w:r w:rsidR="009D3F9A">
      <w:rPr>
        <w:sz w:val="18"/>
      </w:rPr>
      <w:t>_</w:t>
    </w:r>
    <w:r w:rsidRPr="009D3F9A">
      <w:rPr>
        <w:sz w:val="18"/>
        <w:lang w:val="en-US"/>
      </w:rPr>
      <w:t>____________</w:t>
    </w:r>
    <w:r w:rsidR="009D3F9A">
      <w:rPr>
        <w:sz w:val="18"/>
      </w:rPr>
      <w:t>_________</w:t>
    </w:r>
    <w:r w:rsidRPr="009D3F9A">
      <w:rPr>
        <w:sz w:val="18"/>
        <w:lang w:val="en-US"/>
      </w:rPr>
      <w:t>_______________</w:t>
    </w:r>
    <w:r w:rsidR="00C43F20" w:rsidRPr="009D3F9A">
      <w:rPr>
        <w:sz w:val="18"/>
        <w:lang w:val="en-US"/>
      </w:rPr>
      <w:t>_______________</w:t>
    </w:r>
    <w:r w:rsidRPr="009D3F9A">
      <w:rPr>
        <w:sz w:val="18"/>
        <w:lang w:val="en-US"/>
      </w:rPr>
      <w:t>____</w:t>
    </w:r>
  </w:p>
  <w:p w:rsidR="00FC15BE" w:rsidRPr="009D3F9A" w:rsidRDefault="00FC15BE" w:rsidP="009D3F9A">
    <w:pPr>
      <w:jc w:val="center"/>
      <w:rPr>
        <w:sz w:val="18"/>
      </w:rPr>
    </w:pPr>
    <w:r w:rsidRPr="009D3F9A">
      <w:rPr>
        <w:sz w:val="18"/>
      </w:rPr>
      <w:t xml:space="preserve">гр. </w:t>
    </w:r>
    <w:r w:rsidR="002B4BC1" w:rsidRPr="009D3F9A">
      <w:rPr>
        <w:sz w:val="18"/>
      </w:rPr>
      <w:t>Кюстендил, ул. ”</w:t>
    </w:r>
    <w:proofErr w:type="spellStart"/>
    <w:r w:rsidR="009D3F9A" w:rsidRPr="009D3F9A">
      <w:rPr>
        <w:sz w:val="18"/>
      </w:rPr>
      <w:t>Гороцветна</w:t>
    </w:r>
    <w:proofErr w:type="spellEnd"/>
    <w:r w:rsidR="002B4BC1" w:rsidRPr="009D3F9A">
      <w:rPr>
        <w:sz w:val="18"/>
      </w:rPr>
      <w:t xml:space="preserve">” </w:t>
    </w:r>
    <w:r w:rsidRPr="009D3F9A">
      <w:rPr>
        <w:sz w:val="18"/>
      </w:rPr>
      <w:t>№ 1</w:t>
    </w:r>
    <w:r w:rsidR="009D3F9A" w:rsidRPr="009D3F9A">
      <w:rPr>
        <w:sz w:val="18"/>
      </w:rPr>
      <w:t>4</w:t>
    </w:r>
    <w:r w:rsidR="009D3F9A">
      <w:rPr>
        <w:sz w:val="18"/>
      </w:rPr>
      <w:t xml:space="preserve">, </w:t>
    </w:r>
    <w:r w:rsidR="009D3F9A" w:rsidRPr="009D3F9A">
      <w:rPr>
        <w:sz w:val="18"/>
      </w:rPr>
      <w:t>ет.3,</w:t>
    </w:r>
    <w:r w:rsidRPr="009D3F9A">
      <w:rPr>
        <w:sz w:val="18"/>
      </w:rPr>
      <w:t xml:space="preserve"> тел. 078</w:t>
    </w:r>
    <w:r w:rsidR="009D3F9A" w:rsidRPr="009D3F9A">
      <w:rPr>
        <w:sz w:val="18"/>
      </w:rPr>
      <w:t>/</w:t>
    </w:r>
    <w:r w:rsidRPr="009D3F9A">
      <w:rPr>
        <w:sz w:val="18"/>
      </w:rPr>
      <w:t xml:space="preserve"> 5</w:t>
    </w:r>
    <w:r w:rsidR="002B4BC1" w:rsidRPr="009D3F9A">
      <w:rPr>
        <w:sz w:val="18"/>
      </w:rPr>
      <w:t>2</w:t>
    </w:r>
    <w:r w:rsidR="009D3F9A" w:rsidRPr="009D3F9A">
      <w:rPr>
        <w:sz w:val="18"/>
      </w:rPr>
      <w:t>-</w:t>
    </w:r>
    <w:r w:rsidR="002B4BC1" w:rsidRPr="009D3F9A">
      <w:rPr>
        <w:sz w:val="18"/>
      </w:rPr>
      <w:t>45</w:t>
    </w:r>
    <w:r w:rsidR="009D3F9A" w:rsidRPr="009D3F9A">
      <w:rPr>
        <w:sz w:val="18"/>
      </w:rPr>
      <w:t>-</w:t>
    </w:r>
    <w:r w:rsidR="002B4BC1" w:rsidRPr="009D3F9A">
      <w:rPr>
        <w:sz w:val="18"/>
      </w:rPr>
      <w:t>85</w:t>
    </w:r>
    <w:r w:rsidR="009D23BC" w:rsidRPr="009D3F9A">
      <w:rPr>
        <w:sz w:val="18"/>
      </w:rPr>
      <w:t>, факс: 078</w:t>
    </w:r>
    <w:r w:rsidR="009D3F9A" w:rsidRPr="009D3F9A">
      <w:rPr>
        <w:sz w:val="18"/>
      </w:rPr>
      <w:t>/</w:t>
    </w:r>
    <w:r w:rsidR="009D23BC" w:rsidRPr="009D3F9A">
      <w:rPr>
        <w:sz w:val="18"/>
      </w:rPr>
      <w:t xml:space="preserve"> 55</w:t>
    </w:r>
    <w:r w:rsidR="009D3F9A" w:rsidRPr="009D3F9A">
      <w:rPr>
        <w:sz w:val="18"/>
      </w:rPr>
      <w:t>-</w:t>
    </w:r>
    <w:r w:rsidR="009D23BC" w:rsidRPr="009D3F9A">
      <w:rPr>
        <w:sz w:val="18"/>
      </w:rPr>
      <w:t>09</w:t>
    </w:r>
    <w:r w:rsidR="009D3F9A" w:rsidRPr="009D3F9A">
      <w:rPr>
        <w:sz w:val="18"/>
      </w:rPr>
      <w:t>-</w:t>
    </w:r>
    <w:r w:rsidR="00AE5956">
      <w:rPr>
        <w:sz w:val="18"/>
      </w:rPr>
      <w:t>6</w:t>
    </w:r>
    <w:r w:rsidR="00AE5956">
      <w:rPr>
        <w:sz w:val="18"/>
        <w:lang w:val="en-US"/>
      </w:rPr>
      <w:t>7</w:t>
    </w:r>
    <w:r w:rsidR="00C43F20" w:rsidRPr="009D3F9A">
      <w:rPr>
        <w:sz w:val="18"/>
        <w:lang w:val="en-US"/>
      </w:rPr>
      <w:t>, e</w:t>
    </w:r>
    <w:r w:rsidR="00C43F20" w:rsidRPr="009D3F9A">
      <w:rPr>
        <w:sz w:val="18"/>
      </w:rPr>
      <w:t>-</w:t>
    </w:r>
    <w:r w:rsidR="00C43F20" w:rsidRPr="009D3F9A">
      <w:rPr>
        <w:sz w:val="18"/>
        <w:lang w:val="en-US"/>
      </w:rPr>
      <w:t>mail</w:t>
    </w:r>
    <w:r w:rsidR="00C43F20" w:rsidRPr="009D3F9A">
      <w:rPr>
        <w:sz w:val="18"/>
      </w:rPr>
      <w:t xml:space="preserve">: </w:t>
    </w:r>
    <w:hyperlink r:id="rId1" w:history="1">
      <w:r w:rsidR="00C43F20" w:rsidRPr="009D3F9A">
        <w:rPr>
          <w:rStyle w:val="a9"/>
          <w:sz w:val="18"/>
          <w:lang w:val="en-US"/>
        </w:rPr>
        <w:t>rp</w:t>
      </w:r>
      <w:r w:rsidR="00C43F20" w:rsidRPr="009D3F9A">
        <w:rPr>
          <w:rStyle w:val="a9"/>
          <w:sz w:val="18"/>
        </w:rPr>
        <w:t>_</w:t>
      </w:r>
      <w:r w:rsidR="00C43F20" w:rsidRPr="009D3F9A">
        <w:rPr>
          <w:rStyle w:val="a9"/>
          <w:sz w:val="18"/>
          <w:lang w:val="en-US"/>
        </w:rPr>
        <w:t>kyustendil</w:t>
      </w:r>
      <w:r w:rsidR="00C43F20" w:rsidRPr="009D3F9A">
        <w:rPr>
          <w:rStyle w:val="a9"/>
          <w:sz w:val="18"/>
        </w:rPr>
        <w:t>@</w:t>
      </w:r>
      <w:r w:rsidR="00C43F20" w:rsidRPr="009D3F9A">
        <w:rPr>
          <w:rStyle w:val="a9"/>
          <w:sz w:val="18"/>
          <w:lang w:val="en-US"/>
        </w:rPr>
        <w:t>kn</w:t>
      </w:r>
      <w:r w:rsidR="00C43F20" w:rsidRPr="009D3F9A">
        <w:rPr>
          <w:rStyle w:val="a9"/>
          <w:sz w:val="18"/>
        </w:rPr>
        <w:t>.</w:t>
      </w:r>
      <w:r w:rsidR="00C43F20" w:rsidRPr="009D3F9A">
        <w:rPr>
          <w:rStyle w:val="a9"/>
          <w:sz w:val="18"/>
          <w:lang w:val="en-US"/>
        </w:rPr>
        <w:t>prb</w:t>
      </w:r>
      <w:r w:rsidR="00C43F20" w:rsidRPr="009D3F9A">
        <w:rPr>
          <w:rStyle w:val="a9"/>
          <w:sz w:val="18"/>
        </w:rPr>
        <w:t>.</w:t>
      </w:r>
      <w:proofErr w:type="spellStart"/>
      <w:r w:rsidR="00C43F20" w:rsidRPr="009D3F9A">
        <w:rPr>
          <w:rStyle w:val="a9"/>
          <w:sz w:val="18"/>
          <w:lang w:val="en-US"/>
        </w:rPr>
        <w:t>bg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7D" w:rsidRDefault="00D9157D" w:rsidP="006B76A5">
      <w:r>
        <w:separator/>
      </w:r>
    </w:p>
  </w:footnote>
  <w:footnote w:type="continuationSeparator" w:id="0">
    <w:p w:rsidR="00D9157D" w:rsidRDefault="00D9157D" w:rsidP="006B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FF" w:rsidRDefault="003204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4FF" w:rsidRDefault="003204F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54" w:type="dxa"/>
      <w:tblLook w:val="01E0" w:firstRow="1" w:lastRow="1" w:firstColumn="1" w:lastColumn="1" w:noHBand="0" w:noVBand="0"/>
    </w:tblPr>
    <w:tblGrid>
      <w:gridCol w:w="1566"/>
      <w:gridCol w:w="7737"/>
    </w:tblGrid>
    <w:tr w:rsidR="0005596A" w:rsidTr="00F415F0">
      <w:tc>
        <w:tcPr>
          <w:tcW w:w="1566" w:type="dxa"/>
        </w:tcPr>
        <w:p w:rsidR="0005596A" w:rsidRDefault="0005596A" w:rsidP="00F415F0">
          <w:pPr>
            <w:jc w:val="center"/>
          </w:pPr>
          <w:r>
            <w:rPr>
              <w:noProof/>
            </w:rPr>
            <w:drawing>
              <wp:inline distT="0" distB="0" distL="0" distR="0" wp14:anchorId="66FCE4FD" wp14:editId="0EE99DBF">
                <wp:extent cx="847725" cy="1028700"/>
                <wp:effectExtent l="0" t="0" r="9525" b="0"/>
                <wp:docPr id="1" name="Картина 1" descr="logo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7" w:type="dxa"/>
          <w:vAlign w:val="center"/>
        </w:tcPr>
        <w:p w:rsidR="0005596A" w:rsidRDefault="0005596A" w:rsidP="00F415F0">
          <w:pPr>
            <w:ind w:hanging="81"/>
            <w:jc w:val="center"/>
            <w:rPr>
              <w:b/>
              <w:sz w:val="32"/>
              <w:szCs w:val="32"/>
              <w:u w:val="single"/>
            </w:rPr>
          </w:pPr>
          <w:r>
            <w:rPr>
              <w:b/>
              <w:sz w:val="32"/>
              <w:szCs w:val="32"/>
              <w:u w:val="single"/>
            </w:rPr>
            <w:t>ПРОКУРАТУРА НА РЕПУБЛИКА БЪЛГАРИЯ</w:t>
          </w:r>
        </w:p>
        <w:p w:rsidR="0005596A" w:rsidRDefault="0005596A" w:rsidP="00F415F0">
          <w:pPr>
            <w:ind w:hanging="81"/>
            <w:rPr>
              <w:b/>
              <w:sz w:val="32"/>
              <w:szCs w:val="32"/>
              <w:u w:val="single"/>
            </w:rPr>
          </w:pPr>
        </w:p>
        <w:p w:rsidR="0005596A" w:rsidRPr="008E2331" w:rsidRDefault="002B4BC1" w:rsidP="00F415F0">
          <w:pPr>
            <w:ind w:hanging="81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>РАЙОННА</w:t>
          </w:r>
          <w:r w:rsidR="0005596A" w:rsidRPr="008E2331">
            <w:rPr>
              <w:sz w:val="32"/>
              <w:szCs w:val="32"/>
            </w:rPr>
            <w:t xml:space="preserve"> ПРОКУРАТУРА</w:t>
          </w:r>
          <w:r w:rsidR="00492FE7">
            <w:rPr>
              <w:sz w:val="32"/>
              <w:szCs w:val="32"/>
            </w:rPr>
            <w:t xml:space="preserve"> - </w:t>
          </w:r>
          <w:r w:rsidR="0005596A" w:rsidRPr="008E2331">
            <w:rPr>
              <w:sz w:val="32"/>
              <w:szCs w:val="32"/>
            </w:rPr>
            <w:t>КЮСТЕНДИЛ</w:t>
          </w:r>
        </w:p>
        <w:p w:rsidR="0005596A" w:rsidRDefault="0005596A" w:rsidP="00F415F0">
          <w:pPr>
            <w:ind w:hanging="81"/>
            <w:jc w:val="center"/>
            <w:rPr>
              <w:b/>
              <w:u w:val="single"/>
            </w:rPr>
          </w:pPr>
        </w:p>
      </w:tc>
    </w:tr>
  </w:tbl>
  <w:p w:rsidR="0005596A" w:rsidRDefault="0005596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751"/>
    <w:multiLevelType w:val="hybridMultilevel"/>
    <w:tmpl w:val="2C807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9537A"/>
    <w:multiLevelType w:val="hybridMultilevel"/>
    <w:tmpl w:val="AFBC5F38"/>
    <w:lvl w:ilvl="0" w:tplc="5E36B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250995"/>
    <w:multiLevelType w:val="hybridMultilevel"/>
    <w:tmpl w:val="AFBC5F38"/>
    <w:lvl w:ilvl="0" w:tplc="5E36B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012657"/>
    <w:multiLevelType w:val="hybridMultilevel"/>
    <w:tmpl w:val="2C807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B7EF0"/>
    <w:multiLevelType w:val="hybridMultilevel"/>
    <w:tmpl w:val="2C807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D374A"/>
    <w:multiLevelType w:val="hybridMultilevel"/>
    <w:tmpl w:val="AFBC5F38"/>
    <w:lvl w:ilvl="0" w:tplc="5E36B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5A6736"/>
    <w:multiLevelType w:val="hybridMultilevel"/>
    <w:tmpl w:val="AFBC5F38"/>
    <w:lvl w:ilvl="0" w:tplc="5E36B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686E73"/>
    <w:multiLevelType w:val="hybridMultilevel"/>
    <w:tmpl w:val="AFBC5F38"/>
    <w:lvl w:ilvl="0" w:tplc="5E36B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E34023"/>
    <w:multiLevelType w:val="hybridMultilevel"/>
    <w:tmpl w:val="2C807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77CDB"/>
    <w:multiLevelType w:val="hybridMultilevel"/>
    <w:tmpl w:val="2C807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54CF6"/>
    <w:multiLevelType w:val="hybridMultilevel"/>
    <w:tmpl w:val="AFBC5F38"/>
    <w:lvl w:ilvl="0" w:tplc="5E36B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D04464"/>
    <w:multiLevelType w:val="hybridMultilevel"/>
    <w:tmpl w:val="AFBC5F38"/>
    <w:lvl w:ilvl="0" w:tplc="5E36B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C03FBB"/>
    <w:multiLevelType w:val="hybridMultilevel"/>
    <w:tmpl w:val="2C807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D37350"/>
    <w:multiLevelType w:val="hybridMultilevel"/>
    <w:tmpl w:val="2C807E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13"/>
  </w:num>
  <w:num w:numId="8">
    <w:abstractNumId w:val="5"/>
  </w:num>
  <w:num w:numId="9">
    <w:abstractNumId w:val="2"/>
  </w:num>
  <w:num w:numId="10">
    <w:abstractNumId w:val="6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07C"/>
    <w:rsid w:val="00017446"/>
    <w:rsid w:val="00030CC2"/>
    <w:rsid w:val="000357D6"/>
    <w:rsid w:val="0005596A"/>
    <w:rsid w:val="0006093D"/>
    <w:rsid w:val="00076C5F"/>
    <w:rsid w:val="000928BF"/>
    <w:rsid w:val="000A5A2A"/>
    <w:rsid w:val="000B2D5D"/>
    <w:rsid w:val="000B5F51"/>
    <w:rsid w:val="000B64F2"/>
    <w:rsid w:val="000D0175"/>
    <w:rsid w:val="0010699E"/>
    <w:rsid w:val="00113834"/>
    <w:rsid w:val="00131943"/>
    <w:rsid w:val="001458D5"/>
    <w:rsid w:val="00194A33"/>
    <w:rsid w:val="001D21DD"/>
    <w:rsid w:val="001F20E7"/>
    <w:rsid w:val="00211A0F"/>
    <w:rsid w:val="00216845"/>
    <w:rsid w:val="002956AC"/>
    <w:rsid w:val="00296B37"/>
    <w:rsid w:val="002A16B4"/>
    <w:rsid w:val="002B2FE4"/>
    <w:rsid w:val="002B3263"/>
    <w:rsid w:val="002B4BC1"/>
    <w:rsid w:val="002F36A0"/>
    <w:rsid w:val="00312733"/>
    <w:rsid w:val="003148B2"/>
    <w:rsid w:val="003204FF"/>
    <w:rsid w:val="00330A96"/>
    <w:rsid w:val="003478AB"/>
    <w:rsid w:val="0036112B"/>
    <w:rsid w:val="003D2B8F"/>
    <w:rsid w:val="00401E24"/>
    <w:rsid w:val="00412049"/>
    <w:rsid w:val="004141A3"/>
    <w:rsid w:val="00415B98"/>
    <w:rsid w:val="004265DF"/>
    <w:rsid w:val="004314D3"/>
    <w:rsid w:val="00461530"/>
    <w:rsid w:val="00462986"/>
    <w:rsid w:val="00463ED9"/>
    <w:rsid w:val="00491DBA"/>
    <w:rsid w:val="00492FE7"/>
    <w:rsid w:val="004A5219"/>
    <w:rsid w:val="004A7D01"/>
    <w:rsid w:val="00523DBB"/>
    <w:rsid w:val="0055241B"/>
    <w:rsid w:val="00556FDD"/>
    <w:rsid w:val="005663E3"/>
    <w:rsid w:val="005A282A"/>
    <w:rsid w:val="005A73D5"/>
    <w:rsid w:val="005C31F4"/>
    <w:rsid w:val="00600640"/>
    <w:rsid w:val="00613709"/>
    <w:rsid w:val="006445C6"/>
    <w:rsid w:val="00660C9D"/>
    <w:rsid w:val="00684C0F"/>
    <w:rsid w:val="006B76A5"/>
    <w:rsid w:val="006D4E2A"/>
    <w:rsid w:val="006F6256"/>
    <w:rsid w:val="0075246C"/>
    <w:rsid w:val="007A1277"/>
    <w:rsid w:val="00807C19"/>
    <w:rsid w:val="0084351A"/>
    <w:rsid w:val="008751A4"/>
    <w:rsid w:val="008D1F42"/>
    <w:rsid w:val="008D68C8"/>
    <w:rsid w:val="0091076F"/>
    <w:rsid w:val="00934B8F"/>
    <w:rsid w:val="009352A7"/>
    <w:rsid w:val="00956480"/>
    <w:rsid w:val="0097407C"/>
    <w:rsid w:val="009D23BC"/>
    <w:rsid w:val="009D3F9A"/>
    <w:rsid w:val="009D573E"/>
    <w:rsid w:val="009E1A42"/>
    <w:rsid w:val="00A15C9A"/>
    <w:rsid w:val="00A24EF4"/>
    <w:rsid w:val="00A905F7"/>
    <w:rsid w:val="00A94279"/>
    <w:rsid w:val="00AE5956"/>
    <w:rsid w:val="00AF066C"/>
    <w:rsid w:val="00BA0599"/>
    <w:rsid w:val="00BD11FC"/>
    <w:rsid w:val="00BE7487"/>
    <w:rsid w:val="00BF575C"/>
    <w:rsid w:val="00C00AB1"/>
    <w:rsid w:val="00C43F20"/>
    <w:rsid w:val="00C55A68"/>
    <w:rsid w:val="00C74D6C"/>
    <w:rsid w:val="00CD5EA0"/>
    <w:rsid w:val="00CF2F38"/>
    <w:rsid w:val="00D273AE"/>
    <w:rsid w:val="00D9157D"/>
    <w:rsid w:val="00DA2FB7"/>
    <w:rsid w:val="00DB3A0A"/>
    <w:rsid w:val="00E870CC"/>
    <w:rsid w:val="00EB07C7"/>
    <w:rsid w:val="00EB4BE7"/>
    <w:rsid w:val="00EF09F6"/>
    <w:rsid w:val="00EF38A1"/>
    <w:rsid w:val="00EF7F4E"/>
    <w:rsid w:val="00F049D4"/>
    <w:rsid w:val="00F05504"/>
    <w:rsid w:val="00F06F68"/>
    <w:rsid w:val="00F100EF"/>
    <w:rsid w:val="00F45644"/>
    <w:rsid w:val="00F56DEF"/>
    <w:rsid w:val="00F61AA9"/>
    <w:rsid w:val="00F8325D"/>
    <w:rsid w:val="00F949EF"/>
    <w:rsid w:val="00FA2B97"/>
    <w:rsid w:val="00FC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F4"/>
    <w:pPr>
      <w:spacing w:after="0" w:line="240" w:lineRule="auto"/>
      <w:contextualSpacing/>
    </w:pPr>
    <w:rPr>
      <w:rFonts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A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B76A5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header"/>
    <w:basedOn w:val="a"/>
    <w:link w:val="a6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character" w:styleId="a9">
    <w:name w:val="Hyperlink"/>
    <w:rsid w:val="006B76A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A73D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1F4"/>
    <w:pPr>
      <w:spacing w:after="0" w:line="240" w:lineRule="auto"/>
      <w:contextualSpacing/>
    </w:pPr>
    <w:rPr>
      <w:rFonts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76A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B76A5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header"/>
    <w:basedOn w:val="a"/>
    <w:link w:val="a6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6B76A5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6B76A5"/>
    <w:rPr>
      <w:rFonts w:eastAsia="Times New Roman" w:hAnsi="Times New Roman" w:cs="Times New Roman"/>
      <w:sz w:val="24"/>
      <w:szCs w:val="24"/>
      <w:lang w:eastAsia="bg-BG"/>
    </w:rPr>
  </w:style>
  <w:style w:type="character" w:styleId="a9">
    <w:name w:val="Hyperlink"/>
    <w:rsid w:val="006B76A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A73D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p_kyustendil@kn.prb.b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27567-9EF8-46B2-8FF4-AE640B40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Евелина Димитрова</dc:creator>
  <cp:lastModifiedBy>Елвира Йорданова</cp:lastModifiedBy>
  <cp:revision>4</cp:revision>
  <cp:lastPrinted>2025-02-14T07:25:00Z</cp:lastPrinted>
  <dcterms:created xsi:type="dcterms:W3CDTF">2026-04-08T14:11:00Z</dcterms:created>
  <dcterms:modified xsi:type="dcterms:W3CDTF">2026-05-12T10:53:00Z</dcterms:modified>
</cp:coreProperties>
</file>