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7F" w:rsidRDefault="00E30A7F" w:rsidP="00E30A7F">
      <w:pPr>
        <w:shd w:val="clear" w:color="auto" w:fill="FFFFFF"/>
        <w:ind w:left="2664" w:right="4252"/>
        <w:jc w:val="righ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  ДО</w:t>
      </w:r>
    </w:p>
    <w:p w:rsidR="007A3173" w:rsidRDefault="007A3173" w:rsidP="007A3173">
      <w:pPr>
        <w:shd w:val="clear" w:color="auto" w:fill="FFFFFF"/>
        <w:ind w:left="4320" w:right="85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    </w:t>
      </w:r>
      <w:r w:rsidR="009D452C">
        <w:rPr>
          <w:rFonts w:eastAsia="Times New Roman"/>
          <w:b/>
          <w:bCs/>
          <w:color w:val="000000"/>
          <w:sz w:val="24"/>
          <w:szCs w:val="24"/>
        </w:rPr>
        <w:t>Р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АЙОННА </w:t>
      </w:r>
      <w:r w:rsidR="009D452C">
        <w:rPr>
          <w:rFonts w:eastAsia="Times New Roman"/>
          <w:b/>
          <w:bCs/>
          <w:color w:val="000000"/>
          <w:sz w:val="24"/>
          <w:szCs w:val="24"/>
        </w:rPr>
        <w:t>П</w:t>
      </w:r>
      <w:r>
        <w:rPr>
          <w:rFonts w:eastAsia="Times New Roman"/>
          <w:b/>
          <w:bCs/>
          <w:color w:val="000000"/>
          <w:sz w:val="24"/>
          <w:szCs w:val="24"/>
        </w:rPr>
        <w:t>РОКУРАТУРА</w:t>
      </w:r>
      <w:r w:rsidR="009D452C">
        <w:rPr>
          <w:rFonts w:eastAsia="Times New Roman"/>
          <w:b/>
          <w:bCs/>
          <w:color w:val="000000"/>
          <w:sz w:val="24"/>
          <w:szCs w:val="24"/>
        </w:rPr>
        <w:t xml:space="preserve"> </w:t>
      </w:r>
    </w:p>
    <w:p w:rsidR="009D452C" w:rsidRDefault="007A3173" w:rsidP="007A3173">
      <w:pPr>
        <w:shd w:val="clear" w:color="auto" w:fill="FFFFFF"/>
        <w:ind w:left="4320" w:right="2664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    </w:t>
      </w:r>
      <w:bookmarkStart w:id="0" w:name="_GoBack"/>
      <w:bookmarkEnd w:id="0"/>
      <w:r>
        <w:rPr>
          <w:rFonts w:eastAsia="Times New Roman"/>
          <w:b/>
          <w:bCs/>
          <w:color w:val="000000"/>
          <w:sz w:val="24"/>
          <w:szCs w:val="24"/>
        </w:rPr>
        <w:t xml:space="preserve">ГРАД </w:t>
      </w:r>
      <w:r w:rsidR="009D452C">
        <w:rPr>
          <w:rFonts w:eastAsia="Times New Roman"/>
          <w:b/>
          <w:bCs/>
          <w:color w:val="000000"/>
          <w:sz w:val="24"/>
          <w:szCs w:val="24"/>
        </w:rPr>
        <w:t>ХАСКОВО</w:t>
      </w:r>
    </w:p>
    <w:p w:rsidR="009D452C" w:rsidRDefault="009D452C" w:rsidP="009D452C">
      <w:pPr>
        <w:shd w:val="clear" w:color="auto" w:fill="FFFFFF"/>
        <w:spacing w:line="557" w:lineRule="exact"/>
        <w:ind w:left="2664" w:right="2664"/>
        <w:jc w:val="right"/>
        <w:rPr>
          <w:rFonts w:eastAsia="Times New Roman"/>
          <w:b/>
          <w:bCs/>
          <w:color w:val="000000"/>
          <w:sz w:val="24"/>
          <w:szCs w:val="24"/>
        </w:rPr>
      </w:pPr>
    </w:p>
    <w:p w:rsidR="009D452C" w:rsidRDefault="00920243">
      <w:pPr>
        <w:shd w:val="clear" w:color="auto" w:fill="FFFFFF"/>
        <w:spacing w:line="557" w:lineRule="exact"/>
        <w:ind w:left="2664" w:right="2664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ДЕКЛАРАЦИЯ</w:t>
      </w:r>
    </w:p>
    <w:p w:rsidR="00243907" w:rsidRDefault="00920243">
      <w:pPr>
        <w:shd w:val="clear" w:color="auto" w:fill="FFFFFF"/>
        <w:spacing w:line="557" w:lineRule="exact"/>
        <w:ind w:left="2664" w:right="2664"/>
        <w:jc w:val="center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по чл. 107а, ал. 1 от Кодекса на труда</w:t>
      </w:r>
    </w:p>
    <w:p w:rsidR="00243907" w:rsidRPr="009D452C" w:rsidRDefault="00920243" w:rsidP="00E30A7F">
      <w:pPr>
        <w:shd w:val="clear" w:color="auto" w:fill="FFFFFF"/>
        <w:spacing w:before="763" w:line="360" w:lineRule="auto"/>
        <w:ind w:firstLine="725"/>
        <w:rPr>
          <w:sz w:val="24"/>
          <w:szCs w:val="24"/>
        </w:rPr>
      </w:pPr>
      <w:r w:rsidRPr="009D452C">
        <w:rPr>
          <w:rFonts w:eastAsia="Times New Roman"/>
          <w:color w:val="000000"/>
          <w:spacing w:val="-3"/>
          <w:sz w:val="24"/>
          <w:szCs w:val="24"/>
        </w:rPr>
        <w:t>Долуподписаният/ата</w:t>
      </w:r>
      <w:r w:rsidR="009D452C" w:rsidRPr="009D452C">
        <w:rPr>
          <w:rFonts w:eastAsia="Times New Roman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243907" w:rsidRPr="009D452C" w:rsidRDefault="00920243" w:rsidP="009D452C">
      <w:pPr>
        <w:shd w:val="clear" w:color="auto" w:fill="FFFFFF"/>
        <w:tabs>
          <w:tab w:val="left" w:pos="749"/>
          <w:tab w:val="left" w:pos="1882"/>
          <w:tab w:val="left" w:leader="dot" w:pos="4531"/>
          <w:tab w:val="left" w:pos="5261"/>
          <w:tab w:val="left" w:pos="6264"/>
        </w:tabs>
        <w:spacing w:before="264" w:line="360" w:lineRule="auto"/>
        <w:ind w:left="10"/>
        <w:rPr>
          <w:sz w:val="24"/>
          <w:szCs w:val="24"/>
        </w:rPr>
      </w:pPr>
      <w:r w:rsidRPr="009D452C">
        <w:rPr>
          <w:rFonts w:eastAsia="Times New Roman"/>
          <w:color w:val="000000"/>
          <w:sz w:val="24"/>
          <w:szCs w:val="24"/>
        </w:rPr>
        <w:t>с</w:t>
      </w:r>
      <w:r w:rsidRPr="009D452C">
        <w:rPr>
          <w:rFonts w:eastAsia="Times New Roman"/>
          <w:color w:val="000000"/>
          <w:sz w:val="24"/>
          <w:szCs w:val="24"/>
        </w:rPr>
        <w:tab/>
      </w:r>
      <w:r w:rsidRPr="009D452C">
        <w:rPr>
          <w:rFonts w:eastAsia="Times New Roman"/>
          <w:color w:val="000000"/>
          <w:spacing w:val="-1"/>
          <w:sz w:val="24"/>
          <w:szCs w:val="24"/>
        </w:rPr>
        <w:t>ЕГН</w:t>
      </w:r>
      <w:r w:rsidRPr="009D452C">
        <w:rPr>
          <w:rFonts w:eastAsia="Times New Roman"/>
          <w:color w:val="000000"/>
          <w:sz w:val="24"/>
          <w:szCs w:val="24"/>
        </w:rPr>
        <w:tab/>
      </w:r>
      <w:r w:rsidRPr="009D452C">
        <w:rPr>
          <w:rFonts w:eastAsia="Times New Roman"/>
          <w:color w:val="000000"/>
          <w:sz w:val="24"/>
          <w:szCs w:val="24"/>
        </w:rPr>
        <w:tab/>
        <w:t>,</w:t>
      </w:r>
      <w:r w:rsidRPr="009D452C">
        <w:rPr>
          <w:rFonts w:eastAsia="Times New Roman"/>
          <w:color w:val="000000"/>
          <w:sz w:val="24"/>
          <w:szCs w:val="24"/>
        </w:rPr>
        <w:tab/>
      </w:r>
      <w:r w:rsidRPr="009D452C">
        <w:rPr>
          <w:rFonts w:eastAsia="Times New Roman"/>
          <w:color w:val="000000"/>
          <w:spacing w:val="-7"/>
          <w:sz w:val="24"/>
          <w:szCs w:val="24"/>
        </w:rPr>
        <w:t>л.к.</w:t>
      </w:r>
      <w:r w:rsidRPr="009D452C">
        <w:rPr>
          <w:rFonts w:eastAsia="Times New Roman"/>
          <w:color w:val="000000"/>
          <w:sz w:val="24"/>
          <w:szCs w:val="24"/>
        </w:rPr>
        <w:tab/>
        <w:t>№</w:t>
      </w:r>
      <w:r w:rsidR="009D452C" w:rsidRPr="009D452C">
        <w:rPr>
          <w:rFonts w:eastAsia="Times New Roman"/>
          <w:color w:val="000000"/>
          <w:sz w:val="24"/>
          <w:szCs w:val="24"/>
        </w:rPr>
        <w:t xml:space="preserve">   ………..................</w:t>
      </w:r>
    </w:p>
    <w:p w:rsidR="00243907" w:rsidRPr="009D452C" w:rsidRDefault="00920243" w:rsidP="009D452C">
      <w:pPr>
        <w:shd w:val="clear" w:color="auto" w:fill="FFFFFF"/>
        <w:tabs>
          <w:tab w:val="left" w:leader="dot" w:pos="3456"/>
          <w:tab w:val="left" w:leader="dot" w:pos="6557"/>
        </w:tabs>
        <w:spacing w:line="360" w:lineRule="auto"/>
        <w:ind w:left="10"/>
        <w:rPr>
          <w:sz w:val="24"/>
          <w:szCs w:val="24"/>
        </w:rPr>
      </w:pPr>
      <w:r w:rsidRPr="00E30A7F">
        <w:rPr>
          <w:rFonts w:eastAsia="Times New Roman"/>
          <w:color w:val="000000"/>
          <w:spacing w:val="3"/>
          <w:sz w:val="24"/>
          <w:szCs w:val="24"/>
        </w:rPr>
        <w:t>издадена</w:t>
      </w:r>
      <w:r w:rsidR="009D452C" w:rsidRPr="00E30A7F">
        <w:rPr>
          <w:rFonts w:eastAsia="Times New Roman"/>
          <w:color w:val="000000"/>
          <w:spacing w:val="3"/>
          <w:sz w:val="24"/>
          <w:szCs w:val="24"/>
        </w:rPr>
        <w:t xml:space="preserve"> от</w:t>
      </w:r>
      <w:r w:rsidRPr="009D452C">
        <w:rPr>
          <w:rFonts w:eastAsia="Times New Roman"/>
          <w:color w:val="000000"/>
          <w:spacing w:val="-8"/>
          <w:w w:val="74"/>
          <w:sz w:val="24"/>
          <w:szCs w:val="24"/>
        </w:rPr>
        <w:t xml:space="preserve"> </w:t>
      </w:r>
      <w:r w:rsidR="009D452C" w:rsidRPr="009D452C">
        <w:rPr>
          <w:rFonts w:eastAsia="Times New Roman"/>
          <w:color w:val="000000"/>
          <w:spacing w:val="-8"/>
          <w:w w:val="74"/>
          <w:sz w:val="24"/>
          <w:szCs w:val="24"/>
        </w:rPr>
        <w:t>……………………………………….</w:t>
      </w:r>
      <w:r w:rsidRPr="00E30A7F">
        <w:rPr>
          <w:rFonts w:eastAsia="Times New Roman"/>
          <w:color w:val="000000"/>
          <w:spacing w:val="3"/>
          <w:sz w:val="24"/>
          <w:szCs w:val="24"/>
        </w:rPr>
        <w:t>на дата</w:t>
      </w:r>
      <w:r w:rsidR="009D452C" w:rsidRPr="009D452C">
        <w:rPr>
          <w:rFonts w:eastAsia="Times New Roman"/>
          <w:color w:val="000000"/>
          <w:sz w:val="24"/>
          <w:szCs w:val="24"/>
        </w:rPr>
        <w:t xml:space="preserve"> ……………………………………………</w:t>
      </w:r>
    </w:p>
    <w:p w:rsidR="00243907" w:rsidRDefault="00920243" w:rsidP="009D452C">
      <w:pPr>
        <w:shd w:val="clear" w:color="auto" w:fill="FFFFFF"/>
        <w:tabs>
          <w:tab w:val="left" w:leader="dot" w:pos="6514"/>
        </w:tabs>
        <w:spacing w:line="360" w:lineRule="auto"/>
        <w:ind w:left="10"/>
      </w:pPr>
      <w:r w:rsidRPr="00E30A7F">
        <w:rPr>
          <w:rFonts w:eastAsia="Times New Roman"/>
          <w:color w:val="000000"/>
          <w:spacing w:val="3"/>
          <w:sz w:val="24"/>
          <w:szCs w:val="24"/>
        </w:rPr>
        <w:t>адрес:</w:t>
      </w:r>
      <w:r w:rsidR="009D452C" w:rsidRPr="009D452C">
        <w:rPr>
          <w:rFonts w:eastAsia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243907" w:rsidRDefault="00920243">
      <w:pPr>
        <w:shd w:val="clear" w:color="auto" w:fill="FFFFFF"/>
        <w:spacing w:before="547"/>
        <w:ind w:right="29"/>
        <w:jc w:val="center"/>
      </w:pPr>
      <w:r>
        <w:rPr>
          <w:rFonts w:eastAsia="Times New Roman"/>
          <w:b/>
          <w:bCs/>
          <w:color w:val="000000"/>
          <w:spacing w:val="-4"/>
          <w:sz w:val="24"/>
          <w:szCs w:val="24"/>
        </w:rPr>
        <w:t>ДЕКЛАРИРАМ, че:</w:t>
      </w:r>
    </w:p>
    <w:p w:rsidR="00243907" w:rsidRDefault="00920243">
      <w:pPr>
        <w:shd w:val="clear" w:color="auto" w:fill="FFFFFF"/>
        <w:tabs>
          <w:tab w:val="left" w:pos="984"/>
        </w:tabs>
        <w:spacing w:before="552" w:line="274" w:lineRule="exact"/>
        <w:ind w:left="5" w:firstLine="730"/>
      </w:pPr>
      <w:r>
        <w:rPr>
          <w:color w:val="000000"/>
          <w:spacing w:val="-26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3"/>
          <w:sz w:val="24"/>
          <w:szCs w:val="24"/>
        </w:rPr>
        <w:t>не бих се оказал/а в йерархическа връзка на ръководство и контрол със съпруг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или съпруга, с лице, с което е във фактическо съжителство, с роднина по права линия без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ограничения, по съребрена линия до четвърта степен включително или по сватовство до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четвърта степен включително;</w:t>
      </w:r>
    </w:p>
    <w:p w:rsidR="00243907" w:rsidRDefault="00920243">
      <w:pPr>
        <w:shd w:val="clear" w:color="auto" w:fill="FFFFFF"/>
        <w:tabs>
          <w:tab w:val="left" w:pos="1099"/>
        </w:tabs>
        <w:spacing w:line="274" w:lineRule="exact"/>
        <w:ind w:firstLine="725"/>
      </w:pPr>
      <w:r>
        <w:rPr>
          <w:color w:val="000000"/>
          <w:spacing w:val="-14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>не съм   едноличен търговец, неограничено отговорен съдружник в търговско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дружество,   управител,  търговски  пълномощник,  търгов</w:t>
      </w:r>
      <w:r w:rsidR="006B4A75">
        <w:rPr>
          <w:rFonts w:eastAsia="Times New Roman"/>
          <w:color w:val="000000"/>
          <w:sz w:val="24"/>
          <w:szCs w:val="24"/>
        </w:rPr>
        <w:t>ски  представител,   прокурист,</w:t>
      </w:r>
      <w:r>
        <w:rPr>
          <w:rFonts w:eastAsia="Times New Roman"/>
          <w:color w:val="000000"/>
          <w:spacing w:val="2"/>
          <w:sz w:val="24"/>
          <w:szCs w:val="24"/>
        </w:rPr>
        <w:t xml:space="preserve">търговски посредник, ликвидатор или синдик, член на </w:t>
      </w:r>
      <w:r w:rsidR="006B4A75">
        <w:rPr>
          <w:rFonts w:eastAsia="Times New Roman"/>
          <w:color w:val="000000"/>
          <w:spacing w:val="2"/>
          <w:sz w:val="24"/>
          <w:szCs w:val="24"/>
        </w:rPr>
        <w:t>орган на управление или контрол</w:t>
      </w:r>
      <w:r>
        <w:rPr>
          <w:rFonts w:eastAsia="Times New Roman"/>
          <w:color w:val="000000"/>
          <w:spacing w:val="-1"/>
          <w:sz w:val="24"/>
          <w:szCs w:val="24"/>
        </w:rPr>
        <w:t>на търговско дружество или кооперация;</w:t>
      </w:r>
    </w:p>
    <w:p w:rsidR="00243907" w:rsidRDefault="00920243">
      <w:pPr>
        <w:shd w:val="clear" w:color="auto" w:fill="FFFFFF"/>
        <w:tabs>
          <w:tab w:val="left" w:pos="1027"/>
        </w:tabs>
        <w:spacing w:line="274" w:lineRule="exact"/>
        <w:ind w:left="730"/>
      </w:pPr>
      <w:r>
        <w:rPr>
          <w:color w:val="000000"/>
          <w:spacing w:val="-17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не съм народен представител;</w:t>
      </w:r>
    </w:p>
    <w:p w:rsidR="00243907" w:rsidRDefault="00920243">
      <w:pPr>
        <w:shd w:val="clear" w:color="auto" w:fill="FFFFFF"/>
        <w:tabs>
          <w:tab w:val="left" w:pos="1262"/>
        </w:tabs>
        <w:spacing w:line="278" w:lineRule="exact"/>
        <w:ind w:left="10" w:firstLine="701"/>
      </w:pPr>
      <w:r>
        <w:rPr>
          <w:color w:val="000000"/>
          <w:spacing w:val="-14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не   съм   съветник   в   общински   съвет   -   само   за   съответната   общинска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администрация;</w:t>
      </w:r>
    </w:p>
    <w:p w:rsidR="00243907" w:rsidRDefault="00920243">
      <w:pPr>
        <w:shd w:val="clear" w:color="auto" w:fill="FFFFFF"/>
        <w:tabs>
          <w:tab w:val="left" w:pos="1051"/>
        </w:tabs>
        <w:spacing w:line="274" w:lineRule="exact"/>
        <w:ind w:left="10" w:firstLine="710"/>
      </w:pPr>
      <w:r>
        <w:rPr>
          <w:color w:val="000000"/>
          <w:spacing w:val="-19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4"/>
          <w:sz w:val="24"/>
          <w:szCs w:val="24"/>
        </w:rPr>
        <w:t>не заемам  ръководна  или  контролна  длъжност  на  национално  равнище  в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5"/>
          <w:sz w:val="24"/>
          <w:szCs w:val="24"/>
        </w:rPr>
        <w:t>политическа партия; тази забрана не се отнася за членовете на политически кабинети,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съветниците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 и експертите към тях.</w:t>
      </w:r>
    </w:p>
    <w:p w:rsidR="00243907" w:rsidRDefault="00920243">
      <w:pPr>
        <w:shd w:val="clear" w:color="auto" w:fill="FFFFFF"/>
        <w:spacing w:before="274" w:line="274" w:lineRule="exact"/>
        <w:ind w:left="10" w:right="442" w:firstLine="710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Известна ми е наказателната отговорност по чл. 313 от НК за деклариране на </w:t>
      </w:r>
      <w:r>
        <w:rPr>
          <w:rFonts w:eastAsia="Times New Roman"/>
          <w:color w:val="000000"/>
          <w:spacing w:val="-2"/>
          <w:sz w:val="24"/>
          <w:szCs w:val="24"/>
        </w:rPr>
        <w:t>неверни данни.</w:t>
      </w:r>
    </w:p>
    <w:p w:rsidR="00243907" w:rsidRDefault="00920243">
      <w:pPr>
        <w:shd w:val="clear" w:color="auto" w:fill="FFFFFF"/>
        <w:tabs>
          <w:tab w:val="left" w:leader="dot" w:pos="1848"/>
          <w:tab w:val="left" w:pos="5170"/>
          <w:tab w:val="left" w:leader="dot" w:pos="7987"/>
        </w:tabs>
        <w:spacing w:before="797"/>
        <w:ind w:left="5"/>
      </w:pPr>
      <w:r>
        <w:rPr>
          <w:rFonts w:eastAsia="Times New Roman"/>
          <w:color w:val="000000"/>
          <w:spacing w:val="-6"/>
          <w:sz w:val="24"/>
          <w:szCs w:val="24"/>
        </w:rPr>
        <w:t>ДАТА: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2"/>
          <w:sz w:val="24"/>
          <w:szCs w:val="24"/>
        </w:rPr>
        <w:t>ДЕКЛАРАТОР:</w:t>
      </w:r>
      <w:r>
        <w:rPr>
          <w:rFonts w:eastAsia="Times New Roman"/>
          <w:color w:val="000000"/>
          <w:sz w:val="24"/>
          <w:szCs w:val="24"/>
        </w:rPr>
        <w:tab/>
      </w:r>
    </w:p>
    <w:p w:rsidR="00920243" w:rsidRDefault="00920243">
      <w:pPr>
        <w:shd w:val="clear" w:color="auto" w:fill="FFFFFF"/>
        <w:ind w:left="7042"/>
      </w:pPr>
      <w:r>
        <w:rPr>
          <w:color w:val="000000"/>
          <w:spacing w:val="-2"/>
          <w:sz w:val="24"/>
          <w:szCs w:val="24"/>
        </w:rPr>
        <w:t>(</w:t>
      </w:r>
      <w:r>
        <w:rPr>
          <w:rFonts w:eastAsia="Times New Roman"/>
          <w:color w:val="000000"/>
          <w:spacing w:val="-2"/>
          <w:sz w:val="24"/>
          <w:szCs w:val="24"/>
        </w:rPr>
        <w:t>подпис)</w:t>
      </w:r>
    </w:p>
    <w:sectPr w:rsidR="00920243">
      <w:type w:val="continuous"/>
      <w:pgSz w:w="11909" w:h="16834"/>
      <w:pgMar w:top="1440" w:right="1133" w:bottom="720" w:left="1421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43"/>
    <w:rsid w:val="00243907"/>
    <w:rsid w:val="006B4A75"/>
    <w:rsid w:val="007A3173"/>
    <w:rsid w:val="00920243"/>
    <w:rsid w:val="009D452C"/>
    <w:rsid w:val="00E3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VBANCHEV-PC</dc:creator>
  <cp:lastModifiedBy>VBANCHEV-PC</cp:lastModifiedBy>
  <cp:revision>5</cp:revision>
  <cp:lastPrinted>2017-09-13T06:01:00Z</cp:lastPrinted>
  <dcterms:created xsi:type="dcterms:W3CDTF">2017-09-13T05:53:00Z</dcterms:created>
  <dcterms:modified xsi:type="dcterms:W3CDTF">2017-09-13T06:09:00Z</dcterms:modified>
</cp:coreProperties>
</file>