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DD1" w:rsidRDefault="006B5231" w:rsidP="006B5231">
      <w:pPr>
        <w:shd w:val="clear" w:color="auto" w:fill="FFFFFF"/>
        <w:spacing w:line="528" w:lineRule="exact"/>
        <w:ind w:left="2880" w:hanging="2880"/>
        <w:jc w:val="center"/>
        <w:rPr>
          <w:rFonts w:eastAsia="Times New Roman"/>
          <w:b/>
          <w:bCs/>
          <w:sz w:val="26"/>
          <w:szCs w:val="26"/>
        </w:rPr>
      </w:pPr>
      <w:bookmarkStart w:id="0" w:name="_GoBack"/>
      <w:bookmarkEnd w:id="0"/>
      <w:r>
        <w:rPr>
          <w:rFonts w:eastAsia="Times New Roman"/>
          <w:b/>
          <w:bCs/>
          <w:sz w:val="26"/>
          <w:szCs w:val="26"/>
        </w:rPr>
        <w:t xml:space="preserve">ДЕКЛАРАЦИЯ </w:t>
      </w:r>
    </w:p>
    <w:p w:rsidR="006B5231" w:rsidRDefault="006B5231" w:rsidP="006B5231">
      <w:pPr>
        <w:shd w:val="clear" w:color="auto" w:fill="FFFFFF"/>
        <w:spacing w:line="528" w:lineRule="exact"/>
        <w:ind w:left="2880" w:hanging="2880"/>
        <w:jc w:val="center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по чл. 340а, ал.1 от Закон за съдебната власт</w:t>
      </w:r>
    </w:p>
    <w:p w:rsidR="006B5231" w:rsidRDefault="006B5231" w:rsidP="006B5231">
      <w:pPr>
        <w:shd w:val="clear" w:color="auto" w:fill="FFFFFF"/>
        <w:spacing w:line="528" w:lineRule="exact"/>
        <w:ind w:left="2880" w:hanging="2880"/>
        <w:jc w:val="center"/>
      </w:pPr>
    </w:p>
    <w:p w:rsidR="006B5231" w:rsidRDefault="006B5231" w:rsidP="006B5231">
      <w:pPr>
        <w:shd w:val="clear" w:color="auto" w:fill="FFFFFF"/>
        <w:tabs>
          <w:tab w:val="left" w:leader="dot" w:pos="8405"/>
        </w:tabs>
        <w:ind w:left="5"/>
        <w:rPr>
          <w:rFonts w:eastAsia="Times New Roman"/>
          <w:sz w:val="26"/>
          <w:szCs w:val="26"/>
        </w:rPr>
      </w:pPr>
      <w:r>
        <w:rPr>
          <w:rFonts w:eastAsia="Times New Roman"/>
          <w:spacing w:val="-1"/>
          <w:sz w:val="26"/>
          <w:szCs w:val="26"/>
        </w:rPr>
        <w:t>Долуподписаният/ата</w:t>
      </w:r>
      <w:r>
        <w:rPr>
          <w:rFonts w:eastAsia="Times New Roman"/>
          <w:sz w:val="26"/>
          <w:szCs w:val="26"/>
        </w:rPr>
        <w:tab/>
      </w:r>
    </w:p>
    <w:p w:rsidR="006B5231" w:rsidRDefault="006B5231" w:rsidP="006B5231">
      <w:pPr>
        <w:shd w:val="clear" w:color="auto" w:fill="FFFFFF"/>
        <w:tabs>
          <w:tab w:val="left" w:leader="dot" w:pos="8405"/>
        </w:tabs>
        <w:ind w:left="5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…………………………………………………………………………………......</w:t>
      </w:r>
    </w:p>
    <w:p w:rsidR="006B5231" w:rsidRDefault="006B5231" w:rsidP="006B5231">
      <w:pPr>
        <w:shd w:val="clear" w:color="auto" w:fill="FFFFFF"/>
        <w:tabs>
          <w:tab w:val="left" w:leader="dot" w:pos="8405"/>
        </w:tabs>
        <w:ind w:left="5"/>
      </w:pPr>
    </w:p>
    <w:p w:rsidR="006B5231" w:rsidRDefault="006B5231" w:rsidP="006B5231">
      <w:pPr>
        <w:shd w:val="clear" w:color="auto" w:fill="FFFFFF"/>
        <w:tabs>
          <w:tab w:val="left" w:leader="dot" w:pos="3917"/>
          <w:tab w:val="left" w:leader="dot" w:pos="8366"/>
        </w:tabs>
        <w:ind w:left="14"/>
      </w:pPr>
      <w:r>
        <w:rPr>
          <w:rFonts w:eastAsia="Times New Roman"/>
          <w:sz w:val="26"/>
          <w:szCs w:val="26"/>
        </w:rPr>
        <w:t xml:space="preserve">с  ЕГН  </w:t>
      </w:r>
      <w:r>
        <w:rPr>
          <w:rFonts w:eastAsia="Times New Roman"/>
          <w:sz w:val="26"/>
          <w:szCs w:val="26"/>
        </w:rPr>
        <w:tab/>
        <w:t xml:space="preserve">, л.к.  №   </w:t>
      </w:r>
      <w:r>
        <w:rPr>
          <w:rFonts w:eastAsia="Times New Roman"/>
          <w:sz w:val="26"/>
          <w:szCs w:val="26"/>
        </w:rPr>
        <w:tab/>
        <w:t>и</w:t>
      </w:r>
    </w:p>
    <w:p w:rsidR="006B5231" w:rsidRDefault="006B5231" w:rsidP="006B5231">
      <w:pPr>
        <w:shd w:val="clear" w:color="auto" w:fill="FFFFFF"/>
        <w:tabs>
          <w:tab w:val="left" w:leader="dot" w:pos="8496"/>
        </w:tabs>
        <w:ind w:left="24"/>
      </w:pPr>
      <w:r>
        <w:rPr>
          <w:rFonts w:eastAsia="Times New Roman"/>
          <w:sz w:val="26"/>
          <w:szCs w:val="26"/>
        </w:rPr>
        <w:t>постоянен адрес:</w:t>
      </w:r>
      <w:r>
        <w:rPr>
          <w:rFonts w:eastAsia="Times New Roman"/>
          <w:sz w:val="26"/>
          <w:szCs w:val="26"/>
        </w:rPr>
        <w:tab/>
      </w:r>
    </w:p>
    <w:p w:rsidR="006B5231" w:rsidRDefault="006B5231" w:rsidP="006B5231">
      <w:pPr>
        <w:shd w:val="clear" w:color="auto" w:fill="FFFFFF"/>
        <w:spacing w:before="1104"/>
        <w:ind w:right="14"/>
        <w:jc w:val="center"/>
      </w:pPr>
      <w:r>
        <w:rPr>
          <w:rFonts w:eastAsia="Times New Roman"/>
          <w:b/>
          <w:bCs/>
          <w:sz w:val="26"/>
          <w:szCs w:val="26"/>
        </w:rPr>
        <w:t>ДЕКЛАРИРАМ, ЧЕ:</w:t>
      </w:r>
    </w:p>
    <w:p w:rsidR="006B5231" w:rsidRDefault="006B5231" w:rsidP="006B5231">
      <w:pPr>
        <w:numPr>
          <w:ilvl w:val="0"/>
          <w:numId w:val="1"/>
        </w:numPr>
        <w:shd w:val="clear" w:color="auto" w:fill="FFFFFF"/>
        <w:tabs>
          <w:tab w:val="left" w:pos="941"/>
        </w:tabs>
        <w:spacing w:before="192" w:line="346" w:lineRule="exact"/>
        <w:ind w:firstLine="672"/>
        <w:jc w:val="both"/>
        <w:rPr>
          <w:spacing w:val="-25"/>
          <w:sz w:val="26"/>
          <w:szCs w:val="26"/>
        </w:rPr>
      </w:pPr>
      <w:r>
        <w:rPr>
          <w:rFonts w:eastAsia="Times New Roman"/>
          <w:sz w:val="26"/>
          <w:szCs w:val="26"/>
        </w:rPr>
        <w:t>съм български гражданин/ка, гражданин/ка на друга държава - членка на Европейския съюз, на друга държава - страна по Споразумението за Европейското икономическо пространство, или на Конфедерация Швейцария;</w:t>
      </w:r>
    </w:p>
    <w:p w:rsidR="006B5231" w:rsidRDefault="006B5231" w:rsidP="006B5231">
      <w:pPr>
        <w:numPr>
          <w:ilvl w:val="0"/>
          <w:numId w:val="1"/>
        </w:numPr>
        <w:shd w:val="clear" w:color="auto" w:fill="FFFFFF"/>
        <w:tabs>
          <w:tab w:val="left" w:pos="941"/>
        </w:tabs>
        <w:spacing w:before="221"/>
        <w:ind w:left="672"/>
        <w:jc w:val="both"/>
        <w:rPr>
          <w:spacing w:val="-13"/>
          <w:sz w:val="26"/>
          <w:szCs w:val="26"/>
        </w:rPr>
      </w:pPr>
      <w:r>
        <w:rPr>
          <w:rFonts w:eastAsia="Times New Roman"/>
          <w:sz w:val="26"/>
          <w:szCs w:val="26"/>
        </w:rPr>
        <w:t>съм навършил/а пълнолетие;</w:t>
      </w:r>
    </w:p>
    <w:p w:rsidR="006B5231" w:rsidRDefault="006B5231" w:rsidP="006B5231">
      <w:pPr>
        <w:numPr>
          <w:ilvl w:val="0"/>
          <w:numId w:val="1"/>
        </w:numPr>
        <w:shd w:val="clear" w:color="auto" w:fill="FFFFFF"/>
        <w:tabs>
          <w:tab w:val="left" w:pos="941"/>
        </w:tabs>
        <w:spacing w:before="226"/>
        <w:ind w:left="672"/>
        <w:jc w:val="both"/>
        <w:rPr>
          <w:spacing w:val="-11"/>
          <w:sz w:val="26"/>
          <w:szCs w:val="26"/>
        </w:rPr>
      </w:pPr>
      <w:r>
        <w:rPr>
          <w:rFonts w:eastAsia="Times New Roman"/>
          <w:sz w:val="26"/>
          <w:szCs w:val="26"/>
        </w:rPr>
        <w:t>не съм поставен/а под запрещение;</w:t>
      </w:r>
    </w:p>
    <w:p w:rsidR="006B5231" w:rsidRDefault="006B5231" w:rsidP="006B5231">
      <w:pPr>
        <w:numPr>
          <w:ilvl w:val="0"/>
          <w:numId w:val="1"/>
        </w:numPr>
        <w:shd w:val="clear" w:color="auto" w:fill="FFFFFF"/>
        <w:tabs>
          <w:tab w:val="left" w:pos="941"/>
        </w:tabs>
        <w:spacing w:before="163" w:line="346" w:lineRule="exact"/>
        <w:ind w:right="14" w:firstLine="672"/>
        <w:jc w:val="both"/>
        <w:rPr>
          <w:spacing w:val="-10"/>
          <w:sz w:val="26"/>
          <w:szCs w:val="26"/>
        </w:rPr>
      </w:pPr>
      <w:r>
        <w:rPr>
          <w:rFonts w:eastAsia="Times New Roman"/>
          <w:sz w:val="26"/>
          <w:szCs w:val="26"/>
        </w:rPr>
        <w:t>не е осъждан/а на лишаване от свобода за умишлено престъпление от общ характер;</w:t>
      </w:r>
    </w:p>
    <w:p w:rsidR="006B5231" w:rsidRDefault="006B5231" w:rsidP="006B5231">
      <w:pPr>
        <w:numPr>
          <w:ilvl w:val="0"/>
          <w:numId w:val="1"/>
        </w:numPr>
        <w:shd w:val="clear" w:color="auto" w:fill="FFFFFF"/>
        <w:tabs>
          <w:tab w:val="left" w:pos="941"/>
        </w:tabs>
        <w:spacing w:before="197" w:line="336" w:lineRule="exact"/>
        <w:ind w:firstLine="672"/>
        <w:jc w:val="both"/>
        <w:rPr>
          <w:spacing w:val="-13"/>
          <w:sz w:val="26"/>
          <w:szCs w:val="26"/>
        </w:rPr>
      </w:pPr>
      <w:r>
        <w:rPr>
          <w:rFonts w:eastAsia="Times New Roman"/>
          <w:spacing w:val="-1"/>
          <w:sz w:val="26"/>
          <w:szCs w:val="26"/>
        </w:rPr>
        <w:t xml:space="preserve">не съм лишен/а по съответен ред от правото да заема определена </w:t>
      </w:r>
      <w:r>
        <w:rPr>
          <w:rFonts w:eastAsia="Times New Roman"/>
          <w:sz w:val="26"/>
          <w:szCs w:val="26"/>
        </w:rPr>
        <w:t>длъжност;</w:t>
      </w:r>
    </w:p>
    <w:p w:rsidR="006B5231" w:rsidRDefault="006B5231" w:rsidP="006B5231">
      <w:pPr>
        <w:numPr>
          <w:ilvl w:val="0"/>
          <w:numId w:val="1"/>
        </w:numPr>
        <w:shd w:val="clear" w:color="auto" w:fill="FFFFFF"/>
        <w:tabs>
          <w:tab w:val="left" w:pos="941"/>
        </w:tabs>
        <w:spacing w:before="206" w:line="341" w:lineRule="exact"/>
        <w:ind w:right="10" w:firstLine="672"/>
        <w:jc w:val="both"/>
        <w:rPr>
          <w:spacing w:val="-12"/>
          <w:sz w:val="26"/>
          <w:szCs w:val="26"/>
        </w:rPr>
      </w:pPr>
      <w:r>
        <w:rPr>
          <w:rFonts w:eastAsia="Times New Roman"/>
          <w:sz w:val="26"/>
          <w:szCs w:val="26"/>
        </w:rPr>
        <w:t>отговарям на минималните изисквания за степен на завършено образование и ранг или професионален опит, както и на специфичните изисквания, предвидени в нормативните актове за заемане на съответната длъжност.</w:t>
      </w:r>
    </w:p>
    <w:p w:rsidR="006B5231" w:rsidRDefault="006B5231" w:rsidP="006B5231">
      <w:pPr>
        <w:shd w:val="clear" w:color="auto" w:fill="FFFFFF"/>
        <w:spacing w:before="763"/>
        <w:ind w:left="4205"/>
      </w:pPr>
      <w:r>
        <w:rPr>
          <w:rFonts w:eastAsia="Times New Roman"/>
          <w:b/>
          <w:bCs/>
          <w:spacing w:val="-3"/>
          <w:sz w:val="26"/>
          <w:szCs w:val="26"/>
        </w:rPr>
        <w:t>ДЕКЛАРАТОР:</w:t>
      </w:r>
    </w:p>
    <w:p w:rsidR="006B5231" w:rsidRDefault="006B5231" w:rsidP="006B5231">
      <w:pPr>
        <w:shd w:val="clear" w:color="auto" w:fill="FFFFFF"/>
        <w:tabs>
          <w:tab w:val="left" w:leader="dot" w:pos="2818"/>
        </w:tabs>
        <w:spacing w:before="211"/>
        <w:ind w:left="5"/>
      </w:pPr>
      <w:r>
        <w:rPr>
          <w:rFonts w:eastAsia="Times New Roman"/>
          <w:sz w:val="24"/>
          <w:szCs w:val="24"/>
        </w:rPr>
        <w:t xml:space="preserve">Дата: </w:t>
      </w:r>
      <w:r>
        <w:rPr>
          <w:rFonts w:eastAsia="Times New Roman"/>
          <w:sz w:val="24"/>
          <w:szCs w:val="24"/>
        </w:rPr>
        <w:tab/>
      </w:r>
    </w:p>
    <w:p w:rsidR="006B5231" w:rsidRDefault="00011C59" w:rsidP="006B5231">
      <w:pPr>
        <w:shd w:val="clear" w:color="auto" w:fill="FFFFFF"/>
        <w:tabs>
          <w:tab w:val="left" w:leader="dot" w:pos="2558"/>
        </w:tabs>
        <w:spacing w:before="278"/>
        <w:ind w:left="10"/>
      </w:pPr>
      <w:r>
        <w:rPr>
          <w:rFonts w:eastAsia="Times New Roman"/>
          <w:sz w:val="24"/>
          <w:szCs w:val="24"/>
        </w:rPr>
        <w:t>Г</w:t>
      </w:r>
      <w:r w:rsidR="006B5231">
        <w:rPr>
          <w:rFonts w:eastAsia="Times New Roman"/>
          <w:sz w:val="24"/>
          <w:szCs w:val="24"/>
        </w:rPr>
        <w:t>р</w:t>
      </w:r>
      <w:r>
        <w:rPr>
          <w:rFonts w:eastAsia="Times New Roman"/>
          <w:sz w:val="24"/>
          <w:szCs w:val="24"/>
        </w:rPr>
        <w:t xml:space="preserve">.    </w:t>
      </w:r>
      <w:r w:rsidR="006B5231">
        <w:rPr>
          <w:rFonts w:eastAsia="Times New Roman"/>
          <w:sz w:val="24"/>
          <w:szCs w:val="24"/>
        </w:rPr>
        <w:tab/>
      </w:r>
    </w:p>
    <w:p w:rsidR="004921A1" w:rsidRDefault="004921A1"/>
    <w:sectPr w:rsidR="004921A1">
      <w:headerReference w:type="default" r:id="rId8"/>
      <w:pgSz w:w="11909" w:h="16834"/>
      <w:pgMar w:top="1440" w:right="1613" w:bottom="720" w:left="1766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16E" w:rsidRDefault="00B8216E" w:rsidP="004C1DA9">
      <w:r>
        <w:separator/>
      </w:r>
    </w:p>
  </w:endnote>
  <w:endnote w:type="continuationSeparator" w:id="0">
    <w:p w:rsidR="00B8216E" w:rsidRDefault="00B8216E" w:rsidP="004C1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16E" w:rsidRDefault="00B8216E" w:rsidP="004C1DA9">
      <w:r>
        <w:separator/>
      </w:r>
    </w:p>
  </w:footnote>
  <w:footnote w:type="continuationSeparator" w:id="0">
    <w:p w:rsidR="00B8216E" w:rsidRDefault="00B8216E" w:rsidP="004C1D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DA9" w:rsidRPr="001A0B27" w:rsidRDefault="004C1DA9" w:rsidP="004C1DA9">
    <w:pPr>
      <w:pStyle w:val="a3"/>
      <w:jc w:val="right"/>
      <w:rPr>
        <w:b/>
        <w:i/>
        <w:sz w:val="24"/>
        <w:szCs w:val="24"/>
        <w:lang w:val="en-US"/>
      </w:rPr>
    </w:pPr>
    <w:r w:rsidRPr="004C1DA9">
      <w:rPr>
        <w:b/>
        <w:i/>
        <w:sz w:val="24"/>
        <w:szCs w:val="24"/>
      </w:rPr>
      <w:t xml:space="preserve">Приложение № </w:t>
    </w:r>
    <w:r w:rsidR="001A0B27">
      <w:rPr>
        <w:b/>
        <w:i/>
        <w:sz w:val="24"/>
        <w:szCs w:val="24"/>
        <w:lang w:val="en-US"/>
      </w:rPr>
      <w:t>2</w:t>
    </w:r>
  </w:p>
  <w:p w:rsidR="004C1DA9" w:rsidRPr="004C1DA9" w:rsidRDefault="004C1DA9">
    <w:pPr>
      <w:pStyle w:val="a3"/>
      <w:rPr>
        <w:sz w:val="24"/>
        <w:szCs w:val="24"/>
      </w:rPr>
    </w:pPr>
  </w:p>
  <w:p w:rsidR="004C1DA9" w:rsidRDefault="004C1DA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1B6080"/>
    <w:multiLevelType w:val="singleLevel"/>
    <w:tmpl w:val="B1E2AC9C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231"/>
    <w:rsid w:val="00011C59"/>
    <w:rsid w:val="001A0B27"/>
    <w:rsid w:val="0039429B"/>
    <w:rsid w:val="004921A1"/>
    <w:rsid w:val="004C1DA9"/>
    <w:rsid w:val="00514234"/>
    <w:rsid w:val="00601DD1"/>
    <w:rsid w:val="006A4B8E"/>
    <w:rsid w:val="006B5231"/>
    <w:rsid w:val="007D0CFC"/>
    <w:rsid w:val="009B638F"/>
    <w:rsid w:val="00B8216E"/>
    <w:rsid w:val="00C91313"/>
    <w:rsid w:val="00C94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2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1DA9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4C1DA9"/>
    <w:rPr>
      <w:rFonts w:ascii="Times New Roman" w:eastAsiaTheme="minorEastAsia" w:hAnsi="Times New Roman" w:cs="Times New Roman"/>
      <w:sz w:val="20"/>
      <w:szCs w:val="20"/>
      <w:lang w:eastAsia="bg-BG"/>
    </w:rPr>
  </w:style>
  <w:style w:type="paragraph" w:styleId="a5">
    <w:name w:val="footer"/>
    <w:basedOn w:val="a"/>
    <w:link w:val="a6"/>
    <w:uiPriority w:val="99"/>
    <w:unhideWhenUsed/>
    <w:rsid w:val="004C1DA9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4C1DA9"/>
    <w:rPr>
      <w:rFonts w:ascii="Times New Roman" w:eastAsiaTheme="minorEastAsia" w:hAnsi="Times New Roman" w:cs="Times New Roman"/>
      <w:sz w:val="20"/>
      <w:szCs w:val="20"/>
      <w:lang w:eastAsia="bg-BG"/>
    </w:rPr>
  </w:style>
  <w:style w:type="paragraph" w:styleId="a7">
    <w:name w:val="Balloon Text"/>
    <w:basedOn w:val="a"/>
    <w:link w:val="a8"/>
    <w:uiPriority w:val="99"/>
    <w:semiHidden/>
    <w:unhideWhenUsed/>
    <w:rsid w:val="004C1DA9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4C1DA9"/>
    <w:rPr>
      <w:rFonts w:ascii="Tahoma" w:eastAsiaTheme="minorEastAsia" w:hAnsi="Tahoma" w:cs="Tahoma"/>
      <w:sz w:val="16"/>
      <w:szCs w:val="16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2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1DA9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4C1DA9"/>
    <w:rPr>
      <w:rFonts w:ascii="Times New Roman" w:eastAsiaTheme="minorEastAsia" w:hAnsi="Times New Roman" w:cs="Times New Roman"/>
      <w:sz w:val="20"/>
      <w:szCs w:val="20"/>
      <w:lang w:eastAsia="bg-BG"/>
    </w:rPr>
  </w:style>
  <w:style w:type="paragraph" w:styleId="a5">
    <w:name w:val="footer"/>
    <w:basedOn w:val="a"/>
    <w:link w:val="a6"/>
    <w:uiPriority w:val="99"/>
    <w:unhideWhenUsed/>
    <w:rsid w:val="004C1DA9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4C1DA9"/>
    <w:rPr>
      <w:rFonts w:ascii="Times New Roman" w:eastAsiaTheme="minorEastAsia" w:hAnsi="Times New Roman" w:cs="Times New Roman"/>
      <w:sz w:val="20"/>
      <w:szCs w:val="20"/>
      <w:lang w:eastAsia="bg-BG"/>
    </w:rPr>
  </w:style>
  <w:style w:type="paragraph" w:styleId="a7">
    <w:name w:val="Balloon Text"/>
    <w:basedOn w:val="a"/>
    <w:link w:val="a8"/>
    <w:uiPriority w:val="99"/>
    <w:semiHidden/>
    <w:unhideWhenUsed/>
    <w:rsid w:val="004C1DA9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4C1DA9"/>
    <w:rPr>
      <w:rFonts w:ascii="Tahoma" w:eastAsiaTheme="minorEastAsia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Потребител на Windows</dc:creator>
  <cp:lastModifiedBy>Ani Andonova</cp:lastModifiedBy>
  <cp:revision>2</cp:revision>
  <cp:lastPrinted>2021-05-19T11:42:00Z</cp:lastPrinted>
  <dcterms:created xsi:type="dcterms:W3CDTF">2021-05-19T12:43:00Z</dcterms:created>
  <dcterms:modified xsi:type="dcterms:W3CDTF">2021-05-19T12:43:00Z</dcterms:modified>
</cp:coreProperties>
</file>