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1" w:type="dxa"/>
        <w:tblInd w:w="51" w:type="dxa"/>
        <w:tblLook w:val="0000" w:firstRow="0" w:lastRow="0" w:firstColumn="0" w:lastColumn="0" w:noHBand="0" w:noVBand="0"/>
      </w:tblPr>
      <w:tblGrid>
        <w:gridCol w:w="1254"/>
        <w:gridCol w:w="8607"/>
      </w:tblGrid>
      <w:tr w:rsidR="00D50ADB" w:rsidRPr="001240E2" w:rsidTr="0060316E">
        <w:trPr>
          <w:trHeight w:val="345"/>
        </w:trPr>
        <w:tc>
          <w:tcPr>
            <w:tcW w:w="1254" w:type="dxa"/>
            <w:vMerge w:val="restart"/>
          </w:tcPr>
          <w:p w:rsidR="00D50ADB" w:rsidRPr="00112A72" w:rsidRDefault="00D50ADB" w:rsidP="0060316E">
            <w:pPr>
              <w:pStyle w:val="2"/>
              <w:keepNext w:val="0"/>
              <w:widowControl w:val="0"/>
              <w:ind w:left="-108" w:right="-96"/>
              <w:jc w:val="both"/>
              <w:rPr>
                <w:sz w:val="32"/>
                <w:szCs w:val="32"/>
              </w:rPr>
            </w:pPr>
          </w:p>
        </w:tc>
        <w:tc>
          <w:tcPr>
            <w:tcW w:w="8607" w:type="dxa"/>
            <w:tcBorders>
              <w:bottom w:val="double" w:sz="4" w:space="0" w:color="auto"/>
            </w:tcBorders>
          </w:tcPr>
          <w:p w:rsidR="00D50ADB" w:rsidRPr="00D50ADB" w:rsidRDefault="00D50ADB" w:rsidP="0060316E">
            <w:pPr>
              <w:pStyle w:val="2"/>
              <w:keepNext w:val="0"/>
              <w:widowControl w:val="0"/>
              <w:rPr>
                <w:sz w:val="32"/>
                <w:szCs w:val="32"/>
                <w14:shadow w14:blurRad="50800" w14:dist="38100" w14:dir="2700000" w14:sx="100000" w14:sy="100000" w14:kx="0" w14:ky="0" w14:algn="tl">
                  <w14:srgbClr w14:val="000000">
                    <w14:alpha w14:val="60000"/>
                  </w14:srgbClr>
                </w14:shadow>
              </w:rPr>
            </w:pPr>
            <w:r w:rsidRPr="00D50ADB">
              <w:rPr>
                <w:sz w:val="32"/>
                <w:szCs w:val="32"/>
                <w14:shadow w14:blurRad="50800" w14:dist="38100" w14:dir="2700000" w14:sx="100000" w14:sy="100000" w14:kx="0" w14:ky="0" w14:algn="tl">
                  <w14:srgbClr w14:val="000000">
                    <w14:alpha w14:val="60000"/>
                  </w14:srgbClr>
                </w14:shadow>
              </w:rPr>
              <w:t>ПРОКУРАТУРА НА РЕПУБЛИКА БЪЛГАРИЯ</w:t>
            </w:r>
          </w:p>
        </w:tc>
      </w:tr>
      <w:tr w:rsidR="00D50ADB" w:rsidRPr="001240E2" w:rsidTr="0060316E">
        <w:trPr>
          <w:trHeight w:val="150"/>
        </w:trPr>
        <w:tc>
          <w:tcPr>
            <w:tcW w:w="1254" w:type="dxa"/>
            <w:vMerge/>
          </w:tcPr>
          <w:p w:rsidR="00D50ADB" w:rsidRPr="0028583D" w:rsidRDefault="00D50ADB" w:rsidP="0060316E">
            <w:pPr>
              <w:pStyle w:val="2"/>
              <w:keepNext w:val="0"/>
              <w:widowControl w:val="0"/>
              <w:ind w:left="-108" w:right="-96"/>
              <w:jc w:val="both"/>
              <w:rPr>
                <w:sz w:val="30"/>
                <w:lang w:val="en-US"/>
              </w:rPr>
            </w:pPr>
          </w:p>
        </w:tc>
        <w:tc>
          <w:tcPr>
            <w:tcW w:w="8607" w:type="dxa"/>
            <w:tcBorders>
              <w:top w:val="double" w:sz="4" w:space="0" w:color="auto"/>
            </w:tcBorders>
          </w:tcPr>
          <w:p w:rsidR="00D50ADB" w:rsidRPr="00D50ADB" w:rsidRDefault="00D50ADB" w:rsidP="0060316E">
            <w:pPr>
              <w:pStyle w:val="2"/>
              <w:widowControl w:val="0"/>
              <w:rPr>
                <w:sz w:val="32"/>
                <w:szCs w:val="32"/>
                <w14:shadow w14:blurRad="50800" w14:dist="38100" w14:dir="2700000" w14:sx="100000" w14:sy="100000" w14:kx="0" w14:ky="0" w14:algn="tl">
                  <w14:srgbClr w14:val="000000">
                    <w14:alpha w14:val="60000"/>
                  </w14:srgbClr>
                </w14:shadow>
              </w:rPr>
            </w:pPr>
          </w:p>
        </w:tc>
      </w:tr>
      <w:tr w:rsidR="00D50ADB" w:rsidRPr="001240E2" w:rsidTr="0060316E">
        <w:trPr>
          <w:trHeight w:val="937"/>
        </w:trPr>
        <w:tc>
          <w:tcPr>
            <w:tcW w:w="1254" w:type="dxa"/>
            <w:vMerge/>
          </w:tcPr>
          <w:p w:rsidR="00D50ADB" w:rsidRPr="00112A72" w:rsidRDefault="00D50ADB" w:rsidP="0060316E">
            <w:pPr>
              <w:pStyle w:val="1"/>
              <w:keepNext w:val="0"/>
              <w:widowControl w:val="0"/>
              <w:rPr>
                <w:szCs w:val="28"/>
              </w:rPr>
            </w:pPr>
          </w:p>
        </w:tc>
        <w:tc>
          <w:tcPr>
            <w:tcW w:w="8607" w:type="dxa"/>
          </w:tcPr>
          <w:p w:rsidR="00D50ADB" w:rsidRPr="00D50ADB" w:rsidRDefault="00D50ADB" w:rsidP="0060316E">
            <w:pPr>
              <w:pStyle w:val="2"/>
              <w:keepNext w:val="0"/>
              <w:widowControl w:val="0"/>
              <w:rPr>
                <w:szCs w:val="28"/>
                <w14:shadow w14:blurRad="50800" w14:dist="38100" w14:dir="2700000" w14:sx="100000" w14:sy="100000" w14:kx="0" w14:ky="0" w14:algn="tl">
                  <w14:srgbClr w14:val="000000">
                    <w14:alpha w14:val="60000"/>
                  </w14:srgbClr>
                </w14:shadow>
              </w:rPr>
            </w:pPr>
            <w:r w:rsidRPr="00D50ADB">
              <w:rPr>
                <w:szCs w:val="28"/>
                <w14:shadow w14:blurRad="50800" w14:dist="38100" w14:dir="2700000" w14:sx="100000" w14:sy="100000" w14:kx="0" w14:ky="0" w14:algn="tl">
                  <w14:srgbClr w14:val="000000">
                    <w14:alpha w14:val="60000"/>
                  </w14:srgbClr>
                </w14:shadow>
              </w:rPr>
              <w:t>РАЙОННА ПРОКУРАТУРА – НОВА ЗАГОРА</w:t>
            </w:r>
          </w:p>
        </w:tc>
      </w:tr>
    </w:tbl>
    <w:p w:rsidR="00D50ADB" w:rsidRPr="001240E2" w:rsidRDefault="00D50ADB" w:rsidP="00D50ADB">
      <w:pPr>
        <w:widowControl w:val="0"/>
        <w:ind w:firstLine="0"/>
        <w:rPr>
          <w:b/>
          <w:bCs/>
          <w:szCs w:val="26"/>
        </w:rPr>
      </w:pPr>
      <w:r>
        <w:rPr>
          <w:b/>
          <w:sz w:val="24"/>
          <w:szCs w:val="24"/>
        </w:rPr>
        <w:tab/>
      </w:r>
    </w:p>
    <w:p w:rsidR="00D50ADB" w:rsidRPr="001240E2" w:rsidRDefault="00D50ADB" w:rsidP="00D50ADB">
      <w:pPr>
        <w:ind w:firstLine="0"/>
        <w:rPr>
          <w:sz w:val="22"/>
          <w:szCs w:val="22"/>
        </w:rPr>
      </w:pPr>
    </w:p>
    <w:p w:rsidR="00464D1B" w:rsidRDefault="00D50ADB" w:rsidP="00D50ADB">
      <w:pPr>
        <w:ind w:left="171" w:firstLine="0"/>
        <w:rPr>
          <w:szCs w:val="28"/>
        </w:rPr>
      </w:pPr>
      <w:r>
        <w:rPr>
          <w:szCs w:val="28"/>
        </w:rPr>
        <w:tab/>
      </w:r>
      <w:r>
        <w:rPr>
          <w:szCs w:val="28"/>
        </w:rPr>
        <w:tab/>
      </w:r>
    </w:p>
    <w:p w:rsidR="00464D1B" w:rsidRDefault="00464D1B" w:rsidP="00464D1B">
      <w:pPr>
        <w:jc w:val="left"/>
        <w:rPr>
          <w:szCs w:val="28"/>
          <w:lang w:val="en-US"/>
        </w:rPr>
      </w:pPr>
    </w:p>
    <w:p w:rsidR="00464D1B" w:rsidRPr="00464D1B" w:rsidRDefault="00464D1B" w:rsidP="00464D1B">
      <w:pPr>
        <w:widowControl w:val="0"/>
        <w:ind w:firstLine="0"/>
        <w:rPr>
          <w:szCs w:val="28"/>
          <w:lang w:val="en-US"/>
        </w:rPr>
      </w:pPr>
      <w:r>
        <w:rPr>
          <w:szCs w:val="28"/>
        </w:rPr>
        <w:tab/>
      </w:r>
      <w:r>
        <w:rPr>
          <w:szCs w:val="28"/>
        </w:rPr>
        <w:tab/>
      </w:r>
      <w:r>
        <w:rPr>
          <w:szCs w:val="28"/>
        </w:rPr>
        <w:tab/>
      </w:r>
      <w:r>
        <w:rPr>
          <w:szCs w:val="28"/>
        </w:rPr>
        <w:tab/>
      </w:r>
    </w:p>
    <w:p w:rsidR="00464D1B" w:rsidRDefault="00326134" w:rsidP="00464D1B">
      <w:pPr>
        <w:spacing w:after="120" w:line="360" w:lineRule="auto"/>
        <w:ind w:firstLine="0"/>
        <w:jc w:val="left"/>
        <w:rPr>
          <w:szCs w:val="28"/>
          <w:lang w:eastAsia="bg-BG"/>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7.35pt;margin-top:8.75pt;width:390.5pt;height:49.7pt;z-index:251659264" o:allowincell="f" fillcolor="#4d4d4d">
            <v:shadow color="#868686"/>
            <v:textpath style="font-family:&quot;Times New Roman&quot;;font-weight:bold;v-text-kern:t" trim="t" fitpath="t" string="ОТЧЕТЕН ДОКЛАД"/>
          </v:shape>
        </w:pict>
      </w:r>
    </w:p>
    <w:p w:rsidR="00464D1B" w:rsidRDefault="00464D1B" w:rsidP="00464D1B">
      <w:pPr>
        <w:spacing w:after="120" w:line="360" w:lineRule="auto"/>
        <w:ind w:firstLine="0"/>
        <w:jc w:val="left"/>
        <w:rPr>
          <w:szCs w:val="28"/>
          <w:lang w:eastAsia="bg-BG"/>
        </w:rPr>
      </w:pPr>
    </w:p>
    <w:p w:rsidR="00464D1B" w:rsidRDefault="00464D1B" w:rsidP="00464D1B">
      <w:pPr>
        <w:spacing w:before="480" w:after="120" w:line="360" w:lineRule="auto"/>
        <w:ind w:firstLine="0"/>
        <w:jc w:val="center"/>
        <w:rPr>
          <w:b/>
          <w:szCs w:val="28"/>
          <w:lang w:eastAsia="bg-BG"/>
        </w:rPr>
      </w:pPr>
      <w:r>
        <w:rPr>
          <w:b/>
          <w:szCs w:val="28"/>
          <w:lang w:eastAsia="bg-BG"/>
        </w:rPr>
        <w:t>ЗА ДЕЙНОСТТА НА РАЙОННА ПРОКУРАТУРА</w:t>
      </w:r>
    </w:p>
    <w:p w:rsidR="00464D1B" w:rsidRDefault="00464D1B" w:rsidP="00464D1B">
      <w:pPr>
        <w:spacing w:before="240" w:after="120" w:line="360" w:lineRule="auto"/>
        <w:ind w:firstLine="0"/>
        <w:jc w:val="center"/>
        <w:rPr>
          <w:b/>
          <w:szCs w:val="28"/>
          <w:lang w:eastAsia="bg-BG"/>
        </w:rPr>
      </w:pPr>
      <w:r>
        <w:rPr>
          <w:b/>
          <w:szCs w:val="28"/>
          <w:lang w:eastAsia="bg-BG"/>
        </w:rPr>
        <w:t xml:space="preserve">НОВА ЗАГОРА  </w:t>
      </w:r>
    </w:p>
    <w:p w:rsidR="00464D1B" w:rsidRDefault="00464D1B" w:rsidP="00464D1B">
      <w:pPr>
        <w:spacing w:before="240" w:after="120" w:line="360" w:lineRule="auto"/>
        <w:ind w:firstLine="0"/>
        <w:jc w:val="center"/>
        <w:rPr>
          <w:b/>
          <w:szCs w:val="28"/>
          <w:lang w:val="ru-RU" w:eastAsia="bg-BG"/>
        </w:rPr>
      </w:pPr>
      <w:r>
        <w:rPr>
          <w:b/>
          <w:szCs w:val="28"/>
          <w:lang w:eastAsia="bg-BG"/>
        </w:rPr>
        <w:t xml:space="preserve">   2 0 </w:t>
      </w:r>
      <w:r>
        <w:rPr>
          <w:b/>
          <w:szCs w:val="28"/>
          <w:lang w:val="ru-RU" w:eastAsia="bg-BG"/>
        </w:rPr>
        <w:t xml:space="preserve">1 </w:t>
      </w:r>
      <w:r>
        <w:rPr>
          <w:b/>
          <w:szCs w:val="28"/>
          <w:lang w:val="en-US" w:eastAsia="bg-BG"/>
        </w:rPr>
        <w:t>8</w:t>
      </w:r>
      <w:r>
        <w:rPr>
          <w:b/>
          <w:szCs w:val="28"/>
          <w:lang w:eastAsia="bg-BG"/>
        </w:rPr>
        <w:t xml:space="preserve">  г.</w:t>
      </w:r>
    </w:p>
    <w:p w:rsidR="00464D1B" w:rsidRDefault="00464D1B" w:rsidP="00464D1B">
      <w:pPr>
        <w:spacing w:before="240" w:after="120" w:line="360" w:lineRule="auto"/>
        <w:ind w:firstLine="0"/>
        <w:jc w:val="center"/>
        <w:rPr>
          <w:szCs w:val="28"/>
          <w:lang w:val="ru-RU" w:eastAsia="bg-BG"/>
        </w:rPr>
      </w:pPr>
      <w:r>
        <w:rPr>
          <w:noProof/>
          <w:lang w:eastAsia="bg-BG"/>
        </w:rPr>
        <w:drawing>
          <wp:anchor distT="0" distB="0" distL="114300" distR="114300" simplePos="0" relativeHeight="251660288" behindDoc="0" locked="0" layoutInCell="1" allowOverlap="1">
            <wp:simplePos x="0" y="0"/>
            <wp:positionH relativeFrom="column">
              <wp:posOffset>1237615</wp:posOffset>
            </wp:positionH>
            <wp:positionV relativeFrom="paragraph">
              <wp:posOffset>342265</wp:posOffset>
            </wp:positionV>
            <wp:extent cx="3197860" cy="3674110"/>
            <wp:effectExtent l="0" t="0" r="2540" b="2540"/>
            <wp:wrapNone/>
            <wp:docPr id="3" name="Картина 3" descr="Proku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Prokuratu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7860" cy="3674110"/>
                    </a:xfrm>
                    <a:prstGeom prst="rect">
                      <a:avLst/>
                    </a:prstGeom>
                    <a:noFill/>
                  </pic:spPr>
                </pic:pic>
              </a:graphicData>
            </a:graphic>
            <wp14:sizeRelH relativeFrom="page">
              <wp14:pctWidth>0</wp14:pctWidth>
            </wp14:sizeRelH>
            <wp14:sizeRelV relativeFrom="page">
              <wp14:pctHeight>0</wp14:pctHeight>
            </wp14:sizeRelV>
          </wp:anchor>
        </w:drawing>
      </w:r>
    </w:p>
    <w:p w:rsidR="00464D1B" w:rsidRDefault="00464D1B" w:rsidP="00464D1B">
      <w:pPr>
        <w:spacing w:before="120" w:line="360" w:lineRule="auto"/>
        <w:ind w:firstLine="0"/>
        <w:rPr>
          <w:szCs w:val="28"/>
          <w:lang w:val="en-US" w:eastAsia="bg-BG"/>
        </w:rPr>
      </w:pPr>
    </w:p>
    <w:p w:rsidR="00464D1B" w:rsidRDefault="00464D1B" w:rsidP="00464D1B">
      <w:pPr>
        <w:spacing w:before="120" w:line="360" w:lineRule="auto"/>
        <w:ind w:firstLine="0"/>
        <w:rPr>
          <w:szCs w:val="28"/>
          <w:lang w:val="en-US" w:eastAsia="bg-BG"/>
        </w:rPr>
      </w:pPr>
    </w:p>
    <w:p w:rsidR="00464D1B" w:rsidRDefault="00464D1B" w:rsidP="00464D1B">
      <w:pPr>
        <w:ind w:right="-288" w:firstLine="0"/>
        <w:jc w:val="center"/>
        <w:rPr>
          <w:b/>
          <w:szCs w:val="28"/>
          <w:lang w:val="en-US" w:eastAsia="bg-BG"/>
        </w:rPr>
      </w:pPr>
    </w:p>
    <w:p w:rsidR="00A258B8" w:rsidRPr="00464D1B" w:rsidRDefault="00464D1B" w:rsidP="00464D1B">
      <w:pPr>
        <w:ind w:left="171" w:firstLine="0"/>
        <w:rPr>
          <w:szCs w:val="28"/>
          <w:lang w:val="en-US"/>
        </w:rPr>
      </w:pPr>
      <w:r>
        <w:br w:type="page"/>
      </w:r>
      <w:r w:rsidR="00D50ADB">
        <w:rPr>
          <w:szCs w:val="28"/>
        </w:rPr>
        <w:lastRenderedPageBreak/>
        <w:tab/>
      </w:r>
      <w:r w:rsidR="00D50ADB">
        <w:rPr>
          <w:szCs w:val="28"/>
        </w:rPr>
        <w:tab/>
      </w:r>
      <w:r w:rsidR="00D50ADB">
        <w:rPr>
          <w:szCs w:val="28"/>
        </w:rPr>
        <w:tab/>
      </w:r>
      <w:r w:rsidR="00D50ADB">
        <w:rPr>
          <w:szCs w:val="28"/>
        </w:rPr>
        <w:tab/>
      </w:r>
      <w:r w:rsidR="00D50ADB">
        <w:rPr>
          <w:szCs w:val="28"/>
        </w:rPr>
        <w:tab/>
      </w:r>
    </w:p>
    <w:p w:rsidR="0060316E" w:rsidRDefault="0060316E" w:rsidP="00A258B8">
      <w:r>
        <w:t>Дейността на Районна прокуратура гр. Нова  Загора през 201</w:t>
      </w:r>
      <w:r w:rsidR="002A4657">
        <w:t>8</w:t>
      </w:r>
      <w:r>
        <w:t xml:space="preserve"> година бе съобразена с основните задачи, </w:t>
      </w:r>
      <w:r w:rsidR="00A258B8">
        <w:t xml:space="preserve"> </w:t>
      </w:r>
      <w:r>
        <w:t>стоящи пред Прокуратурата, свързани с борбата срещу престъпността и правонарушенията.</w:t>
      </w:r>
    </w:p>
    <w:p w:rsidR="00A258B8" w:rsidRDefault="0060316E" w:rsidP="00A258B8">
      <w:r>
        <w:t>Основната цел на Районна прокуратура гр. Нова Загора през периода беше укрепване законността в района и подобряване взаимодействието на Прокуратурата с териториалното поделение на МВР, разследващите звена и Съд</w:t>
      </w:r>
    </w:p>
    <w:p w:rsidR="00A258B8" w:rsidRDefault="00A258B8" w:rsidP="00A258B8"/>
    <w:p w:rsidR="00A258B8" w:rsidRDefault="00A258B8" w:rsidP="00A258B8"/>
    <w:p w:rsidR="0060316E" w:rsidRPr="00A258B8" w:rsidRDefault="0060316E" w:rsidP="00A258B8">
      <w:pPr>
        <w:jc w:val="center"/>
        <w:rPr>
          <w:sz w:val="24"/>
          <w:szCs w:val="24"/>
        </w:rPr>
      </w:pPr>
      <w:r w:rsidRPr="0060316E">
        <w:rPr>
          <w:b/>
          <w:szCs w:val="28"/>
          <w:lang w:val="ru-RU"/>
        </w:rPr>
        <w:t>Р А З Д Е Л    І</w:t>
      </w:r>
    </w:p>
    <w:p w:rsidR="0060316E" w:rsidRPr="0060316E" w:rsidRDefault="0060316E" w:rsidP="0060316E">
      <w:pPr>
        <w:ind w:right="-288" w:firstLine="0"/>
        <w:jc w:val="center"/>
        <w:rPr>
          <w:b/>
          <w:szCs w:val="28"/>
          <w:lang w:val="ru-RU"/>
        </w:rPr>
      </w:pPr>
    </w:p>
    <w:p w:rsidR="0060316E" w:rsidRPr="0060316E" w:rsidRDefault="0060316E" w:rsidP="0060316E">
      <w:pPr>
        <w:ind w:right="-288" w:firstLine="0"/>
        <w:jc w:val="center"/>
        <w:rPr>
          <w:b/>
          <w:szCs w:val="28"/>
          <w:lang w:val="ru-RU"/>
        </w:rPr>
      </w:pPr>
      <w:r w:rsidRPr="0060316E">
        <w:rPr>
          <w:b/>
          <w:szCs w:val="28"/>
          <w:lang w:val="ru-RU"/>
        </w:rPr>
        <w:t>ОБОБЩЕНИ ИЗВОДИ ЗА ДЕЙНОСТТА НА ПРОКУРАТУРАТА И</w:t>
      </w:r>
    </w:p>
    <w:p w:rsidR="0060316E" w:rsidRPr="0060316E" w:rsidRDefault="0060316E" w:rsidP="0060316E">
      <w:pPr>
        <w:ind w:right="-288" w:firstLine="0"/>
        <w:jc w:val="center"/>
        <w:rPr>
          <w:b/>
          <w:szCs w:val="28"/>
          <w:lang w:val="en-US"/>
        </w:rPr>
      </w:pPr>
      <w:r w:rsidRPr="0060316E">
        <w:rPr>
          <w:b/>
          <w:szCs w:val="28"/>
          <w:lang w:val="en-US"/>
        </w:rPr>
        <w:t>НА РАЗСЛЕДВАЩИТЕ ОРГАНИ</w:t>
      </w:r>
    </w:p>
    <w:p w:rsidR="0060316E" w:rsidRPr="0060316E" w:rsidRDefault="0060316E" w:rsidP="0060316E">
      <w:pPr>
        <w:ind w:right="-288" w:firstLine="0"/>
        <w:rPr>
          <w:szCs w:val="28"/>
          <w:lang w:val="en-US"/>
        </w:rPr>
      </w:pPr>
    </w:p>
    <w:p w:rsidR="0060316E" w:rsidRPr="0060316E" w:rsidRDefault="0060316E" w:rsidP="0060316E">
      <w:pPr>
        <w:numPr>
          <w:ilvl w:val="0"/>
          <w:numId w:val="1"/>
        </w:numPr>
        <w:ind w:right="-288"/>
        <w:jc w:val="left"/>
        <w:rPr>
          <w:szCs w:val="28"/>
          <w:lang w:val="ru-RU"/>
        </w:rPr>
      </w:pPr>
      <w:r w:rsidRPr="0060316E">
        <w:rPr>
          <w:b/>
          <w:szCs w:val="28"/>
          <w:lang w:val="ru-RU"/>
        </w:rPr>
        <w:t>Резултати  и тенденции в противодействието на престъпността</w:t>
      </w:r>
      <w:r w:rsidRPr="0060316E">
        <w:rPr>
          <w:szCs w:val="28"/>
          <w:lang w:val="ru-RU"/>
        </w:rPr>
        <w:t>.</w:t>
      </w:r>
    </w:p>
    <w:p w:rsidR="0060316E" w:rsidRPr="0060316E" w:rsidRDefault="0060316E" w:rsidP="0060316E">
      <w:pPr>
        <w:ind w:left="705" w:right="-288" w:firstLine="0"/>
        <w:rPr>
          <w:szCs w:val="28"/>
          <w:lang w:val="ru-RU"/>
        </w:rPr>
      </w:pPr>
    </w:p>
    <w:p w:rsidR="0060316E" w:rsidRPr="0060316E" w:rsidRDefault="0060316E" w:rsidP="0060316E">
      <w:pPr>
        <w:ind w:right="22" w:firstLine="0"/>
        <w:rPr>
          <w:color w:val="333300"/>
          <w:szCs w:val="28"/>
          <w:lang w:val="ru-RU"/>
        </w:rPr>
      </w:pPr>
      <w:r w:rsidRPr="0060316E">
        <w:rPr>
          <w:b/>
          <w:szCs w:val="28"/>
          <w:lang w:val="ru-RU"/>
        </w:rPr>
        <w:tab/>
      </w:r>
      <w:r w:rsidRPr="0060316E">
        <w:rPr>
          <w:color w:val="333300"/>
          <w:szCs w:val="28"/>
          <w:lang w:val="ru-RU"/>
        </w:rPr>
        <w:t>Съдебният район на Районна прокуратура – Нова Загора съвпада с административните граници на едноименната община и включва още две населени места от Община Раднево – с. Полски Градец и с. Маца. Населените места са общо трид</w:t>
      </w:r>
      <w:r w:rsidR="002D236E">
        <w:rPr>
          <w:color w:val="333300"/>
          <w:szCs w:val="28"/>
          <w:lang w:val="ru-RU"/>
        </w:rPr>
        <w:t xml:space="preserve">есет и пет с население около 38 </w:t>
      </w:r>
      <w:r w:rsidRPr="0060316E">
        <w:rPr>
          <w:color w:val="333300"/>
          <w:szCs w:val="28"/>
          <w:lang w:val="ru-RU"/>
        </w:rPr>
        <w:t xml:space="preserve">000 жители. Структуроопределящите престъпления за региона са престъпленията против собствеността по глава </w:t>
      </w:r>
      <w:r w:rsidRPr="0060316E">
        <w:rPr>
          <w:color w:val="333300"/>
          <w:szCs w:val="28"/>
          <w:lang w:val="en-US"/>
        </w:rPr>
        <w:t>V</w:t>
      </w:r>
      <w:r w:rsidRPr="0060316E">
        <w:rPr>
          <w:color w:val="333300"/>
          <w:szCs w:val="28"/>
          <w:lang w:val="ru-RU"/>
        </w:rPr>
        <w:t xml:space="preserve"> от НК, общоопасни престъпления - глава ХІ, престъпления против личността – глава ІІ и престъпления против стопанството - глава </w:t>
      </w:r>
      <w:r w:rsidRPr="0060316E">
        <w:rPr>
          <w:color w:val="333300"/>
          <w:szCs w:val="28"/>
          <w:lang w:val="en-US"/>
        </w:rPr>
        <w:t>V</w:t>
      </w:r>
      <w:r w:rsidRPr="0060316E">
        <w:rPr>
          <w:color w:val="333300"/>
          <w:szCs w:val="28"/>
          <w:lang w:val="ru-RU"/>
        </w:rPr>
        <w:t>І от НК.</w:t>
      </w:r>
    </w:p>
    <w:p w:rsidR="00A258B8" w:rsidRDefault="0060316E" w:rsidP="00A258B8">
      <w:pPr>
        <w:ind w:right="22" w:firstLine="0"/>
        <w:rPr>
          <w:color w:val="333300"/>
          <w:szCs w:val="28"/>
          <w:lang w:val="ru-RU"/>
        </w:rPr>
      </w:pPr>
      <w:r w:rsidRPr="0060316E">
        <w:rPr>
          <w:color w:val="333300"/>
          <w:szCs w:val="28"/>
          <w:lang w:val="ru-RU"/>
        </w:rPr>
        <w:tab/>
        <w:t>През 201</w:t>
      </w:r>
      <w:r w:rsidR="002A4657">
        <w:rPr>
          <w:color w:val="333300"/>
          <w:szCs w:val="28"/>
          <w:lang w:val="ru-RU"/>
        </w:rPr>
        <w:t>8</w:t>
      </w:r>
      <w:r w:rsidRPr="0060316E">
        <w:rPr>
          <w:color w:val="333300"/>
          <w:szCs w:val="28"/>
          <w:lang w:val="ru-RU"/>
        </w:rPr>
        <w:t xml:space="preserve"> г. Районна прокуратура – Нова Загора е наблюдавала досъдебни производства и преписки, по които разследването  е извършвано от служители на РУ – Нова Загора,  РУ – Раднево и следователите от Окръжен следствен отдел при Окръжна прокуратура – Сливен</w:t>
      </w:r>
      <w:r w:rsidR="002D236E">
        <w:rPr>
          <w:color w:val="333300"/>
          <w:szCs w:val="28"/>
        </w:rPr>
        <w:t xml:space="preserve">. </w:t>
      </w:r>
      <w:r w:rsidRPr="0060316E">
        <w:rPr>
          <w:color w:val="333300"/>
          <w:szCs w:val="28"/>
          <w:lang w:val="ru-RU"/>
        </w:rPr>
        <w:t>Дейността по извършването на проверки по ЗСВ изцяло е била поверена на служителите от РУ МВР Нова Загора.</w:t>
      </w:r>
    </w:p>
    <w:p w:rsidR="0060316E" w:rsidRPr="00A258B8" w:rsidRDefault="0060316E" w:rsidP="00A258B8">
      <w:pPr>
        <w:ind w:right="22" w:firstLine="700"/>
        <w:rPr>
          <w:color w:val="333300"/>
          <w:szCs w:val="28"/>
          <w:lang w:val="ru-RU"/>
        </w:rPr>
      </w:pPr>
      <w:r w:rsidRPr="0060316E">
        <w:rPr>
          <w:szCs w:val="28"/>
          <w:lang w:val="ru-RU"/>
        </w:rPr>
        <w:t>През отчитаната 201</w:t>
      </w:r>
      <w:r w:rsidR="002A4657">
        <w:rPr>
          <w:szCs w:val="28"/>
          <w:lang w:val="ru-RU"/>
        </w:rPr>
        <w:t>8</w:t>
      </w:r>
      <w:r w:rsidRPr="0060316E">
        <w:rPr>
          <w:szCs w:val="28"/>
          <w:lang w:val="ru-RU"/>
        </w:rPr>
        <w:t>г. в РП Нова Загора са наблюдавани общо 1</w:t>
      </w:r>
      <w:r w:rsidR="002A4657">
        <w:rPr>
          <w:szCs w:val="28"/>
          <w:lang w:val="ru-RU"/>
        </w:rPr>
        <w:t>030</w:t>
      </w:r>
      <w:r w:rsidRPr="0060316E">
        <w:rPr>
          <w:szCs w:val="28"/>
          <w:lang w:val="ru-RU"/>
        </w:rPr>
        <w:t xml:space="preserve"> преписки по следствения надзор. От тях 9</w:t>
      </w:r>
      <w:r w:rsidR="002A4657">
        <w:rPr>
          <w:szCs w:val="28"/>
          <w:lang w:val="ru-RU"/>
        </w:rPr>
        <w:t>72</w:t>
      </w:r>
      <w:r w:rsidRPr="0060316E">
        <w:rPr>
          <w:szCs w:val="28"/>
          <w:lang w:val="ru-RU"/>
        </w:rPr>
        <w:t xml:space="preserve">бр. са новообразувани, а </w:t>
      </w:r>
      <w:r w:rsidR="002A4657">
        <w:rPr>
          <w:szCs w:val="28"/>
          <w:lang w:val="ru-RU"/>
        </w:rPr>
        <w:t>58</w:t>
      </w:r>
      <w:r w:rsidRPr="0060316E">
        <w:rPr>
          <w:szCs w:val="28"/>
          <w:lang w:val="ru-RU"/>
        </w:rPr>
        <w:t xml:space="preserve"> бр. са останали от предходен период.</w:t>
      </w:r>
    </w:p>
    <w:p w:rsidR="0060316E" w:rsidRPr="0060316E" w:rsidRDefault="0060316E" w:rsidP="0060316E">
      <w:pPr>
        <w:widowControl w:val="0"/>
        <w:autoSpaceDE w:val="0"/>
        <w:autoSpaceDN w:val="0"/>
        <w:adjustRightInd w:val="0"/>
        <w:ind w:firstLine="700"/>
        <w:rPr>
          <w:szCs w:val="28"/>
          <w:lang w:eastAsia="bg-BG"/>
        </w:rPr>
      </w:pPr>
      <w:r w:rsidRPr="0060316E">
        <w:rPr>
          <w:szCs w:val="28"/>
          <w:lang w:eastAsia="bg-BG"/>
        </w:rPr>
        <w:t>През 201</w:t>
      </w:r>
      <w:r w:rsidR="002A4657">
        <w:rPr>
          <w:szCs w:val="28"/>
          <w:lang w:eastAsia="bg-BG"/>
        </w:rPr>
        <w:t>8</w:t>
      </w:r>
      <w:r w:rsidRPr="0060316E">
        <w:rPr>
          <w:szCs w:val="28"/>
          <w:lang w:eastAsia="bg-BG"/>
        </w:rPr>
        <w:t xml:space="preserve"> година прокурорите от РП гр.Нова Загора са наблюдавали общо </w:t>
      </w:r>
      <w:r w:rsidR="002A4657">
        <w:rPr>
          <w:szCs w:val="28"/>
          <w:lang w:eastAsia="bg-BG"/>
        </w:rPr>
        <w:t>993</w:t>
      </w:r>
      <w:r w:rsidRPr="0060316E">
        <w:rPr>
          <w:szCs w:val="28"/>
          <w:lang w:eastAsia="bg-BG"/>
        </w:rPr>
        <w:t xml:space="preserve"> досъдебни производства /ДП/, или с </w:t>
      </w:r>
      <w:r w:rsidR="002A4657">
        <w:rPr>
          <w:szCs w:val="28"/>
          <w:lang w:eastAsia="bg-BG"/>
        </w:rPr>
        <w:t>11,82</w:t>
      </w:r>
      <w:r w:rsidRPr="0060316E">
        <w:rPr>
          <w:szCs w:val="28"/>
          <w:lang w:eastAsia="bg-BG"/>
        </w:rPr>
        <w:t>% повече спрямо 201</w:t>
      </w:r>
      <w:r w:rsidR="002A4657">
        <w:rPr>
          <w:szCs w:val="28"/>
          <w:lang w:eastAsia="bg-BG"/>
        </w:rPr>
        <w:t>7</w:t>
      </w:r>
      <w:r w:rsidRPr="0060316E">
        <w:rPr>
          <w:szCs w:val="28"/>
          <w:lang w:eastAsia="bg-BG"/>
        </w:rPr>
        <w:t>г. /8</w:t>
      </w:r>
      <w:r w:rsidR="002A4657">
        <w:rPr>
          <w:szCs w:val="28"/>
          <w:lang w:eastAsia="bg-BG"/>
        </w:rPr>
        <w:t>88</w:t>
      </w:r>
      <w:r w:rsidRPr="0060316E">
        <w:rPr>
          <w:szCs w:val="28"/>
          <w:lang w:eastAsia="bg-BG"/>
        </w:rPr>
        <w:t xml:space="preserve">/ и с </w:t>
      </w:r>
      <w:r w:rsidR="002A4657">
        <w:rPr>
          <w:szCs w:val="28"/>
          <w:lang w:eastAsia="bg-BG"/>
        </w:rPr>
        <w:t>9,24</w:t>
      </w:r>
      <w:r w:rsidRPr="0060316E">
        <w:rPr>
          <w:szCs w:val="28"/>
          <w:lang w:eastAsia="bg-BG"/>
        </w:rPr>
        <w:t>% по-малко  спрямо 2016г. /909/.</w:t>
      </w:r>
    </w:p>
    <w:p w:rsidR="0060316E" w:rsidRPr="0060316E" w:rsidRDefault="0060316E" w:rsidP="00A258B8">
      <w:pPr>
        <w:widowControl w:val="0"/>
        <w:autoSpaceDE w:val="0"/>
        <w:autoSpaceDN w:val="0"/>
        <w:adjustRightInd w:val="0"/>
        <w:ind w:firstLine="700"/>
        <w:rPr>
          <w:sz w:val="26"/>
          <w:szCs w:val="26"/>
          <w:lang w:eastAsia="bg-BG"/>
        </w:rPr>
      </w:pPr>
      <w:r w:rsidRPr="0060316E">
        <w:rPr>
          <w:szCs w:val="28"/>
          <w:lang w:eastAsia="bg-BG"/>
        </w:rPr>
        <w:t>Налице е ясно изразена тенденция за увеличаване приложното поле на ускорените форми за провеждане на разследването, при наличие на законовите предпоставки за това. В РП Нова Загора броят на наблюдаваните бързи производства е увеличен, като тази тенденция е запазена и за отчетния период на 201</w:t>
      </w:r>
      <w:r w:rsidR="002A4657">
        <w:rPr>
          <w:szCs w:val="28"/>
          <w:lang w:eastAsia="bg-BG"/>
        </w:rPr>
        <w:t>8</w:t>
      </w:r>
      <w:r w:rsidRPr="0060316E">
        <w:rPr>
          <w:szCs w:val="28"/>
          <w:lang w:eastAsia="bg-BG"/>
        </w:rPr>
        <w:t xml:space="preserve">г., като е налице увеличение на броя на наблюдаваните бързи производства с </w:t>
      </w:r>
      <w:r w:rsidR="002A4657">
        <w:rPr>
          <w:szCs w:val="28"/>
          <w:lang w:eastAsia="bg-BG"/>
        </w:rPr>
        <w:t>10,67</w:t>
      </w:r>
      <w:r w:rsidRPr="0060316E">
        <w:rPr>
          <w:szCs w:val="28"/>
          <w:lang w:eastAsia="bg-BG"/>
        </w:rPr>
        <w:t xml:space="preserve"> % спрямо 201</w:t>
      </w:r>
      <w:r w:rsidR="002A4657">
        <w:rPr>
          <w:szCs w:val="28"/>
          <w:lang w:eastAsia="bg-BG"/>
        </w:rPr>
        <w:t>7</w:t>
      </w:r>
      <w:r w:rsidRPr="0060316E">
        <w:rPr>
          <w:szCs w:val="28"/>
          <w:lang w:eastAsia="bg-BG"/>
        </w:rPr>
        <w:t xml:space="preserve">г. и с </w:t>
      </w:r>
      <w:r w:rsidR="002A4657">
        <w:rPr>
          <w:szCs w:val="28"/>
          <w:lang w:eastAsia="bg-BG"/>
        </w:rPr>
        <w:t>83,87</w:t>
      </w:r>
      <w:r w:rsidRPr="0060316E">
        <w:rPr>
          <w:szCs w:val="28"/>
          <w:lang w:eastAsia="bg-BG"/>
        </w:rPr>
        <w:t xml:space="preserve"> % спрямо 201</w:t>
      </w:r>
      <w:r w:rsidR="002A4657">
        <w:rPr>
          <w:szCs w:val="28"/>
          <w:lang w:eastAsia="bg-BG"/>
        </w:rPr>
        <w:t>6</w:t>
      </w:r>
      <w:r w:rsidRPr="0060316E">
        <w:rPr>
          <w:szCs w:val="28"/>
          <w:lang w:eastAsia="bg-BG"/>
        </w:rPr>
        <w:t>г.</w:t>
      </w:r>
    </w:p>
    <w:p w:rsidR="0060316E" w:rsidRPr="0060316E" w:rsidRDefault="0060316E" w:rsidP="0060316E">
      <w:pPr>
        <w:widowControl w:val="0"/>
        <w:autoSpaceDE w:val="0"/>
        <w:autoSpaceDN w:val="0"/>
        <w:adjustRightInd w:val="0"/>
        <w:ind w:firstLine="709"/>
        <w:jc w:val="left"/>
        <w:rPr>
          <w:sz w:val="20"/>
          <w:szCs w:val="28"/>
          <w:lang w:eastAsia="bg-BG"/>
        </w:rPr>
      </w:pPr>
    </w:p>
    <w:p w:rsidR="0060316E" w:rsidRPr="0060316E" w:rsidRDefault="0060316E" w:rsidP="0060316E">
      <w:pPr>
        <w:widowControl w:val="0"/>
        <w:autoSpaceDE w:val="0"/>
        <w:autoSpaceDN w:val="0"/>
        <w:adjustRightInd w:val="0"/>
        <w:ind w:firstLine="709"/>
        <w:rPr>
          <w:b/>
          <w:sz w:val="26"/>
          <w:szCs w:val="26"/>
          <w:lang w:eastAsia="bg-BG"/>
        </w:rPr>
      </w:pPr>
      <w:r w:rsidRPr="0060316E">
        <w:rPr>
          <w:b/>
          <w:sz w:val="26"/>
          <w:szCs w:val="26"/>
          <w:lang w:eastAsia="bg-BG"/>
        </w:rPr>
        <w:t>Структура на наблюдаваните досъдебни производства:</w:t>
      </w:r>
    </w:p>
    <w:p w:rsidR="0060316E" w:rsidRPr="0060316E" w:rsidRDefault="0060316E" w:rsidP="0060316E">
      <w:pPr>
        <w:widowControl w:val="0"/>
        <w:autoSpaceDE w:val="0"/>
        <w:autoSpaceDN w:val="0"/>
        <w:adjustRightInd w:val="0"/>
        <w:ind w:firstLine="709"/>
        <w:rPr>
          <w:b/>
          <w:sz w:val="10"/>
          <w:szCs w:val="10"/>
          <w:lang w:eastAsia="bg-BG"/>
        </w:rPr>
      </w:pPr>
    </w:p>
    <w:tbl>
      <w:tblPr>
        <w:tblW w:w="8656" w:type="dxa"/>
        <w:jc w:val="center"/>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1206"/>
        <w:gridCol w:w="1217"/>
        <w:gridCol w:w="1217"/>
      </w:tblGrid>
      <w:tr w:rsidR="0060316E" w:rsidRPr="0060316E" w:rsidTr="0060316E">
        <w:trPr>
          <w:trHeight w:val="275"/>
          <w:jc w:val="center"/>
        </w:trPr>
        <w:tc>
          <w:tcPr>
            <w:tcW w:w="5016"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1134"/>
              <w:jc w:val="left"/>
              <w:rPr>
                <w:sz w:val="26"/>
                <w:szCs w:val="26"/>
                <w:lang w:val="ru-RU"/>
              </w:rPr>
            </w:pPr>
          </w:p>
        </w:tc>
        <w:tc>
          <w:tcPr>
            <w:tcW w:w="1206"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2A4657">
            <w:pPr>
              <w:ind w:firstLine="40"/>
              <w:jc w:val="center"/>
              <w:rPr>
                <w:b/>
                <w:i/>
                <w:sz w:val="26"/>
                <w:szCs w:val="26"/>
              </w:rPr>
            </w:pPr>
            <w:r w:rsidRPr="0060316E">
              <w:rPr>
                <w:b/>
                <w:i/>
                <w:sz w:val="26"/>
                <w:szCs w:val="26"/>
              </w:rPr>
              <w:t>201</w:t>
            </w:r>
            <w:r w:rsidR="002A4657">
              <w:rPr>
                <w:b/>
                <w:i/>
                <w:sz w:val="26"/>
                <w:szCs w:val="26"/>
              </w:rPr>
              <w:t>8</w:t>
            </w:r>
          </w:p>
        </w:tc>
        <w:tc>
          <w:tcPr>
            <w:tcW w:w="1217"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40"/>
              <w:jc w:val="center"/>
              <w:rPr>
                <w:b/>
                <w:i/>
                <w:sz w:val="26"/>
                <w:szCs w:val="26"/>
              </w:rPr>
            </w:pPr>
            <w:r w:rsidRPr="0060316E">
              <w:rPr>
                <w:b/>
                <w:i/>
                <w:sz w:val="26"/>
                <w:szCs w:val="26"/>
              </w:rPr>
              <w:t>2016</w:t>
            </w:r>
          </w:p>
        </w:tc>
        <w:tc>
          <w:tcPr>
            <w:tcW w:w="1217"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40"/>
              <w:jc w:val="center"/>
              <w:rPr>
                <w:b/>
                <w:i/>
                <w:sz w:val="26"/>
                <w:szCs w:val="26"/>
              </w:rPr>
            </w:pPr>
            <w:r w:rsidRPr="0060316E">
              <w:rPr>
                <w:b/>
                <w:i/>
                <w:sz w:val="26"/>
                <w:szCs w:val="26"/>
                <w:lang w:val="en-US"/>
              </w:rPr>
              <w:t>201</w:t>
            </w:r>
            <w:r w:rsidRPr="0060316E">
              <w:rPr>
                <w:b/>
                <w:i/>
                <w:sz w:val="26"/>
                <w:szCs w:val="26"/>
              </w:rPr>
              <w:t>7</w:t>
            </w:r>
          </w:p>
        </w:tc>
      </w:tr>
      <w:tr w:rsidR="0060316E" w:rsidRPr="0060316E" w:rsidTr="0060316E">
        <w:trPr>
          <w:trHeight w:val="275"/>
          <w:jc w:val="center"/>
        </w:trPr>
        <w:tc>
          <w:tcPr>
            <w:tcW w:w="5016"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142"/>
              <w:jc w:val="left"/>
              <w:rPr>
                <w:b/>
                <w:i/>
                <w:sz w:val="26"/>
                <w:szCs w:val="26"/>
                <w:lang w:val="en-US"/>
              </w:rPr>
            </w:pPr>
            <w:r w:rsidRPr="0060316E">
              <w:rPr>
                <w:b/>
                <w:i/>
                <w:sz w:val="26"/>
                <w:szCs w:val="26"/>
                <w:lang w:val="en-US"/>
              </w:rPr>
              <w:t>1.Общо наблюдавани ДП</w:t>
            </w:r>
          </w:p>
        </w:tc>
        <w:tc>
          <w:tcPr>
            <w:tcW w:w="1206" w:type="dxa"/>
            <w:tcBorders>
              <w:top w:val="single" w:sz="4" w:space="0" w:color="auto"/>
              <w:left w:val="single" w:sz="4" w:space="0" w:color="auto"/>
              <w:bottom w:val="single" w:sz="4" w:space="0" w:color="auto"/>
              <w:right w:val="single" w:sz="4" w:space="0" w:color="auto"/>
            </w:tcBorders>
            <w:vAlign w:val="center"/>
          </w:tcPr>
          <w:p w:rsidR="0060316E" w:rsidRPr="0060316E" w:rsidRDefault="002A4657" w:rsidP="0060316E">
            <w:pPr>
              <w:ind w:firstLine="40"/>
              <w:jc w:val="center"/>
              <w:rPr>
                <w:sz w:val="26"/>
                <w:szCs w:val="26"/>
              </w:rPr>
            </w:pPr>
            <w:r>
              <w:rPr>
                <w:sz w:val="26"/>
                <w:szCs w:val="26"/>
              </w:rPr>
              <w:t>993</w:t>
            </w:r>
          </w:p>
        </w:tc>
        <w:tc>
          <w:tcPr>
            <w:tcW w:w="1217"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40"/>
              <w:jc w:val="center"/>
              <w:rPr>
                <w:sz w:val="26"/>
                <w:szCs w:val="26"/>
              </w:rPr>
            </w:pPr>
            <w:r w:rsidRPr="0060316E">
              <w:rPr>
                <w:sz w:val="26"/>
                <w:szCs w:val="26"/>
              </w:rPr>
              <w:t>909</w:t>
            </w:r>
          </w:p>
        </w:tc>
        <w:tc>
          <w:tcPr>
            <w:tcW w:w="1217"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40"/>
              <w:jc w:val="center"/>
              <w:rPr>
                <w:sz w:val="26"/>
                <w:szCs w:val="26"/>
              </w:rPr>
            </w:pPr>
            <w:r w:rsidRPr="0060316E">
              <w:rPr>
                <w:sz w:val="26"/>
                <w:szCs w:val="26"/>
              </w:rPr>
              <w:t>888</w:t>
            </w:r>
          </w:p>
        </w:tc>
      </w:tr>
      <w:tr w:rsidR="0060316E" w:rsidRPr="0060316E" w:rsidTr="0060316E">
        <w:trPr>
          <w:trHeight w:val="275"/>
          <w:jc w:val="center"/>
        </w:trPr>
        <w:tc>
          <w:tcPr>
            <w:tcW w:w="5016"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142"/>
              <w:jc w:val="left"/>
              <w:rPr>
                <w:b/>
                <w:i/>
                <w:sz w:val="26"/>
                <w:szCs w:val="26"/>
                <w:lang w:val="en-US"/>
              </w:rPr>
            </w:pPr>
            <w:r w:rsidRPr="0060316E">
              <w:rPr>
                <w:b/>
                <w:i/>
                <w:sz w:val="26"/>
                <w:szCs w:val="26"/>
                <w:lang w:val="en-US"/>
              </w:rPr>
              <w:t>ДПОР</w:t>
            </w:r>
          </w:p>
        </w:tc>
        <w:tc>
          <w:tcPr>
            <w:tcW w:w="1206" w:type="dxa"/>
            <w:tcBorders>
              <w:top w:val="single" w:sz="4" w:space="0" w:color="auto"/>
              <w:left w:val="single" w:sz="4" w:space="0" w:color="auto"/>
              <w:bottom w:val="single" w:sz="4" w:space="0" w:color="auto"/>
              <w:right w:val="single" w:sz="4" w:space="0" w:color="auto"/>
            </w:tcBorders>
            <w:vAlign w:val="center"/>
          </w:tcPr>
          <w:p w:rsidR="0060316E" w:rsidRPr="0060316E" w:rsidRDefault="002A4657" w:rsidP="0060316E">
            <w:pPr>
              <w:ind w:firstLine="40"/>
              <w:jc w:val="center"/>
              <w:rPr>
                <w:sz w:val="26"/>
                <w:szCs w:val="26"/>
              </w:rPr>
            </w:pPr>
            <w:r>
              <w:rPr>
                <w:sz w:val="26"/>
                <w:szCs w:val="26"/>
              </w:rPr>
              <w:t>762</w:t>
            </w:r>
          </w:p>
        </w:tc>
        <w:tc>
          <w:tcPr>
            <w:tcW w:w="1217"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40"/>
              <w:jc w:val="center"/>
              <w:rPr>
                <w:sz w:val="26"/>
                <w:szCs w:val="26"/>
              </w:rPr>
            </w:pPr>
            <w:r w:rsidRPr="0060316E">
              <w:rPr>
                <w:sz w:val="26"/>
                <w:szCs w:val="26"/>
              </w:rPr>
              <w:t>710</w:t>
            </w:r>
          </w:p>
        </w:tc>
        <w:tc>
          <w:tcPr>
            <w:tcW w:w="1217"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40"/>
              <w:jc w:val="center"/>
              <w:rPr>
                <w:sz w:val="26"/>
                <w:szCs w:val="26"/>
              </w:rPr>
            </w:pPr>
            <w:r w:rsidRPr="0060316E">
              <w:rPr>
                <w:sz w:val="26"/>
                <w:szCs w:val="26"/>
              </w:rPr>
              <w:t>793</w:t>
            </w:r>
          </w:p>
        </w:tc>
      </w:tr>
      <w:tr w:rsidR="0060316E" w:rsidRPr="0060316E" w:rsidTr="0060316E">
        <w:trPr>
          <w:trHeight w:val="275"/>
          <w:jc w:val="center"/>
        </w:trPr>
        <w:tc>
          <w:tcPr>
            <w:tcW w:w="5016"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142"/>
              <w:jc w:val="left"/>
              <w:rPr>
                <w:b/>
                <w:i/>
                <w:sz w:val="26"/>
                <w:szCs w:val="26"/>
                <w:lang w:val="en-US"/>
              </w:rPr>
            </w:pPr>
            <w:r w:rsidRPr="0060316E">
              <w:rPr>
                <w:b/>
                <w:i/>
                <w:sz w:val="26"/>
                <w:szCs w:val="26"/>
                <w:lang w:val="en-US"/>
              </w:rPr>
              <w:t>Бързи производства</w:t>
            </w:r>
          </w:p>
        </w:tc>
        <w:tc>
          <w:tcPr>
            <w:tcW w:w="1206" w:type="dxa"/>
            <w:tcBorders>
              <w:top w:val="single" w:sz="4" w:space="0" w:color="auto"/>
              <w:left w:val="single" w:sz="4" w:space="0" w:color="auto"/>
              <w:bottom w:val="single" w:sz="4" w:space="0" w:color="auto"/>
              <w:right w:val="single" w:sz="4" w:space="0" w:color="auto"/>
            </w:tcBorders>
            <w:vAlign w:val="center"/>
          </w:tcPr>
          <w:p w:rsidR="0060316E" w:rsidRPr="0060316E" w:rsidRDefault="002A4657" w:rsidP="0060316E">
            <w:pPr>
              <w:ind w:firstLine="40"/>
              <w:jc w:val="center"/>
              <w:rPr>
                <w:sz w:val="26"/>
                <w:szCs w:val="26"/>
              </w:rPr>
            </w:pPr>
            <w:r>
              <w:rPr>
                <w:sz w:val="26"/>
                <w:szCs w:val="26"/>
              </w:rPr>
              <w:t>114</w:t>
            </w:r>
          </w:p>
        </w:tc>
        <w:tc>
          <w:tcPr>
            <w:tcW w:w="1217"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40"/>
              <w:jc w:val="center"/>
              <w:rPr>
                <w:sz w:val="26"/>
                <w:szCs w:val="26"/>
              </w:rPr>
            </w:pPr>
            <w:r w:rsidRPr="0060316E">
              <w:rPr>
                <w:sz w:val="26"/>
                <w:szCs w:val="26"/>
              </w:rPr>
              <w:t>62</w:t>
            </w:r>
          </w:p>
        </w:tc>
        <w:tc>
          <w:tcPr>
            <w:tcW w:w="1217"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40"/>
              <w:jc w:val="center"/>
              <w:rPr>
                <w:sz w:val="26"/>
                <w:szCs w:val="26"/>
              </w:rPr>
            </w:pPr>
            <w:r w:rsidRPr="0060316E">
              <w:rPr>
                <w:sz w:val="26"/>
                <w:szCs w:val="26"/>
              </w:rPr>
              <w:t>103</w:t>
            </w:r>
          </w:p>
        </w:tc>
      </w:tr>
      <w:tr w:rsidR="0060316E" w:rsidRPr="0060316E" w:rsidTr="0060316E">
        <w:trPr>
          <w:trHeight w:val="275"/>
          <w:jc w:val="center"/>
        </w:trPr>
        <w:tc>
          <w:tcPr>
            <w:tcW w:w="5016"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142"/>
              <w:jc w:val="left"/>
              <w:rPr>
                <w:b/>
                <w:i/>
                <w:sz w:val="26"/>
                <w:szCs w:val="26"/>
                <w:lang w:val="en-US"/>
              </w:rPr>
            </w:pPr>
            <w:r w:rsidRPr="0060316E">
              <w:rPr>
                <w:b/>
                <w:i/>
                <w:sz w:val="26"/>
                <w:szCs w:val="26"/>
                <w:lang w:val="en-US"/>
              </w:rPr>
              <w:t>Незабавни производства</w:t>
            </w:r>
          </w:p>
        </w:tc>
        <w:tc>
          <w:tcPr>
            <w:tcW w:w="1206" w:type="dxa"/>
            <w:tcBorders>
              <w:top w:val="single" w:sz="4" w:space="0" w:color="auto"/>
              <w:left w:val="single" w:sz="4" w:space="0" w:color="auto"/>
              <w:bottom w:val="single" w:sz="4" w:space="0" w:color="auto"/>
              <w:right w:val="single" w:sz="4" w:space="0" w:color="auto"/>
            </w:tcBorders>
            <w:vAlign w:val="center"/>
          </w:tcPr>
          <w:p w:rsidR="0060316E" w:rsidRPr="0060316E" w:rsidRDefault="002A4657" w:rsidP="0060316E">
            <w:pPr>
              <w:ind w:firstLine="40"/>
              <w:jc w:val="center"/>
              <w:rPr>
                <w:sz w:val="26"/>
                <w:szCs w:val="26"/>
              </w:rPr>
            </w:pPr>
            <w:r>
              <w:rPr>
                <w:sz w:val="26"/>
                <w:szCs w:val="26"/>
              </w:rPr>
              <w:t>0</w:t>
            </w:r>
          </w:p>
        </w:tc>
        <w:tc>
          <w:tcPr>
            <w:tcW w:w="1217"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40"/>
              <w:jc w:val="center"/>
              <w:rPr>
                <w:sz w:val="26"/>
                <w:szCs w:val="26"/>
              </w:rPr>
            </w:pPr>
            <w:r w:rsidRPr="0060316E">
              <w:rPr>
                <w:sz w:val="26"/>
                <w:szCs w:val="26"/>
              </w:rPr>
              <w:t>0</w:t>
            </w:r>
          </w:p>
        </w:tc>
        <w:tc>
          <w:tcPr>
            <w:tcW w:w="1217"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40"/>
              <w:jc w:val="center"/>
              <w:rPr>
                <w:sz w:val="26"/>
                <w:szCs w:val="26"/>
              </w:rPr>
            </w:pPr>
            <w:r w:rsidRPr="0060316E">
              <w:rPr>
                <w:sz w:val="26"/>
                <w:szCs w:val="26"/>
              </w:rPr>
              <w:t>4</w:t>
            </w:r>
          </w:p>
        </w:tc>
      </w:tr>
      <w:tr w:rsidR="0060316E" w:rsidRPr="0060316E" w:rsidTr="0060316E">
        <w:trPr>
          <w:trHeight w:val="275"/>
          <w:jc w:val="center"/>
        </w:trPr>
        <w:tc>
          <w:tcPr>
            <w:tcW w:w="5016"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42AB3">
            <w:pPr>
              <w:widowControl w:val="0"/>
              <w:numPr>
                <w:ilvl w:val="0"/>
                <w:numId w:val="2"/>
              </w:numPr>
              <w:autoSpaceDE w:val="0"/>
              <w:autoSpaceDN w:val="0"/>
              <w:adjustRightInd w:val="0"/>
              <w:jc w:val="left"/>
              <w:rPr>
                <w:b/>
                <w:i/>
                <w:sz w:val="26"/>
                <w:szCs w:val="26"/>
                <w:lang w:val="ru-RU"/>
              </w:rPr>
            </w:pPr>
            <w:r w:rsidRPr="0060316E">
              <w:rPr>
                <w:b/>
                <w:i/>
                <w:sz w:val="26"/>
                <w:szCs w:val="26"/>
                <w:lang w:val="ru-RU"/>
              </w:rPr>
              <w:t>новообразувани от наблюдаваните общо ДП</w:t>
            </w:r>
          </w:p>
        </w:tc>
        <w:tc>
          <w:tcPr>
            <w:tcW w:w="1206" w:type="dxa"/>
            <w:tcBorders>
              <w:top w:val="single" w:sz="4" w:space="0" w:color="auto"/>
              <w:left w:val="single" w:sz="4" w:space="0" w:color="auto"/>
              <w:bottom w:val="single" w:sz="4" w:space="0" w:color="auto"/>
              <w:right w:val="single" w:sz="4" w:space="0" w:color="auto"/>
            </w:tcBorders>
            <w:vAlign w:val="center"/>
          </w:tcPr>
          <w:p w:rsidR="0060316E" w:rsidRPr="0060316E" w:rsidRDefault="002A4657" w:rsidP="0060316E">
            <w:pPr>
              <w:ind w:firstLine="40"/>
              <w:jc w:val="center"/>
              <w:rPr>
                <w:sz w:val="26"/>
                <w:szCs w:val="26"/>
              </w:rPr>
            </w:pPr>
            <w:r>
              <w:rPr>
                <w:sz w:val="26"/>
                <w:szCs w:val="26"/>
              </w:rPr>
              <w:t>598</w:t>
            </w:r>
          </w:p>
        </w:tc>
        <w:tc>
          <w:tcPr>
            <w:tcW w:w="1217"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40"/>
              <w:jc w:val="center"/>
              <w:rPr>
                <w:sz w:val="26"/>
                <w:szCs w:val="26"/>
              </w:rPr>
            </w:pPr>
            <w:r w:rsidRPr="0060316E">
              <w:rPr>
                <w:sz w:val="26"/>
                <w:szCs w:val="26"/>
              </w:rPr>
              <w:t>539</w:t>
            </w:r>
          </w:p>
        </w:tc>
        <w:tc>
          <w:tcPr>
            <w:tcW w:w="1217"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40"/>
              <w:jc w:val="center"/>
              <w:rPr>
                <w:sz w:val="26"/>
                <w:szCs w:val="26"/>
              </w:rPr>
            </w:pPr>
            <w:r w:rsidRPr="0060316E">
              <w:rPr>
                <w:sz w:val="26"/>
                <w:szCs w:val="26"/>
              </w:rPr>
              <w:t>640</w:t>
            </w:r>
          </w:p>
        </w:tc>
      </w:tr>
      <w:tr w:rsidR="0060316E" w:rsidRPr="0060316E" w:rsidTr="0060316E">
        <w:trPr>
          <w:trHeight w:val="447"/>
          <w:jc w:val="center"/>
        </w:trPr>
        <w:tc>
          <w:tcPr>
            <w:tcW w:w="5016"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142"/>
              <w:jc w:val="left"/>
              <w:rPr>
                <w:b/>
                <w:i/>
                <w:sz w:val="26"/>
                <w:szCs w:val="26"/>
                <w:lang w:val="en-US"/>
              </w:rPr>
            </w:pPr>
            <w:r w:rsidRPr="0060316E">
              <w:rPr>
                <w:b/>
                <w:i/>
                <w:sz w:val="26"/>
                <w:szCs w:val="26"/>
                <w:lang w:val="en-US"/>
              </w:rPr>
              <w:t>2. Приключени производства общо</w:t>
            </w:r>
          </w:p>
        </w:tc>
        <w:tc>
          <w:tcPr>
            <w:tcW w:w="1206" w:type="dxa"/>
            <w:tcBorders>
              <w:top w:val="single" w:sz="4" w:space="0" w:color="auto"/>
              <w:left w:val="single" w:sz="4" w:space="0" w:color="auto"/>
              <w:bottom w:val="single" w:sz="4" w:space="0" w:color="auto"/>
              <w:right w:val="single" w:sz="4" w:space="0" w:color="auto"/>
            </w:tcBorders>
            <w:vAlign w:val="center"/>
          </w:tcPr>
          <w:p w:rsidR="0060316E" w:rsidRPr="0060316E" w:rsidRDefault="002A4657" w:rsidP="0060316E">
            <w:pPr>
              <w:ind w:firstLine="40"/>
              <w:jc w:val="center"/>
              <w:rPr>
                <w:sz w:val="26"/>
                <w:szCs w:val="26"/>
              </w:rPr>
            </w:pPr>
            <w:r>
              <w:rPr>
                <w:sz w:val="26"/>
                <w:szCs w:val="26"/>
              </w:rPr>
              <w:t>712</w:t>
            </w:r>
          </w:p>
        </w:tc>
        <w:tc>
          <w:tcPr>
            <w:tcW w:w="1217"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40"/>
              <w:jc w:val="center"/>
              <w:rPr>
                <w:sz w:val="26"/>
                <w:szCs w:val="26"/>
              </w:rPr>
            </w:pPr>
            <w:r w:rsidRPr="0060316E">
              <w:rPr>
                <w:sz w:val="26"/>
                <w:szCs w:val="26"/>
              </w:rPr>
              <w:t>578</w:t>
            </w:r>
          </w:p>
        </w:tc>
        <w:tc>
          <w:tcPr>
            <w:tcW w:w="1217"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40"/>
              <w:jc w:val="center"/>
              <w:rPr>
                <w:sz w:val="26"/>
                <w:szCs w:val="26"/>
              </w:rPr>
            </w:pPr>
            <w:r w:rsidRPr="0060316E">
              <w:rPr>
                <w:sz w:val="26"/>
                <w:szCs w:val="26"/>
              </w:rPr>
              <w:t>672</w:t>
            </w:r>
          </w:p>
        </w:tc>
      </w:tr>
      <w:tr w:rsidR="0060316E" w:rsidRPr="0060316E" w:rsidTr="0060316E">
        <w:trPr>
          <w:trHeight w:val="275"/>
          <w:jc w:val="center"/>
        </w:trPr>
        <w:tc>
          <w:tcPr>
            <w:tcW w:w="5016"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142"/>
              <w:jc w:val="left"/>
              <w:rPr>
                <w:b/>
                <w:i/>
                <w:sz w:val="26"/>
                <w:szCs w:val="26"/>
                <w:lang w:val="en-US"/>
              </w:rPr>
            </w:pPr>
            <w:r w:rsidRPr="0060316E">
              <w:rPr>
                <w:b/>
                <w:i/>
                <w:sz w:val="26"/>
                <w:szCs w:val="26"/>
                <w:lang w:val="en-US"/>
              </w:rPr>
              <w:t>3.Неприключени ДП</w:t>
            </w:r>
          </w:p>
        </w:tc>
        <w:tc>
          <w:tcPr>
            <w:tcW w:w="1206" w:type="dxa"/>
            <w:tcBorders>
              <w:top w:val="single" w:sz="4" w:space="0" w:color="auto"/>
              <w:left w:val="single" w:sz="4" w:space="0" w:color="auto"/>
              <w:bottom w:val="single" w:sz="4" w:space="0" w:color="auto"/>
              <w:right w:val="single" w:sz="4" w:space="0" w:color="auto"/>
            </w:tcBorders>
            <w:vAlign w:val="center"/>
          </w:tcPr>
          <w:p w:rsidR="002A4657" w:rsidRDefault="002A4657" w:rsidP="002A4657">
            <w:pPr>
              <w:ind w:firstLine="40"/>
              <w:jc w:val="center"/>
              <w:rPr>
                <w:sz w:val="26"/>
                <w:szCs w:val="26"/>
              </w:rPr>
            </w:pPr>
          </w:p>
          <w:p w:rsidR="0060316E" w:rsidRDefault="0060316E" w:rsidP="002A4657">
            <w:pPr>
              <w:ind w:firstLine="40"/>
              <w:jc w:val="center"/>
              <w:rPr>
                <w:sz w:val="26"/>
                <w:szCs w:val="26"/>
              </w:rPr>
            </w:pPr>
            <w:r w:rsidRPr="0060316E">
              <w:rPr>
                <w:sz w:val="26"/>
                <w:szCs w:val="26"/>
              </w:rPr>
              <w:t>1</w:t>
            </w:r>
            <w:r w:rsidR="002A4657">
              <w:rPr>
                <w:sz w:val="26"/>
                <w:szCs w:val="26"/>
              </w:rPr>
              <w:t>12</w:t>
            </w:r>
          </w:p>
          <w:p w:rsidR="002A4657" w:rsidRPr="0060316E" w:rsidRDefault="002A4657" w:rsidP="002A4657">
            <w:pPr>
              <w:ind w:firstLine="40"/>
              <w:rPr>
                <w:sz w:val="26"/>
                <w:szCs w:val="26"/>
              </w:rPr>
            </w:pPr>
          </w:p>
        </w:tc>
        <w:tc>
          <w:tcPr>
            <w:tcW w:w="1217"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40"/>
              <w:jc w:val="center"/>
              <w:rPr>
                <w:sz w:val="26"/>
                <w:szCs w:val="26"/>
              </w:rPr>
            </w:pPr>
            <w:r w:rsidRPr="0060316E">
              <w:rPr>
                <w:sz w:val="26"/>
                <w:szCs w:val="26"/>
              </w:rPr>
              <w:t>155</w:t>
            </w:r>
          </w:p>
        </w:tc>
        <w:tc>
          <w:tcPr>
            <w:tcW w:w="1217"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40"/>
              <w:jc w:val="center"/>
              <w:rPr>
                <w:sz w:val="26"/>
                <w:szCs w:val="26"/>
              </w:rPr>
            </w:pPr>
            <w:r w:rsidRPr="0060316E">
              <w:rPr>
                <w:sz w:val="26"/>
                <w:szCs w:val="26"/>
              </w:rPr>
              <w:t>171</w:t>
            </w:r>
          </w:p>
        </w:tc>
      </w:tr>
      <w:tr w:rsidR="0060316E" w:rsidRPr="0060316E" w:rsidTr="0060316E">
        <w:trPr>
          <w:trHeight w:val="275"/>
          <w:jc w:val="center"/>
        </w:trPr>
        <w:tc>
          <w:tcPr>
            <w:tcW w:w="5016"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142"/>
              <w:jc w:val="left"/>
              <w:rPr>
                <w:b/>
                <w:i/>
                <w:sz w:val="26"/>
                <w:szCs w:val="26"/>
                <w:lang w:val="ru-RU"/>
              </w:rPr>
            </w:pPr>
            <w:r w:rsidRPr="0060316E">
              <w:rPr>
                <w:b/>
                <w:i/>
                <w:sz w:val="26"/>
                <w:szCs w:val="26"/>
                <w:lang w:val="ru-RU"/>
              </w:rPr>
              <w:t>Относителен дял на приключените производства към общо наблюдаваните</w:t>
            </w:r>
          </w:p>
        </w:tc>
        <w:tc>
          <w:tcPr>
            <w:tcW w:w="1206" w:type="dxa"/>
            <w:tcBorders>
              <w:top w:val="single" w:sz="4" w:space="0" w:color="auto"/>
              <w:left w:val="single" w:sz="4" w:space="0" w:color="auto"/>
              <w:bottom w:val="single" w:sz="4" w:space="0" w:color="auto"/>
              <w:right w:val="single" w:sz="4" w:space="0" w:color="auto"/>
            </w:tcBorders>
            <w:vAlign w:val="center"/>
          </w:tcPr>
          <w:p w:rsidR="0060316E" w:rsidRPr="0060316E" w:rsidRDefault="002A4657" w:rsidP="0060316E">
            <w:pPr>
              <w:ind w:firstLine="40"/>
              <w:jc w:val="center"/>
              <w:rPr>
                <w:b/>
                <w:i/>
                <w:sz w:val="26"/>
                <w:szCs w:val="26"/>
              </w:rPr>
            </w:pPr>
            <w:r>
              <w:rPr>
                <w:b/>
                <w:i/>
                <w:sz w:val="26"/>
                <w:szCs w:val="26"/>
              </w:rPr>
              <w:t>71,70</w:t>
            </w:r>
            <w:r w:rsidR="0060316E" w:rsidRPr="0060316E">
              <w:rPr>
                <w:b/>
                <w:i/>
                <w:sz w:val="26"/>
                <w:szCs w:val="26"/>
              </w:rPr>
              <w:t>%</w:t>
            </w:r>
          </w:p>
        </w:tc>
        <w:tc>
          <w:tcPr>
            <w:tcW w:w="1217"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40"/>
              <w:jc w:val="center"/>
              <w:rPr>
                <w:b/>
                <w:i/>
                <w:sz w:val="26"/>
                <w:szCs w:val="26"/>
              </w:rPr>
            </w:pPr>
            <w:r w:rsidRPr="0060316E">
              <w:rPr>
                <w:b/>
                <w:i/>
                <w:sz w:val="26"/>
                <w:szCs w:val="26"/>
              </w:rPr>
              <w:t>63,59%</w:t>
            </w:r>
          </w:p>
        </w:tc>
        <w:tc>
          <w:tcPr>
            <w:tcW w:w="1217"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40"/>
              <w:jc w:val="center"/>
              <w:rPr>
                <w:b/>
                <w:i/>
                <w:sz w:val="26"/>
                <w:szCs w:val="26"/>
                <w:lang w:val="en-US"/>
              </w:rPr>
            </w:pPr>
            <w:r w:rsidRPr="0060316E">
              <w:rPr>
                <w:b/>
                <w:i/>
                <w:sz w:val="26"/>
                <w:szCs w:val="26"/>
              </w:rPr>
              <w:t>75,68</w:t>
            </w:r>
            <w:r w:rsidRPr="0060316E">
              <w:rPr>
                <w:b/>
                <w:i/>
                <w:sz w:val="26"/>
                <w:szCs w:val="26"/>
                <w:lang w:val="en-US"/>
              </w:rPr>
              <w:t>%</w:t>
            </w:r>
          </w:p>
        </w:tc>
      </w:tr>
    </w:tbl>
    <w:p w:rsidR="0060316E" w:rsidRPr="0060316E" w:rsidRDefault="0060316E" w:rsidP="0060316E">
      <w:pPr>
        <w:widowControl w:val="0"/>
        <w:autoSpaceDE w:val="0"/>
        <w:autoSpaceDN w:val="0"/>
        <w:adjustRightInd w:val="0"/>
        <w:ind w:firstLine="709"/>
        <w:rPr>
          <w:b/>
          <w:sz w:val="26"/>
          <w:szCs w:val="26"/>
          <w:lang w:eastAsia="bg-BG"/>
        </w:rPr>
      </w:pPr>
    </w:p>
    <w:p w:rsidR="0060316E" w:rsidRPr="0060316E" w:rsidRDefault="0060316E" w:rsidP="0060316E">
      <w:pPr>
        <w:widowControl w:val="0"/>
        <w:autoSpaceDE w:val="0"/>
        <w:autoSpaceDN w:val="0"/>
        <w:adjustRightInd w:val="0"/>
        <w:ind w:firstLine="700"/>
        <w:rPr>
          <w:b/>
          <w:i/>
          <w:szCs w:val="28"/>
          <w:lang w:eastAsia="bg-BG"/>
        </w:rPr>
      </w:pPr>
      <w:r w:rsidRPr="0060316E">
        <w:rPr>
          <w:b/>
          <w:i/>
          <w:szCs w:val="28"/>
          <w:lang w:eastAsia="bg-BG"/>
        </w:rPr>
        <w:t>Ясно изразена и през 201</w:t>
      </w:r>
      <w:r w:rsidR="002A4657">
        <w:rPr>
          <w:b/>
          <w:i/>
          <w:szCs w:val="28"/>
          <w:lang w:eastAsia="bg-BG"/>
        </w:rPr>
        <w:t>8</w:t>
      </w:r>
      <w:r w:rsidRPr="0060316E">
        <w:rPr>
          <w:b/>
          <w:i/>
          <w:szCs w:val="28"/>
          <w:lang w:eastAsia="bg-BG"/>
        </w:rPr>
        <w:t>г. е положителната тенденция за поддържане дела на приключените досъдебни производства над 50 % спрямо общия брой наблюдавани такива.</w:t>
      </w:r>
      <w:r w:rsidR="002A4657">
        <w:rPr>
          <w:b/>
          <w:i/>
          <w:szCs w:val="28"/>
          <w:lang w:eastAsia="bg-BG"/>
        </w:rPr>
        <w:t xml:space="preserve"> Подбробен анализ е изложен в раздел ІІ, т.І.2.</w:t>
      </w:r>
    </w:p>
    <w:p w:rsidR="0060316E" w:rsidRPr="0060316E" w:rsidRDefault="0060316E" w:rsidP="0060316E">
      <w:pPr>
        <w:widowControl w:val="0"/>
        <w:autoSpaceDE w:val="0"/>
        <w:autoSpaceDN w:val="0"/>
        <w:adjustRightInd w:val="0"/>
        <w:ind w:firstLine="0"/>
        <w:jc w:val="left"/>
        <w:rPr>
          <w:b/>
          <w:sz w:val="20"/>
          <w:szCs w:val="28"/>
          <w:lang w:eastAsia="bg-BG"/>
        </w:rPr>
      </w:pPr>
    </w:p>
    <w:p w:rsidR="0060316E" w:rsidRPr="0060316E" w:rsidRDefault="0060316E" w:rsidP="0060316E">
      <w:pPr>
        <w:widowControl w:val="0"/>
        <w:autoSpaceDE w:val="0"/>
        <w:autoSpaceDN w:val="0"/>
        <w:adjustRightInd w:val="0"/>
        <w:ind w:firstLine="709"/>
        <w:rPr>
          <w:szCs w:val="28"/>
          <w:lang w:eastAsia="bg-BG"/>
        </w:rPr>
      </w:pPr>
      <w:r w:rsidRPr="0060316E">
        <w:rPr>
          <w:szCs w:val="28"/>
          <w:lang w:eastAsia="bg-BG"/>
        </w:rPr>
        <w:t>През 201</w:t>
      </w:r>
      <w:r w:rsidR="002A4657">
        <w:rPr>
          <w:szCs w:val="28"/>
          <w:lang w:eastAsia="bg-BG"/>
        </w:rPr>
        <w:t xml:space="preserve">8г. най-голям дял от </w:t>
      </w:r>
      <w:r w:rsidRPr="0060316E">
        <w:rPr>
          <w:szCs w:val="28"/>
          <w:lang w:eastAsia="bg-BG"/>
        </w:rPr>
        <w:t xml:space="preserve"> новообразуваните ДП е </w:t>
      </w:r>
      <w:r w:rsidR="002A4657">
        <w:rPr>
          <w:szCs w:val="28"/>
          <w:lang w:eastAsia="bg-BG"/>
        </w:rPr>
        <w:t xml:space="preserve">за </w:t>
      </w:r>
      <w:r w:rsidRPr="0060316E">
        <w:rPr>
          <w:szCs w:val="28"/>
          <w:lang w:eastAsia="bg-BG"/>
        </w:rPr>
        <w:t>престъпленията по Глава единадесета – „Общоопасни престъпления”. Докато през 201</w:t>
      </w:r>
      <w:r w:rsidR="002A4657">
        <w:rPr>
          <w:szCs w:val="28"/>
          <w:lang w:eastAsia="bg-BG"/>
        </w:rPr>
        <w:t xml:space="preserve">7 </w:t>
      </w:r>
      <w:r w:rsidRPr="0060316E">
        <w:rPr>
          <w:szCs w:val="28"/>
          <w:lang w:eastAsia="bg-BG"/>
        </w:rPr>
        <w:t xml:space="preserve">година са били образувани </w:t>
      </w:r>
      <w:r w:rsidR="002A4657">
        <w:rPr>
          <w:szCs w:val="28"/>
          <w:lang w:eastAsia="bg-BG"/>
        </w:rPr>
        <w:t>181</w:t>
      </w:r>
      <w:r w:rsidRPr="0060316E">
        <w:rPr>
          <w:szCs w:val="28"/>
          <w:lang w:eastAsia="bg-BG"/>
        </w:rPr>
        <w:t xml:space="preserve"> ДП от тази категория, то през 201</w:t>
      </w:r>
      <w:r w:rsidR="002A4657">
        <w:rPr>
          <w:szCs w:val="28"/>
          <w:lang w:eastAsia="bg-BG"/>
        </w:rPr>
        <w:t>8</w:t>
      </w:r>
      <w:r w:rsidRPr="0060316E">
        <w:rPr>
          <w:szCs w:val="28"/>
          <w:lang w:eastAsia="bg-BG"/>
        </w:rPr>
        <w:t xml:space="preserve">г. са били образувани </w:t>
      </w:r>
      <w:r w:rsidR="002A4657">
        <w:rPr>
          <w:szCs w:val="28"/>
          <w:lang w:eastAsia="bg-BG"/>
        </w:rPr>
        <w:t>190</w:t>
      </w:r>
      <w:r w:rsidRPr="0060316E">
        <w:rPr>
          <w:szCs w:val="28"/>
          <w:lang w:eastAsia="bg-BG"/>
        </w:rPr>
        <w:t xml:space="preserve"> ДП или с </w:t>
      </w:r>
      <w:r w:rsidR="002A4657">
        <w:rPr>
          <w:szCs w:val="28"/>
          <w:lang w:eastAsia="bg-BG"/>
        </w:rPr>
        <w:t>4,97</w:t>
      </w:r>
      <w:r w:rsidRPr="0060316E">
        <w:rPr>
          <w:szCs w:val="28"/>
          <w:lang w:eastAsia="bg-BG"/>
        </w:rPr>
        <w:t>% повече в сравнение с предходната година. Още по-сериозно е увеличението на тази категория дела през 201</w:t>
      </w:r>
      <w:r w:rsidR="002A4657">
        <w:rPr>
          <w:szCs w:val="28"/>
          <w:lang w:eastAsia="bg-BG"/>
        </w:rPr>
        <w:t>8</w:t>
      </w:r>
      <w:r w:rsidRPr="0060316E">
        <w:rPr>
          <w:szCs w:val="28"/>
          <w:lang w:eastAsia="bg-BG"/>
        </w:rPr>
        <w:t>г. спрямо 201</w:t>
      </w:r>
      <w:r w:rsidR="002A4657">
        <w:rPr>
          <w:szCs w:val="28"/>
          <w:lang w:eastAsia="bg-BG"/>
        </w:rPr>
        <w:t>6</w:t>
      </w:r>
      <w:r w:rsidRPr="0060316E">
        <w:rPr>
          <w:szCs w:val="28"/>
          <w:lang w:eastAsia="bg-BG"/>
        </w:rPr>
        <w:t>г. /</w:t>
      </w:r>
      <w:r w:rsidR="002A4657">
        <w:rPr>
          <w:szCs w:val="28"/>
          <w:lang w:eastAsia="bg-BG"/>
        </w:rPr>
        <w:t>151</w:t>
      </w:r>
      <w:r w:rsidRPr="0060316E">
        <w:rPr>
          <w:szCs w:val="28"/>
          <w:lang w:eastAsia="bg-BG"/>
        </w:rPr>
        <w:t xml:space="preserve"> ДП/ - с </w:t>
      </w:r>
      <w:r w:rsidR="002A4657">
        <w:rPr>
          <w:szCs w:val="28"/>
          <w:lang w:eastAsia="bg-BG"/>
        </w:rPr>
        <w:t>25,82</w:t>
      </w:r>
      <w:r w:rsidRPr="0060316E">
        <w:rPr>
          <w:szCs w:val="28"/>
          <w:lang w:eastAsia="bg-BG"/>
        </w:rPr>
        <w:t xml:space="preserve"> %. При анализ на данните се отчита, че основният ръст на престъпления от глава единадесета се дължи на увеличение броя на деянията по чл.343б ал.3, 343б ал1 и ал.2 и чл.343в ал.2 от НК. Съответно в тази насока следва да бъдат съсредоточени усилията на правоохранителните органи по осъществяване на превенция през следващите години.</w:t>
      </w:r>
    </w:p>
    <w:p w:rsidR="0060316E" w:rsidRPr="0060316E" w:rsidRDefault="0060316E" w:rsidP="0060316E">
      <w:pPr>
        <w:widowControl w:val="0"/>
        <w:autoSpaceDE w:val="0"/>
        <w:autoSpaceDN w:val="0"/>
        <w:adjustRightInd w:val="0"/>
        <w:ind w:left="142" w:hanging="142"/>
        <w:jc w:val="left"/>
        <w:rPr>
          <w:b/>
          <w:szCs w:val="28"/>
          <w:lang w:eastAsia="bg-BG"/>
        </w:rPr>
      </w:pPr>
    </w:p>
    <w:p w:rsidR="0060316E" w:rsidRPr="0060316E" w:rsidRDefault="0060316E" w:rsidP="0060316E">
      <w:pPr>
        <w:widowControl w:val="0"/>
        <w:autoSpaceDE w:val="0"/>
        <w:autoSpaceDN w:val="0"/>
        <w:adjustRightInd w:val="0"/>
        <w:ind w:firstLine="709"/>
        <w:rPr>
          <w:b/>
          <w:szCs w:val="28"/>
          <w:lang w:eastAsia="bg-BG"/>
        </w:rPr>
      </w:pPr>
      <w:r w:rsidRPr="0060316E">
        <w:rPr>
          <w:b/>
          <w:szCs w:val="28"/>
          <w:lang w:eastAsia="bg-BG"/>
        </w:rPr>
        <w:t>Структура и динамика по образувани и внесени в съда досъдебни производства от Районна прокуратура гр. Нова Загора за 2017 година.</w:t>
      </w:r>
    </w:p>
    <w:p w:rsidR="0060316E" w:rsidRPr="0060316E" w:rsidRDefault="0060316E" w:rsidP="0060316E">
      <w:pPr>
        <w:ind w:firstLine="709"/>
        <w:rPr>
          <w:sz w:val="26"/>
          <w:szCs w:val="26"/>
          <w:lang w:val="ru-RU"/>
        </w:rPr>
      </w:pPr>
      <w:r w:rsidRPr="0060316E">
        <w:rPr>
          <w:szCs w:val="28"/>
          <w:lang w:val="ru-RU"/>
        </w:rPr>
        <w:t>През 201</w:t>
      </w:r>
      <w:r w:rsidR="002A4657">
        <w:rPr>
          <w:szCs w:val="28"/>
          <w:lang w:val="ru-RU"/>
        </w:rPr>
        <w:t xml:space="preserve">8 </w:t>
      </w:r>
      <w:r w:rsidRPr="0060316E">
        <w:rPr>
          <w:szCs w:val="28"/>
          <w:lang w:val="ru-RU"/>
        </w:rPr>
        <w:t xml:space="preserve">г. е налице </w:t>
      </w:r>
      <w:r w:rsidR="002A4657">
        <w:rPr>
          <w:szCs w:val="28"/>
          <w:lang w:val="ru-RU"/>
        </w:rPr>
        <w:t>увелич</w:t>
      </w:r>
      <w:r w:rsidRPr="0060316E">
        <w:rPr>
          <w:szCs w:val="28"/>
          <w:lang w:val="ru-RU"/>
        </w:rPr>
        <w:t>ение на броя наблюдавани досъдебни производства /</w:t>
      </w:r>
      <w:r w:rsidR="002A4657">
        <w:rPr>
          <w:szCs w:val="28"/>
          <w:lang w:val="ru-RU"/>
        </w:rPr>
        <w:t>993</w:t>
      </w:r>
      <w:r w:rsidRPr="0060316E">
        <w:rPr>
          <w:szCs w:val="28"/>
          <w:lang w:val="ru-RU"/>
        </w:rPr>
        <w:t xml:space="preserve"> бр./ спрямо 201</w:t>
      </w:r>
      <w:r w:rsidR="002A4657">
        <w:rPr>
          <w:szCs w:val="28"/>
          <w:lang w:val="ru-RU"/>
        </w:rPr>
        <w:t>7</w:t>
      </w:r>
      <w:r w:rsidRPr="0060316E">
        <w:rPr>
          <w:szCs w:val="28"/>
          <w:lang w:val="ru-RU"/>
        </w:rPr>
        <w:t>г. /</w:t>
      </w:r>
      <w:r w:rsidR="002A4657">
        <w:rPr>
          <w:szCs w:val="28"/>
          <w:lang w:val="ru-RU"/>
        </w:rPr>
        <w:t>888</w:t>
      </w:r>
      <w:r w:rsidRPr="0060316E">
        <w:rPr>
          <w:szCs w:val="28"/>
          <w:lang w:val="ru-RU"/>
        </w:rPr>
        <w:t>/</w:t>
      </w:r>
      <w:r w:rsidR="002A4657">
        <w:rPr>
          <w:szCs w:val="28"/>
          <w:lang w:val="ru-RU"/>
        </w:rPr>
        <w:t xml:space="preserve"> </w:t>
      </w:r>
      <w:r w:rsidRPr="0060316E">
        <w:rPr>
          <w:szCs w:val="28"/>
          <w:lang w:val="ru-RU"/>
        </w:rPr>
        <w:t xml:space="preserve"> </w:t>
      </w:r>
      <w:r w:rsidR="002A4657">
        <w:rPr>
          <w:szCs w:val="28"/>
          <w:lang w:val="ru-RU"/>
        </w:rPr>
        <w:t>и</w:t>
      </w:r>
      <w:r w:rsidRPr="0060316E">
        <w:rPr>
          <w:szCs w:val="28"/>
          <w:lang w:val="ru-RU"/>
        </w:rPr>
        <w:t xml:space="preserve"> спрямо 201</w:t>
      </w:r>
      <w:r w:rsidR="002A4657">
        <w:rPr>
          <w:szCs w:val="28"/>
          <w:lang w:val="ru-RU"/>
        </w:rPr>
        <w:t>6</w:t>
      </w:r>
      <w:r w:rsidRPr="0060316E">
        <w:rPr>
          <w:szCs w:val="28"/>
          <w:lang w:val="ru-RU"/>
        </w:rPr>
        <w:t>г. /</w:t>
      </w:r>
      <w:r w:rsidR="002A4657">
        <w:rPr>
          <w:szCs w:val="28"/>
          <w:lang w:val="ru-RU"/>
        </w:rPr>
        <w:t>909</w:t>
      </w:r>
      <w:r w:rsidRPr="0060316E">
        <w:rPr>
          <w:szCs w:val="28"/>
          <w:lang w:val="ru-RU"/>
        </w:rPr>
        <w:t>/</w:t>
      </w:r>
      <w:r w:rsidR="002A4657">
        <w:rPr>
          <w:szCs w:val="28"/>
          <w:lang w:val="ru-RU"/>
        </w:rPr>
        <w:t xml:space="preserve">. </w:t>
      </w:r>
      <w:r w:rsidRPr="0060316E">
        <w:rPr>
          <w:szCs w:val="28"/>
          <w:lang w:val="ru-RU"/>
        </w:rPr>
        <w:t xml:space="preserve"> </w:t>
      </w:r>
      <w:r w:rsidR="002A4657">
        <w:rPr>
          <w:szCs w:val="28"/>
          <w:lang w:val="ru-RU"/>
        </w:rPr>
        <w:t>Налице е увеличение и в броя на решените от прокурора наказателни производства, а именно 876 бр. за 2018г. спрямо 718 бр. за 2017 г. и 817 бр. За 2016г.</w:t>
      </w:r>
    </w:p>
    <w:p w:rsidR="0060316E" w:rsidRPr="0060316E" w:rsidRDefault="0060316E" w:rsidP="002A4657">
      <w:pPr>
        <w:ind w:firstLine="709"/>
        <w:rPr>
          <w:szCs w:val="28"/>
          <w:lang w:val="ru-RU"/>
        </w:rPr>
      </w:pPr>
      <w:r w:rsidRPr="0060316E">
        <w:rPr>
          <w:szCs w:val="28"/>
          <w:lang w:val="ru-RU"/>
        </w:rPr>
        <w:t>През 201</w:t>
      </w:r>
      <w:r w:rsidR="002A4657">
        <w:rPr>
          <w:szCs w:val="28"/>
          <w:lang w:val="ru-RU"/>
        </w:rPr>
        <w:t xml:space="preserve">8 </w:t>
      </w:r>
      <w:r w:rsidRPr="0060316E">
        <w:rPr>
          <w:szCs w:val="28"/>
          <w:lang w:val="ru-RU"/>
        </w:rPr>
        <w:t>г. е налице увеличение на внесените в съд прокурорски актове /2</w:t>
      </w:r>
      <w:r w:rsidR="002A4657">
        <w:rPr>
          <w:szCs w:val="28"/>
          <w:lang w:val="ru-RU"/>
        </w:rPr>
        <w:t>84</w:t>
      </w:r>
      <w:r w:rsidRPr="0060316E">
        <w:rPr>
          <w:szCs w:val="28"/>
          <w:lang w:val="ru-RU"/>
        </w:rPr>
        <w:t xml:space="preserve"> бр./</w:t>
      </w:r>
      <w:r w:rsidR="002A4657">
        <w:rPr>
          <w:szCs w:val="28"/>
          <w:lang w:val="ru-RU"/>
        </w:rPr>
        <w:t xml:space="preserve"> при 263 бр. внесени за 2017г., и 265 бр. внесени за 2016г. Подбробен анализ на структурата на внесените в съд дела и прокурорски актове е изложен в раздел ІІ, т.І.2.9.</w:t>
      </w:r>
    </w:p>
    <w:p w:rsidR="0060316E" w:rsidRPr="0060316E" w:rsidRDefault="0060316E" w:rsidP="00A258B8">
      <w:pPr>
        <w:ind w:firstLine="709"/>
        <w:rPr>
          <w:szCs w:val="28"/>
          <w:lang w:val="ru-RU"/>
        </w:rPr>
      </w:pPr>
      <w:r w:rsidRPr="0060316E">
        <w:rPr>
          <w:szCs w:val="28"/>
          <w:lang w:val="ru-RU"/>
        </w:rPr>
        <w:t xml:space="preserve">Сравнително ниският относителен дял на внесените в съд ДП спрямо наблюдаваните и решени ДП, отчитан като трайна тенденция през </w:t>
      </w:r>
      <w:r w:rsidR="002A4657">
        <w:rPr>
          <w:szCs w:val="28"/>
          <w:lang w:val="ru-RU"/>
        </w:rPr>
        <w:t xml:space="preserve">предходните </w:t>
      </w:r>
      <w:r w:rsidRPr="0060316E">
        <w:rPr>
          <w:szCs w:val="28"/>
          <w:lang w:val="ru-RU"/>
        </w:rPr>
        <w:t xml:space="preserve"> три отчетни периода, се дължи в голяма степен </w:t>
      </w:r>
      <w:r w:rsidR="00A258B8">
        <w:rPr>
          <w:szCs w:val="28"/>
          <w:lang w:val="ru-RU"/>
        </w:rPr>
        <w:t xml:space="preserve"> </w:t>
      </w:r>
      <w:r w:rsidRPr="0060316E">
        <w:rPr>
          <w:szCs w:val="28"/>
          <w:lang w:val="ru-RU"/>
        </w:rPr>
        <w:t xml:space="preserve">и </w:t>
      </w:r>
      <w:r w:rsidR="003824C1">
        <w:rPr>
          <w:szCs w:val="28"/>
          <w:lang w:val="ru-RU"/>
        </w:rPr>
        <w:t>сочените тогава в съответните доклади законодателни решения.</w:t>
      </w:r>
      <w:r w:rsidRPr="0060316E">
        <w:rPr>
          <w:szCs w:val="28"/>
          <w:lang w:val="ru-RU"/>
        </w:rPr>
        <w:t xml:space="preserve"> </w:t>
      </w:r>
    </w:p>
    <w:p w:rsidR="0060316E" w:rsidRPr="0060316E" w:rsidRDefault="0060316E" w:rsidP="0060316E">
      <w:pPr>
        <w:ind w:right="22" w:firstLine="0"/>
        <w:rPr>
          <w:szCs w:val="28"/>
          <w:lang w:val="ru-RU"/>
        </w:rPr>
      </w:pPr>
      <w:r w:rsidRPr="0060316E">
        <w:rPr>
          <w:szCs w:val="28"/>
          <w:lang w:val="ru-RU"/>
        </w:rPr>
        <w:t xml:space="preserve">          2.Необходими мерки и законодателни промени.</w:t>
      </w:r>
    </w:p>
    <w:p w:rsidR="0060316E" w:rsidRPr="00E02252" w:rsidRDefault="00E02252" w:rsidP="0060316E">
      <w:pPr>
        <w:ind w:right="22" w:firstLine="0"/>
        <w:rPr>
          <w:szCs w:val="28"/>
        </w:rPr>
      </w:pPr>
      <w:r>
        <w:rPr>
          <w:szCs w:val="28"/>
          <w:lang w:val="ru-RU"/>
        </w:rPr>
        <w:tab/>
        <w:t>Налице са съществени непълноти, дори противоречия в законодателната уредба уреждаща дейността на прокуратурата в наказателното  производство. В тази връзка не биха могли да се правят конкретни предложения без задълбочен анализ на резултата от предходни изменения и при отчитане достиженията на наказателно правната доктрина и практика. В противен случай би се стигнало до ситуация, при която една несполучлива законодателна редакция (например Разпоредбата на чл.50 от НПК, изменена с ДВ бр.63</w:t>
      </w:r>
      <w:r>
        <w:rPr>
          <w:szCs w:val="28"/>
        </w:rPr>
        <w:t>/2017г.), при следващо изменение повдига още повече въпроси и води до затруднение в практическото й прилагане (Разпоредбата на чл.50 от НПК след изменението й в ДВ бр.7/2019 г.).</w:t>
      </w:r>
    </w:p>
    <w:p w:rsidR="0060316E" w:rsidRDefault="0060316E" w:rsidP="0060316E">
      <w:pPr>
        <w:ind w:right="-288" w:firstLine="0"/>
        <w:rPr>
          <w:szCs w:val="28"/>
          <w:lang w:val="en-US"/>
        </w:rPr>
      </w:pPr>
      <w:r w:rsidRPr="0060316E">
        <w:rPr>
          <w:szCs w:val="28"/>
          <w:lang w:val="ru-RU"/>
        </w:rPr>
        <w:tab/>
        <w:t xml:space="preserve"> </w:t>
      </w:r>
      <w:r w:rsidRPr="0060316E">
        <w:rPr>
          <w:szCs w:val="28"/>
          <w:lang w:val="ru-RU"/>
        </w:rPr>
        <w:tab/>
      </w:r>
    </w:p>
    <w:p w:rsidR="00464D1B" w:rsidRDefault="00464D1B" w:rsidP="0060316E">
      <w:pPr>
        <w:ind w:right="-288" w:firstLine="0"/>
        <w:rPr>
          <w:szCs w:val="28"/>
          <w:lang w:val="en-US"/>
        </w:rPr>
      </w:pPr>
    </w:p>
    <w:p w:rsidR="00464D1B" w:rsidRDefault="00464D1B" w:rsidP="0060316E">
      <w:pPr>
        <w:ind w:right="-288" w:firstLine="0"/>
        <w:rPr>
          <w:szCs w:val="28"/>
          <w:lang w:val="en-US"/>
        </w:rPr>
      </w:pPr>
    </w:p>
    <w:p w:rsidR="00464D1B" w:rsidRPr="00464D1B" w:rsidRDefault="00464D1B" w:rsidP="0060316E">
      <w:pPr>
        <w:ind w:right="-288" w:firstLine="0"/>
        <w:rPr>
          <w:szCs w:val="28"/>
          <w:lang w:val="en-US"/>
        </w:rPr>
      </w:pPr>
    </w:p>
    <w:p w:rsidR="0060316E" w:rsidRPr="0060316E" w:rsidRDefault="0060316E" w:rsidP="0060316E">
      <w:pPr>
        <w:widowControl w:val="0"/>
        <w:autoSpaceDE w:val="0"/>
        <w:autoSpaceDN w:val="0"/>
        <w:adjustRightInd w:val="0"/>
        <w:ind w:firstLine="0"/>
        <w:jc w:val="center"/>
        <w:rPr>
          <w:b/>
          <w:szCs w:val="28"/>
          <w:u w:val="single"/>
          <w:lang w:eastAsia="bg-BG"/>
        </w:rPr>
      </w:pPr>
      <w:r w:rsidRPr="0060316E">
        <w:rPr>
          <w:b/>
          <w:szCs w:val="28"/>
          <w:u w:val="single"/>
          <w:lang w:eastAsia="bg-BG"/>
        </w:rPr>
        <w:t>РАЗДЕЛ ІІ</w:t>
      </w:r>
    </w:p>
    <w:p w:rsidR="0060316E" w:rsidRPr="0060316E" w:rsidRDefault="0060316E" w:rsidP="0060316E">
      <w:pPr>
        <w:widowControl w:val="0"/>
        <w:autoSpaceDE w:val="0"/>
        <w:autoSpaceDN w:val="0"/>
        <w:adjustRightInd w:val="0"/>
        <w:ind w:firstLine="0"/>
        <w:jc w:val="center"/>
        <w:rPr>
          <w:b/>
          <w:szCs w:val="28"/>
          <w:u w:val="single"/>
          <w:lang w:eastAsia="bg-BG"/>
        </w:rPr>
      </w:pPr>
    </w:p>
    <w:p w:rsidR="0060316E" w:rsidRDefault="0060316E" w:rsidP="0060316E">
      <w:pPr>
        <w:widowControl w:val="0"/>
        <w:autoSpaceDE w:val="0"/>
        <w:autoSpaceDN w:val="0"/>
        <w:adjustRightInd w:val="0"/>
        <w:ind w:firstLine="0"/>
        <w:jc w:val="center"/>
        <w:rPr>
          <w:b/>
          <w:szCs w:val="28"/>
          <w:lang w:eastAsia="bg-BG"/>
        </w:rPr>
      </w:pPr>
      <w:r w:rsidRPr="0060316E">
        <w:rPr>
          <w:b/>
          <w:szCs w:val="28"/>
          <w:lang w:eastAsia="bg-BG"/>
        </w:rPr>
        <w:t>ДЕЙНОСТ НА РАЙОННА ПРОКУРАТУРА - НОВА ЗАГОРА</w:t>
      </w:r>
    </w:p>
    <w:p w:rsidR="00A258B8" w:rsidRPr="0060316E" w:rsidRDefault="00A258B8" w:rsidP="0060316E">
      <w:pPr>
        <w:widowControl w:val="0"/>
        <w:autoSpaceDE w:val="0"/>
        <w:autoSpaceDN w:val="0"/>
        <w:adjustRightInd w:val="0"/>
        <w:ind w:firstLine="0"/>
        <w:jc w:val="center"/>
        <w:rPr>
          <w:b/>
          <w:szCs w:val="28"/>
          <w:lang w:eastAsia="bg-BG"/>
        </w:rPr>
      </w:pPr>
    </w:p>
    <w:p w:rsidR="0060316E" w:rsidRPr="0060316E" w:rsidRDefault="0060316E" w:rsidP="0060316E">
      <w:pPr>
        <w:widowControl w:val="0"/>
        <w:tabs>
          <w:tab w:val="left" w:pos="993"/>
        </w:tabs>
        <w:autoSpaceDE w:val="0"/>
        <w:autoSpaceDN w:val="0"/>
        <w:adjustRightInd w:val="0"/>
        <w:ind w:firstLine="709"/>
        <w:rPr>
          <w:b/>
          <w:szCs w:val="28"/>
          <w:lang w:eastAsia="bg-BG"/>
        </w:rPr>
      </w:pPr>
      <w:r w:rsidRPr="0060316E">
        <w:rPr>
          <w:b/>
          <w:szCs w:val="28"/>
          <w:lang w:eastAsia="bg-BG"/>
        </w:rPr>
        <w:t>І. ДОСЪДЕБНА ФАЗА</w:t>
      </w:r>
    </w:p>
    <w:p w:rsidR="0060316E" w:rsidRPr="0060316E" w:rsidRDefault="0060316E" w:rsidP="0060316E">
      <w:pPr>
        <w:widowControl w:val="0"/>
        <w:tabs>
          <w:tab w:val="left" w:pos="993"/>
        </w:tabs>
        <w:autoSpaceDE w:val="0"/>
        <w:autoSpaceDN w:val="0"/>
        <w:adjustRightInd w:val="0"/>
        <w:ind w:left="1080" w:firstLine="0"/>
        <w:rPr>
          <w:szCs w:val="28"/>
          <w:lang w:eastAsia="bg-BG"/>
        </w:rPr>
      </w:pPr>
      <w:r w:rsidRPr="0060316E">
        <w:rPr>
          <w:b/>
          <w:szCs w:val="28"/>
          <w:lang w:eastAsia="bg-BG"/>
        </w:rPr>
        <w:t>1.Преписки. Проверки по чл.145 ЗСВ – срочност, резултати, мерки.</w:t>
      </w:r>
    </w:p>
    <w:p w:rsidR="0060316E" w:rsidRDefault="0060316E" w:rsidP="0060316E">
      <w:pPr>
        <w:spacing w:before="120"/>
        <w:ind w:firstLine="708"/>
        <w:rPr>
          <w:szCs w:val="28"/>
          <w:lang w:eastAsia="bg-BG"/>
        </w:rPr>
      </w:pPr>
      <w:r w:rsidRPr="0060316E">
        <w:rPr>
          <w:szCs w:val="28"/>
          <w:lang w:eastAsia="bg-BG"/>
        </w:rPr>
        <w:t>За периода през 201</w:t>
      </w:r>
      <w:r w:rsidR="00E02252">
        <w:rPr>
          <w:szCs w:val="28"/>
          <w:lang w:eastAsia="bg-BG"/>
        </w:rPr>
        <w:t>8</w:t>
      </w:r>
      <w:r w:rsidRPr="0060316E">
        <w:rPr>
          <w:szCs w:val="28"/>
          <w:lang w:eastAsia="bg-BG"/>
        </w:rPr>
        <w:t xml:space="preserve"> г. в Районна прокуратура - Нова Загора са наблюдавани общо </w:t>
      </w:r>
      <w:r w:rsidR="00E02252">
        <w:rPr>
          <w:szCs w:val="28"/>
          <w:lang w:eastAsia="bg-BG"/>
        </w:rPr>
        <w:t>1030</w:t>
      </w:r>
      <w:r w:rsidRPr="0060316E">
        <w:rPr>
          <w:szCs w:val="28"/>
          <w:lang w:eastAsia="bg-BG"/>
        </w:rPr>
        <w:t xml:space="preserve"> бр. преписки по следствения надзор. От тях новообразувани са </w:t>
      </w:r>
      <w:r w:rsidR="00E02252">
        <w:rPr>
          <w:szCs w:val="28"/>
          <w:lang w:eastAsia="bg-BG"/>
        </w:rPr>
        <w:t>972</w:t>
      </w:r>
      <w:r w:rsidRPr="0060316E">
        <w:rPr>
          <w:szCs w:val="28"/>
          <w:lang w:eastAsia="bg-BG"/>
        </w:rPr>
        <w:t xml:space="preserve"> бр. Същите са образувани приоритетно по жалби и сигнали на граждани, по материали от извършени проверки от РУ „Полиция“– Нова Загора,  от Дирекция ”Социално подпомагане” </w:t>
      </w:r>
      <w:r w:rsidRPr="0060316E">
        <w:rPr>
          <w:szCs w:val="28"/>
          <w:lang w:val="ru-RU" w:eastAsia="bg-BG"/>
        </w:rPr>
        <w:t>-</w:t>
      </w:r>
      <w:r w:rsidR="00E02252">
        <w:rPr>
          <w:szCs w:val="28"/>
          <w:lang w:eastAsia="bg-BG"/>
        </w:rPr>
        <w:t xml:space="preserve"> Нова Загора. </w:t>
      </w:r>
      <w:r w:rsidRPr="0060316E">
        <w:rPr>
          <w:szCs w:val="28"/>
          <w:lang w:eastAsia="bg-BG"/>
        </w:rPr>
        <w:t>През периода няма образувани преписки по материали от Сметната палата, Дирекция ”Национален строителен контрол”, Агенция за следприватизационен контрол, по сигнали от НАП  , ДА ”Национална сигурност”  и Агенция</w:t>
      </w:r>
      <w:r w:rsidRPr="0060316E">
        <w:rPr>
          <w:szCs w:val="28"/>
          <w:lang w:val="ru-RU" w:eastAsia="bg-BG"/>
        </w:rPr>
        <w:t xml:space="preserve"> </w:t>
      </w:r>
      <w:r w:rsidRPr="0060316E">
        <w:rPr>
          <w:szCs w:val="28"/>
          <w:lang w:eastAsia="bg-BG"/>
        </w:rPr>
        <w:t xml:space="preserve">”Митници”. През отчетния период няма образувани  преписки след самосезиране на прокуратурата. </w:t>
      </w:r>
    </w:p>
    <w:p w:rsidR="00A258B8" w:rsidRDefault="00A258B8" w:rsidP="0060316E">
      <w:pPr>
        <w:spacing w:before="120"/>
        <w:ind w:firstLine="708"/>
        <w:rPr>
          <w:szCs w:val="28"/>
          <w:lang w:eastAsia="bg-BG"/>
        </w:rPr>
      </w:pPr>
    </w:p>
    <w:tbl>
      <w:tblPr>
        <w:tblStyle w:val="af2"/>
        <w:tblW w:w="0" w:type="auto"/>
        <w:tblLook w:val="04A0" w:firstRow="1" w:lastRow="0" w:firstColumn="1" w:lastColumn="0" w:noHBand="0" w:noVBand="1"/>
      </w:tblPr>
      <w:tblGrid>
        <w:gridCol w:w="5070"/>
        <w:gridCol w:w="1134"/>
        <w:gridCol w:w="992"/>
        <w:gridCol w:w="1447"/>
      </w:tblGrid>
      <w:tr w:rsidR="00E02252" w:rsidTr="00E02252">
        <w:tc>
          <w:tcPr>
            <w:tcW w:w="5070" w:type="dxa"/>
          </w:tcPr>
          <w:p w:rsidR="00E02252" w:rsidRDefault="00E02252" w:rsidP="0060316E">
            <w:pPr>
              <w:spacing w:before="120"/>
              <w:ind w:firstLine="0"/>
              <w:rPr>
                <w:szCs w:val="28"/>
                <w:lang w:eastAsia="bg-BG"/>
              </w:rPr>
            </w:pPr>
          </w:p>
        </w:tc>
        <w:tc>
          <w:tcPr>
            <w:tcW w:w="1134" w:type="dxa"/>
          </w:tcPr>
          <w:p w:rsidR="00E02252" w:rsidRPr="00E02252" w:rsidRDefault="00E02252" w:rsidP="00E02252">
            <w:pPr>
              <w:spacing w:before="120"/>
              <w:ind w:firstLine="0"/>
              <w:jc w:val="center"/>
              <w:rPr>
                <w:b/>
                <w:szCs w:val="28"/>
                <w:lang w:eastAsia="bg-BG"/>
              </w:rPr>
            </w:pPr>
            <w:r w:rsidRPr="00E02252">
              <w:rPr>
                <w:b/>
                <w:szCs w:val="28"/>
                <w:lang w:eastAsia="bg-BG"/>
              </w:rPr>
              <w:t>2018</w:t>
            </w:r>
          </w:p>
        </w:tc>
        <w:tc>
          <w:tcPr>
            <w:tcW w:w="992" w:type="dxa"/>
          </w:tcPr>
          <w:p w:rsidR="00E02252" w:rsidRPr="00E02252" w:rsidRDefault="00E02252" w:rsidP="00E02252">
            <w:pPr>
              <w:spacing w:before="120"/>
              <w:ind w:firstLine="0"/>
              <w:jc w:val="center"/>
              <w:rPr>
                <w:b/>
                <w:szCs w:val="28"/>
                <w:lang w:eastAsia="bg-BG"/>
              </w:rPr>
            </w:pPr>
            <w:r w:rsidRPr="00E02252">
              <w:rPr>
                <w:b/>
                <w:szCs w:val="28"/>
                <w:lang w:eastAsia="bg-BG"/>
              </w:rPr>
              <w:t>2017</w:t>
            </w:r>
          </w:p>
        </w:tc>
        <w:tc>
          <w:tcPr>
            <w:tcW w:w="1447" w:type="dxa"/>
          </w:tcPr>
          <w:p w:rsidR="00E02252" w:rsidRPr="00E02252" w:rsidRDefault="00E02252" w:rsidP="00E02252">
            <w:pPr>
              <w:spacing w:before="120"/>
              <w:ind w:firstLine="0"/>
              <w:jc w:val="center"/>
              <w:rPr>
                <w:b/>
                <w:szCs w:val="28"/>
                <w:lang w:eastAsia="bg-BG"/>
              </w:rPr>
            </w:pPr>
            <w:r w:rsidRPr="00E02252">
              <w:rPr>
                <w:b/>
                <w:szCs w:val="28"/>
                <w:lang w:eastAsia="bg-BG"/>
              </w:rPr>
              <w:t>2016</w:t>
            </w:r>
          </w:p>
        </w:tc>
      </w:tr>
      <w:tr w:rsidR="00E02252" w:rsidTr="00E02252">
        <w:tc>
          <w:tcPr>
            <w:tcW w:w="5070" w:type="dxa"/>
          </w:tcPr>
          <w:p w:rsidR="00E02252" w:rsidRPr="00637488" w:rsidRDefault="00E02252" w:rsidP="0060316E">
            <w:pPr>
              <w:spacing w:before="120"/>
              <w:ind w:firstLine="0"/>
              <w:rPr>
                <w:b/>
                <w:i/>
                <w:szCs w:val="28"/>
                <w:lang w:eastAsia="bg-BG"/>
              </w:rPr>
            </w:pPr>
            <w:r w:rsidRPr="00637488">
              <w:rPr>
                <w:b/>
                <w:i/>
                <w:szCs w:val="28"/>
                <w:lang w:eastAsia="bg-BG"/>
              </w:rPr>
              <w:t>Общо преписки</w:t>
            </w:r>
          </w:p>
        </w:tc>
        <w:tc>
          <w:tcPr>
            <w:tcW w:w="1134" w:type="dxa"/>
          </w:tcPr>
          <w:p w:rsidR="00E02252" w:rsidRDefault="00E02252" w:rsidP="00E02252">
            <w:pPr>
              <w:spacing w:before="120"/>
              <w:ind w:firstLine="0"/>
              <w:jc w:val="center"/>
              <w:rPr>
                <w:szCs w:val="28"/>
                <w:lang w:eastAsia="bg-BG"/>
              </w:rPr>
            </w:pPr>
            <w:r>
              <w:rPr>
                <w:szCs w:val="28"/>
                <w:lang w:eastAsia="bg-BG"/>
              </w:rPr>
              <w:t>1030</w:t>
            </w:r>
          </w:p>
        </w:tc>
        <w:tc>
          <w:tcPr>
            <w:tcW w:w="992" w:type="dxa"/>
          </w:tcPr>
          <w:p w:rsidR="00E02252" w:rsidRDefault="00E02252" w:rsidP="00E02252">
            <w:pPr>
              <w:spacing w:before="120"/>
              <w:ind w:firstLine="0"/>
              <w:jc w:val="center"/>
              <w:rPr>
                <w:szCs w:val="28"/>
                <w:lang w:eastAsia="bg-BG"/>
              </w:rPr>
            </w:pPr>
            <w:r>
              <w:rPr>
                <w:szCs w:val="28"/>
                <w:lang w:eastAsia="bg-BG"/>
              </w:rPr>
              <w:t>1061</w:t>
            </w:r>
          </w:p>
        </w:tc>
        <w:tc>
          <w:tcPr>
            <w:tcW w:w="1447" w:type="dxa"/>
          </w:tcPr>
          <w:p w:rsidR="00E02252" w:rsidRDefault="00E02252" w:rsidP="00E02252">
            <w:pPr>
              <w:spacing w:before="120"/>
              <w:ind w:firstLine="0"/>
              <w:jc w:val="center"/>
              <w:rPr>
                <w:szCs w:val="28"/>
                <w:lang w:eastAsia="bg-BG"/>
              </w:rPr>
            </w:pPr>
            <w:r>
              <w:rPr>
                <w:szCs w:val="28"/>
                <w:lang w:eastAsia="bg-BG"/>
              </w:rPr>
              <w:t>1007</w:t>
            </w:r>
          </w:p>
        </w:tc>
      </w:tr>
      <w:tr w:rsidR="00E02252" w:rsidTr="00E02252">
        <w:tc>
          <w:tcPr>
            <w:tcW w:w="5070" w:type="dxa"/>
          </w:tcPr>
          <w:p w:rsidR="00E02252" w:rsidRPr="00637488" w:rsidRDefault="00E02252" w:rsidP="0060316E">
            <w:pPr>
              <w:spacing w:before="120"/>
              <w:ind w:firstLine="0"/>
              <w:rPr>
                <w:b/>
                <w:i/>
                <w:szCs w:val="28"/>
                <w:lang w:eastAsia="bg-BG"/>
              </w:rPr>
            </w:pPr>
            <w:r w:rsidRPr="00637488">
              <w:rPr>
                <w:b/>
                <w:i/>
                <w:szCs w:val="28"/>
                <w:lang w:eastAsia="bg-BG"/>
              </w:rPr>
              <w:t>Новобразувани преписки</w:t>
            </w:r>
          </w:p>
        </w:tc>
        <w:tc>
          <w:tcPr>
            <w:tcW w:w="1134" w:type="dxa"/>
          </w:tcPr>
          <w:p w:rsidR="00E02252" w:rsidRDefault="00E02252" w:rsidP="00E02252">
            <w:pPr>
              <w:spacing w:before="120"/>
              <w:ind w:firstLine="0"/>
              <w:jc w:val="center"/>
              <w:rPr>
                <w:szCs w:val="28"/>
                <w:lang w:eastAsia="bg-BG"/>
              </w:rPr>
            </w:pPr>
            <w:r>
              <w:rPr>
                <w:szCs w:val="28"/>
                <w:lang w:eastAsia="bg-BG"/>
              </w:rPr>
              <w:t>972</w:t>
            </w:r>
          </w:p>
        </w:tc>
        <w:tc>
          <w:tcPr>
            <w:tcW w:w="992" w:type="dxa"/>
          </w:tcPr>
          <w:p w:rsidR="00E02252" w:rsidRDefault="00E02252" w:rsidP="00E02252">
            <w:pPr>
              <w:spacing w:before="120"/>
              <w:ind w:firstLine="0"/>
              <w:jc w:val="center"/>
              <w:rPr>
                <w:szCs w:val="28"/>
                <w:lang w:eastAsia="bg-BG"/>
              </w:rPr>
            </w:pPr>
            <w:r>
              <w:rPr>
                <w:szCs w:val="28"/>
                <w:lang w:eastAsia="bg-BG"/>
              </w:rPr>
              <w:t>991</w:t>
            </w:r>
          </w:p>
        </w:tc>
        <w:tc>
          <w:tcPr>
            <w:tcW w:w="1447" w:type="dxa"/>
          </w:tcPr>
          <w:p w:rsidR="00E02252" w:rsidRDefault="00E02252" w:rsidP="00E02252">
            <w:pPr>
              <w:spacing w:before="120"/>
              <w:ind w:firstLine="0"/>
              <w:jc w:val="center"/>
              <w:rPr>
                <w:szCs w:val="28"/>
                <w:lang w:eastAsia="bg-BG"/>
              </w:rPr>
            </w:pPr>
            <w:r>
              <w:rPr>
                <w:szCs w:val="28"/>
                <w:lang w:eastAsia="bg-BG"/>
              </w:rPr>
              <w:t>914</w:t>
            </w:r>
          </w:p>
        </w:tc>
      </w:tr>
      <w:tr w:rsidR="00E02252" w:rsidTr="00E02252">
        <w:tc>
          <w:tcPr>
            <w:tcW w:w="5070" w:type="dxa"/>
          </w:tcPr>
          <w:p w:rsidR="00E02252" w:rsidRPr="00637488" w:rsidRDefault="00E02252" w:rsidP="0060316E">
            <w:pPr>
              <w:spacing w:before="120"/>
              <w:ind w:firstLine="0"/>
              <w:rPr>
                <w:b/>
                <w:i/>
                <w:szCs w:val="28"/>
                <w:lang w:eastAsia="bg-BG"/>
              </w:rPr>
            </w:pPr>
            <w:r w:rsidRPr="00637488">
              <w:rPr>
                <w:b/>
                <w:i/>
                <w:szCs w:val="28"/>
                <w:lang w:eastAsia="bg-BG"/>
              </w:rPr>
              <w:t>Общ брой решени преписки</w:t>
            </w:r>
          </w:p>
        </w:tc>
        <w:tc>
          <w:tcPr>
            <w:tcW w:w="1134" w:type="dxa"/>
          </w:tcPr>
          <w:p w:rsidR="00E02252" w:rsidRDefault="00E02252" w:rsidP="00E02252">
            <w:pPr>
              <w:spacing w:before="120"/>
              <w:ind w:firstLine="0"/>
              <w:jc w:val="center"/>
              <w:rPr>
                <w:szCs w:val="28"/>
                <w:lang w:eastAsia="bg-BG"/>
              </w:rPr>
            </w:pPr>
            <w:r>
              <w:rPr>
                <w:szCs w:val="28"/>
                <w:lang w:eastAsia="bg-BG"/>
              </w:rPr>
              <w:t>999</w:t>
            </w:r>
          </w:p>
        </w:tc>
        <w:tc>
          <w:tcPr>
            <w:tcW w:w="992" w:type="dxa"/>
          </w:tcPr>
          <w:p w:rsidR="00E02252" w:rsidRDefault="00E02252" w:rsidP="00E02252">
            <w:pPr>
              <w:spacing w:before="120"/>
              <w:ind w:firstLine="0"/>
              <w:jc w:val="center"/>
              <w:rPr>
                <w:szCs w:val="28"/>
                <w:lang w:eastAsia="bg-BG"/>
              </w:rPr>
            </w:pPr>
            <w:r>
              <w:rPr>
                <w:szCs w:val="28"/>
                <w:lang w:eastAsia="bg-BG"/>
              </w:rPr>
              <w:t>1046</w:t>
            </w:r>
          </w:p>
        </w:tc>
        <w:tc>
          <w:tcPr>
            <w:tcW w:w="1447" w:type="dxa"/>
          </w:tcPr>
          <w:p w:rsidR="00E02252" w:rsidRDefault="00E02252" w:rsidP="00E02252">
            <w:pPr>
              <w:spacing w:before="120"/>
              <w:ind w:firstLine="0"/>
              <w:jc w:val="center"/>
              <w:rPr>
                <w:szCs w:val="28"/>
                <w:lang w:eastAsia="bg-BG"/>
              </w:rPr>
            </w:pPr>
            <w:r>
              <w:rPr>
                <w:szCs w:val="28"/>
                <w:lang w:eastAsia="bg-BG"/>
              </w:rPr>
              <w:t>992</w:t>
            </w:r>
          </w:p>
        </w:tc>
      </w:tr>
      <w:tr w:rsidR="00E02252" w:rsidTr="00E02252">
        <w:tc>
          <w:tcPr>
            <w:tcW w:w="5070" w:type="dxa"/>
          </w:tcPr>
          <w:p w:rsidR="00E02252" w:rsidRPr="00637488" w:rsidRDefault="00E02252" w:rsidP="0060316E">
            <w:pPr>
              <w:spacing w:before="120"/>
              <w:ind w:firstLine="0"/>
              <w:rPr>
                <w:b/>
                <w:i/>
                <w:szCs w:val="28"/>
                <w:lang w:eastAsia="bg-BG"/>
              </w:rPr>
            </w:pPr>
            <w:r w:rsidRPr="00637488">
              <w:rPr>
                <w:b/>
                <w:i/>
                <w:szCs w:val="28"/>
                <w:lang w:eastAsia="bg-BG"/>
              </w:rPr>
              <w:t>Решени с отказ за образуване на ДП</w:t>
            </w:r>
          </w:p>
        </w:tc>
        <w:tc>
          <w:tcPr>
            <w:tcW w:w="1134" w:type="dxa"/>
          </w:tcPr>
          <w:p w:rsidR="00E02252" w:rsidRDefault="00E02252" w:rsidP="00E02252">
            <w:pPr>
              <w:spacing w:before="120"/>
              <w:ind w:firstLine="0"/>
              <w:jc w:val="center"/>
              <w:rPr>
                <w:szCs w:val="28"/>
                <w:lang w:eastAsia="bg-BG"/>
              </w:rPr>
            </w:pPr>
            <w:r>
              <w:rPr>
                <w:szCs w:val="28"/>
                <w:lang w:eastAsia="bg-BG"/>
              </w:rPr>
              <w:t>617</w:t>
            </w:r>
          </w:p>
        </w:tc>
        <w:tc>
          <w:tcPr>
            <w:tcW w:w="992" w:type="dxa"/>
          </w:tcPr>
          <w:p w:rsidR="00E02252" w:rsidRDefault="00E02252" w:rsidP="00E02252">
            <w:pPr>
              <w:spacing w:before="120"/>
              <w:ind w:firstLine="0"/>
              <w:jc w:val="center"/>
              <w:rPr>
                <w:szCs w:val="28"/>
                <w:lang w:eastAsia="bg-BG"/>
              </w:rPr>
            </w:pPr>
            <w:r>
              <w:rPr>
                <w:szCs w:val="28"/>
                <w:lang w:eastAsia="bg-BG"/>
              </w:rPr>
              <w:t>545</w:t>
            </w:r>
          </w:p>
        </w:tc>
        <w:tc>
          <w:tcPr>
            <w:tcW w:w="1447" w:type="dxa"/>
          </w:tcPr>
          <w:p w:rsidR="00E02252" w:rsidRDefault="00E02252" w:rsidP="00E02252">
            <w:pPr>
              <w:spacing w:before="120"/>
              <w:ind w:firstLine="0"/>
              <w:jc w:val="center"/>
              <w:rPr>
                <w:szCs w:val="28"/>
                <w:lang w:eastAsia="bg-BG"/>
              </w:rPr>
            </w:pPr>
            <w:r>
              <w:rPr>
                <w:szCs w:val="28"/>
                <w:lang w:eastAsia="bg-BG"/>
              </w:rPr>
              <w:t>578</w:t>
            </w:r>
          </w:p>
        </w:tc>
      </w:tr>
      <w:tr w:rsidR="00E02252" w:rsidTr="00E02252">
        <w:tc>
          <w:tcPr>
            <w:tcW w:w="5070" w:type="dxa"/>
          </w:tcPr>
          <w:p w:rsidR="00E02252" w:rsidRPr="00637488" w:rsidRDefault="00E02252" w:rsidP="0060316E">
            <w:pPr>
              <w:spacing w:before="120"/>
              <w:ind w:firstLine="0"/>
              <w:rPr>
                <w:b/>
                <w:i/>
                <w:szCs w:val="28"/>
                <w:lang w:eastAsia="bg-BG"/>
              </w:rPr>
            </w:pPr>
            <w:r w:rsidRPr="00637488">
              <w:rPr>
                <w:b/>
                <w:i/>
                <w:szCs w:val="28"/>
                <w:lang w:eastAsia="bg-BG"/>
              </w:rPr>
              <w:t>Нерешени в края на отчетния период</w:t>
            </w:r>
          </w:p>
        </w:tc>
        <w:tc>
          <w:tcPr>
            <w:tcW w:w="1134" w:type="dxa"/>
          </w:tcPr>
          <w:p w:rsidR="00E02252" w:rsidRDefault="00E02252" w:rsidP="00E02252">
            <w:pPr>
              <w:spacing w:before="120"/>
              <w:ind w:firstLine="0"/>
              <w:jc w:val="center"/>
              <w:rPr>
                <w:szCs w:val="28"/>
                <w:lang w:eastAsia="bg-BG"/>
              </w:rPr>
            </w:pPr>
            <w:r>
              <w:rPr>
                <w:szCs w:val="28"/>
                <w:lang w:eastAsia="bg-BG"/>
              </w:rPr>
              <w:t>47</w:t>
            </w:r>
          </w:p>
        </w:tc>
        <w:tc>
          <w:tcPr>
            <w:tcW w:w="992" w:type="dxa"/>
          </w:tcPr>
          <w:p w:rsidR="00E02252" w:rsidRDefault="00E02252" w:rsidP="00E02252">
            <w:pPr>
              <w:spacing w:before="120"/>
              <w:ind w:firstLine="0"/>
              <w:jc w:val="center"/>
              <w:rPr>
                <w:szCs w:val="28"/>
                <w:lang w:eastAsia="bg-BG"/>
              </w:rPr>
            </w:pPr>
            <w:r>
              <w:rPr>
                <w:szCs w:val="28"/>
                <w:lang w:eastAsia="bg-BG"/>
              </w:rPr>
              <w:t>43</w:t>
            </w:r>
          </w:p>
        </w:tc>
        <w:tc>
          <w:tcPr>
            <w:tcW w:w="1447" w:type="dxa"/>
          </w:tcPr>
          <w:p w:rsidR="00E02252" w:rsidRDefault="00E02252" w:rsidP="00E02252">
            <w:pPr>
              <w:spacing w:before="120"/>
              <w:ind w:firstLine="0"/>
              <w:jc w:val="center"/>
              <w:rPr>
                <w:szCs w:val="28"/>
                <w:lang w:eastAsia="bg-BG"/>
              </w:rPr>
            </w:pPr>
            <w:r>
              <w:rPr>
                <w:szCs w:val="28"/>
                <w:lang w:eastAsia="bg-BG"/>
              </w:rPr>
              <w:t>55</w:t>
            </w:r>
          </w:p>
        </w:tc>
      </w:tr>
    </w:tbl>
    <w:p w:rsidR="0060316E" w:rsidRPr="0060316E" w:rsidRDefault="0060316E" w:rsidP="00A258B8">
      <w:pPr>
        <w:widowControl w:val="0"/>
        <w:autoSpaceDE w:val="0"/>
        <w:autoSpaceDN w:val="0"/>
        <w:adjustRightInd w:val="0"/>
        <w:ind w:firstLine="0"/>
        <w:rPr>
          <w:color w:val="FF00FF"/>
          <w:sz w:val="26"/>
          <w:szCs w:val="26"/>
          <w:lang w:eastAsia="bg-BG"/>
        </w:rPr>
      </w:pPr>
    </w:p>
    <w:p w:rsidR="0060316E" w:rsidRPr="0060316E" w:rsidRDefault="0060316E" w:rsidP="0060316E">
      <w:pPr>
        <w:widowControl w:val="0"/>
        <w:autoSpaceDE w:val="0"/>
        <w:autoSpaceDN w:val="0"/>
        <w:adjustRightInd w:val="0"/>
        <w:ind w:firstLine="851"/>
        <w:rPr>
          <w:b/>
          <w:i/>
          <w:szCs w:val="28"/>
          <w:lang w:eastAsia="bg-BG"/>
        </w:rPr>
      </w:pPr>
      <w:r w:rsidRPr="0060316E">
        <w:rPr>
          <w:b/>
          <w:i/>
          <w:szCs w:val="28"/>
          <w:lang w:eastAsia="bg-BG"/>
        </w:rPr>
        <w:t xml:space="preserve">Наблюдава се тенденция на </w:t>
      </w:r>
      <w:r w:rsidR="007D6000">
        <w:rPr>
          <w:b/>
          <w:i/>
          <w:szCs w:val="28"/>
          <w:lang w:eastAsia="bg-BG"/>
        </w:rPr>
        <w:t>намал</w:t>
      </w:r>
      <w:r w:rsidRPr="0060316E">
        <w:rPr>
          <w:b/>
          <w:i/>
          <w:szCs w:val="28"/>
          <w:lang w:eastAsia="bg-BG"/>
        </w:rPr>
        <w:t>ение, както по отношение на общо наблюдаваните, така и на новообразуваните преписки. Общият брой на наблюдаваните преписки през 201</w:t>
      </w:r>
      <w:r w:rsidR="007D6000">
        <w:rPr>
          <w:b/>
          <w:i/>
          <w:szCs w:val="28"/>
          <w:lang w:eastAsia="bg-BG"/>
        </w:rPr>
        <w:t>8</w:t>
      </w:r>
      <w:r w:rsidRPr="0060316E">
        <w:rPr>
          <w:b/>
          <w:i/>
          <w:szCs w:val="28"/>
          <w:lang w:eastAsia="bg-BG"/>
        </w:rPr>
        <w:t>г. в сравнение с 201</w:t>
      </w:r>
      <w:r w:rsidR="007D6000">
        <w:rPr>
          <w:b/>
          <w:i/>
          <w:szCs w:val="28"/>
          <w:lang w:eastAsia="bg-BG"/>
        </w:rPr>
        <w:t>7</w:t>
      </w:r>
      <w:r w:rsidRPr="0060316E">
        <w:rPr>
          <w:b/>
          <w:i/>
          <w:szCs w:val="28"/>
          <w:lang w:eastAsia="bg-BG"/>
        </w:rPr>
        <w:t xml:space="preserve"> г. е </w:t>
      </w:r>
      <w:r w:rsidR="007D6000">
        <w:rPr>
          <w:b/>
          <w:i/>
          <w:szCs w:val="28"/>
          <w:lang w:eastAsia="bg-BG"/>
        </w:rPr>
        <w:t>намален</w:t>
      </w:r>
      <w:r w:rsidRPr="0060316E">
        <w:rPr>
          <w:b/>
          <w:i/>
          <w:szCs w:val="28"/>
          <w:lang w:eastAsia="bg-BG"/>
        </w:rPr>
        <w:t xml:space="preserve"> </w:t>
      </w:r>
      <w:r w:rsidR="007D6000">
        <w:rPr>
          <w:b/>
          <w:i/>
          <w:szCs w:val="28"/>
          <w:lang w:eastAsia="bg-BG"/>
        </w:rPr>
        <w:t>с 31</w:t>
      </w:r>
      <w:r w:rsidRPr="0060316E">
        <w:rPr>
          <w:b/>
          <w:i/>
          <w:szCs w:val="28"/>
          <w:lang w:eastAsia="bg-BG"/>
        </w:rPr>
        <w:t xml:space="preserve"> броя или </w:t>
      </w:r>
      <w:r w:rsidR="007D6000">
        <w:rPr>
          <w:b/>
          <w:i/>
          <w:szCs w:val="28"/>
          <w:lang w:eastAsia="bg-BG"/>
        </w:rPr>
        <w:t>3,00</w:t>
      </w:r>
      <w:r w:rsidRPr="0060316E">
        <w:rPr>
          <w:b/>
          <w:i/>
          <w:szCs w:val="28"/>
          <w:lang w:eastAsia="bg-BG"/>
        </w:rPr>
        <w:t xml:space="preserve"> %, а броят на новообразуваните преписки е </w:t>
      </w:r>
      <w:r w:rsidR="007D6000">
        <w:rPr>
          <w:b/>
          <w:i/>
          <w:szCs w:val="28"/>
          <w:lang w:eastAsia="bg-BG"/>
        </w:rPr>
        <w:t>намален</w:t>
      </w:r>
      <w:r w:rsidRPr="0060316E">
        <w:rPr>
          <w:b/>
          <w:i/>
          <w:szCs w:val="28"/>
          <w:lang w:eastAsia="bg-BG"/>
        </w:rPr>
        <w:t xml:space="preserve"> </w:t>
      </w:r>
      <w:r w:rsidR="007D6000">
        <w:rPr>
          <w:b/>
          <w:i/>
          <w:szCs w:val="28"/>
          <w:lang w:eastAsia="bg-BG"/>
        </w:rPr>
        <w:t xml:space="preserve"> с</w:t>
      </w:r>
      <w:r w:rsidRPr="0060316E">
        <w:rPr>
          <w:b/>
          <w:i/>
          <w:szCs w:val="28"/>
          <w:lang w:eastAsia="bg-BG"/>
        </w:rPr>
        <w:t xml:space="preserve"> </w:t>
      </w:r>
      <w:r w:rsidR="007D6000">
        <w:rPr>
          <w:b/>
          <w:i/>
          <w:szCs w:val="28"/>
          <w:lang w:eastAsia="bg-BG"/>
        </w:rPr>
        <w:t xml:space="preserve">19 </w:t>
      </w:r>
      <w:r w:rsidRPr="0060316E">
        <w:rPr>
          <w:b/>
          <w:i/>
          <w:szCs w:val="28"/>
          <w:lang w:eastAsia="bg-BG"/>
        </w:rPr>
        <w:t xml:space="preserve">броя или </w:t>
      </w:r>
      <w:r w:rsidR="007D6000">
        <w:rPr>
          <w:b/>
          <w:i/>
          <w:szCs w:val="28"/>
          <w:lang w:eastAsia="bg-BG"/>
        </w:rPr>
        <w:t>1,95</w:t>
      </w:r>
      <w:r w:rsidRPr="0060316E">
        <w:rPr>
          <w:b/>
          <w:i/>
          <w:szCs w:val="28"/>
          <w:lang w:eastAsia="bg-BG"/>
        </w:rPr>
        <w:t xml:space="preserve"> %. </w:t>
      </w:r>
    </w:p>
    <w:p w:rsidR="0060316E" w:rsidRPr="0060316E" w:rsidRDefault="0060316E" w:rsidP="0060316E">
      <w:pPr>
        <w:widowControl w:val="0"/>
        <w:autoSpaceDE w:val="0"/>
        <w:autoSpaceDN w:val="0"/>
        <w:adjustRightInd w:val="0"/>
        <w:ind w:firstLine="851"/>
        <w:rPr>
          <w:b/>
          <w:i/>
          <w:szCs w:val="28"/>
          <w:lang w:eastAsia="bg-BG"/>
        </w:rPr>
      </w:pPr>
      <w:r w:rsidRPr="0060316E">
        <w:rPr>
          <w:b/>
          <w:i/>
          <w:szCs w:val="28"/>
          <w:lang w:eastAsia="bg-BG"/>
        </w:rPr>
        <w:t>В сравнение с 201</w:t>
      </w:r>
      <w:r w:rsidR="007D6000">
        <w:rPr>
          <w:b/>
          <w:i/>
          <w:szCs w:val="28"/>
          <w:lang w:eastAsia="bg-BG"/>
        </w:rPr>
        <w:t>6</w:t>
      </w:r>
      <w:r w:rsidRPr="0060316E">
        <w:rPr>
          <w:b/>
          <w:i/>
          <w:szCs w:val="28"/>
          <w:lang w:eastAsia="bg-BG"/>
        </w:rPr>
        <w:t>г. увеличението в общият брой на наблюдаваните преписки е с</w:t>
      </w:r>
      <w:r w:rsidR="007D6000">
        <w:rPr>
          <w:b/>
          <w:i/>
          <w:szCs w:val="28"/>
          <w:lang w:eastAsia="bg-BG"/>
        </w:rPr>
        <w:t xml:space="preserve"> </w:t>
      </w:r>
      <w:r w:rsidRPr="0060316E">
        <w:rPr>
          <w:b/>
          <w:i/>
          <w:szCs w:val="28"/>
          <w:lang w:eastAsia="bg-BG"/>
        </w:rPr>
        <w:t xml:space="preserve"> </w:t>
      </w:r>
      <w:r w:rsidR="007D6000">
        <w:rPr>
          <w:b/>
          <w:i/>
          <w:szCs w:val="28"/>
          <w:lang w:eastAsia="bg-BG"/>
        </w:rPr>
        <w:t>23</w:t>
      </w:r>
      <w:r w:rsidRPr="0060316E">
        <w:rPr>
          <w:b/>
          <w:i/>
          <w:szCs w:val="28"/>
          <w:lang w:eastAsia="bg-BG"/>
        </w:rPr>
        <w:t xml:space="preserve"> броя или </w:t>
      </w:r>
      <w:r w:rsidR="007D6000">
        <w:rPr>
          <w:b/>
          <w:i/>
          <w:szCs w:val="28"/>
          <w:lang w:eastAsia="bg-BG"/>
        </w:rPr>
        <w:t>2,28</w:t>
      </w:r>
      <w:r w:rsidRPr="0060316E">
        <w:rPr>
          <w:b/>
          <w:i/>
          <w:szCs w:val="28"/>
          <w:lang w:eastAsia="bg-BG"/>
        </w:rPr>
        <w:t xml:space="preserve"> %, а новообразуваните преписки са увеличени с</w:t>
      </w:r>
      <w:r w:rsidR="007D6000">
        <w:rPr>
          <w:b/>
          <w:i/>
          <w:szCs w:val="28"/>
          <w:lang w:eastAsia="bg-BG"/>
        </w:rPr>
        <w:t xml:space="preserve"> </w:t>
      </w:r>
      <w:r w:rsidRPr="0060316E">
        <w:rPr>
          <w:b/>
          <w:i/>
          <w:szCs w:val="28"/>
          <w:lang w:eastAsia="bg-BG"/>
        </w:rPr>
        <w:t xml:space="preserve"> </w:t>
      </w:r>
      <w:r w:rsidR="007D6000">
        <w:rPr>
          <w:b/>
          <w:i/>
          <w:szCs w:val="28"/>
          <w:lang w:eastAsia="bg-BG"/>
        </w:rPr>
        <w:t>58</w:t>
      </w:r>
      <w:r w:rsidRPr="0060316E">
        <w:rPr>
          <w:b/>
          <w:i/>
          <w:szCs w:val="28"/>
          <w:lang w:eastAsia="bg-BG"/>
        </w:rPr>
        <w:t xml:space="preserve"> броя или с </w:t>
      </w:r>
      <w:r w:rsidR="007D6000">
        <w:rPr>
          <w:b/>
          <w:i/>
          <w:szCs w:val="28"/>
          <w:lang w:eastAsia="bg-BG"/>
        </w:rPr>
        <w:t>6,34</w:t>
      </w:r>
      <w:r w:rsidRPr="0060316E">
        <w:rPr>
          <w:b/>
          <w:i/>
          <w:szCs w:val="28"/>
          <w:lang w:eastAsia="bg-BG"/>
        </w:rPr>
        <w:t xml:space="preserve"> %.</w:t>
      </w:r>
    </w:p>
    <w:p w:rsidR="007D6000" w:rsidRDefault="0060316E" w:rsidP="0060316E">
      <w:pPr>
        <w:widowControl w:val="0"/>
        <w:autoSpaceDE w:val="0"/>
        <w:autoSpaceDN w:val="0"/>
        <w:adjustRightInd w:val="0"/>
        <w:ind w:firstLine="708"/>
        <w:rPr>
          <w:b/>
          <w:i/>
          <w:szCs w:val="28"/>
          <w:lang w:eastAsia="bg-BG"/>
        </w:rPr>
      </w:pPr>
      <w:r w:rsidRPr="0060316E">
        <w:rPr>
          <w:szCs w:val="28"/>
          <w:lang w:eastAsia="bg-BG"/>
        </w:rPr>
        <w:t>Общият брой на преписките, които РП гр.Нова Загора е решила през 201</w:t>
      </w:r>
      <w:r w:rsidR="007D6000">
        <w:rPr>
          <w:szCs w:val="28"/>
          <w:lang w:eastAsia="bg-BG"/>
        </w:rPr>
        <w:t>8</w:t>
      </w:r>
      <w:r w:rsidRPr="0060316E">
        <w:rPr>
          <w:szCs w:val="28"/>
          <w:lang w:eastAsia="bg-BG"/>
        </w:rPr>
        <w:t xml:space="preserve">г. е </w:t>
      </w:r>
      <w:r w:rsidR="007D6000">
        <w:rPr>
          <w:szCs w:val="28"/>
          <w:lang w:eastAsia="bg-BG"/>
        </w:rPr>
        <w:t>999</w:t>
      </w:r>
      <w:r w:rsidRPr="0060316E">
        <w:rPr>
          <w:szCs w:val="28"/>
          <w:lang w:eastAsia="bg-BG"/>
        </w:rPr>
        <w:t xml:space="preserve"> броя. При този показател също се констатира </w:t>
      </w:r>
      <w:r w:rsidR="007D6000">
        <w:rPr>
          <w:szCs w:val="28"/>
          <w:lang w:eastAsia="bg-BG"/>
        </w:rPr>
        <w:t>намаление</w:t>
      </w:r>
      <w:r w:rsidRPr="0060316E">
        <w:rPr>
          <w:szCs w:val="28"/>
          <w:lang w:eastAsia="bg-BG"/>
        </w:rPr>
        <w:t xml:space="preserve"> в сравнение с 201</w:t>
      </w:r>
      <w:r w:rsidR="007D6000">
        <w:rPr>
          <w:szCs w:val="28"/>
          <w:lang w:eastAsia="bg-BG"/>
        </w:rPr>
        <w:t>7</w:t>
      </w:r>
      <w:r w:rsidRPr="0060316E">
        <w:rPr>
          <w:szCs w:val="28"/>
          <w:lang w:eastAsia="bg-BG"/>
        </w:rPr>
        <w:t xml:space="preserve">г. и </w:t>
      </w:r>
      <w:r w:rsidR="007D6000">
        <w:rPr>
          <w:szCs w:val="28"/>
          <w:lang w:eastAsia="bg-BG"/>
        </w:rPr>
        <w:t xml:space="preserve">увеличени спрямо </w:t>
      </w:r>
      <w:r w:rsidRPr="0060316E">
        <w:rPr>
          <w:szCs w:val="28"/>
          <w:lang w:eastAsia="bg-BG"/>
        </w:rPr>
        <w:t>201</w:t>
      </w:r>
      <w:r w:rsidR="007D6000">
        <w:rPr>
          <w:szCs w:val="28"/>
          <w:lang w:eastAsia="bg-BG"/>
        </w:rPr>
        <w:t>6</w:t>
      </w:r>
      <w:r w:rsidRPr="0060316E">
        <w:rPr>
          <w:szCs w:val="28"/>
          <w:lang w:eastAsia="bg-BG"/>
        </w:rPr>
        <w:t xml:space="preserve">г., когато общия брой на решените преписки е бил съответно </w:t>
      </w:r>
      <w:r w:rsidR="007D6000">
        <w:rPr>
          <w:szCs w:val="28"/>
          <w:lang w:eastAsia="bg-BG"/>
        </w:rPr>
        <w:t>1046</w:t>
      </w:r>
      <w:r w:rsidRPr="0060316E">
        <w:rPr>
          <w:szCs w:val="28"/>
          <w:lang w:eastAsia="bg-BG"/>
        </w:rPr>
        <w:t xml:space="preserve"> и </w:t>
      </w:r>
      <w:r w:rsidR="007D6000">
        <w:rPr>
          <w:szCs w:val="28"/>
          <w:lang w:eastAsia="bg-BG"/>
        </w:rPr>
        <w:t>992</w:t>
      </w:r>
      <w:r w:rsidRPr="0060316E">
        <w:rPr>
          <w:szCs w:val="28"/>
          <w:lang w:eastAsia="bg-BG"/>
        </w:rPr>
        <w:t xml:space="preserve">. </w:t>
      </w:r>
      <w:r w:rsidRPr="0060316E">
        <w:rPr>
          <w:b/>
          <w:i/>
          <w:szCs w:val="28"/>
          <w:lang w:eastAsia="bg-BG"/>
        </w:rPr>
        <w:t xml:space="preserve">Запазено е процентното съотношение на броя решени преписки към броя наблюдавани през годината – </w:t>
      </w:r>
      <w:r w:rsidR="007D6000">
        <w:rPr>
          <w:b/>
          <w:i/>
          <w:szCs w:val="28"/>
          <w:lang w:eastAsia="bg-BG"/>
        </w:rPr>
        <w:t xml:space="preserve">96,9% за 2018 г., при </w:t>
      </w:r>
      <w:r w:rsidRPr="0060316E">
        <w:rPr>
          <w:b/>
          <w:i/>
          <w:szCs w:val="28"/>
          <w:lang w:eastAsia="bg-BG"/>
        </w:rPr>
        <w:t xml:space="preserve">98,59% за 2017г., </w:t>
      </w:r>
      <w:r w:rsidR="007D6000">
        <w:rPr>
          <w:b/>
          <w:i/>
          <w:szCs w:val="28"/>
          <w:lang w:eastAsia="bg-BG"/>
        </w:rPr>
        <w:t xml:space="preserve">и </w:t>
      </w:r>
      <w:r w:rsidRPr="0060316E">
        <w:rPr>
          <w:b/>
          <w:i/>
          <w:szCs w:val="28"/>
          <w:lang w:eastAsia="bg-BG"/>
        </w:rPr>
        <w:t xml:space="preserve">при 98,51% за 2016г. </w:t>
      </w:r>
    </w:p>
    <w:p w:rsidR="0060316E" w:rsidRPr="0060316E" w:rsidRDefault="0060316E" w:rsidP="007D6000">
      <w:pPr>
        <w:widowControl w:val="0"/>
        <w:autoSpaceDE w:val="0"/>
        <w:autoSpaceDN w:val="0"/>
        <w:adjustRightInd w:val="0"/>
        <w:ind w:firstLine="708"/>
        <w:rPr>
          <w:b/>
          <w:i/>
          <w:szCs w:val="28"/>
          <w:lang w:eastAsia="bg-BG"/>
        </w:rPr>
      </w:pPr>
      <w:r w:rsidRPr="0060316E">
        <w:rPr>
          <w:b/>
          <w:i/>
          <w:szCs w:val="28"/>
          <w:lang w:eastAsia="bg-BG"/>
        </w:rPr>
        <w:t xml:space="preserve">През годината </w:t>
      </w:r>
      <w:r w:rsidR="007D6000">
        <w:rPr>
          <w:b/>
          <w:i/>
          <w:szCs w:val="28"/>
          <w:lang w:eastAsia="bg-BG"/>
        </w:rPr>
        <w:t>всички преписки</w:t>
      </w:r>
      <w:r w:rsidRPr="0060316E">
        <w:rPr>
          <w:b/>
          <w:i/>
          <w:szCs w:val="28"/>
          <w:lang w:eastAsia="bg-BG"/>
        </w:rPr>
        <w:t xml:space="preserve"> са били решени в срок до 1 месец</w:t>
      </w:r>
      <w:r w:rsidR="007D6000">
        <w:rPr>
          <w:b/>
          <w:i/>
          <w:szCs w:val="28"/>
          <w:lang w:eastAsia="bg-BG"/>
        </w:rPr>
        <w:t xml:space="preserve">, а за 2017 г. </w:t>
      </w:r>
      <w:r w:rsidRPr="0060316E">
        <w:rPr>
          <w:b/>
          <w:i/>
          <w:szCs w:val="28"/>
          <w:lang w:eastAsia="bg-BG"/>
        </w:rPr>
        <w:t xml:space="preserve"> 20  преписки са били  решени в срок над 1 месец. </w:t>
      </w:r>
      <w:r w:rsidR="007D6000">
        <w:rPr>
          <w:b/>
          <w:i/>
          <w:szCs w:val="28"/>
          <w:lang w:eastAsia="bg-BG"/>
        </w:rPr>
        <w:t xml:space="preserve">т.е. налице е очевидно </w:t>
      </w:r>
      <w:r w:rsidRPr="0060316E">
        <w:rPr>
          <w:b/>
          <w:i/>
          <w:szCs w:val="28"/>
          <w:lang w:eastAsia="bg-BG"/>
        </w:rPr>
        <w:t xml:space="preserve">подобрение </w:t>
      </w:r>
      <w:r w:rsidR="007D6000">
        <w:rPr>
          <w:b/>
          <w:i/>
          <w:szCs w:val="28"/>
          <w:lang w:eastAsia="bg-BG"/>
        </w:rPr>
        <w:t xml:space="preserve">в </w:t>
      </w:r>
      <w:r w:rsidRPr="0060316E">
        <w:rPr>
          <w:b/>
          <w:i/>
          <w:szCs w:val="28"/>
          <w:lang w:eastAsia="bg-BG"/>
        </w:rPr>
        <w:t xml:space="preserve"> срочността на произнасяне на прокурорите. </w:t>
      </w:r>
    </w:p>
    <w:p w:rsidR="0060316E" w:rsidRPr="0060316E" w:rsidRDefault="0060316E" w:rsidP="0060316E">
      <w:pPr>
        <w:widowControl w:val="0"/>
        <w:autoSpaceDE w:val="0"/>
        <w:autoSpaceDN w:val="0"/>
        <w:adjustRightInd w:val="0"/>
        <w:ind w:firstLine="851"/>
        <w:rPr>
          <w:szCs w:val="28"/>
          <w:lang w:eastAsia="bg-BG"/>
        </w:rPr>
      </w:pPr>
      <w:r w:rsidRPr="0060316E">
        <w:rPr>
          <w:szCs w:val="28"/>
          <w:lang w:eastAsia="bg-BG"/>
        </w:rPr>
        <w:t>В края на 201</w:t>
      </w:r>
      <w:r w:rsidR="007D6000">
        <w:rPr>
          <w:szCs w:val="28"/>
          <w:lang w:eastAsia="bg-BG"/>
        </w:rPr>
        <w:t>8</w:t>
      </w:r>
      <w:r w:rsidRPr="0060316E">
        <w:rPr>
          <w:szCs w:val="28"/>
          <w:lang w:eastAsia="bg-BG"/>
        </w:rPr>
        <w:t xml:space="preserve"> година са останали нерешени общо </w:t>
      </w:r>
      <w:r w:rsidR="007D6000">
        <w:rPr>
          <w:szCs w:val="28"/>
          <w:lang w:eastAsia="bg-BG"/>
        </w:rPr>
        <w:t>31</w:t>
      </w:r>
      <w:r w:rsidRPr="0060316E">
        <w:rPr>
          <w:szCs w:val="28"/>
          <w:lang w:eastAsia="bg-BG"/>
        </w:rPr>
        <w:t xml:space="preserve"> преписки</w:t>
      </w:r>
      <w:r w:rsidR="007D6000">
        <w:rPr>
          <w:szCs w:val="28"/>
          <w:lang w:eastAsia="bg-BG"/>
        </w:rPr>
        <w:t xml:space="preserve">. </w:t>
      </w:r>
      <w:r w:rsidRPr="0060316E">
        <w:rPr>
          <w:szCs w:val="28"/>
          <w:lang w:eastAsia="bg-BG"/>
        </w:rPr>
        <w:t xml:space="preserve">Всички нерешени от прокурор преписки са в законоустановения </w:t>
      </w:r>
      <w:r w:rsidR="007D6000">
        <w:rPr>
          <w:szCs w:val="28"/>
          <w:lang w:eastAsia="bg-BG"/>
        </w:rPr>
        <w:t>едномесечен</w:t>
      </w:r>
      <w:r w:rsidRPr="0060316E">
        <w:rPr>
          <w:szCs w:val="28"/>
          <w:lang w:eastAsia="bg-BG"/>
        </w:rPr>
        <w:t xml:space="preserve"> срок за решаване в края на отчетния период.</w:t>
      </w:r>
    </w:p>
    <w:p w:rsidR="0060316E" w:rsidRPr="0060316E" w:rsidRDefault="0060316E" w:rsidP="0060316E">
      <w:pPr>
        <w:widowControl w:val="0"/>
        <w:autoSpaceDE w:val="0"/>
        <w:autoSpaceDN w:val="0"/>
        <w:adjustRightInd w:val="0"/>
        <w:ind w:firstLine="697"/>
        <w:rPr>
          <w:b/>
          <w:i/>
          <w:szCs w:val="28"/>
          <w:lang w:eastAsia="bg-BG"/>
        </w:rPr>
      </w:pPr>
      <w:r w:rsidRPr="0060316E">
        <w:rPr>
          <w:b/>
          <w:i/>
          <w:szCs w:val="28"/>
          <w:lang w:eastAsia="bg-BG"/>
        </w:rPr>
        <w:t xml:space="preserve">Относителният дял на образуваните от прокурора досъдебни производства спрямо общия брой на решените през периода преписки е </w:t>
      </w:r>
      <w:r w:rsidR="007D6000">
        <w:rPr>
          <w:b/>
          <w:i/>
          <w:szCs w:val="28"/>
          <w:lang w:eastAsia="bg-BG"/>
        </w:rPr>
        <w:t xml:space="preserve">27,02% , при </w:t>
      </w:r>
      <w:r w:rsidRPr="0060316E">
        <w:rPr>
          <w:b/>
          <w:i/>
          <w:szCs w:val="28"/>
          <w:lang w:eastAsia="bg-BG"/>
        </w:rPr>
        <w:t>31,93 %</w:t>
      </w:r>
      <w:r w:rsidR="007D6000">
        <w:rPr>
          <w:b/>
          <w:i/>
          <w:szCs w:val="28"/>
          <w:lang w:eastAsia="bg-BG"/>
        </w:rPr>
        <w:t xml:space="preserve"> за 2017 г. и </w:t>
      </w:r>
      <w:r w:rsidRPr="0060316E">
        <w:rPr>
          <w:b/>
          <w:i/>
          <w:szCs w:val="28"/>
          <w:lang w:eastAsia="bg-BG"/>
        </w:rPr>
        <w:t xml:space="preserve">, при 25 % за 2016г. </w:t>
      </w:r>
    </w:p>
    <w:p w:rsidR="0060316E" w:rsidRPr="0060316E" w:rsidRDefault="0060316E" w:rsidP="0060316E">
      <w:pPr>
        <w:widowControl w:val="0"/>
        <w:autoSpaceDE w:val="0"/>
        <w:autoSpaceDN w:val="0"/>
        <w:adjustRightInd w:val="0"/>
        <w:ind w:firstLine="697"/>
        <w:rPr>
          <w:b/>
          <w:i/>
          <w:szCs w:val="28"/>
          <w:lang w:eastAsia="bg-BG"/>
        </w:rPr>
      </w:pPr>
      <w:r w:rsidRPr="0060316E">
        <w:rPr>
          <w:b/>
          <w:i/>
          <w:szCs w:val="28"/>
          <w:lang w:eastAsia="bg-BG"/>
        </w:rPr>
        <w:t xml:space="preserve">Относителният дял на постановените от прокурора откази да се образуват досъдебни производства спрямо общия брой решени преписки е </w:t>
      </w:r>
      <w:r w:rsidR="007D6000">
        <w:rPr>
          <w:b/>
          <w:i/>
          <w:szCs w:val="28"/>
          <w:lang w:eastAsia="bg-BG"/>
        </w:rPr>
        <w:t xml:space="preserve">61,76% за 2018г. , при </w:t>
      </w:r>
      <w:r w:rsidRPr="0060316E">
        <w:rPr>
          <w:b/>
          <w:i/>
          <w:szCs w:val="28"/>
          <w:lang w:eastAsia="bg-BG"/>
        </w:rPr>
        <w:t>52,10 %</w:t>
      </w:r>
      <w:r w:rsidR="007D6000">
        <w:rPr>
          <w:b/>
          <w:i/>
          <w:szCs w:val="28"/>
          <w:lang w:eastAsia="bg-BG"/>
        </w:rPr>
        <w:t xml:space="preserve"> за 2017 г. и </w:t>
      </w:r>
      <w:r w:rsidRPr="0060316E">
        <w:rPr>
          <w:b/>
          <w:i/>
          <w:szCs w:val="28"/>
          <w:lang w:eastAsia="bg-BG"/>
        </w:rPr>
        <w:t xml:space="preserve"> при 58,27 % за 2016г. </w:t>
      </w:r>
    </w:p>
    <w:p w:rsidR="0060316E" w:rsidRPr="0060316E" w:rsidRDefault="0060316E" w:rsidP="0060316E">
      <w:pPr>
        <w:widowControl w:val="0"/>
        <w:autoSpaceDE w:val="0"/>
        <w:autoSpaceDN w:val="0"/>
        <w:adjustRightInd w:val="0"/>
        <w:ind w:firstLine="700"/>
        <w:rPr>
          <w:i/>
          <w:snapToGrid w:val="0"/>
          <w:szCs w:val="28"/>
          <w:u w:val="single"/>
          <w:lang w:eastAsia="bg-BG"/>
        </w:rPr>
      </w:pPr>
      <w:r w:rsidRPr="0060316E">
        <w:rPr>
          <w:snapToGrid w:val="0"/>
          <w:szCs w:val="28"/>
          <w:lang w:eastAsia="bg-BG"/>
        </w:rPr>
        <w:t>През 201</w:t>
      </w:r>
      <w:r w:rsidR="007D6000">
        <w:rPr>
          <w:snapToGrid w:val="0"/>
          <w:szCs w:val="28"/>
          <w:lang w:eastAsia="bg-BG"/>
        </w:rPr>
        <w:t>8</w:t>
      </w:r>
      <w:r w:rsidRPr="0060316E">
        <w:rPr>
          <w:snapToGrid w:val="0"/>
          <w:szCs w:val="28"/>
          <w:lang w:eastAsia="bg-BG"/>
        </w:rPr>
        <w:t xml:space="preserve">г. се наблюдава </w:t>
      </w:r>
      <w:r w:rsidR="007D6000">
        <w:rPr>
          <w:snapToGrid w:val="0"/>
          <w:szCs w:val="28"/>
          <w:lang w:eastAsia="bg-BG"/>
        </w:rPr>
        <w:t>намаление</w:t>
      </w:r>
      <w:r w:rsidRPr="0060316E">
        <w:rPr>
          <w:snapToGrid w:val="0"/>
          <w:szCs w:val="28"/>
          <w:lang w:eastAsia="bg-BG"/>
        </w:rPr>
        <w:t xml:space="preserve"> на относителния дял на </w:t>
      </w:r>
      <w:r w:rsidRPr="0060316E">
        <w:rPr>
          <w:szCs w:val="28"/>
          <w:lang w:eastAsia="bg-BG"/>
        </w:rPr>
        <w:t>образуваните от прокурора досъдебни производства спрямо общия брой решени преписки през отчетния период в сравнение с 201</w:t>
      </w:r>
      <w:r w:rsidR="007D6000">
        <w:rPr>
          <w:szCs w:val="28"/>
          <w:lang w:eastAsia="bg-BG"/>
        </w:rPr>
        <w:t>7</w:t>
      </w:r>
      <w:r w:rsidRPr="0060316E">
        <w:rPr>
          <w:szCs w:val="28"/>
          <w:lang w:eastAsia="bg-BG"/>
        </w:rPr>
        <w:t xml:space="preserve">г., като същевременно е </w:t>
      </w:r>
      <w:r w:rsidR="007D6000">
        <w:rPr>
          <w:szCs w:val="28"/>
          <w:lang w:eastAsia="bg-BG"/>
        </w:rPr>
        <w:t>увеличен</w:t>
      </w:r>
      <w:r w:rsidRPr="0060316E">
        <w:rPr>
          <w:szCs w:val="28"/>
          <w:lang w:eastAsia="bg-BG"/>
        </w:rPr>
        <w:t xml:space="preserve"> относителния дял на постановените откази да се образува ДП в сравнение с </w:t>
      </w:r>
      <w:r w:rsidR="007D6000">
        <w:rPr>
          <w:szCs w:val="28"/>
          <w:lang w:eastAsia="bg-BG"/>
        </w:rPr>
        <w:t>2017г</w:t>
      </w:r>
      <w:r w:rsidRPr="0060316E">
        <w:rPr>
          <w:snapToGrid w:val="0"/>
          <w:szCs w:val="28"/>
          <w:lang w:eastAsia="bg-BG"/>
        </w:rPr>
        <w:t xml:space="preserve">. </w:t>
      </w:r>
      <w:r w:rsidR="007D6000">
        <w:rPr>
          <w:snapToGrid w:val="0"/>
          <w:szCs w:val="28"/>
          <w:lang w:eastAsia="bg-BG"/>
        </w:rPr>
        <w:t xml:space="preserve"> </w:t>
      </w:r>
      <w:r w:rsidRPr="0060316E">
        <w:rPr>
          <w:snapToGrid w:val="0"/>
          <w:szCs w:val="28"/>
          <w:lang w:eastAsia="bg-BG"/>
        </w:rPr>
        <w:t>Спрямо 201</w:t>
      </w:r>
      <w:r w:rsidR="007D6000">
        <w:rPr>
          <w:snapToGrid w:val="0"/>
          <w:szCs w:val="28"/>
          <w:lang w:eastAsia="bg-BG"/>
        </w:rPr>
        <w:t>6</w:t>
      </w:r>
      <w:r w:rsidRPr="0060316E">
        <w:rPr>
          <w:snapToGrid w:val="0"/>
          <w:szCs w:val="28"/>
          <w:lang w:eastAsia="bg-BG"/>
        </w:rPr>
        <w:t>г. е налице увеличение на относителния дял на образуваните от прокурора досъдебни производства спрямо общия брой решени преписки</w:t>
      </w:r>
      <w:r w:rsidR="007D6000">
        <w:rPr>
          <w:snapToGrid w:val="0"/>
          <w:szCs w:val="28"/>
          <w:lang w:eastAsia="bg-BG"/>
        </w:rPr>
        <w:t>, както и на относителния дал на постановените откази да се образува ДП.</w:t>
      </w:r>
      <w:r w:rsidRPr="0060316E">
        <w:rPr>
          <w:snapToGrid w:val="0"/>
          <w:szCs w:val="28"/>
          <w:lang w:eastAsia="bg-BG"/>
        </w:rPr>
        <w:t xml:space="preserve"> </w:t>
      </w:r>
    </w:p>
    <w:p w:rsidR="0060316E" w:rsidRPr="0060316E" w:rsidRDefault="0060316E" w:rsidP="0060316E">
      <w:pPr>
        <w:widowControl w:val="0"/>
        <w:autoSpaceDE w:val="0"/>
        <w:autoSpaceDN w:val="0"/>
        <w:adjustRightInd w:val="0"/>
        <w:ind w:firstLine="708"/>
        <w:rPr>
          <w:szCs w:val="28"/>
          <w:lang w:eastAsia="bg-BG"/>
        </w:rPr>
      </w:pPr>
      <w:r w:rsidRPr="0060316E">
        <w:rPr>
          <w:szCs w:val="28"/>
          <w:lang w:eastAsia="bg-BG"/>
        </w:rPr>
        <w:t>През 201</w:t>
      </w:r>
      <w:r w:rsidR="007D6000">
        <w:rPr>
          <w:szCs w:val="28"/>
          <w:lang w:eastAsia="bg-BG"/>
        </w:rPr>
        <w:t>8</w:t>
      </w:r>
      <w:r w:rsidRPr="0060316E">
        <w:rPr>
          <w:szCs w:val="28"/>
          <w:lang w:eastAsia="bg-BG"/>
        </w:rPr>
        <w:t>г. в РП Нова Загора няма регистрирани преписки, по които да е била извършена лична проверка от прокурор.</w:t>
      </w:r>
    </w:p>
    <w:p w:rsidR="0060316E" w:rsidRPr="0060316E" w:rsidRDefault="0060316E" w:rsidP="0060316E">
      <w:pPr>
        <w:widowControl w:val="0"/>
        <w:autoSpaceDE w:val="0"/>
        <w:autoSpaceDN w:val="0"/>
        <w:adjustRightInd w:val="0"/>
        <w:ind w:firstLine="851"/>
        <w:rPr>
          <w:b/>
          <w:i/>
          <w:szCs w:val="28"/>
          <w:lang w:eastAsia="bg-BG"/>
        </w:rPr>
      </w:pPr>
      <w:r w:rsidRPr="0060316E">
        <w:rPr>
          <w:b/>
          <w:i/>
          <w:szCs w:val="28"/>
          <w:lang w:eastAsia="bg-BG"/>
        </w:rPr>
        <w:t>През 201</w:t>
      </w:r>
      <w:r w:rsidR="007D6000">
        <w:rPr>
          <w:b/>
          <w:i/>
          <w:szCs w:val="28"/>
          <w:lang w:eastAsia="bg-BG"/>
        </w:rPr>
        <w:t xml:space="preserve">8 </w:t>
      </w:r>
      <w:r w:rsidRPr="0060316E">
        <w:rPr>
          <w:b/>
          <w:i/>
          <w:szCs w:val="28"/>
          <w:lang w:eastAsia="bg-BG"/>
        </w:rPr>
        <w:t xml:space="preserve">г. се наблюдава тенденция на </w:t>
      </w:r>
      <w:r w:rsidR="007D6000">
        <w:rPr>
          <w:b/>
          <w:i/>
          <w:szCs w:val="28"/>
          <w:lang w:eastAsia="bg-BG"/>
        </w:rPr>
        <w:t xml:space="preserve">незначително намаляване както по отношение на общо наблюдаваните, така и на новообразуваните преписки. </w:t>
      </w:r>
    </w:p>
    <w:p w:rsidR="0060316E" w:rsidRPr="0060316E" w:rsidRDefault="0060316E" w:rsidP="0060316E">
      <w:pPr>
        <w:widowControl w:val="0"/>
        <w:autoSpaceDE w:val="0"/>
        <w:autoSpaceDN w:val="0"/>
        <w:adjustRightInd w:val="0"/>
        <w:ind w:firstLine="0"/>
        <w:rPr>
          <w:b/>
          <w:i/>
          <w:szCs w:val="28"/>
          <w:lang w:eastAsia="bg-BG"/>
        </w:rPr>
      </w:pPr>
    </w:p>
    <w:p w:rsidR="0060316E" w:rsidRPr="0060316E" w:rsidRDefault="0060316E" w:rsidP="0060316E">
      <w:pPr>
        <w:autoSpaceDE w:val="0"/>
        <w:autoSpaceDN w:val="0"/>
        <w:adjustRightInd w:val="0"/>
        <w:ind w:firstLine="709"/>
        <w:rPr>
          <w:b/>
          <w:bCs/>
          <w:szCs w:val="28"/>
          <w:u w:val="single"/>
          <w:lang w:eastAsia="bg-BG"/>
        </w:rPr>
      </w:pPr>
      <w:r w:rsidRPr="0060316E">
        <w:rPr>
          <w:b/>
          <w:bCs/>
          <w:szCs w:val="28"/>
          <w:u w:val="single"/>
          <w:lang w:eastAsia="bg-BG"/>
        </w:rPr>
        <w:t>2. Следствен надзор</w:t>
      </w:r>
    </w:p>
    <w:p w:rsidR="0060316E" w:rsidRPr="0060316E" w:rsidRDefault="0060316E" w:rsidP="0060316E">
      <w:pPr>
        <w:autoSpaceDE w:val="0"/>
        <w:autoSpaceDN w:val="0"/>
        <w:adjustRightInd w:val="0"/>
        <w:ind w:firstLine="709"/>
        <w:rPr>
          <w:b/>
          <w:bCs/>
          <w:szCs w:val="28"/>
          <w:lang w:val="ru-RU" w:eastAsia="bg-BG"/>
        </w:rPr>
      </w:pPr>
    </w:p>
    <w:p w:rsidR="0060316E" w:rsidRPr="0060316E" w:rsidRDefault="0060316E" w:rsidP="0060316E">
      <w:pPr>
        <w:widowControl w:val="0"/>
        <w:autoSpaceDE w:val="0"/>
        <w:autoSpaceDN w:val="0"/>
        <w:adjustRightInd w:val="0"/>
        <w:ind w:firstLine="709"/>
        <w:rPr>
          <w:b/>
          <w:szCs w:val="28"/>
          <w:lang w:eastAsia="bg-BG"/>
        </w:rPr>
      </w:pPr>
      <w:r w:rsidRPr="0060316E">
        <w:rPr>
          <w:b/>
          <w:szCs w:val="28"/>
          <w:lang w:eastAsia="bg-BG"/>
        </w:rPr>
        <w:t xml:space="preserve">2.1.Обобщени данни по видове досъдебни производства и съобразно систематиката на НК, вкл. по отношение на пострадалите лица и на ощетените юридически лица от престъпления. </w:t>
      </w:r>
    </w:p>
    <w:p w:rsidR="0060316E" w:rsidRPr="0060316E" w:rsidRDefault="0060316E" w:rsidP="00A258B8">
      <w:pPr>
        <w:widowControl w:val="0"/>
        <w:autoSpaceDE w:val="0"/>
        <w:autoSpaceDN w:val="0"/>
        <w:adjustRightInd w:val="0"/>
        <w:ind w:firstLine="700"/>
        <w:rPr>
          <w:szCs w:val="28"/>
          <w:lang w:eastAsia="bg-BG"/>
        </w:rPr>
      </w:pPr>
      <w:r w:rsidRPr="0060316E">
        <w:rPr>
          <w:szCs w:val="28"/>
          <w:lang w:eastAsia="bg-BG"/>
        </w:rPr>
        <w:t>През 201</w:t>
      </w:r>
      <w:r w:rsidR="007D6000">
        <w:rPr>
          <w:szCs w:val="28"/>
          <w:lang w:eastAsia="bg-BG"/>
        </w:rPr>
        <w:t>8</w:t>
      </w:r>
      <w:r w:rsidRPr="0060316E">
        <w:rPr>
          <w:szCs w:val="28"/>
          <w:lang w:eastAsia="bg-BG"/>
        </w:rPr>
        <w:t xml:space="preserve"> година прокурорите от РП гр.Нова Загора са наблюдавали общо </w:t>
      </w:r>
      <w:r w:rsidR="007D6000">
        <w:rPr>
          <w:szCs w:val="28"/>
          <w:lang w:eastAsia="bg-BG"/>
        </w:rPr>
        <w:t>993</w:t>
      </w:r>
      <w:r w:rsidRPr="0060316E">
        <w:rPr>
          <w:szCs w:val="28"/>
          <w:lang w:eastAsia="bg-BG"/>
        </w:rPr>
        <w:t xml:space="preserve"> досъдебни производства /ДП/, от които </w:t>
      </w:r>
      <w:r w:rsidR="007D6000">
        <w:rPr>
          <w:szCs w:val="28"/>
          <w:lang w:eastAsia="bg-BG"/>
        </w:rPr>
        <w:t>860</w:t>
      </w:r>
      <w:r w:rsidRPr="0060316E">
        <w:rPr>
          <w:szCs w:val="28"/>
          <w:lang w:eastAsia="bg-BG"/>
        </w:rPr>
        <w:t xml:space="preserve"> бр. без прекратените по давност </w:t>
      </w:r>
      <w:r w:rsidR="003639C4">
        <w:rPr>
          <w:szCs w:val="28"/>
          <w:lang w:eastAsia="bg-BG"/>
        </w:rPr>
        <w:t>133</w:t>
      </w:r>
      <w:r w:rsidRPr="0060316E">
        <w:rPr>
          <w:szCs w:val="28"/>
          <w:lang w:eastAsia="bg-BG"/>
        </w:rPr>
        <w:t xml:space="preserve"> или с </w:t>
      </w:r>
      <w:r w:rsidR="003639C4">
        <w:rPr>
          <w:szCs w:val="28"/>
          <w:lang w:eastAsia="bg-BG"/>
        </w:rPr>
        <w:t>11,82</w:t>
      </w:r>
      <w:r w:rsidRPr="0060316E">
        <w:rPr>
          <w:szCs w:val="28"/>
          <w:lang w:eastAsia="bg-BG"/>
        </w:rPr>
        <w:t>% повече спрямо 201</w:t>
      </w:r>
      <w:r w:rsidR="003639C4">
        <w:rPr>
          <w:szCs w:val="28"/>
          <w:lang w:eastAsia="bg-BG"/>
        </w:rPr>
        <w:t>7</w:t>
      </w:r>
      <w:r w:rsidRPr="0060316E">
        <w:rPr>
          <w:szCs w:val="28"/>
          <w:lang w:eastAsia="bg-BG"/>
        </w:rPr>
        <w:t>г. /</w:t>
      </w:r>
      <w:r w:rsidR="003639C4">
        <w:rPr>
          <w:szCs w:val="28"/>
          <w:lang w:eastAsia="bg-BG"/>
        </w:rPr>
        <w:t>888</w:t>
      </w:r>
      <w:r w:rsidRPr="0060316E">
        <w:rPr>
          <w:szCs w:val="28"/>
          <w:lang w:eastAsia="bg-BG"/>
        </w:rPr>
        <w:t xml:space="preserve">/ и с </w:t>
      </w:r>
      <w:r w:rsidR="003639C4">
        <w:rPr>
          <w:szCs w:val="28"/>
          <w:lang w:eastAsia="bg-BG"/>
        </w:rPr>
        <w:t>9,24</w:t>
      </w:r>
      <w:r w:rsidRPr="0060316E">
        <w:rPr>
          <w:szCs w:val="28"/>
          <w:lang w:eastAsia="bg-BG"/>
        </w:rPr>
        <w:t xml:space="preserve">% </w:t>
      </w:r>
      <w:r w:rsidR="003639C4">
        <w:rPr>
          <w:szCs w:val="28"/>
          <w:lang w:eastAsia="bg-BG"/>
        </w:rPr>
        <w:t>повече</w:t>
      </w:r>
      <w:r w:rsidRPr="0060316E">
        <w:rPr>
          <w:szCs w:val="28"/>
          <w:lang w:eastAsia="bg-BG"/>
        </w:rPr>
        <w:t xml:space="preserve">  спрямо 2016г. /909/.</w:t>
      </w:r>
    </w:p>
    <w:p w:rsidR="003639C4" w:rsidRDefault="0060316E" w:rsidP="0060316E">
      <w:pPr>
        <w:widowControl w:val="0"/>
        <w:autoSpaceDE w:val="0"/>
        <w:autoSpaceDN w:val="0"/>
        <w:adjustRightInd w:val="0"/>
        <w:ind w:firstLine="709"/>
        <w:rPr>
          <w:szCs w:val="28"/>
          <w:lang w:eastAsia="bg-BG"/>
        </w:rPr>
      </w:pPr>
      <w:r w:rsidRPr="0060316E">
        <w:rPr>
          <w:szCs w:val="28"/>
          <w:lang w:eastAsia="bg-BG"/>
        </w:rPr>
        <w:t>Налице е ясно изразена тенденция за увеличаване приложното поле на ускорените форми за провеждане на разследването, при наличие на законовите предпоставки за това. В РП Нова Загора броят на наблюдаваните бързи производства е увеличен, като тази тенденция е запазена и за отчетния период на 201</w:t>
      </w:r>
      <w:r w:rsidR="003639C4">
        <w:rPr>
          <w:szCs w:val="28"/>
          <w:lang w:eastAsia="bg-BG"/>
        </w:rPr>
        <w:t>8</w:t>
      </w:r>
      <w:r w:rsidRPr="0060316E">
        <w:rPr>
          <w:szCs w:val="28"/>
          <w:lang w:eastAsia="bg-BG"/>
        </w:rPr>
        <w:t>г</w:t>
      </w:r>
      <w:r w:rsidR="003639C4">
        <w:rPr>
          <w:szCs w:val="28"/>
          <w:lang w:eastAsia="bg-BG"/>
        </w:rPr>
        <w:t>. Спрямо 2017 г. увеличението е с 10,67%, а спрямо 2016г. увеличението е с 83,87%.</w:t>
      </w:r>
    </w:p>
    <w:p w:rsidR="003639C4" w:rsidRDefault="0060316E" w:rsidP="0060316E">
      <w:pPr>
        <w:widowControl w:val="0"/>
        <w:autoSpaceDE w:val="0"/>
        <w:autoSpaceDN w:val="0"/>
        <w:adjustRightInd w:val="0"/>
        <w:ind w:firstLine="709"/>
        <w:rPr>
          <w:szCs w:val="28"/>
          <w:lang w:eastAsia="bg-BG"/>
        </w:rPr>
      </w:pPr>
      <w:r w:rsidRPr="0060316E">
        <w:rPr>
          <w:szCs w:val="28"/>
          <w:lang w:eastAsia="bg-BG"/>
        </w:rPr>
        <w:t xml:space="preserve">От наблюдаваните производства, </w:t>
      </w:r>
      <w:r w:rsidRPr="0060316E">
        <w:rPr>
          <w:i/>
          <w:szCs w:val="28"/>
          <w:lang w:eastAsia="bg-BG"/>
        </w:rPr>
        <w:t xml:space="preserve">новообразувани </w:t>
      </w:r>
      <w:r w:rsidRPr="0060316E">
        <w:rPr>
          <w:szCs w:val="28"/>
          <w:lang w:eastAsia="bg-BG"/>
        </w:rPr>
        <w:t xml:space="preserve">през отчетния период са общо </w:t>
      </w:r>
      <w:r w:rsidR="003639C4">
        <w:rPr>
          <w:szCs w:val="28"/>
          <w:lang w:eastAsia="bg-BG"/>
        </w:rPr>
        <w:t>598</w:t>
      </w:r>
      <w:r w:rsidRPr="0060316E">
        <w:rPr>
          <w:szCs w:val="28"/>
          <w:lang w:eastAsia="bg-BG"/>
        </w:rPr>
        <w:t xml:space="preserve"> производства</w:t>
      </w:r>
      <w:r w:rsidR="003639C4">
        <w:rPr>
          <w:szCs w:val="28"/>
          <w:lang w:eastAsia="bg-BG"/>
        </w:rPr>
        <w:t xml:space="preserve">. Налице е намаление на общия брой новообразувани производства спрямо тези за 2017 г. и същевременно увеличение спрямо 2016 г. Намалението по отношение на 2017г. е със 7,02%, а увеличението спрямо 2016 г. е с 10,94%. </w:t>
      </w:r>
    </w:p>
    <w:p w:rsidR="003639C4" w:rsidRDefault="003639C4" w:rsidP="0060316E">
      <w:pPr>
        <w:widowControl w:val="0"/>
        <w:autoSpaceDE w:val="0"/>
        <w:autoSpaceDN w:val="0"/>
        <w:adjustRightInd w:val="0"/>
        <w:ind w:firstLine="709"/>
        <w:rPr>
          <w:szCs w:val="28"/>
          <w:lang w:eastAsia="bg-BG"/>
        </w:rPr>
      </w:pPr>
      <w:r>
        <w:rPr>
          <w:szCs w:val="28"/>
          <w:lang w:eastAsia="bg-BG"/>
        </w:rPr>
        <w:t>За 2018 г. са приключени общо 712 бр. досъдебни производства спрямо приключени 672 бр. за 2017г., и приключени 578 бр. за 2016г., т.е. увеличението на приключените производства спрямо 2017 г. е с 5,95%, а спрямо 2016г. – с 23,18%.</w:t>
      </w:r>
    </w:p>
    <w:p w:rsidR="0060316E" w:rsidRPr="0060316E" w:rsidRDefault="003639C4" w:rsidP="0060316E">
      <w:pPr>
        <w:widowControl w:val="0"/>
        <w:autoSpaceDE w:val="0"/>
        <w:autoSpaceDN w:val="0"/>
        <w:adjustRightInd w:val="0"/>
        <w:ind w:firstLine="709"/>
        <w:rPr>
          <w:szCs w:val="28"/>
          <w:lang w:eastAsia="bg-BG"/>
        </w:rPr>
      </w:pPr>
      <w:r>
        <w:rPr>
          <w:szCs w:val="28"/>
          <w:lang w:eastAsia="bg-BG"/>
        </w:rPr>
        <w:t xml:space="preserve"> </w:t>
      </w:r>
    </w:p>
    <w:p w:rsidR="0060316E" w:rsidRPr="0060316E" w:rsidRDefault="0060316E" w:rsidP="0060316E">
      <w:pPr>
        <w:widowControl w:val="0"/>
        <w:autoSpaceDE w:val="0"/>
        <w:autoSpaceDN w:val="0"/>
        <w:adjustRightInd w:val="0"/>
        <w:ind w:firstLine="709"/>
        <w:rPr>
          <w:b/>
          <w:szCs w:val="28"/>
          <w:lang w:eastAsia="bg-BG"/>
        </w:rPr>
      </w:pPr>
      <w:r w:rsidRPr="0060316E">
        <w:rPr>
          <w:b/>
          <w:szCs w:val="28"/>
          <w:lang w:eastAsia="bg-BG"/>
        </w:rPr>
        <w:t>Структура на наблюдаваните досъдебни производства:</w:t>
      </w:r>
    </w:p>
    <w:p w:rsidR="0060316E" w:rsidRPr="0060316E" w:rsidRDefault="0060316E" w:rsidP="0060316E">
      <w:pPr>
        <w:widowControl w:val="0"/>
        <w:autoSpaceDE w:val="0"/>
        <w:autoSpaceDN w:val="0"/>
        <w:adjustRightInd w:val="0"/>
        <w:ind w:firstLine="709"/>
        <w:rPr>
          <w:b/>
          <w:sz w:val="10"/>
          <w:szCs w:val="10"/>
          <w:lang w:eastAsia="bg-BG"/>
        </w:rPr>
      </w:pPr>
    </w:p>
    <w:tbl>
      <w:tblPr>
        <w:tblW w:w="8645" w:type="dxa"/>
        <w:jc w:val="center"/>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1206"/>
        <w:gridCol w:w="1206"/>
        <w:gridCol w:w="1217"/>
      </w:tblGrid>
      <w:tr w:rsidR="003639C4" w:rsidRPr="0060316E" w:rsidTr="003639C4">
        <w:trPr>
          <w:trHeight w:val="275"/>
          <w:jc w:val="center"/>
        </w:trPr>
        <w:tc>
          <w:tcPr>
            <w:tcW w:w="501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60316E">
            <w:pPr>
              <w:ind w:firstLine="1134"/>
              <w:rPr>
                <w:sz w:val="26"/>
                <w:szCs w:val="26"/>
                <w:lang w:val="ru-RU"/>
              </w:rPr>
            </w:pPr>
          </w:p>
        </w:tc>
        <w:tc>
          <w:tcPr>
            <w:tcW w:w="120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B8593E">
            <w:pPr>
              <w:ind w:firstLine="40"/>
              <w:rPr>
                <w:b/>
                <w:i/>
                <w:sz w:val="26"/>
                <w:szCs w:val="26"/>
              </w:rPr>
            </w:pPr>
            <w:r w:rsidRPr="0060316E">
              <w:rPr>
                <w:b/>
                <w:i/>
                <w:sz w:val="26"/>
                <w:szCs w:val="26"/>
              </w:rPr>
              <w:t>2016</w:t>
            </w:r>
          </w:p>
        </w:tc>
        <w:tc>
          <w:tcPr>
            <w:tcW w:w="120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B8593E">
            <w:pPr>
              <w:ind w:firstLine="40"/>
              <w:rPr>
                <w:b/>
                <w:i/>
                <w:sz w:val="26"/>
                <w:szCs w:val="26"/>
              </w:rPr>
            </w:pPr>
            <w:r w:rsidRPr="0060316E">
              <w:rPr>
                <w:b/>
                <w:i/>
                <w:sz w:val="26"/>
                <w:szCs w:val="26"/>
                <w:lang w:val="en-US"/>
              </w:rPr>
              <w:t>201</w:t>
            </w:r>
            <w:r w:rsidRPr="0060316E">
              <w:rPr>
                <w:b/>
                <w:i/>
                <w:sz w:val="26"/>
                <w:szCs w:val="26"/>
              </w:rPr>
              <w:t>7</w:t>
            </w:r>
          </w:p>
        </w:tc>
        <w:tc>
          <w:tcPr>
            <w:tcW w:w="1217"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3639C4">
            <w:pPr>
              <w:ind w:firstLine="40"/>
              <w:rPr>
                <w:b/>
                <w:i/>
                <w:sz w:val="26"/>
                <w:szCs w:val="26"/>
              </w:rPr>
            </w:pPr>
            <w:r w:rsidRPr="0060316E">
              <w:rPr>
                <w:b/>
                <w:i/>
                <w:sz w:val="26"/>
                <w:szCs w:val="26"/>
                <w:lang w:val="en-US"/>
              </w:rPr>
              <w:t>201</w:t>
            </w:r>
            <w:r>
              <w:rPr>
                <w:b/>
                <w:i/>
                <w:sz w:val="26"/>
                <w:szCs w:val="26"/>
              </w:rPr>
              <w:t>8</w:t>
            </w:r>
          </w:p>
        </w:tc>
      </w:tr>
      <w:tr w:rsidR="003639C4" w:rsidRPr="0060316E" w:rsidTr="003639C4">
        <w:trPr>
          <w:trHeight w:val="275"/>
          <w:jc w:val="center"/>
        </w:trPr>
        <w:tc>
          <w:tcPr>
            <w:tcW w:w="501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60316E">
            <w:pPr>
              <w:ind w:firstLine="142"/>
              <w:rPr>
                <w:b/>
                <w:i/>
                <w:sz w:val="26"/>
                <w:szCs w:val="26"/>
                <w:lang w:val="en-US"/>
              </w:rPr>
            </w:pPr>
            <w:r w:rsidRPr="0060316E">
              <w:rPr>
                <w:b/>
                <w:i/>
                <w:sz w:val="26"/>
                <w:szCs w:val="26"/>
                <w:lang w:val="en-US"/>
              </w:rPr>
              <w:t>1.Общо наблюдавани ДП</w:t>
            </w:r>
          </w:p>
        </w:tc>
        <w:tc>
          <w:tcPr>
            <w:tcW w:w="120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B8593E">
            <w:pPr>
              <w:ind w:firstLine="40"/>
              <w:rPr>
                <w:sz w:val="26"/>
                <w:szCs w:val="26"/>
              </w:rPr>
            </w:pPr>
            <w:r w:rsidRPr="0060316E">
              <w:rPr>
                <w:sz w:val="26"/>
                <w:szCs w:val="26"/>
              </w:rPr>
              <w:t>909</w:t>
            </w:r>
          </w:p>
        </w:tc>
        <w:tc>
          <w:tcPr>
            <w:tcW w:w="120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B8593E">
            <w:pPr>
              <w:ind w:firstLine="40"/>
              <w:rPr>
                <w:sz w:val="26"/>
                <w:szCs w:val="26"/>
              </w:rPr>
            </w:pPr>
            <w:r w:rsidRPr="0060316E">
              <w:rPr>
                <w:sz w:val="26"/>
                <w:szCs w:val="26"/>
              </w:rPr>
              <w:t>888</w:t>
            </w:r>
          </w:p>
        </w:tc>
        <w:tc>
          <w:tcPr>
            <w:tcW w:w="1217"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60316E">
            <w:pPr>
              <w:ind w:firstLine="40"/>
              <w:rPr>
                <w:sz w:val="26"/>
                <w:szCs w:val="26"/>
              </w:rPr>
            </w:pPr>
            <w:r>
              <w:rPr>
                <w:sz w:val="26"/>
                <w:szCs w:val="26"/>
              </w:rPr>
              <w:t>993</w:t>
            </w:r>
          </w:p>
        </w:tc>
      </w:tr>
      <w:tr w:rsidR="003639C4" w:rsidRPr="0060316E" w:rsidTr="003639C4">
        <w:trPr>
          <w:trHeight w:val="275"/>
          <w:jc w:val="center"/>
        </w:trPr>
        <w:tc>
          <w:tcPr>
            <w:tcW w:w="501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60316E">
            <w:pPr>
              <w:ind w:firstLine="142"/>
              <w:rPr>
                <w:b/>
                <w:i/>
                <w:sz w:val="26"/>
                <w:szCs w:val="26"/>
                <w:lang w:val="en-US"/>
              </w:rPr>
            </w:pPr>
            <w:r w:rsidRPr="0060316E">
              <w:rPr>
                <w:b/>
                <w:i/>
                <w:sz w:val="26"/>
                <w:szCs w:val="26"/>
                <w:lang w:val="en-US"/>
              </w:rPr>
              <w:t>ДПОР</w:t>
            </w:r>
          </w:p>
        </w:tc>
        <w:tc>
          <w:tcPr>
            <w:tcW w:w="120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B8593E">
            <w:pPr>
              <w:ind w:firstLine="40"/>
              <w:rPr>
                <w:sz w:val="26"/>
                <w:szCs w:val="26"/>
              </w:rPr>
            </w:pPr>
            <w:r w:rsidRPr="0060316E">
              <w:rPr>
                <w:sz w:val="26"/>
                <w:szCs w:val="26"/>
              </w:rPr>
              <w:t>710</w:t>
            </w:r>
          </w:p>
        </w:tc>
        <w:tc>
          <w:tcPr>
            <w:tcW w:w="120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B8593E">
            <w:pPr>
              <w:ind w:firstLine="40"/>
              <w:rPr>
                <w:sz w:val="26"/>
                <w:szCs w:val="26"/>
              </w:rPr>
            </w:pPr>
            <w:r w:rsidRPr="0060316E">
              <w:rPr>
                <w:sz w:val="26"/>
                <w:szCs w:val="26"/>
              </w:rPr>
              <w:t>793</w:t>
            </w:r>
          </w:p>
        </w:tc>
        <w:tc>
          <w:tcPr>
            <w:tcW w:w="1217"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60316E">
            <w:pPr>
              <w:ind w:firstLine="40"/>
              <w:rPr>
                <w:sz w:val="26"/>
                <w:szCs w:val="26"/>
              </w:rPr>
            </w:pPr>
            <w:r>
              <w:rPr>
                <w:sz w:val="26"/>
                <w:szCs w:val="26"/>
              </w:rPr>
              <w:t>762</w:t>
            </w:r>
          </w:p>
        </w:tc>
      </w:tr>
      <w:tr w:rsidR="003639C4" w:rsidRPr="0060316E" w:rsidTr="003639C4">
        <w:trPr>
          <w:trHeight w:val="275"/>
          <w:jc w:val="center"/>
        </w:trPr>
        <w:tc>
          <w:tcPr>
            <w:tcW w:w="501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60316E">
            <w:pPr>
              <w:ind w:firstLine="142"/>
              <w:rPr>
                <w:b/>
                <w:i/>
                <w:sz w:val="26"/>
                <w:szCs w:val="26"/>
                <w:lang w:val="en-US"/>
              </w:rPr>
            </w:pPr>
            <w:r w:rsidRPr="0060316E">
              <w:rPr>
                <w:b/>
                <w:i/>
                <w:sz w:val="26"/>
                <w:szCs w:val="26"/>
                <w:lang w:val="en-US"/>
              </w:rPr>
              <w:t>Бързи производства</w:t>
            </w:r>
          </w:p>
        </w:tc>
        <w:tc>
          <w:tcPr>
            <w:tcW w:w="120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B8593E">
            <w:pPr>
              <w:ind w:firstLine="40"/>
              <w:rPr>
                <w:sz w:val="26"/>
                <w:szCs w:val="26"/>
              </w:rPr>
            </w:pPr>
            <w:r w:rsidRPr="0060316E">
              <w:rPr>
                <w:sz w:val="26"/>
                <w:szCs w:val="26"/>
              </w:rPr>
              <w:t>62</w:t>
            </w:r>
          </w:p>
        </w:tc>
        <w:tc>
          <w:tcPr>
            <w:tcW w:w="120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B8593E">
            <w:pPr>
              <w:ind w:firstLine="40"/>
              <w:rPr>
                <w:sz w:val="26"/>
                <w:szCs w:val="26"/>
              </w:rPr>
            </w:pPr>
            <w:r w:rsidRPr="0060316E">
              <w:rPr>
                <w:sz w:val="26"/>
                <w:szCs w:val="26"/>
              </w:rPr>
              <w:t>103</w:t>
            </w:r>
          </w:p>
        </w:tc>
        <w:tc>
          <w:tcPr>
            <w:tcW w:w="1217"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60316E">
            <w:pPr>
              <w:ind w:firstLine="40"/>
              <w:rPr>
                <w:sz w:val="26"/>
                <w:szCs w:val="26"/>
              </w:rPr>
            </w:pPr>
            <w:r>
              <w:rPr>
                <w:sz w:val="26"/>
                <w:szCs w:val="26"/>
              </w:rPr>
              <w:t>114</w:t>
            </w:r>
          </w:p>
        </w:tc>
      </w:tr>
      <w:tr w:rsidR="003639C4" w:rsidRPr="0060316E" w:rsidTr="003639C4">
        <w:trPr>
          <w:trHeight w:val="275"/>
          <w:jc w:val="center"/>
        </w:trPr>
        <w:tc>
          <w:tcPr>
            <w:tcW w:w="501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60316E">
            <w:pPr>
              <w:ind w:firstLine="142"/>
              <w:rPr>
                <w:b/>
                <w:i/>
                <w:sz w:val="26"/>
                <w:szCs w:val="26"/>
                <w:lang w:val="en-US"/>
              </w:rPr>
            </w:pPr>
            <w:r w:rsidRPr="0060316E">
              <w:rPr>
                <w:b/>
                <w:i/>
                <w:sz w:val="26"/>
                <w:szCs w:val="26"/>
                <w:lang w:val="en-US"/>
              </w:rPr>
              <w:t>Незабавни производства</w:t>
            </w:r>
          </w:p>
        </w:tc>
        <w:tc>
          <w:tcPr>
            <w:tcW w:w="120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B8593E">
            <w:pPr>
              <w:ind w:firstLine="40"/>
              <w:rPr>
                <w:sz w:val="26"/>
                <w:szCs w:val="26"/>
              </w:rPr>
            </w:pPr>
            <w:r w:rsidRPr="0060316E">
              <w:rPr>
                <w:sz w:val="26"/>
                <w:szCs w:val="26"/>
              </w:rPr>
              <w:t>0</w:t>
            </w:r>
          </w:p>
        </w:tc>
        <w:tc>
          <w:tcPr>
            <w:tcW w:w="120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B8593E">
            <w:pPr>
              <w:ind w:firstLine="40"/>
              <w:rPr>
                <w:sz w:val="26"/>
                <w:szCs w:val="26"/>
              </w:rPr>
            </w:pPr>
            <w:r w:rsidRPr="0060316E">
              <w:rPr>
                <w:sz w:val="26"/>
                <w:szCs w:val="26"/>
              </w:rPr>
              <w:t>4</w:t>
            </w:r>
          </w:p>
        </w:tc>
        <w:tc>
          <w:tcPr>
            <w:tcW w:w="1217"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60316E">
            <w:pPr>
              <w:ind w:firstLine="40"/>
              <w:rPr>
                <w:sz w:val="26"/>
                <w:szCs w:val="26"/>
              </w:rPr>
            </w:pPr>
            <w:r>
              <w:rPr>
                <w:sz w:val="26"/>
                <w:szCs w:val="26"/>
              </w:rPr>
              <w:t>0</w:t>
            </w:r>
          </w:p>
        </w:tc>
      </w:tr>
      <w:tr w:rsidR="003639C4" w:rsidRPr="0060316E" w:rsidTr="003639C4">
        <w:trPr>
          <w:trHeight w:val="275"/>
          <w:jc w:val="center"/>
        </w:trPr>
        <w:tc>
          <w:tcPr>
            <w:tcW w:w="501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642AB3">
            <w:pPr>
              <w:widowControl w:val="0"/>
              <w:numPr>
                <w:ilvl w:val="0"/>
                <w:numId w:val="2"/>
              </w:numPr>
              <w:autoSpaceDE w:val="0"/>
              <w:autoSpaceDN w:val="0"/>
              <w:adjustRightInd w:val="0"/>
              <w:jc w:val="left"/>
              <w:rPr>
                <w:b/>
                <w:i/>
                <w:sz w:val="26"/>
                <w:szCs w:val="26"/>
                <w:lang w:val="ru-RU"/>
              </w:rPr>
            </w:pPr>
            <w:r w:rsidRPr="0060316E">
              <w:rPr>
                <w:b/>
                <w:i/>
                <w:sz w:val="26"/>
                <w:szCs w:val="26"/>
                <w:lang w:val="ru-RU"/>
              </w:rPr>
              <w:t>новообразувани от наблюдаваните общо ДП</w:t>
            </w:r>
          </w:p>
        </w:tc>
        <w:tc>
          <w:tcPr>
            <w:tcW w:w="120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B8593E">
            <w:pPr>
              <w:ind w:firstLine="40"/>
              <w:rPr>
                <w:sz w:val="26"/>
                <w:szCs w:val="26"/>
              </w:rPr>
            </w:pPr>
            <w:r w:rsidRPr="0060316E">
              <w:rPr>
                <w:sz w:val="26"/>
                <w:szCs w:val="26"/>
              </w:rPr>
              <w:t>539</w:t>
            </w:r>
          </w:p>
        </w:tc>
        <w:tc>
          <w:tcPr>
            <w:tcW w:w="120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B8593E">
            <w:pPr>
              <w:ind w:firstLine="40"/>
              <w:rPr>
                <w:sz w:val="26"/>
                <w:szCs w:val="26"/>
              </w:rPr>
            </w:pPr>
            <w:r w:rsidRPr="0060316E">
              <w:rPr>
                <w:sz w:val="26"/>
                <w:szCs w:val="26"/>
              </w:rPr>
              <w:t>640</w:t>
            </w:r>
          </w:p>
        </w:tc>
        <w:tc>
          <w:tcPr>
            <w:tcW w:w="1217"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60316E">
            <w:pPr>
              <w:ind w:firstLine="40"/>
              <w:rPr>
                <w:sz w:val="26"/>
                <w:szCs w:val="26"/>
              </w:rPr>
            </w:pPr>
            <w:r>
              <w:rPr>
                <w:sz w:val="26"/>
                <w:szCs w:val="26"/>
              </w:rPr>
              <w:t>598</w:t>
            </w:r>
          </w:p>
        </w:tc>
      </w:tr>
      <w:tr w:rsidR="003639C4" w:rsidRPr="0060316E" w:rsidTr="003639C4">
        <w:trPr>
          <w:trHeight w:val="447"/>
          <w:jc w:val="center"/>
        </w:trPr>
        <w:tc>
          <w:tcPr>
            <w:tcW w:w="501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60316E">
            <w:pPr>
              <w:ind w:firstLine="142"/>
              <w:rPr>
                <w:b/>
                <w:i/>
                <w:sz w:val="26"/>
                <w:szCs w:val="26"/>
                <w:lang w:val="en-US"/>
              </w:rPr>
            </w:pPr>
            <w:r w:rsidRPr="0060316E">
              <w:rPr>
                <w:b/>
                <w:i/>
                <w:sz w:val="26"/>
                <w:szCs w:val="26"/>
                <w:lang w:val="en-US"/>
              </w:rPr>
              <w:t>2. Приключени производства общо</w:t>
            </w:r>
          </w:p>
        </w:tc>
        <w:tc>
          <w:tcPr>
            <w:tcW w:w="120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B8593E">
            <w:pPr>
              <w:ind w:firstLine="40"/>
              <w:rPr>
                <w:sz w:val="26"/>
                <w:szCs w:val="26"/>
              </w:rPr>
            </w:pPr>
            <w:r w:rsidRPr="0060316E">
              <w:rPr>
                <w:sz w:val="26"/>
                <w:szCs w:val="26"/>
              </w:rPr>
              <w:t>578</w:t>
            </w:r>
          </w:p>
        </w:tc>
        <w:tc>
          <w:tcPr>
            <w:tcW w:w="120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B8593E">
            <w:pPr>
              <w:ind w:firstLine="40"/>
              <w:rPr>
                <w:sz w:val="26"/>
                <w:szCs w:val="26"/>
              </w:rPr>
            </w:pPr>
            <w:r w:rsidRPr="0060316E">
              <w:rPr>
                <w:sz w:val="26"/>
                <w:szCs w:val="26"/>
              </w:rPr>
              <w:t>672</w:t>
            </w:r>
          </w:p>
        </w:tc>
        <w:tc>
          <w:tcPr>
            <w:tcW w:w="1217"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60316E">
            <w:pPr>
              <w:ind w:firstLine="40"/>
              <w:rPr>
                <w:sz w:val="26"/>
                <w:szCs w:val="26"/>
              </w:rPr>
            </w:pPr>
            <w:r>
              <w:rPr>
                <w:sz w:val="26"/>
                <w:szCs w:val="26"/>
              </w:rPr>
              <w:t>712</w:t>
            </w:r>
          </w:p>
        </w:tc>
      </w:tr>
      <w:tr w:rsidR="003639C4" w:rsidRPr="0060316E" w:rsidTr="003639C4">
        <w:trPr>
          <w:trHeight w:val="275"/>
          <w:jc w:val="center"/>
        </w:trPr>
        <w:tc>
          <w:tcPr>
            <w:tcW w:w="501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60316E">
            <w:pPr>
              <w:ind w:firstLine="142"/>
              <w:rPr>
                <w:b/>
                <w:i/>
                <w:sz w:val="26"/>
                <w:szCs w:val="26"/>
                <w:lang w:val="en-US"/>
              </w:rPr>
            </w:pPr>
            <w:r w:rsidRPr="0060316E">
              <w:rPr>
                <w:b/>
                <w:i/>
                <w:sz w:val="26"/>
                <w:szCs w:val="26"/>
                <w:lang w:val="en-US"/>
              </w:rPr>
              <w:t>3.Неприключени ДП</w:t>
            </w:r>
          </w:p>
        </w:tc>
        <w:tc>
          <w:tcPr>
            <w:tcW w:w="120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B8593E">
            <w:pPr>
              <w:ind w:firstLine="40"/>
              <w:rPr>
                <w:sz w:val="26"/>
                <w:szCs w:val="26"/>
              </w:rPr>
            </w:pPr>
            <w:r w:rsidRPr="0060316E">
              <w:rPr>
                <w:sz w:val="26"/>
                <w:szCs w:val="26"/>
              </w:rPr>
              <w:t>155</w:t>
            </w:r>
          </w:p>
        </w:tc>
        <w:tc>
          <w:tcPr>
            <w:tcW w:w="120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B8593E">
            <w:pPr>
              <w:ind w:firstLine="40"/>
              <w:rPr>
                <w:sz w:val="26"/>
                <w:szCs w:val="26"/>
              </w:rPr>
            </w:pPr>
            <w:r w:rsidRPr="0060316E">
              <w:rPr>
                <w:sz w:val="26"/>
                <w:szCs w:val="26"/>
              </w:rPr>
              <w:t>171</w:t>
            </w:r>
          </w:p>
        </w:tc>
        <w:tc>
          <w:tcPr>
            <w:tcW w:w="1217"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3639C4">
            <w:pPr>
              <w:ind w:firstLine="40"/>
              <w:rPr>
                <w:sz w:val="26"/>
                <w:szCs w:val="26"/>
              </w:rPr>
            </w:pPr>
            <w:r w:rsidRPr="0060316E">
              <w:rPr>
                <w:sz w:val="26"/>
                <w:szCs w:val="26"/>
              </w:rPr>
              <w:t>1</w:t>
            </w:r>
            <w:r>
              <w:rPr>
                <w:sz w:val="26"/>
                <w:szCs w:val="26"/>
              </w:rPr>
              <w:t>12</w:t>
            </w:r>
          </w:p>
        </w:tc>
      </w:tr>
      <w:tr w:rsidR="003639C4" w:rsidRPr="0060316E" w:rsidTr="003639C4">
        <w:trPr>
          <w:trHeight w:val="275"/>
          <w:jc w:val="center"/>
        </w:trPr>
        <w:tc>
          <w:tcPr>
            <w:tcW w:w="501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60316E">
            <w:pPr>
              <w:ind w:firstLine="142"/>
              <w:rPr>
                <w:b/>
                <w:i/>
                <w:sz w:val="26"/>
                <w:szCs w:val="26"/>
                <w:lang w:val="ru-RU"/>
              </w:rPr>
            </w:pPr>
            <w:r w:rsidRPr="0060316E">
              <w:rPr>
                <w:b/>
                <w:i/>
                <w:sz w:val="26"/>
                <w:szCs w:val="26"/>
                <w:lang w:val="ru-RU"/>
              </w:rPr>
              <w:t>Относителен дял на приключените производства към общо наблюдаваните</w:t>
            </w:r>
          </w:p>
        </w:tc>
        <w:tc>
          <w:tcPr>
            <w:tcW w:w="120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B8593E">
            <w:pPr>
              <w:ind w:firstLine="40"/>
              <w:rPr>
                <w:b/>
                <w:i/>
                <w:sz w:val="26"/>
                <w:szCs w:val="26"/>
              </w:rPr>
            </w:pPr>
            <w:r w:rsidRPr="0060316E">
              <w:rPr>
                <w:b/>
                <w:i/>
                <w:sz w:val="26"/>
                <w:szCs w:val="26"/>
              </w:rPr>
              <w:t>63,59%</w:t>
            </w:r>
          </w:p>
        </w:tc>
        <w:tc>
          <w:tcPr>
            <w:tcW w:w="1206"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B8593E">
            <w:pPr>
              <w:ind w:firstLine="40"/>
              <w:rPr>
                <w:b/>
                <w:i/>
                <w:sz w:val="26"/>
                <w:szCs w:val="26"/>
                <w:lang w:val="en-US"/>
              </w:rPr>
            </w:pPr>
            <w:r w:rsidRPr="0060316E">
              <w:rPr>
                <w:b/>
                <w:i/>
                <w:sz w:val="26"/>
                <w:szCs w:val="26"/>
              </w:rPr>
              <w:t>75,68</w:t>
            </w:r>
            <w:r w:rsidRPr="0060316E">
              <w:rPr>
                <w:b/>
                <w:i/>
                <w:sz w:val="26"/>
                <w:szCs w:val="26"/>
                <w:lang w:val="en-US"/>
              </w:rPr>
              <w:t>%</w:t>
            </w:r>
          </w:p>
        </w:tc>
        <w:tc>
          <w:tcPr>
            <w:tcW w:w="1217" w:type="dxa"/>
            <w:tcBorders>
              <w:top w:val="single" w:sz="4" w:space="0" w:color="auto"/>
              <w:left w:val="single" w:sz="4" w:space="0" w:color="auto"/>
              <w:bottom w:val="single" w:sz="4" w:space="0" w:color="auto"/>
              <w:right w:val="single" w:sz="4" w:space="0" w:color="auto"/>
            </w:tcBorders>
            <w:vAlign w:val="center"/>
          </w:tcPr>
          <w:p w:rsidR="003639C4" w:rsidRPr="0060316E" w:rsidRDefault="003639C4" w:rsidP="0060316E">
            <w:pPr>
              <w:ind w:firstLine="40"/>
              <w:rPr>
                <w:b/>
                <w:i/>
                <w:sz w:val="26"/>
                <w:szCs w:val="26"/>
                <w:lang w:val="en-US"/>
              </w:rPr>
            </w:pPr>
            <w:r>
              <w:rPr>
                <w:b/>
                <w:i/>
                <w:sz w:val="26"/>
                <w:szCs w:val="26"/>
              </w:rPr>
              <w:t>71,70</w:t>
            </w:r>
            <w:r w:rsidRPr="0060316E">
              <w:rPr>
                <w:b/>
                <w:i/>
                <w:sz w:val="26"/>
                <w:szCs w:val="26"/>
                <w:lang w:val="en-US"/>
              </w:rPr>
              <w:t>%</w:t>
            </w:r>
          </w:p>
        </w:tc>
      </w:tr>
    </w:tbl>
    <w:p w:rsidR="0060316E" w:rsidRPr="0060316E" w:rsidRDefault="0060316E" w:rsidP="0060316E">
      <w:pPr>
        <w:widowControl w:val="0"/>
        <w:autoSpaceDE w:val="0"/>
        <w:autoSpaceDN w:val="0"/>
        <w:adjustRightInd w:val="0"/>
        <w:ind w:firstLine="709"/>
        <w:rPr>
          <w:b/>
          <w:sz w:val="26"/>
          <w:szCs w:val="26"/>
          <w:lang w:eastAsia="bg-BG"/>
        </w:rPr>
      </w:pPr>
    </w:p>
    <w:p w:rsidR="0060316E" w:rsidRPr="0060316E" w:rsidRDefault="0060316E" w:rsidP="0060316E">
      <w:pPr>
        <w:widowControl w:val="0"/>
        <w:autoSpaceDE w:val="0"/>
        <w:autoSpaceDN w:val="0"/>
        <w:adjustRightInd w:val="0"/>
        <w:ind w:firstLine="700"/>
        <w:rPr>
          <w:b/>
          <w:i/>
          <w:szCs w:val="28"/>
          <w:lang w:eastAsia="bg-BG"/>
        </w:rPr>
      </w:pPr>
      <w:r w:rsidRPr="0060316E">
        <w:rPr>
          <w:b/>
          <w:i/>
          <w:szCs w:val="28"/>
          <w:lang w:eastAsia="bg-BG"/>
        </w:rPr>
        <w:t>Ясно изразена и през 201</w:t>
      </w:r>
      <w:r w:rsidR="003639C4">
        <w:rPr>
          <w:b/>
          <w:i/>
          <w:szCs w:val="28"/>
          <w:lang w:eastAsia="bg-BG"/>
        </w:rPr>
        <w:t xml:space="preserve">8 </w:t>
      </w:r>
      <w:r w:rsidRPr="0060316E">
        <w:rPr>
          <w:b/>
          <w:i/>
          <w:szCs w:val="28"/>
          <w:lang w:eastAsia="bg-BG"/>
        </w:rPr>
        <w:t xml:space="preserve">г. е положителната тенденция за поддържане дела на приключените досъдебни производства над </w:t>
      </w:r>
      <w:r w:rsidR="003639C4">
        <w:rPr>
          <w:b/>
          <w:i/>
          <w:szCs w:val="28"/>
          <w:lang w:eastAsia="bg-BG"/>
        </w:rPr>
        <w:t>70</w:t>
      </w:r>
      <w:r w:rsidRPr="0060316E">
        <w:rPr>
          <w:b/>
          <w:i/>
          <w:szCs w:val="28"/>
          <w:lang w:eastAsia="bg-BG"/>
        </w:rPr>
        <w:t xml:space="preserve">% </w:t>
      </w:r>
      <w:r w:rsidR="003639C4">
        <w:rPr>
          <w:b/>
          <w:i/>
          <w:szCs w:val="28"/>
          <w:lang w:eastAsia="bg-BG"/>
        </w:rPr>
        <w:t xml:space="preserve"> </w:t>
      </w:r>
      <w:r w:rsidRPr="0060316E">
        <w:rPr>
          <w:b/>
          <w:i/>
          <w:szCs w:val="28"/>
          <w:lang w:eastAsia="bg-BG"/>
        </w:rPr>
        <w:t>спрямо общия брой наблюдавани такива.</w:t>
      </w:r>
    </w:p>
    <w:p w:rsidR="0060316E" w:rsidRPr="0060316E" w:rsidRDefault="0060316E" w:rsidP="0060316E">
      <w:pPr>
        <w:widowControl w:val="0"/>
        <w:autoSpaceDE w:val="0"/>
        <w:autoSpaceDN w:val="0"/>
        <w:adjustRightInd w:val="0"/>
        <w:ind w:firstLine="0"/>
        <w:rPr>
          <w:b/>
          <w:szCs w:val="28"/>
          <w:lang w:eastAsia="bg-BG"/>
        </w:rPr>
      </w:pPr>
    </w:p>
    <w:p w:rsidR="0060316E" w:rsidRPr="0060316E" w:rsidRDefault="0060316E" w:rsidP="0060316E">
      <w:pPr>
        <w:widowControl w:val="0"/>
        <w:autoSpaceDE w:val="0"/>
        <w:autoSpaceDN w:val="0"/>
        <w:adjustRightInd w:val="0"/>
        <w:rPr>
          <w:b/>
          <w:szCs w:val="28"/>
          <w:lang w:eastAsia="bg-BG"/>
        </w:rPr>
      </w:pPr>
      <w:r w:rsidRPr="0060316E">
        <w:rPr>
          <w:b/>
          <w:szCs w:val="28"/>
          <w:lang w:eastAsia="bg-BG"/>
        </w:rPr>
        <w:t>Структура на новообразувани досъдебни производства, наблюдавани от Районна прокуратура гр.Нова Загора за 201</w:t>
      </w:r>
      <w:r w:rsidR="003639C4">
        <w:rPr>
          <w:b/>
          <w:szCs w:val="28"/>
          <w:lang w:eastAsia="bg-BG"/>
        </w:rPr>
        <w:t>8</w:t>
      </w:r>
      <w:r w:rsidRPr="0060316E">
        <w:rPr>
          <w:b/>
          <w:szCs w:val="28"/>
          <w:lang w:eastAsia="bg-BG"/>
        </w:rPr>
        <w:t>г. и пострадали лица по тях.</w:t>
      </w:r>
    </w:p>
    <w:p w:rsidR="0060316E" w:rsidRPr="0060316E" w:rsidRDefault="0060316E" w:rsidP="0060316E">
      <w:pPr>
        <w:widowControl w:val="0"/>
        <w:autoSpaceDE w:val="0"/>
        <w:autoSpaceDN w:val="0"/>
        <w:adjustRightInd w:val="0"/>
        <w:rPr>
          <w:b/>
          <w:szCs w:val="28"/>
          <w:lang w:eastAsia="bg-BG"/>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2551"/>
        <w:gridCol w:w="2835"/>
      </w:tblGrid>
      <w:tr w:rsidR="0060316E" w:rsidRPr="0060316E" w:rsidTr="00A258B8">
        <w:trPr>
          <w:trHeight w:val="708"/>
        </w:trPr>
        <w:tc>
          <w:tcPr>
            <w:tcW w:w="1701" w:type="dxa"/>
            <w:tcBorders>
              <w:top w:val="single" w:sz="4" w:space="0" w:color="auto"/>
              <w:left w:val="single" w:sz="4" w:space="0" w:color="auto"/>
              <w:bottom w:val="single" w:sz="4" w:space="0" w:color="auto"/>
              <w:right w:val="single" w:sz="4" w:space="0" w:color="auto"/>
            </w:tcBorders>
          </w:tcPr>
          <w:p w:rsidR="0060316E" w:rsidRPr="0060316E" w:rsidRDefault="0060316E" w:rsidP="00A258B8">
            <w:pPr>
              <w:widowControl w:val="0"/>
              <w:autoSpaceDE w:val="0"/>
              <w:autoSpaceDN w:val="0"/>
              <w:adjustRightInd w:val="0"/>
              <w:ind w:left="142" w:hanging="142"/>
              <w:jc w:val="center"/>
              <w:rPr>
                <w:b/>
                <w:sz w:val="26"/>
                <w:szCs w:val="26"/>
                <w:lang w:eastAsia="bg-BG"/>
              </w:rPr>
            </w:pPr>
            <w:r w:rsidRPr="0060316E">
              <w:rPr>
                <w:b/>
                <w:sz w:val="26"/>
                <w:szCs w:val="26"/>
                <w:lang w:eastAsia="bg-BG"/>
              </w:rPr>
              <w:t>Глава от НК</w:t>
            </w:r>
          </w:p>
        </w:tc>
        <w:tc>
          <w:tcPr>
            <w:tcW w:w="1418" w:type="dxa"/>
            <w:tcBorders>
              <w:top w:val="single" w:sz="4" w:space="0" w:color="auto"/>
              <w:left w:val="single" w:sz="4" w:space="0" w:color="auto"/>
              <w:bottom w:val="single" w:sz="4" w:space="0" w:color="auto"/>
              <w:right w:val="single" w:sz="4" w:space="0" w:color="auto"/>
            </w:tcBorders>
          </w:tcPr>
          <w:p w:rsidR="0060316E" w:rsidRPr="0060316E" w:rsidRDefault="0060316E" w:rsidP="00A258B8">
            <w:pPr>
              <w:widowControl w:val="0"/>
              <w:tabs>
                <w:tab w:val="center" w:pos="700"/>
              </w:tabs>
              <w:autoSpaceDE w:val="0"/>
              <w:autoSpaceDN w:val="0"/>
              <w:adjustRightInd w:val="0"/>
              <w:ind w:left="142" w:hanging="142"/>
              <w:jc w:val="center"/>
              <w:rPr>
                <w:b/>
                <w:sz w:val="26"/>
                <w:szCs w:val="26"/>
                <w:lang w:eastAsia="bg-BG"/>
              </w:rPr>
            </w:pPr>
            <w:r w:rsidRPr="0060316E">
              <w:rPr>
                <w:b/>
                <w:sz w:val="26"/>
                <w:szCs w:val="26"/>
                <w:lang w:eastAsia="bg-BG"/>
              </w:rPr>
              <w:t>Брой ДП</w:t>
            </w:r>
          </w:p>
        </w:tc>
        <w:tc>
          <w:tcPr>
            <w:tcW w:w="2551" w:type="dxa"/>
            <w:tcBorders>
              <w:top w:val="single" w:sz="4" w:space="0" w:color="auto"/>
              <w:left w:val="single" w:sz="4" w:space="0" w:color="auto"/>
              <w:bottom w:val="single" w:sz="4" w:space="0" w:color="auto"/>
              <w:right w:val="single" w:sz="4" w:space="0" w:color="auto"/>
            </w:tcBorders>
          </w:tcPr>
          <w:p w:rsidR="0060316E" w:rsidRPr="0060316E" w:rsidRDefault="0060316E" w:rsidP="00A258B8">
            <w:pPr>
              <w:widowControl w:val="0"/>
              <w:autoSpaceDE w:val="0"/>
              <w:autoSpaceDN w:val="0"/>
              <w:adjustRightInd w:val="0"/>
              <w:ind w:firstLine="0"/>
              <w:jc w:val="center"/>
              <w:rPr>
                <w:b/>
                <w:sz w:val="26"/>
                <w:szCs w:val="26"/>
                <w:lang w:eastAsia="bg-BG"/>
              </w:rPr>
            </w:pPr>
            <w:r w:rsidRPr="0060316E">
              <w:rPr>
                <w:b/>
                <w:sz w:val="26"/>
                <w:szCs w:val="26"/>
                <w:lang w:eastAsia="bg-BG"/>
              </w:rPr>
              <w:t>Брой пострадали физически лица</w:t>
            </w:r>
          </w:p>
        </w:tc>
        <w:tc>
          <w:tcPr>
            <w:tcW w:w="2835" w:type="dxa"/>
            <w:tcBorders>
              <w:top w:val="single" w:sz="4" w:space="0" w:color="auto"/>
              <w:left w:val="single" w:sz="4" w:space="0" w:color="auto"/>
              <w:bottom w:val="single" w:sz="4" w:space="0" w:color="auto"/>
              <w:right w:val="single" w:sz="4" w:space="0" w:color="auto"/>
            </w:tcBorders>
          </w:tcPr>
          <w:p w:rsidR="0060316E" w:rsidRPr="0060316E" w:rsidRDefault="0060316E" w:rsidP="00A258B8">
            <w:pPr>
              <w:widowControl w:val="0"/>
              <w:autoSpaceDE w:val="0"/>
              <w:autoSpaceDN w:val="0"/>
              <w:adjustRightInd w:val="0"/>
              <w:ind w:firstLine="0"/>
              <w:jc w:val="center"/>
              <w:rPr>
                <w:b/>
                <w:sz w:val="26"/>
                <w:szCs w:val="26"/>
                <w:lang w:eastAsia="bg-BG"/>
              </w:rPr>
            </w:pPr>
            <w:r w:rsidRPr="0060316E">
              <w:rPr>
                <w:b/>
                <w:sz w:val="26"/>
                <w:szCs w:val="26"/>
                <w:lang w:eastAsia="bg-BG"/>
              </w:rPr>
              <w:t>Брой пострадали юридически лица</w:t>
            </w:r>
          </w:p>
        </w:tc>
      </w:tr>
      <w:tr w:rsidR="0060316E" w:rsidRPr="0060316E" w:rsidTr="00A258B8">
        <w:tc>
          <w:tcPr>
            <w:tcW w:w="1701" w:type="dxa"/>
            <w:tcBorders>
              <w:top w:val="single" w:sz="4" w:space="0" w:color="auto"/>
              <w:left w:val="single" w:sz="4" w:space="0" w:color="auto"/>
              <w:bottom w:val="single" w:sz="4" w:space="0" w:color="auto"/>
              <w:right w:val="single" w:sz="4" w:space="0" w:color="auto"/>
            </w:tcBorders>
          </w:tcPr>
          <w:p w:rsidR="0060316E" w:rsidRPr="0060316E" w:rsidRDefault="0060316E" w:rsidP="0060316E">
            <w:pPr>
              <w:widowControl w:val="0"/>
              <w:autoSpaceDE w:val="0"/>
              <w:autoSpaceDN w:val="0"/>
              <w:adjustRightInd w:val="0"/>
              <w:ind w:left="142" w:hanging="142"/>
              <w:rPr>
                <w:sz w:val="26"/>
                <w:szCs w:val="26"/>
                <w:lang w:eastAsia="bg-BG"/>
              </w:rPr>
            </w:pPr>
            <w:r w:rsidRPr="0060316E">
              <w:rPr>
                <w:sz w:val="26"/>
                <w:szCs w:val="26"/>
                <w:lang w:eastAsia="bg-BG"/>
              </w:rPr>
              <w:t>втора</w:t>
            </w:r>
          </w:p>
        </w:tc>
        <w:tc>
          <w:tcPr>
            <w:tcW w:w="1418" w:type="dxa"/>
            <w:tcBorders>
              <w:top w:val="single" w:sz="4" w:space="0" w:color="auto"/>
              <w:left w:val="single" w:sz="4" w:space="0" w:color="auto"/>
              <w:bottom w:val="single" w:sz="4" w:space="0" w:color="auto"/>
              <w:right w:val="single" w:sz="4" w:space="0" w:color="auto"/>
            </w:tcBorders>
          </w:tcPr>
          <w:p w:rsidR="0060316E" w:rsidRPr="0060316E" w:rsidRDefault="003639C4" w:rsidP="00A258B8">
            <w:pPr>
              <w:widowControl w:val="0"/>
              <w:autoSpaceDE w:val="0"/>
              <w:autoSpaceDN w:val="0"/>
              <w:adjustRightInd w:val="0"/>
              <w:ind w:left="142" w:hanging="142"/>
              <w:jc w:val="center"/>
              <w:rPr>
                <w:sz w:val="26"/>
                <w:szCs w:val="26"/>
                <w:lang w:eastAsia="bg-BG"/>
              </w:rPr>
            </w:pPr>
            <w:r>
              <w:rPr>
                <w:sz w:val="26"/>
                <w:szCs w:val="26"/>
                <w:lang w:eastAsia="bg-BG"/>
              </w:rPr>
              <w:t>42</w:t>
            </w:r>
          </w:p>
        </w:tc>
        <w:tc>
          <w:tcPr>
            <w:tcW w:w="2551" w:type="dxa"/>
            <w:tcBorders>
              <w:top w:val="single" w:sz="4" w:space="0" w:color="auto"/>
              <w:left w:val="single" w:sz="4" w:space="0" w:color="auto"/>
              <w:bottom w:val="single" w:sz="4" w:space="0" w:color="auto"/>
              <w:right w:val="single" w:sz="4" w:space="0" w:color="auto"/>
            </w:tcBorders>
          </w:tcPr>
          <w:p w:rsidR="0060316E" w:rsidRPr="0060316E" w:rsidRDefault="003639C4" w:rsidP="00A258B8">
            <w:pPr>
              <w:ind w:firstLine="40"/>
              <w:jc w:val="center"/>
              <w:rPr>
                <w:sz w:val="26"/>
                <w:szCs w:val="26"/>
              </w:rPr>
            </w:pPr>
            <w:r>
              <w:rPr>
                <w:sz w:val="26"/>
                <w:szCs w:val="26"/>
              </w:rPr>
              <w:t>43</w:t>
            </w:r>
          </w:p>
        </w:tc>
        <w:tc>
          <w:tcPr>
            <w:tcW w:w="2835" w:type="dxa"/>
            <w:tcBorders>
              <w:top w:val="single" w:sz="4" w:space="0" w:color="auto"/>
              <w:left w:val="single" w:sz="4" w:space="0" w:color="auto"/>
              <w:bottom w:val="single" w:sz="4" w:space="0" w:color="auto"/>
              <w:right w:val="single" w:sz="4" w:space="0" w:color="auto"/>
            </w:tcBorders>
          </w:tcPr>
          <w:p w:rsidR="0060316E" w:rsidRPr="0060316E" w:rsidRDefault="0060316E" w:rsidP="00A258B8">
            <w:pPr>
              <w:ind w:firstLine="40"/>
              <w:jc w:val="center"/>
              <w:rPr>
                <w:sz w:val="26"/>
                <w:szCs w:val="26"/>
                <w:lang w:val="en-US"/>
              </w:rPr>
            </w:pPr>
            <w:r w:rsidRPr="0060316E">
              <w:rPr>
                <w:sz w:val="26"/>
                <w:szCs w:val="26"/>
                <w:lang w:val="en-US"/>
              </w:rPr>
              <w:t>-</w:t>
            </w:r>
          </w:p>
        </w:tc>
      </w:tr>
      <w:tr w:rsidR="0060316E" w:rsidRPr="0060316E" w:rsidTr="00A258B8">
        <w:tc>
          <w:tcPr>
            <w:tcW w:w="1701" w:type="dxa"/>
            <w:tcBorders>
              <w:top w:val="single" w:sz="4" w:space="0" w:color="auto"/>
              <w:left w:val="single" w:sz="4" w:space="0" w:color="auto"/>
              <w:bottom w:val="single" w:sz="4" w:space="0" w:color="auto"/>
              <w:right w:val="single" w:sz="4" w:space="0" w:color="auto"/>
            </w:tcBorders>
          </w:tcPr>
          <w:p w:rsidR="0060316E" w:rsidRPr="0060316E" w:rsidRDefault="0060316E" w:rsidP="0060316E">
            <w:pPr>
              <w:widowControl w:val="0"/>
              <w:autoSpaceDE w:val="0"/>
              <w:autoSpaceDN w:val="0"/>
              <w:adjustRightInd w:val="0"/>
              <w:ind w:left="142" w:hanging="142"/>
              <w:rPr>
                <w:sz w:val="26"/>
                <w:szCs w:val="26"/>
                <w:lang w:eastAsia="bg-BG"/>
              </w:rPr>
            </w:pPr>
            <w:r w:rsidRPr="0060316E">
              <w:rPr>
                <w:sz w:val="26"/>
                <w:szCs w:val="26"/>
                <w:lang w:eastAsia="bg-BG"/>
              </w:rPr>
              <w:t>трета</w:t>
            </w:r>
          </w:p>
        </w:tc>
        <w:tc>
          <w:tcPr>
            <w:tcW w:w="1418" w:type="dxa"/>
            <w:tcBorders>
              <w:top w:val="single" w:sz="4" w:space="0" w:color="auto"/>
              <w:left w:val="single" w:sz="4" w:space="0" w:color="auto"/>
              <w:bottom w:val="single" w:sz="4" w:space="0" w:color="auto"/>
              <w:right w:val="single" w:sz="4" w:space="0" w:color="auto"/>
            </w:tcBorders>
          </w:tcPr>
          <w:p w:rsidR="0060316E" w:rsidRPr="0060316E" w:rsidRDefault="003639C4" w:rsidP="00A258B8">
            <w:pPr>
              <w:widowControl w:val="0"/>
              <w:autoSpaceDE w:val="0"/>
              <w:autoSpaceDN w:val="0"/>
              <w:adjustRightInd w:val="0"/>
              <w:ind w:left="142" w:hanging="142"/>
              <w:jc w:val="center"/>
              <w:rPr>
                <w:sz w:val="26"/>
                <w:szCs w:val="26"/>
                <w:lang w:eastAsia="bg-BG"/>
              </w:rPr>
            </w:pPr>
            <w:r>
              <w:rPr>
                <w:sz w:val="26"/>
                <w:szCs w:val="26"/>
                <w:lang w:eastAsia="bg-BG"/>
              </w:rPr>
              <w:t>2</w:t>
            </w:r>
          </w:p>
        </w:tc>
        <w:tc>
          <w:tcPr>
            <w:tcW w:w="2551" w:type="dxa"/>
            <w:tcBorders>
              <w:top w:val="single" w:sz="4" w:space="0" w:color="auto"/>
              <w:left w:val="single" w:sz="4" w:space="0" w:color="auto"/>
              <w:bottom w:val="single" w:sz="4" w:space="0" w:color="auto"/>
              <w:right w:val="single" w:sz="4" w:space="0" w:color="auto"/>
            </w:tcBorders>
          </w:tcPr>
          <w:p w:rsidR="0060316E" w:rsidRPr="0060316E" w:rsidRDefault="0060316E" w:rsidP="00A258B8">
            <w:pPr>
              <w:ind w:firstLine="40"/>
              <w:jc w:val="center"/>
              <w:rPr>
                <w:sz w:val="26"/>
                <w:szCs w:val="26"/>
              </w:rPr>
            </w:pPr>
            <w:r w:rsidRPr="0060316E">
              <w:rPr>
                <w:sz w:val="26"/>
                <w:szCs w:val="26"/>
              </w:rPr>
              <w:t>0</w:t>
            </w:r>
          </w:p>
        </w:tc>
        <w:tc>
          <w:tcPr>
            <w:tcW w:w="2835" w:type="dxa"/>
            <w:tcBorders>
              <w:top w:val="single" w:sz="4" w:space="0" w:color="auto"/>
              <w:left w:val="single" w:sz="4" w:space="0" w:color="auto"/>
              <w:bottom w:val="single" w:sz="4" w:space="0" w:color="auto"/>
              <w:right w:val="single" w:sz="4" w:space="0" w:color="auto"/>
            </w:tcBorders>
          </w:tcPr>
          <w:p w:rsidR="0060316E" w:rsidRPr="0060316E" w:rsidRDefault="0060316E" w:rsidP="00A258B8">
            <w:pPr>
              <w:ind w:firstLine="40"/>
              <w:jc w:val="center"/>
              <w:rPr>
                <w:sz w:val="26"/>
                <w:szCs w:val="26"/>
              </w:rPr>
            </w:pPr>
            <w:r w:rsidRPr="0060316E">
              <w:rPr>
                <w:sz w:val="26"/>
                <w:szCs w:val="26"/>
              </w:rPr>
              <w:t>-</w:t>
            </w:r>
          </w:p>
        </w:tc>
      </w:tr>
      <w:tr w:rsidR="0060316E" w:rsidRPr="0060316E" w:rsidTr="00A258B8">
        <w:tc>
          <w:tcPr>
            <w:tcW w:w="1701" w:type="dxa"/>
            <w:tcBorders>
              <w:top w:val="single" w:sz="4" w:space="0" w:color="auto"/>
              <w:left w:val="single" w:sz="4" w:space="0" w:color="auto"/>
              <w:bottom w:val="single" w:sz="4" w:space="0" w:color="auto"/>
              <w:right w:val="single" w:sz="4" w:space="0" w:color="auto"/>
            </w:tcBorders>
          </w:tcPr>
          <w:p w:rsidR="0060316E" w:rsidRPr="0060316E" w:rsidRDefault="0060316E" w:rsidP="0060316E">
            <w:pPr>
              <w:widowControl w:val="0"/>
              <w:autoSpaceDE w:val="0"/>
              <w:autoSpaceDN w:val="0"/>
              <w:adjustRightInd w:val="0"/>
              <w:ind w:left="142" w:hanging="142"/>
              <w:rPr>
                <w:sz w:val="26"/>
                <w:szCs w:val="26"/>
                <w:lang w:eastAsia="bg-BG"/>
              </w:rPr>
            </w:pPr>
            <w:r w:rsidRPr="0060316E">
              <w:rPr>
                <w:sz w:val="26"/>
                <w:szCs w:val="26"/>
                <w:lang w:eastAsia="bg-BG"/>
              </w:rPr>
              <w:t>четвърта</w:t>
            </w:r>
          </w:p>
        </w:tc>
        <w:tc>
          <w:tcPr>
            <w:tcW w:w="1418" w:type="dxa"/>
            <w:tcBorders>
              <w:top w:val="single" w:sz="4" w:space="0" w:color="auto"/>
              <w:left w:val="single" w:sz="4" w:space="0" w:color="auto"/>
              <w:bottom w:val="single" w:sz="4" w:space="0" w:color="auto"/>
              <w:right w:val="single" w:sz="4" w:space="0" w:color="auto"/>
            </w:tcBorders>
          </w:tcPr>
          <w:p w:rsidR="0060316E" w:rsidRPr="0060316E" w:rsidRDefault="003639C4" w:rsidP="00A258B8">
            <w:pPr>
              <w:widowControl w:val="0"/>
              <w:autoSpaceDE w:val="0"/>
              <w:autoSpaceDN w:val="0"/>
              <w:adjustRightInd w:val="0"/>
              <w:ind w:left="142" w:hanging="142"/>
              <w:jc w:val="center"/>
              <w:rPr>
                <w:sz w:val="26"/>
                <w:szCs w:val="26"/>
                <w:lang w:eastAsia="bg-BG"/>
              </w:rPr>
            </w:pPr>
            <w:r>
              <w:rPr>
                <w:sz w:val="26"/>
                <w:szCs w:val="26"/>
                <w:lang w:eastAsia="bg-BG"/>
              </w:rPr>
              <w:t>42</w:t>
            </w:r>
          </w:p>
        </w:tc>
        <w:tc>
          <w:tcPr>
            <w:tcW w:w="2551" w:type="dxa"/>
            <w:tcBorders>
              <w:top w:val="single" w:sz="4" w:space="0" w:color="auto"/>
              <w:left w:val="single" w:sz="4" w:space="0" w:color="auto"/>
              <w:bottom w:val="single" w:sz="4" w:space="0" w:color="auto"/>
              <w:right w:val="single" w:sz="4" w:space="0" w:color="auto"/>
            </w:tcBorders>
          </w:tcPr>
          <w:p w:rsidR="0060316E" w:rsidRPr="0060316E" w:rsidRDefault="003639C4" w:rsidP="00A258B8">
            <w:pPr>
              <w:ind w:firstLine="40"/>
              <w:jc w:val="center"/>
              <w:rPr>
                <w:sz w:val="26"/>
                <w:szCs w:val="26"/>
              </w:rPr>
            </w:pPr>
            <w:r>
              <w:rPr>
                <w:sz w:val="26"/>
                <w:szCs w:val="26"/>
              </w:rPr>
              <w:t>45</w:t>
            </w:r>
          </w:p>
        </w:tc>
        <w:tc>
          <w:tcPr>
            <w:tcW w:w="2835" w:type="dxa"/>
            <w:tcBorders>
              <w:top w:val="single" w:sz="4" w:space="0" w:color="auto"/>
              <w:left w:val="single" w:sz="4" w:space="0" w:color="auto"/>
              <w:bottom w:val="single" w:sz="4" w:space="0" w:color="auto"/>
              <w:right w:val="single" w:sz="4" w:space="0" w:color="auto"/>
            </w:tcBorders>
          </w:tcPr>
          <w:p w:rsidR="0060316E" w:rsidRPr="0060316E" w:rsidRDefault="0060316E" w:rsidP="00A258B8">
            <w:pPr>
              <w:ind w:firstLine="40"/>
              <w:jc w:val="center"/>
              <w:rPr>
                <w:sz w:val="26"/>
                <w:szCs w:val="26"/>
                <w:lang w:val="en-US"/>
              </w:rPr>
            </w:pPr>
            <w:r w:rsidRPr="0060316E">
              <w:rPr>
                <w:sz w:val="26"/>
                <w:szCs w:val="26"/>
                <w:lang w:val="en-US"/>
              </w:rPr>
              <w:t>-</w:t>
            </w:r>
          </w:p>
        </w:tc>
      </w:tr>
      <w:tr w:rsidR="0060316E" w:rsidRPr="0060316E" w:rsidTr="00A258B8">
        <w:tc>
          <w:tcPr>
            <w:tcW w:w="1701" w:type="dxa"/>
            <w:tcBorders>
              <w:top w:val="single" w:sz="4" w:space="0" w:color="auto"/>
              <w:left w:val="single" w:sz="4" w:space="0" w:color="auto"/>
              <w:bottom w:val="single" w:sz="4" w:space="0" w:color="auto"/>
              <w:right w:val="single" w:sz="4" w:space="0" w:color="auto"/>
            </w:tcBorders>
          </w:tcPr>
          <w:p w:rsidR="0060316E" w:rsidRPr="0060316E" w:rsidRDefault="0060316E" w:rsidP="0060316E">
            <w:pPr>
              <w:widowControl w:val="0"/>
              <w:autoSpaceDE w:val="0"/>
              <w:autoSpaceDN w:val="0"/>
              <w:adjustRightInd w:val="0"/>
              <w:ind w:left="142" w:hanging="142"/>
              <w:rPr>
                <w:sz w:val="26"/>
                <w:szCs w:val="26"/>
                <w:lang w:eastAsia="bg-BG"/>
              </w:rPr>
            </w:pPr>
            <w:r w:rsidRPr="0060316E">
              <w:rPr>
                <w:sz w:val="26"/>
                <w:szCs w:val="26"/>
                <w:lang w:eastAsia="bg-BG"/>
              </w:rPr>
              <w:t>пета</w:t>
            </w:r>
          </w:p>
        </w:tc>
        <w:tc>
          <w:tcPr>
            <w:tcW w:w="1418" w:type="dxa"/>
            <w:tcBorders>
              <w:top w:val="single" w:sz="4" w:space="0" w:color="auto"/>
              <w:left w:val="single" w:sz="4" w:space="0" w:color="auto"/>
              <w:bottom w:val="single" w:sz="4" w:space="0" w:color="auto"/>
              <w:right w:val="single" w:sz="4" w:space="0" w:color="auto"/>
            </w:tcBorders>
          </w:tcPr>
          <w:p w:rsidR="0060316E" w:rsidRPr="0060316E" w:rsidRDefault="003639C4" w:rsidP="00A258B8">
            <w:pPr>
              <w:widowControl w:val="0"/>
              <w:autoSpaceDE w:val="0"/>
              <w:autoSpaceDN w:val="0"/>
              <w:adjustRightInd w:val="0"/>
              <w:ind w:left="142" w:hanging="142"/>
              <w:jc w:val="center"/>
              <w:rPr>
                <w:sz w:val="26"/>
                <w:szCs w:val="26"/>
                <w:lang w:eastAsia="bg-BG"/>
              </w:rPr>
            </w:pPr>
            <w:r>
              <w:rPr>
                <w:sz w:val="26"/>
                <w:szCs w:val="26"/>
                <w:lang w:eastAsia="bg-BG"/>
              </w:rPr>
              <w:t>278</w:t>
            </w:r>
          </w:p>
        </w:tc>
        <w:tc>
          <w:tcPr>
            <w:tcW w:w="2551" w:type="dxa"/>
            <w:tcBorders>
              <w:top w:val="single" w:sz="4" w:space="0" w:color="auto"/>
              <w:left w:val="single" w:sz="4" w:space="0" w:color="auto"/>
              <w:bottom w:val="single" w:sz="4" w:space="0" w:color="auto"/>
              <w:right w:val="single" w:sz="4" w:space="0" w:color="auto"/>
            </w:tcBorders>
          </w:tcPr>
          <w:p w:rsidR="0060316E" w:rsidRPr="0060316E" w:rsidRDefault="003639C4" w:rsidP="00A258B8">
            <w:pPr>
              <w:ind w:firstLine="40"/>
              <w:jc w:val="center"/>
              <w:rPr>
                <w:sz w:val="26"/>
                <w:szCs w:val="26"/>
              </w:rPr>
            </w:pPr>
            <w:r>
              <w:rPr>
                <w:sz w:val="26"/>
                <w:szCs w:val="26"/>
              </w:rPr>
              <w:t>238</w:t>
            </w:r>
          </w:p>
        </w:tc>
        <w:tc>
          <w:tcPr>
            <w:tcW w:w="2835" w:type="dxa"/>
            <w:tcBorders>
              <w:top w:val="single" w:sz="4" w:space="0" w:color="auto"/>
              <w:left w:val="single" w:sz="4" w:space="0" w:color="auto"/>
              <w:bottom w:val="single" w:sz="4" w:space="0" w:color="auto"/>
              <w:right w:val="single" w:sz="4" w:space="0" w:color="auto"/>
            </w:tcBorders>
          </w:tcPr>
          <w:p w:rsidR="0060316E" w:rsidRPr="0060316E" w:rsidRDefault="003639C4" w:rsidP="00A258B8">
            <w:pPr>
              <w:ind w:firstLine="40"/>
              <w:jc w:val="center"/>
              <w:rPr>
                <w:sz w:val="26"/>
                <w:szCs w:val="26"/>
              </w:rPr>
            </w:pPr>
            <w:r>
              <w:rPr>
                <w:sz w:val="26"/>
                <w:szCs w:val="26"/>
              </w:rPr>
              <w:t>39</w:t>
            </w:r>
          </w:p>
        </w:tc>
      </w:tr>
      <w:tr w:rsidR="0060316E" w:rsidRPr="0060316E" w:rsidTr="00A258B8">
        <w:tc>
          <w:tcPr>
            <w:tcW w:w="1701" w:type="dxa"/>
            <w:tcBorders>
              <w:top w:val="single" w:sz="4" w:space="0" w:color="auto"/>
              <w:left w:val="single" w:sz="4" w:space="0" w:color="auto"/>
              <w:bottom w:val="single" w:sz="4" w:space="0" w:color="auto"/>
              <w:right w:val="single" w:sz="4" w:space="0" w:color="auto"/>
            </w:tcBorders>
          </w:tcPr>
          <w:p w:rsidR="0060316E" w:rsidRPr="0060316E" w:rsidRDefault="0060316E" w:rsidP="0060316E">
            <w:pPr>
              <w:widowControl w:val="0"/>
              <w:autoSpaceDE w:val="0"/>
              <w:autoSpaceDN w:val="0"/>
              <w:adjustRightInd w:val="0"/>
              <w:ind w:left="142" w:hanging="142"/>
              <w:rPr>
                <w:sz w:val="26"/>
                <w:szCs w:val="26"/>
                <w:lang w:eastAsia="bg-BG"/>
              </w:rPr>
            </w:pPr>
            <w:r w:rsidRPr="0060316E">
              <w:rPr>
                <w:sz w:val="26"/>
                <w:szCs w:val="26"/>
                <w:lang w:eastAsia="bg-BG"/>
              </w:rPr>
              <w:t>шеста</w:t>
            </w:r>
          </w:p>
        </w:tc>
        <w:tc>
          <w:tcPr>
            <w:tcW w:w="1418" w:type="dxa"/>
            <w:tcBorders>
              <w:top w:val="single" w:sz="4" w:space="0" w:color="auto"/>
              <w:left w:val="single" w:sz="4" w:space="0" w:color="auto"/>
              <w:bottom w:val="single" w:sz="4" w:space="0" w:color="auto"/>
              <w:right w:val="single" w:sz="4" w:space="0" w:color="auto"/>
            </w:tcBorders>
          </w:tcPr>
          <w:p w:rsidR="0060316E" w:rsidRPr="0060316E" w:rsidRDefault="003639C4" w:rsidP="00A258B8">
            <w:pPr>
              <w:widowControl w:val="0"/>
              <w:autoSpaceDE w:val="0"/>
              <w:autoSpaceDN w:val="0"/>
              <w:adjustRightInd w:val="0"/>
              <w:ind w:left="142" w:hanging="142"/>
              <w:jc w:val="center"/>
              <w:rPr>
                <w:sz w:val="26"/>
                <w:szCs w:val="26"/>
                <w:lang w:eastAsia="bg-BG"/>
              </w:rPr>
            </w:pPr>
            <w:r>
              <w:rPr>
                <w:sz w:val="26"/>
                <w:szCs w:val="26"/>
                <w:lang w:eastAsia="bg-BG"/>
              </w:rPr>
              <w:t>11</w:t>
            </w:r>
          </w:p>
        </w:tc>
        <w:tc>
          <w:tcPr>
            <w:tcW w:w="2551" w:type="dxa"/>
            <w:tcBorders>
              <w:top w:val="single" w:sz="4" w:space="0" w:color="auto"/>
              <w:left w:val="single" w:sz="4" w:space="0" w:color="auto"/>
              <w:bottom w:val="single" w:sz="4" w:space="0" w:color="auto"/>
              <w:right w:val="single" w:sz="4" w:space="0" w:color="auto"/>
            </w:tcBorders>
          </w:tcPr>
          <w:p w:rsidR="0060316E" w:rsidRPr="0060316E" w:rsidRDefault="0060316E" w:rsidP="00A258B8">
            <w:pPr>
              <w:ind w:firstLine="40"/>
              <w:jc w:val="center"/>
              <w:rPr>
                <w:sz w:val="26"/>
                <w:szCs w:val="26"/>
              </w:rPr>
            </w:pPr>
            <w:r w:rsidRPr="0060316E">
              <w:rPr>
                <w:sz w:val="26"/>
                <w:szCs w:val="26"/>
              </w:rPr>
              <w:t>0</w:t>
            </w:r>
          </w:p>
        </w:tc>
        <w:tc>
          <w:tcPr>
            <w:tcW w:w="2835" w:type="dxa"/>
            <w:tcBorders>
              <w:top w:val="single" w:sz="4" w:space="0" w:color="auto"/>
              <w:left w:val="single" w:sz="4" w:space="0" w:color="auto"/>
              <w:bottom w:val="single" w:sz="4" w:space="0" w:color="auto"/>
              <w:right w:val="single" w:sz="4" w:space="0" w:color="auto"/>
            </w:tcBorders>
          </w:tcPr>
          <w:p w:rsidR="0060316E" w:rsidRPr="003639C4" w:rsidRDefault="003639C4" w:rsidP="00A258B8">
            <w:pPr>
              <w:ind w:firstLine="40"/>
              <w:jc w:val="center"/>
              <w:rPr>
                <w:sz w:val="26"/>
                <w:szCs w:val="26"/>
              </w:rPr>
            </w:pPr>
            <w:r>
              <w:rPr>
                <w:sz w:val="26"/>
                <w:szCs w:val="26"/>
              </w:rPr>
              <w:t>6</w:t>
            </w:r>
          </w:p>
        </w:tc>
      </w:tr>
      <w:tr w:rsidR="0060316E" w:rsidRPr="0060316E" w:rsidTr="00A258B8">
        <w:tc>
          <w:tcPr>
            <w:tcW w:w="1701" w:type="dxa"/>
            <w:tcBorders>
              <w:top w:val="single" w:sz="4" w:space="0" w:color="auto"/>
              <w:left w:val="single" w:sz="4" w:space="0" w:color="auto"/>
              <w:bottom w:val="single" w:sz="4" w:space="0" w:color="auto"/>
              <w:right w:val="single" w:sz="4" w:space="0" w:color="auto"/>
            </w:tcBorders>
          </w:tcPr>
          <w:p w:rsidR="0060316E" w:rsidRPr="0060316E" w:rsidRDefault="0060316E" w:rsidP="0060316E">
            <w:pPr>
              <w:widowControl w:val="0"/>
              <w:autoSpaceDE w:val="0"/>
              <w:autoSpaceDN w:val="0"/>
              <w:adjustRightInd w:val="0"/>
              <w:ind w:left="142" w:hanging="142"/>
              <w:rPr>
                <w:sz w:val="26"/>
                <w:szCs w:val="26"/>
                <w:lang w:eastAsia="bg-BG"/>
              </w:rPr>
            </w:pPr>
            <w:r w:rsidRPr="0060316E">
              <w:rPr>
                <w:sz w:val="26"/>
                <w:szCs w:val="26"/>
                <w:lang w:eastAsia="bg-BG"/>
              </w:rPr>
              <w:t>седма</w:t>
            </w:r>
          </w:p>
        </w:tc>
        <w:tc>
          <w:tcPr>
            <w:tcW w:w="1418" w:type="dxa"/>
            <w:tcBorders>
              <w:top w:val="single" w:sz="4" w:space="0" w:color="auto"/>
              <w:left w:val="single" w:sz="4" w:space="0" w:color="auto"/>
              <w:bottom w:val="single" w:sz="4" w:space="0" w:color="auto"/>
              <w:right w:val="single" w:sz="4" w:space="0" w:color="auto"/>
            </w:tcBorders>
          </w:tcPr>
          <w:p w:rsidR="0060316E" w:rsidRPr="0060316E" w:rsidRDefault="0060316E" w:rsidP="00A258B8">
            <w:pPr>
              <w:widowControl w:val="0"/>
              <w:autoSpaceDE w:val="0"/>
              <w:autoSpaceDN w:val="0"/>
              <w:adjustRightInd w:val="0"/>
              <w:ind w:left="142" w:hanging="142"/>
              <w:jc w:val="center"/>
              <w:rPr>
                <w:sz w:val="26"/>
                <w:szCs w:val="26"/>
                <w:lang w:eastAsia="bg-BG"/>
              </w:rPr>
            </w:pPr>
            <w:r w:rsidRPr="0060316E">
              <w:rPr>
                <w:sz w:val="26"/>
                <w:szCs w:val="26"/>
                <w:lang w:eastAsia="bg-BG"/>
              </w:rPr>
              <w:t>-</w:t>
            </w:r>
          </w:p>
        </w:tc>
        <w:tc>
          <w:tcPr>
            <w:tcW w:w="2551" w:type="dxa"/>
            <w:tcBorders>
              <w:top w:val="single" w:sz="4" w:space="0" w:color="auto"/>
              <w:left w:val="single" w:sz="4" w:space="0" w:color="auto"/>
              <w:bottom w:val="single" w:sz="4" w:space="0" w:color="auto"/>
              <w:right w:val="single" w:sz="4" w:space="0" w:color="auto"/>
            </w:tcBorders>
          </w:tcPr>
          <w:p w:rsidR="0060316E" w:rsidRPr="0060316E" w:rsidRDefault="0060316E" w:rsidP="00A258B8">
            <w:pPr>
              <w:ind w:firstLine="40"/>
              <w:jc w:val="center"/>
              <w:rPr>
                <w:sz w:val="26"/>
                <w:szCs w:val="26"/>
                <w:lang w:val="en-US"/>
              </w:rPr>
            </w:pPr>
            <w:r w:rsidRPr="0060316E">
              <w:rPr>
                <w:sz w:val="26"/>
                <w:szCs w:val="26"/>
                <w:lang w:val="en-US"/>
              </w:rPr>
              <w:t>-</w:t>
            </w:r>
          </w:p>
        </w:tc>
        <w:tc>
          <w:tcPr>
            <w:tcW w:w="2835" w:type="dxa"/>
            <w:tcBorders>
              <w:top w:val="single" w:sz="4" w:space="0" w:color="auto"/>
              <w:left w:val="single" w:sz="4" w:space="0" w:color="auto"/>
              <w:bottom w:val="single" w:sz="4" w:space="0" w:color="auto"/>
              <w:right w:val="single" w:sz="4" w:space="0" w:color="auto"/>
            </w:tcBorders>
          </w:tcPr>
          <w:p w:rsidR="0060316E" w:rsidRPr="0060316E" w:rsidRDefault="0060316E" w:rsidP="00A258B8">
            <w:pPr>
              <w:ind w:firstLine="40"/>
              <w:jc w:val="center"/>
              <w:rPr>
                <w:sz w:val="26"/>
                <w:szCs w:val="26"/>
                <w:lang w:val="en-US"/>
              </w:rPr>
            </w:pPr>
            <w:r w:rsidRPr="0060316E">
              <w:rPr>
                <w:sz w:val="26"/>
                <w:szCs w:val="26"/>
                <w:lang w:val="en-US"/>
              </w:rPr>
              <w:t>-</w:t>
            </w:r>
          </w:p>
        </w:tc>
      </w:tr>
      <w:tr w:rsidR="0060316E" w:rsidRPr="0060316E" w:rsidTr="00A258B8">
        <w:tc>
          <w:tcPr>
            <w:tcW w:w="1701" w:type="dxa"/>
            <w:tcBorders>
              <w:top w:val="single" w:sz="4" w:space="0" w:color="auto"/>
              <w:left w:val="single" w:sz="4" w:space="0" w:color="auto"/>
              <w:bottom w:val="single" w:sz="4" w:space="0" w:color="auto"/>
              <w:right w:val="single" w:sz="4" w:space="0" w:color="auto"/>
            </w:tcBorders>
          </w:tcPr>
          <w:p w:rsidR="0060316E" w:rsidRPr="0060316E" w:rsidRDefault="0060316E" w:rsidP="0060316E">
            <w:pPr>
              <w:widowControl w:val="0"/>
              <w:autoSpaceDE w:val="0"/>
              <w:autoSpaceDN w:val="0"/>
              <w:adjustRightInd w:val="0"/>
              <w:ind w:left="142" w:hanging="142"/>
              <w:rPr>
                <w:sz w:val="26"/>
                <w:szCs w:val="26"/>
                <w:lang w:eastAsia="bg-BG"/>
              </w:rPr>
            </w:pPr>
            <w:r w:rsidRPr="0060316E">
              <w:rPr>
                <w:sz w:val="26"/>
                <w:szCs w:val="26"/>
                <w:lang w:eastAsia="bg-BG"/>
              </w:rPr>
              <w:t>осма</w:t>
            </w:r>
          </w:p>
        </w:tc>
        <w:tc>
          <w:tcPr>
            <w:tcW w:w="1418" w:type="dxa"/>
            <w:tcBorders>
              <w:top w:val="single" w:sz="4" w:space="0" w:color="auto"/>
              <w:left w:val="single" w:sz="4" w:space="0" w:color="auto"/>
              <w:bottom w:val="single" w:sz="4" w:space="0" w:color="auto"/>
              <w:right w:val="single" w:sz="4" w:space="0" w:color="auto"/>
            </w:tcBorders>
          </w:tcPr>
          <w:p w:rsidR="0060316E" w:rsidRPr="0060316E" w:rsidRDefault="003639C4" w:rsidP="00A258B8">
            <w:pPr>
              <w:widowControl w:val="0"/>
              <w:autoSpaceDE w:val="0"/>
              <w:autoSpaceDN w:val="0"/>
              <w:adjustRightInd w:val="0"/>
              <w:ind w:left="142" w:hanging="142"/>
              <w:jc w:val="center"/>
              <w:rPr>
                <w:sz w:val="26"/>
                <w:szCs w:val="26"/>
                <w:lang w:eastAsia="bg-BG"/>
              </w:rPr>
            </w:pPr>
            <w:r>
              <w:rPr>
                <w:sz w:val="26"/>
                <w:szCs w:val="26"/>
                <w:lang w:eastAsia="bg-BG"/>
              </w:rPr>
              <w:t>5</w:t>
            </w:r>
          </w:p>
        </w:tc>
        <w:tc>
          <w:tcPr>
            <w:tcW w:w="2551" w:type="dxa"/>
            <w:tcBorders>
              <w:top w:val="single" w:sz="4" w:space="0" w:color="auto"/>
              <w:left w:val="single" w:sz="4" w:space="0" w:color="auto"/>
              <w:bottom w:val="single" w:sz="4" w:space="0" w:color="auto"/>
              <w:right w:val="single" w:sz="4" w:space="0" w:color="auto"/>
            </w:tcBorders>
          </w:tcPr>
          <w:p w:rsidR="0060316E" w:rsidRPr="0060316E" w:rsidRDefault="0060316E" w:rsidP="00A258B8">
            <w:pPr>
              <w:ind w:firstLine="40"/>
              <w:jc w:val="center"/>
              <w:rPr>
                <w:sz w:val="26"/>
                <w:szCs w:val="26"/>
              </w:rPr>
            </w:pPr>
            <w:r w:rsidRPr="0060316E">
              <w:rPr>
                <w:sz w:val="26"/>
                <w:szCs w:val="26"/>
              </w:rPr>
              <w:t>-</w:t>
            </w:r>
          </w:p>
        </w:tc>
        <w:tc>
          <w:tcPr>
            <w:tcW w:w="2835" w:type="dxa"/>
            <w:tcBorders>
              <w:top w:val="single" w:sz="4" w:space="0" w:color="auto"/>
              <w:left w:val="single" w:sz="4" w:space="0" w:color="auto"/>
              <w:bottom w:val="single" w:sz="4" w:space="0" w:color="auto"/>
              <w:right w:val="single" w:sz="4" w:space="0" w:color="auto"/>
            </w:tcBorders>
          </w:tcPr>
          <w:p w:rsidR="0060316E" w:rsidRPr="0060316E" w:rsidRDefault="0060316E" w:rsidP="00A258B8">
            <w:pPr>
              <w:ind w:firstLine="40"/>
              <w:jc w:val="center"/>
              <w:rPr>
                <w:sz w:val="26"/>
                <w:szCs w:val="26"/>
                <w:lang w:val="en-US"/>
              </w:rPr>
            </w:pPr>
            <w:r w:rsidRPr="0060316E">
              <w:rPr>
                <w:sz w:val="26"/>
                <w:szCs w:val="26"/>
                <w:lang w:val="en-US"/>
              </w:rPr>
              <w:t>-</w:t>
            </w:r>
          </w:p>
        </w:tc>
      </w:tr>
      <w:tr w:rsidR="0060316E" w:rsidRPr="0060316E" w:rsidTr="00A258B8">
        <w:tc>
          <w:tcPr>
            <w:tcW w:w="1701" w:type="dxa"/>
            <w:tcBorders>
              <w:top w:val="single" w:sz="4" w:space="0" w:color="auto"/>
              <w:left w:val="single" w:sz="4" w:space="0" w:color="auto"/>
              <w:bottom w:val="single" w:sz="4" w:space="0" w:color="auto"/>
              <w:right w:val="single" w:sz="4" w:space="0" w:color="auto"/>
            </w:tcBorders>
          </w:tcPr>
          <w:p w:rsidR="0060316E" w:rsidRPr="0060316E" w:rsidRDefault="0060316E" w:rsidP="0060316E">
            <w:pPr>
              <w:widowControl w:val="0"/>
              <w:autoSpaceDE w:val="0"/>
              <w:autoSpaceDN w:val="0"/>
              <w:adjustRightInd w:val="0"/>
              <w:ind w:left="142" w:hanging="142"/>
              <w:rPr>
                <w:sz w:val="26"/>
                <w:szCs w:val="26"/>
                <w:lang w:eastAsia="bg-BG"/>
              </w:rPr>
            </w:pPr>
            <w:r w:rsidRPr="0060316E">
              <w:rPr>
                <w:sz w:val="26"/>
                <w:szCs w:val="26"/>
                <w:lang w:eastAsia="bg-BG"/>
              </w:rPr>
              <w:t>девета</w:t>
            </w:r>
          </w:p>
        </w:tc>
        <w:tc>
          <w:tcPr>
            <w:tcW w:w="1418" w:type="dxa"/>
            <w:tcBorders>
              <w:top w:val="single" w:sz="4" w:space="0" w:color="auto"/>
              <w:left w:val="single" w:sz="4" w:space="0" w:color="auto"/>
              <w:bottom w:val="single" w:sz="4" w:space="0" w:color="auto"/>
              <w:right w:val="single" w:sz="4" w:space="0" w:color="auto"/>
            </w:tcBorders>
          </w:tcPr>
          <w:p w:rsidR="0060316E" w:rsidRPr="0060316E" w:rsidRDefault="003639C4" w:rsidP="00A258B8">
            <w:pPr>
              <w:widowControl w:val="0"/>
              <w:autoSpaceDE w:val="0"/>
              <w:autoSpaceDN w:val="0"/>
              <w:adjustRightInd w:val="0"/>
              <w:ind w:left="142" w:hanging="142"/>
              <w:jc w:val="center"/>
              <w:rPr>
                <w:sz w:val="26"/>
                <w:szCs w:val="26"/>
                <w:lang w:eastAsia="bg-BG"/>
              </w:rPr>
            </w:pPr>
            <w:r>
              <w:rPr>
                <w:sz w:val="26"/>
                <w:szCs w:val="26"/>
                <w:lang w:eastAsia="bg-BG"/>
              </w:rPr>
              <w:t>8</w:t>
            </w:r>
          </w:p>
        </w:tc>
        <w:tc>
          <w:tcPr>
            <w:tcW w:w="2551" w:type="dxa"/>
            <w:tcBorders>
              <w:top w:val="single" w:sz="4" w:space="0" w:color="auto"/>
              <w:left w:val="single" w:sz="4" w:space="0" w:color="auto"/>
              <w:bottom w:val="single" w:sz="4" w:space="0" w:color="auto"/>
              <w:right w:val="single" w:sz="4" w:space="0" w:color="auto"/>
            </w:tcBorders>
          </w:tcPr>
          <w:p w:rsidR="0060316E" w:rsidRPr="0060316E" w:rsidRDefault="0060316E" w:rsidP="00A258B8">
            <w:pPr>
              <w:ind w:firstLine="40"/>
              <w:jc w:val="center"/>
              <w:rPr>
                <w:sz w:val="26"/>
                <w:szCs w:val="26"/>
                <w:lang w:val="en-US"/>
              </w:rPr>
            </w:pPr>
            <w:r w:rsidRPr="0060316E">
              <w:rPr>
                <w:sz w:val="26"/>
                <w:szCs w:val="26"/>
                <w:lang w:val="en-US"/>
              </w:rPr>
              <w:t>-</w:t>
            </w:r>
          </w:p>
        </w:tc>
        <w:tc>
          <w:tcPr>
            <w:tcW w:w="2835" w:type="dxa"/>
            <w:tcBorders>
              <w:top w:val="single" w:sz="4" w:space="0" w:color="auto"/>
              <w:left w:val="single" w:sz="4" w:space="0" w:color="auto"/>
              <w:bottom w:val="single" w:sz="4" w:space="0" w:color="auto"/>
              <w:right w:val="single" w:sz="4" w:space="0" w:color="auto"/>
            </w:tcBorders>
          </w:tcPr>
          <w:p w:rsidR="0060316E" w:rsidRPr="0060316E" w:rsidRDefault="0060316E" w:rsidP="00A258B8">
            <w:pPr>
              <w:ind w:firstLine="40"/>
              <w:jc w:val="center"/>
              <w:rPr>
                <w:sz w:val="26"/>
                <w:szCs w:val="26"/>
                <w:lang w:val="en-US"/>
              </w:rPr>
            </w:pPr>
            <w:r w:rsidRPr="0060316E">
              <w:rPr>
                <w:sz w:val="26"/>
                <w:szCs w:val="26"/>
                <w:lang w:val="en-US"/>
              </w:rPr>
              <w:t>-</w:t>
            </w:r>
          </w:p>
        </w:tc>
      </w:tr>
      <w:tr w:rsidR="0060316E" w:rsidRPr="0060316E" w:rsidTr="00A258B8">
        <w:tc>
          <w:tcPr>
            <w:tcW w:w="1701" w:type="dxa"/>
            <w:tcBorders>
              <w:top w:val="single" w:sz="4" w:space="0" w:color="auto"/>
              <w:left w:val="single" w:sz="4" w:space="0" w:color="auto"/>
              <w:bottom w:val="single" w:sz="4" w:space="0" w:color="auto"/>
              <w:right w:val="single" w:sz="4" w:space="0" w:color="auto"/>
            </w:tcBorders>
          </w:tcPr>
          <w:p w:rsidR="0060316E" w:rsidRPr="0060316E" w:rsidRDefault="0060316E" w:rsidP="0060316E">
            <w:pPr>
              <w:widowControl w:val="0"/>
              <w:autoSpaceDE w:val="0"/>
              <w:autoSpaceDN w:val="0"/>
              <w:adjustRightInd w:val="0"/>
              <w:ind w:left="142" w:hanging="142"/>
              <w:rPr>
                <w:sz w:val="26"/>
                <w:szCs w:val="26"/>
                <w:lang w:eastAsia="bg-BG"/>
              </w:rPr>
            </w:pPr>
            <w:r w:rsidRPr="0060316E">
              <w:rPr>
                <w:sz w:val="26"/>
                <w:szCs w:val="26"/>
                <w:lang w:eastAsia="bg-BG"/>
              </w:rPr>
              <w:t>десета</w:t>
            </w:r>
          </w:p>
        </w:tc>
        <w:tc>
          <w:tcPr>
            <w:tcW w:w="1418" w:type="dxa"/>
            <w:tcBorders>
              <w:top w:val="single" w:sz="4" w:space="0" w:color="auto"/>
              <w:left w:val="single" w:sz="4" w:space="0" w:color="auto"/>
              <w:bottom w:val="single" w:sz="4" w:space="0" w:color="auto"/>
              <w:right w:val="single" w:sz="4" w:space="0" w:color="auto"/>
            </w:tcBorders>
          </w:tcPr>
          <w:p w:rsidR="0060316E" w:rsidRPr="0060316E" w:rsidRDefault="003639C4" w:rsidP="00A258B8">
            <w:pPr>
              <w:widowControl w:val="0"/>
              <w:autoSpaceDE w:val="0"/>
              <w:autoSpaceDN w:val="0"/>
              <w:adjustRightInd w:val="0"/>
              <w:ind w:left="142" w:hanging="142"/>
              <w:jc w:val="center"/>
              <w:rPr>
                <w:sz w:val="26"/>
                <w:szCs w:val="26"/>
                <w:lang w:eastAsia="bg-BG"/>
              </w:rPr>
            </w:pPr>
            <w:r>
              <w:rPr>
                <w:sz w:val="26"/>
                <w:szCs w:val="26"/>
                <w:lang w:eastAsia="bg-BG"/>
              </w:rPr>
              <w:t>20</w:t>
            </w:r>
          </w:p>
        </w:tc>
        <w:tc>
          <w:tcPr>
            <w:tcW w:w="2551" w:type="dxa"/>
            <w:tcBorders>
              <w:top w:val="single" w:sz="4" w:space="0" w:color="auto"/>
              <w:left w:val="single" w:sz="4" w:space="0" w:color="auto"/>
              <w:bottom w:val="single" w:sz="4" w:space="0" w:color="auto"/>
              <w:right w:val="single" w:sz="4" w:space="0" w:color="auto"/>
            </w:tcBorders>
          </w:tcPr>
          <w:p w:rsidR="0060316E" w:rsidRPr="0060316E" w:rsidRDefault="003639C4" w:rsidP="00A258B8">
            <w:pPr>
              <w:ind w:firstLine="40"/>
              <w:jc w:val="center"/>
              <w:rPr>
                <w:sz w:val="26"/>
                <w:szCs w:val="26"/>
              </w:rPr>
            </w:pPr>
            <w:r>
              <w:rPr>
                <w:sz w:val="26"/>
                <w:szCs w:val="26"/>
              </w:rPr>
              <w:t>3</w:t>
            </w:r>
          </w:p>
        </w:tc>
        <w:tc>
          <w:tcPr>
            <w:tcW w:w="2835" w:type="dxa"/>
            <w:tcBorders>
              <w:top w:val="single" w:sz="4" w:space="0" w:color="auto"/>
              <w:left w:val="single" w:sz="4" w:space="0" w:color="auto"/>
              <w:bottom w:val="single" w:sz="4" w:space="0" w:color="auto"/>
              <w:right w:val="single" w:sz="4" w:space="0" w:color="auto"/>
            </w:tcBorders>
          </w:tcPr>
          <w:p w:rsidR="0060316E" w:rsidRPr="0060316E" w:rsidRDefault="0060316E" w:rsidP="00A258B8">
            <w:pPr>
              <w:ind w:firstLine="40"/>
              <w:jc w:val="center"/>
              <w:rPr>
                <w:sz w:val="26"/>
                <w:szCs w:val="26"/>
              </w:rPr>
            </w:pPr>
            <w:r w:rsidRPr="0060316E">
              <w:rPr>
                <w:sz w:val="26"/>
                <w:szCs w:val="26"/>
              </w:rPr>
              <w:t>-</w:t>
            </w:r>
          </w:p>
        </w:tc>
      </w:tr>
      <w:tr w:rsidR="0060316E" w:rsidRPr="0060316E" w:rsidTr="00A258B8">
        <w:tc>
          <w:tcPr>
            <w:tcW w:w="1701" w:type="dxa"/>
            <w:tcBorders>
              <w:top w:val="single" w:sz="4" w:space="0" w:color="auto"/>
              <w:left w:val="single" w:sz="4" w:space="0" w:color="auto"/>
              <w:bottom w:val="single" w:sz="4" w:space="0" w:color="auto"/>
              <w:right w:val="single" w:sz="4" w:space="0" w:color="auto"/>
            </w:tcBorders>
          </w:tcPr>
          <w:p w:rsidR="0060316E" w:rsidRPr="0060316E" w:rsidRDefault="0060316E" w:rsidP="0060316E">
            <w:pPr>
              <w:widowControl w:val="0"/>
              <w:autoSpaceDE w:val="0"/>
              <w:autoSpaceDN w:val="0"/>
              <w:adjustRightInd w:val="0"/>
              <w:ind w:left="142" w:hanging="142"/>
              <w:rPr>
                <w:sz w:val="26"/>
                <w:szCs w:val="26"/>
                <w:lang w:eastAsia="bg-BG"/>
              </w:rPr>
            </w:pPr>
            <w:r w:rsidRPr="0060316E">
              <w:rPr>
                <w:sz w:val="26"/>
                <w:szCs w:val="26"/>
                <w:lang w:eastAsia="bg-BG"/>
              </w:rPr>
              <w:t>единадесета</w:t>
            </w:r>
          </w:p>
        </w:tc>
        <w:tc>
          <w:tcPr>
            <w:tcW w:w="1418" w:type="dxa"/>
            <w:tcBorders>
              <w:top w:val="single" w:sz="4" w:space="0" w:color="auto"/>
              <w:left w:val="single" w:sz="4" w:space="0" w:color="auto"/>
              <w:bottom w:val="single" w:sz="4" w:space="0" w:color="auto"/>
              <w:right w:val="single" w:sz="4" w:space="0" w:color="auto"/>
            </w:tcBorders>
          </w:tcPr>
          <w:p w:rsidR="0060316E" w:rsidRPr="0060316E" w:rsidRDefault="003639C4" w:rsidP="00A258B8">
            <w:pPr>
              <w:widowControl w:val="0"/>
              <w:autoSpaceDE w:val="0"/>
              <w:autoSpaceDN w:val="0"/>
              <w:adjustRightInd w:val="0"/>
              <w:ind w:left="142" w:hanging="142"/>
              <w:jc w:val="center"/>
              <w:rPr>
                <w:sz w:val="26"/>
                <w:szCs w:val="26"/>
                <w:lang w:eastAsia="bg-BG"/>
              </w:rPr>
            </w:pPr>
            <w:r>
              <w:rPr>
                <w:sz w:val="26"/>
                <w:szCs w:val="26"/>
                <w:lang w:eastAsia="bg-BG"/>
              </w:rPr>
              <w:t>190</w:t>
            </w:r>
          </w:p>
        </w:tc>
        <w:tc>
          <w:tcPr>
            <w:tcW w:w="2551" w:type="dxa"/>
            <w:tcBorders>
              <w:top w:val="single" w:sz="4" w:space="0" w:color="auto"/>
              <w:left w:val="single" w:sz="4" w:space="0" w:color="auto"/>
              <w:bottom w:val="single" w:sz="4" w:space="0" w:color="auto"/>
              <w:right w:val="single" w:sz="4" w:space="0" w:color="auto"/>
            </w:tcBorders>
          </w:tcPr>
          <w:p w:rsidR="0060316E" w:rsidRPr="0060316E" w:rsidRDefault="003639C4" w:rsidP="00A258B8">
            <w:pPr>
              <w:ind w:firstLine="40"/>
              <w:jc w:val="center"/>
              <w:rPr>
                <w:sz w:val="26"/>
                <w:szCs w:val="26"/>
              </w:rPr>
            </w:pPr>
            <w:r>
              <w:rPr>
                <w:sz w:val="26"/>
                <w:szCs w:val="26"/>
              </w:rPr>
              <w:t>19</w:t>
            </w:r>
          </w:p>
        </w:tc>
        <w:tc>
          <w:tcPr>
            <w:tcW w:w="2835" w:type="dxa"/>
            <w:tcBorders>
              <w:top w:val="single" w:sz="4" w:space="0" w:color="auto"/>
              <w:left w:val="single" w:sz="4" w:space="0" w:color="auto"/>
              <w:bottom w:val="single" w:sz="4" w:space="0" w:color="auto"/>
              <w:right w:val="single" w:sz="4" w:space="0" w:color="auto"/>
            </w:tcBorders>
          </w:tcPr>
          <w:p w:rsidR="0060316E" w:rsidRPr="0060316E" w:rsidRDefault="003639C4" w:rsidP="00A258B8">
            <w:pPr>
              <w:ind w:firstLine="40"/>
              <w:jc w:val="center"/>
              <w:rPr>
                <w:sz w:val="26"/>
                <w:szCs w:val="26"/>
              </w:rPr>
            </w:pPr>
            <w:r>
              <w:rPr>
                <w:sz w:val="26"/>
                <w:szCs w:val="26"/>
              </w:rPr>
              <w:t>7</w:t>
            </w:r>
          </w:p>
        </w:tc>
      </w:tr>
      <w:tr w:rsidR="0060316E" w:rsidRPr="0060316E" w:rsidTr="00A258B8">
        <w:tc>
          <w:tcPr>
            <w:tcW w:w="1701" w:type="dxa"/>
            <w:tcBorders>
              <w:top w:val="single" w:sz="4" w:space="0" w:color="auto"/>
              <w:left w:val="single" w:sz="4" w:space="0" w:color="auto"/>
              <w:bottom w:val="single" w:sz="4" w:space="0" w:color="auto"/>
              <w:right w:val="single" w:sz="4" w:space="0" w:color="auto"/>
            </w:tcBorders>
          </w:tcPr>
          <w:p w:rsidR="0060316E" w:rsidRPr="0060316E" w:rsidRDefault="0060316E" w:rsidP="0060316E">
            <w:pPr>
              <w:widowControl w:val="0"/>
              <w:autoSpaceDE w:val="0"/>
              <w:autoSpaceDN w:val="0"/>
              <w:adjustRightInd w:val="0"/>
              <w:ind w:left="142" w:hanging="142"/>
              <w:rPr>
                <w:sz w:val="26"/>
                <w:szCs w:val="26"/>
                <w:lang w:eastAsia="bg-BG"/>
              </w:rPr>
            </w:pPr>
            <w:r w:rsidRPr="0060316E">
              <w:rPr>
                <w:sz w:val="26"/>
                <w:szCs w:val="26"/>
                <w:lang w:eastAsia="bg-BG"/>
              </w:rPr>
              <w:t>тринадесета</w:t>
            </w:r>
          </w:p>
        </w:tc>
        <w:tc>
          <w:tcPr>
            <w:tcW w:w="1418" w:type="dxa"/>
            <w:tcBorders>
              <w:top w:val="single" w:sz="4" w:space="0" w:color="auto"/>
              <w:left w:val="single" w:sz="4" w:space="0" w:color="auto"/>
              <w:bottom w:val="single" w:sz="4" w:space="0" w:color="auto"/>
              <w:right w:val="single" w:sz="4" w:space="0" w:color="auto"/>
            </w:tcBorders>
          </w:tcPr>
          <w:p w:rsidR="0060316E" w:rsidRPr="0060316E" w:rsidRDefault="0060316E" w:rsidP="00A258B8">
            <w:pPr>
              <w:widowControl w:val="0"/>
              <w:autoSpaceDE w:val="0"/>
              <w:autoSpaceDN w:val="0"/>
              <w:adjustRightInd w:val="0"/>
              <w:ind w:left="142" w:hanging="142"/>
              <w:jc w:val="center"/>
              <w:rPr>
                <w:sz w:val="26"/>
                <w:szCs w:val="26"/>
                <w:lang w:eastAsia="bg-BG"/>
              </w:rPr>
            </w:pPr>
            <w:r w:rsidRPr="0060316E">
              <w:rPr>
                <w:sz w:val="26"/>
                <w:szCs w:val="26"/>
                <w:lang w:eastAsia="bg-BG"/>
              </w:rPr>
              <w:t>-</w:t>
            </w:r>
          </w:p>
        </w:tc>
        <w:tc>
          <w:tcPr>
            <w:tcW w:w="2551" w:type="dxa"/>
            <w:tcBorders>
              <w:top w:val="single" w:sz="4" w:space="0" w:color="auto"/>
              <w:left w:val="single" w:sz="4" w:space="0" w:color="auto"/>
              <w:bottom w:val="single" w:sz="4" w:space="0" w:color="auto"/>
              <w:right w:val="single" w:sz="4" w:space="0" w:color="auto"/>
            </w:tcBorders>
          </w:tcPr>
          <w:p w:rsidR="0060316E" w:rsidRPr="0060316E" w:rsidRDefault="0060316E" w:rsidP="00A258B8">
            <w:pPr>
              <w:widowControl w:val="0"/>
              <w:autoSpaceDE w:val="0"/>
              <w:autoSpaceDN w:val="0"/>
              <w:adjustRightInd w:val="0"/>
              <w:ind w:left="142" w:hanging="142"/>
              <w:jc w:val="center"/>
              <w:rPr>
                <w:sz w:val="26"/>
                <w:szCs w:val="26"/>
                <w:lang w:eastAsia="bg-BG"/>
              </w:rPr>
            </w:pPr>
            <w:r w:rsidRPr="0060316E">
              <w:rPr>
                <w:sz w:val="26"/>
                <w:szCs w:val="26"/>
                <w:lang w:eastAsia="bg-BG"/>
              </w:rPr>
              <w:t>-</w:t>
            </w:r>
          </w:p>
        </w:tc>
        <w:tc>
          <w:tcPr>
            <w:tcW w:w="2835" w:type="dxa"/>
            <w:tcBorders>
              <w:top w:val="single" w:sz="4" w:space="0" w:color="auto"/>
              <w:left w:val="single" w:sz="4" w:space="0" w:color="auto"/>
              <w:bottom w:val="single" w:sz="4" w:space="0" w:color="auto"/>
              <w:right w:val="single" w:sz="4" w:space="0" w:color="auto"/>
            </w:tcBorders>
          </w:tcPr>
          <w:p w:rsidR="0060316E" w:rsidRPr="0060316E" w:rsidRDefault="0060316E" w:rsidP="00A258B8">
            <w:pPr>
              <w:widowControl w:val="0"/>
              <w:autoSpaceDE w:val="0"/>
              <w:autoSpaceDN w:val="0"/>
              <w:adjustRightInd w:val="0"/>
              <w:ind w:left="142" w:hanging="142"/>
              <w:jc w:val="center"/>
              <w:rPr>
                <w:sz w:val="26"/>
                <w:szCs w:val="26"/>
                <w:lang w:eastAsia="bg-BG"/>
              </w:rPr>
            </w:pPr>
            <w:r w:rsidRPr="0060316E">
              <w:rPr>
                <w:sz w:val="26"/>
                <w:szCs w:val="26"/>
                <w:lang w:eastAsia="bg-BG"/>
              </w:rPr>
              <w:t>-</w:t>
            </w:r>
          </w:p>
        </w:tc>
      </w:tr>
    </w:tbl>
    <w:p w:rsidR="0060316E" w:rsidRPr="0060316E" w:rsidRDefault="0060316E" w:rsidP="0060316E">
      <w:pPr>
        <w:widowControl w:val="0"/>
        <w:autoSpaceDE w:val="0"/>
        <w:autoSpaceDN w:val="0"/>
        <w:adjustRightInd w:val="0"/>
        <w:ind w:firstLine="0"/>
        <w:rPr>
          <w:sz w:val="26"/>
          <w:szCs w:val="26"/>
          <w:lang w:eastAsia="bg-BG"/>
        </w:rPr>
      </w:pPr>
    </w:p>
    <w:p w:rsidR="00A258B8" w:rsidRDefault="0060316E" w:rsidP="0060316E">
      <w:pPr>
        <w:widowControl w:val="0"/>
        <w:autoSpaceDE w:val="0"/>
        <w:autoSpaceDN w:val="0"/>
        <w:adjustRightInd w:val="0"/>
        <w:ind w:firstLine="709"/>
        <w:rPr>
          <w:szCs w:val="28"/>
          <w:lang w:eastAsia="bg-BG"/>
        </w:rPr>
      </w:pPr>
      <w:r w:rsidRPr="0060316E">
        <w:rPr>
          <w:szCs w:val="28"/>
          <w:lang w:eastAsia="bg-BG"/>
        </w:rPr>
        <w:t>През 201</w:t>
      </w:r>
      <w:r w:rsidR="003639C4">
        <w:rPr>
          <w:szCs w:val="28"/>
          <w:lang w:eastAsia="bg-BG"/>
        </w:rPr>
        <w:t>8</w:t>
      </w:r>
      <w:r w:rsidRPr="0060316E">
        <w:rPr>
          <w:szCs w:val="28"/>
          <w:lang w:eastAsia="bg-BG"/>
        </w:rPr>
        <w:t xml:space="preserve"> година са намалели спрямо 201</w:t>
      </w:r>
      <w:r w:rsidR="003639C4">
        <w:rPr>
          <w:szCs w:val="28"/>
          <w:lang w:eastAsia="bg-BG"/>
        </w:rPr>
        <w:t>7</w:t>
      </w:r>
      <w:r w:rsidRPr="0060316E">
        <w:rPr>
          <w:szCs w:val="28"/>
          <w:lang w:eastAsia="bg-BG"/>
        </w:rPr>
        <w:t>г. новообразува</w:t>
      </w:r>
      <w:r w:rsidR="003639C4">
        <w:rPr>
          <w:szCs w:val="28"/>
          <w:lang w:eastAsia="bg-BG"/>
        </w:rPr>
        <w:t>ните ДП за престъпления по глави втора, пета, шеста и девета</w:t>
      </w:r>
      <w:r w:rsidRPr="0060316E">
        <w:rPr>
          <w:szCs w:val="28"/>
          <w:lang w:eastAsia="bg-BG"/>
        </w:rPr>
        <w:t>, а са увеличени новообразуваните ДП по глав</w:t>
      </w:r>
      <w:r w:rsidR="003639C4">
        <w:rPr>
          <w:szCs w:val="28"/>
          <w:lang w:eastAsia="bg-BG"/>
        </w:rPr>
        <w:t xml:space="preserve">и </w:t>
      </w:r>
      <w:r w:rsidRPr="0060316E">
        <w:rPr>
          <w:szCs w:val="28"/>
          <w:lang w:eastAsia="bg-BG"/>
        </w:rPr>
        <w:t xml:space="preserve"> </w:t>
      </w:r>
      <w:r w:rsidR="003639C4">
        <w:rPr>
          <w:szCs w:val="28"/>
          <w:lang w:eastAsia="bg-BG"/>
        </w:rPr>
        <w:t>трета, четвърта, осма, десета, единадесета</w:t>
      </w:r>
      <w:r w:rsidRPr="0060316E">
        <w:rPr>
          <w:szCs w:val="28"/>
          <w:lang w:eastAsia="bg-BG"/>
        </w:rPr>
        <w:t xml:space="preserve"> от НК. Най-голям относителен дял от новообразуваните ДП традиционно заемат тези за престъпления по Глава пета от НК – „Престъпления против собствеността” – общо </w:t>
      </w:r>
      <w:r w:rsidR="003639C4">
        <w:rPr>
          <w:szCs w:val="28"/>
          <w:lang w:eastAsia="bg-BG"/>
        </w:rPr>
        <w:t xml:space="preserve">278 </w:t>
      </w:r>
      <w:r w:rsidRPr="0060316E">
        <w:rPr>
          <w:szCs w:val="28"/>
          <w:lang w:eastAsia="bg-BG"/>
        </w:rPr>
        <w:t xml:space="preserve">ДП или </w:t>
      </w:r>
      <w:r w:rsidR="003639C4">
        <w:rPr>
          <w:szCs w:val="28"/>
          <w:lang w:eastAsia="bg-BG"/>
        </w:rPr>
        <w:t>46,48</w:t>
      </w:r>
      <w:r w:rsidRPr="0060316E">
        <w:rPr>
          <w:szCs w:val="28"/>
          <w:lang w:eastAsia="bg-BG"/>
        </w:rPr>
        <w:t xml:space="preserve"> % от всички новообразувани ДП. Техният брой през 201</w:t>
      </w:r>
      <w:r w:rsidR="00A5506D">
        <w:rPr>
          <w:szCs w:val="28"/>
          <w:lang w:eastAsia="bg-BG"/>
        </w:rPr>
        <w:t>78</w:t>
      </w:r>
      <w:r w:rsidRPr="0060316E">
        <w:rPr>
          <w:szCs w:val="28"/>
          <w:lang w:eastAsia="bg-BG"/>
        </w:rPr>
        <w:t xml:space="preserve">г. бележи спад с </w:t>
      </w:r>
      <w:r w:rsidR="00A5506D">
        <w:rPr>
          <w:szCs w:val="28"/>
          <w:lang w:eastAsia="bg-BG"/>
        </w:rPr>
        <w:t>21,22</w:t>
      </w:r>
      <w:r w:rsidRPr="0060316E">
        <w:rPr>
          <w:szCs w:val="28"/>
          <w:lang w:eastAsia="bg-BG"/>
        </w:rPr>
        <w:t xml:space="preserve"> % в сравнение с новообразуваните ДП за престъпления против собствеността през 201</w:t>
      </w:r>
      <w:r w:rsidR="00A5506D">
        <w:rPr>
          <w:szCs w:val="28"/>
          <w:lang w:eastAsia="bg-BG"/>
        </w:rPr>
        <w:t>7</w:t>
      </w:r>
      <w:r w:rsidRPr="0060316E">
        <w:rPr>
          <w:szCs w:val="28"/>
          <w:lang w:eastAsia="bg-BG"/>
        </w:rPr>
        <w:t xml:space="preserve">г., когато е бил </w:t>
      </w:r>
      <w:r w:rsidR="00A5506D">
        <w:rPr>
          <w:szCs w:val="28"/>
          <w:lang w:eastAsia="bg-BG"/>
        </w:rPr>
        <w:t>337</w:t>
      </w:r>
      <w:r w:rsidRPr="0060316E">
        <w:rPr>
          <w:szCs w:val="28"/>
          <w:lang w:eastAsia="bg-BG"/>
        </w:rPr>
        <w:t xml:space="preserve"> бр., както и спад с </w:t>
      </w:r>
      <w:r w:rsidR="00A5506D">
        <w:rPr>
          <w:szCs w:val="28"/>
          <w:lang w:eastAsia="bg-BG"/>
        </w:rPr>
        <w:t>30,57</w:t>
      </w:r>
      <w:r w:rsidRPr="0060316E">
        <w:rPr>
          <w:szCs w:val="28"/>
          <w:lang w:eastAsia="bg-BG"/>
        </w:rPr>
        <w:t xml:space="preserve"> % спрямо 201</w:t>
      </w:r>
      <w:r w:rsidR="00A5506D">
        <w:rPr>
          <w:szCs w:val="28"/>
          <w:lang w:eastAsia="bg-BG"/>
        </w:rPr>
        <w:t>6</w:t>
      </w:r>
      <w:r w:rsidRPr="0060316E">
        <w:rPr>
          <w:szCs w:val="28"/>
          <w:lang w:eastAsia="bg-BG"/>
        </w:rPr>
        <w:t xml:space="preserve">г., когато са били новообразувани </w:t>
      </w:r>
      <w:r w:rsidR="00A5506D">
        <w:rPr>
          <w:szCs w:val="28"/>
          <w:lang w:eastAsia="bg-BG"/>
        </w:rPr>
        <w:t xml:space="preserve">363 </w:t>
      </w:r>
      <w:r w:rsidRPr="0060316E">
        <w:rPr>
          <w:szCs w:val="28"/>
          <w:lang w:eastAsia="bg-BG"/>
        </w:rPr>
        <w:t xml:space="preserve">бр. дела от категорията. </w:t>
      </w:r>
    </w:p>
    <w:p w:rsidR="0060316E" w:rsidRPr="0060316E" w:rsidRDefault="0060316E" w:rsidP="0060316E">
      <w:pPr>
        <w:widowControl w:val="0"/>
        <w:autoSpaceDE w:val="0"/>
        <w:autoSpaceDN w:val="0"/>
        <w:adjustRightInd w:val="0"/>
        <w:ind w:firstLine="709"/>
        <w:rPr>
          <w:szCs w:val="28"/>
          <w:lang w:eastAsia="bg-BG"/>
        </w:rPr>
      </w:pPr>
      <w:r w:rsidRPr="0060316E">
        <w:rPr>
          <w:b/>
          <w:i/>
          <w:szCs w:val="28"/>
          <w:lang w:eastAsia="bg-BG"/>
        </w:rPr>
        <w:t>Основната причина за запазване на положителната тенденция за намаление на броя на новообразуваните досъдебни производства, водени за престъпления срещу собствеността, е системната превантивна работа на</w:t>
      </w:r>
      <w:r w:rsidRPr="0060316E">
        <w:rPr>
          <w:b/>
          <w:i/>
          <w:sz w:val="26"/>
          <w:szCs w:val="26"/>
          <w:lang w:eastAsia="bg-BG"/>
        </w:rPr>
        <w:t xml:space="preserve"> </w:t>
      </w:r>
      <w:r w:rsidRPr="0060316E">
        <w:rPr>
          <w:b/>
          <w:i/>
          <w:szCs w:val="28"/>
          <w:lang w:eastAsia="bg-BG"/>
        </w:rPr>
        <w:t>правоохранителните органи, насочена към понижаване на риска от извършване на такъв вид престъпления, както и добрата координация между действията на структурите на МВР в региона и РП гр.Нова Загора, насочени към реализация на наказателната отговорност на виновните лица.</w:t>
      </w:r>
    </w:p>
    <w:p w:rsidR="0060316E" w:rsidRDefault="0060316E" w:rsidP="0060316E">
      <w:pPr>
        <w:widowControl w:val="0"/>
        <w:autoSpaceDE w:val="0"/>
        <w:autoSpaceDN w:val="0"/>
        <w:adjustRightInd w:val="0"/>
        <w:ind w:firstLine="0"/>
        <w:rPr>
          <w:b/>
          <w:szCs w:val="28"/>
          <w:lang w:eastAsia="bg-BG"/>
        </w:rPr>
      </w:pPr>
    </w:p>
    <w:p w:rsidR="00A258B8" w:rsidRPr="0060316E" w:rsidRDefault="00A258B8" w:rsidP="0060316E">
      <w:pPr>
        <w:widowControl w:val="0"/>
        <w:autoSpaceDE w:val="0"/>
        <w:autoSpaceDN w:val="0"/>
        <w:adjustRightInd w:val="0"/>
        <w:ind w:firstLine="0"/>
        <w:rPr>
          <w:b/>
          <w:szCs w:val="28"/>
          <w:lang w:eastAsia="bg-BG"/>
        </w:rPr>
      </w:pPr>
    </w:p>
    <w:p w:rsidR="0060316E" w:rsidRPr="0060316E" w:rsidRDefault="0060316E" w:rsidP="0060316E">
      <w:pPr>
        <w:widowControl w:val="0"/>
        <w:autoSpaceDE w:val="0"/>
        <w:autoSpaceDN w:val="0"/>
        <w:adjustRightInd w:val="0"/>
        <w:ind w:firstLine="709"/>
        <w:rPr>
          <w:b/>
          <w:szCs w:val="28"/>
          <w:lang w:eastAsia="bg-BG"/>
        </w:rPr>
      </w:pPr>
      <w:r w:rsidRPr="0060316E">
        <w:rPr>
          <w:b/>
          <w:szCs w:val="28"/>
          <w:lang w:eastAsia="bg-BG"/>
        </w:rPr>
        <w:t>Досъдебни производства разследвани по общия ред. ДП разследвани от разследващ полицай. ДП разследвани от следовател. ДП разследвани от прокурор.</w:t>
      </w:r>
    </w:p>
    <w:p w:rsidR="0060316E" w:rsidRPr="0060316E" w:rsidRDefault="0060316E" w:rsidP="0060316E">
      <w:pPr>
        <w:widowControl w:val="0"/>
        <w:autoSpaceDE w:val="0"/>
        <w:autoSpaceDN w:val="0"/>
        <w:adjustRightInd w:val="0"/>
        <w:rPr>
          <w:iCs/>
          <w:szCs w:val="28"/>
          <w:lang w:eastAsia="bg-BG"/>
        </w:rPr>
      </w:pPr>
      <w:r w:rsidRPr="0060316E">
        <w:rPr>
          <w:iCs/>
          <w:szCs w:val="28"/>
          <w:lang w:eastAsia="bg-BG"/>
        </w:rPr>
        <w:t>През 201</w:t>
      </w:r>
      <w:r w:rsidR="00A5506D">
        <w:rPr>
          <w:iCs/>
          <w:szCs w:val="28"/>
          <w:lang w:eastAsia="bg-BG"/>
        </w:rPr>
        <w:t>8</w:t>
      </w:r>
      <w:r w:rsidRPr="0060316E">
        <w:rPr>
          <w:iCs/>
          <w:szCs w:val="28"/>
          <w:lang w:eastAsia="bg-BG"/>
        </w:rPr>
        <w:t xml:space="preserve">г. от Районна прокуратура гр.Нова  Загора са наблюдавани общо </w:t>
      </w:r>
      <w:r w:rsidR="00A5506D">
        <w:rPr>
          <w:b/>
          <w:i/>
          <w:iCs/>
          <w:szCs w:val="28"/>
          <w:lang w:eastAsia="bg-BG"/>
        </w:rPr>
        <w:t>762</w:t>
      </w:r>
      <w:r w:rsidRPr="0060316E">
        <w:rPr>
          <w:b/>
          <w:i/>
          <w:iCs/>
          <w:szCs w:val="28"/>
          <w:lang w:eastAsia="bg-BG"/>
        </w:rPr>
        <w:t xml:space="preserve"> бр</w:t>
      </w:r>
      <w:r w:rsidRPr="0060316E">
        <w:rPr>
          <w:iCs/>
          <w:szCs w:val="28"/>
          <w:lang w:eastAsia="bg-BG"/>
        </w:rPr>
        <w:t xml:space="preserve">. досъдебни производства, разследвани по общия ред (общо наблюдавани - </w:t>
      </w:r>
      <w:r w:rsidR="00A5506D">
        <w:rPr>
          <w:iCs/>
          <w:szCs w:val="28"/>
          <w:lang w:eastAsia="bg-BG"/>
        </w:rPr>
        <w:t>993</w:t>
      </w:r>
      <w:r w:rsidRPr="0060316E">
        <w:rPr>
          <w:iCs/>
          <w:szCs w:val="28"/>
          <w:lang w:eastAsia="bg-BG"/>
        </w:rPr>
        <w:t xml:space="preserve"> ДП), от които новообразувани са </w:t>
      </w:r>
      <w:r w:rsidR="00A5506D">
        <w:rPr>
          <w:b/>
          <w:i/>
          <w:iCs/>
          <w:szCs w:val="28"/>
          <w:lang w:eastAsia="bg-BG"/>
        </w:rPr>
        <w:t>598</w:t>
      </w:r>
      <w:r w:rsidRPr="0060316E">
        <w:rPr>
          <w:b/>
          <w:i/>
          <w:iCs/>
          <w:szCs w:val="28"/>
          <w:lang w:eastAsia="bg-BG"/>
        </w:rPr>
        <w:t xml:space="preserve"> ДП</w:t>
      </w:r>
      <w:r w:rsidRPr="0060316E">
        <w:rPr>
          <w:b/>
          <w:iCs/>
          <w:szCs w:val="28"/>
          <w:lang w:eastAsia="bg-BG"/>
        </w:rPr>
        <w:t>.</w:t>
      </w:r>
      <w:r w:rsidRPr="0060316E">
        <w:rPr>
          <w:iCs/>
          <w:szCs w:val="28"/>
          <w:lang w:eastAsia="bg-BG"/>
        </w:rPr>
        <w:t xml:space="preserve"> От категорията, разследвани от разследващ полицай са </w:t>
      </w:r>
      <w:r w:rsidR="00A5506D">
        <w:rPr>
          <w:b/>
          <w:i/>
          <w:iCs/>
          <w:szCs w:val="28"/>
          <w:lang w:eastAsia="bg-BG"/>
        </w:rPr>
        <w:t>743</w:t>
      </w:r>
      <w:r w:rsidRPr="0060316E">
        <w:rPr>
          <w:b/>
          <w:i/>
          <w:iCs/>
          <w:szCs w:val="28"/>
          <w:lang w:eastAsia="bg-BG"/>
        </w:rPr>
        <w:t xml:space="preserve"> бр.</w:t>
      </w:r>
      <w:r w:rsidRPr="0060316E">
        <w:rPr>
          <w:iCs/>
          <w:szCs w:val="28"/>
          <w:lang w:eastAsia="bg-BG"/>
        </w:rPr>
        <w:t xml:space="preserve">, от които новообразувани са </w:t>
      </w:r>
      <w:r w:rsidR="00A5506D">
        <w:rPr>
          <w:b/>
          <w:i/>
          <w:iCs/>
          <w:szCs w:val="28"/>
          <w:lang w:eastAsia="bg-BG"/>
        </w:rPr>
        <w:t>484</w:t>
      </w:r>
      <w:r w:rsidRPr="0060316E">
        <w:rPr>
          <w:b/>
          <w:i/>
          <w:iCs/>
          <w:szCs w:val="28"/>
          <w:lang w:eastAsia="bg-BG"/>
        </w:rPr>
        <w:t xml:space="preserve"> бр</w:t>
      </w:r>
      <w:r w:rsidRPr="0060316E">
        <w:rPr>
          <w:iCs/>
          <w:szCs w:val="28"/>
          <w:lang w:eastAsia="bg-BG"/>
        </w:rPr>
        <w:t xml:space="preserve">. досъдебни производства. От категорията разследвани от следовател са </w:t>
      </w:r>
      <w:r w:rsidR="00A5506D">
        <w:rPr>
          <w:b/>
          <w:i/>
          <w:iCs/>
          <w:szCs w:val="28"/>
          <w:lang w:eastAsia="bg-BG"/>
        </w:rPr>
        <w:t>19</w:t>
      </w:r>
      <w:r w:rsidRPr="0060316E">
        <w:rPr>
          <w:b/>
          <w:i/>
          <w:iCs/>
          <w:szCs w:val="28"/>
          <w:lang w:eastAsia="bg-BG"/>
        </w:rPr>
        <w:t xml:space="preserve"> бр</w:t>
      </w:r>
      <w:r w:rsidRPr="0060316E">
        <w:rPr>
          <w:iCs/>
          <w:szCs w:val="28"/>
          <w:lang w:eastAsia="bg-BG"/>
        </w:rPr>
        <w:t xml:space="preserve">. наказателни производства, от които новообразувани са </w:t>
      </w:r>
      <w:r w:rsidR="00A5506D">
        <w:rPr>
          <w:b/>
          <w:i/>
          <w:iCs/>
          <w:szCs w:val="28"/>
          <w:lang w:eastAsia="bg-BG"/>
        </w:rPr>
        <w:t>3</w:t>
      </w:r>
      <w:r w:rsidRPr="0060316E">
        <w:rPr>
          <w:b/>
          <w:i/>
          <w:iCs/>
          <w:szCs w:val="28"/>
          <w:lang w:eastAsia="bg-BG"/>
        </w:rPr>
        <w:t xml:space="preserve"> бр</w:t>
      </w:r>
      <w:r w:rsidRPr="0060316E">
        <w:rPr>
          <w:iCs/>
          <w:szCs w:val="28"/>
          <w:lang w:eastAsia="bg-BG"/>
        </w:rPr>
        <w:t>. През отчетния период не са наблюдавани досъдебни производства, разследвани от прокурор, от разследващ митнически инспектор или от разследващ агент от ДАНС.</w:t>
      </w:r>
    </w:p>
    <w:p w:rsidR="0060316E" w:rsidRPr="0060316E" w:rsidRDefault="0060316E" w:rsidP="0060316E">
      <w:pPr>
        <w:widowControl w:val="0"/>
        <w:autoSpaceDE w:val="0"/>
        <w:autoSpaceDN w:val="0"/>
        <w:adjustRightInd w:val="0"/>
        <w:rPr>
          <w:iCs/>
          <w:szCs w:val="28"/>
          <w:lang w:eastAsia="bg-BG"/>
        </w:rPr>
      </w:pPr>
    </w:p>
    <w:p w:rsidR="0060316E" w:rsidRPr="0060316E" w:rsidRDefault="0060316E" w:rsidP="0060316E">
      <w:pPr>
        <w:widowControl w:val="0"/>
        <w:autoSpaceDE w:val="0"/>
        <w:autoSpaceDN w:val="0"/>
        <w:adjustRightInd w:val="0"/>
        <w:rPr>
          <w:iCs/>
          <w:szCs w:val="28"/>
          <w:lang w:eastAsia="bg-BG"/>
        </w:rPr>
      </w:pPr>
      <w:r w:rsidRPr="0060316E">
        <w:rPr>
          <w:iCs/>
          <w:szCs w:val="28"/>
          <w:lang w:eastAsia="bg-BG"/>
        </w:rPr>
        <w:t>За сравнение:</w:t>
      </w:r>
    </w:p>
    <w:tbl>
      <w:tblPr>
        <w:tblW w:w="822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1127"/>
        <w:gridCol w:w="1158"/>
        <w:gridCol w:w="1158"/>
      </w:tblGrid>
      <w:tr w:rsidR="00A5506D" w:rsidRPr="0060316E" w:rsidTr="00A5506D">
        <w:trPr>
          <w:trHeight w:val="275"/>
          <w:jc w:val="center"/>
        </w:trPr>
        <w:tc>
          <w:tcPr>
            <w:tcW w:w="4781"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widowControl w:val="0"/>
              <w:autoSpaceDE w:val="0"/>
              <w:autoSpaceDN w:val="0"/>
              <w:adjustRightInd w:val="0"/>
              <w:ind w:firstLine="137"/>
              <w:rPr>
                <w:sz w:val="24"/>
                <w:lang w:eastAsia="bg-BG"/>
              </w:rPr>
            </w:pPr>
          </w:p>
        </w:tc>
        <w:tc>
          <w:tcPr>
            <w:tcW w:w="1127"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widowControl w:val="0"/>
              <w:autoSpaceDE w:val="0"/>
              <w:autoSpaceDN w:val="0"/>
              <w:adjustRightInd w:val="0"/>
              <w:ind w:firstLine="40"/>
              <w:jc w:val="center"/>
              <w:rPr>
                <w:b/>
                <w:i/>
                <w:sz w:val="24"/>
                <w:szCs w:val="24"/>
                <w:lang w:eastAsia="bg-BG"/>
              </w:rPr>
            </w:pPr>
            <w:r>
              <w:rPr>
                <w:b/>
                <w:i/>
                <w:sz w:val="24"/>
                <w:szCs w:val="24"/>
                <w:lang w:eastAsia="bg-BG"/>
              </w:rPr>
              <w:t>2018</w:t>
            </w:r>
          </w:p>
        </w:tc>
        <w:tc>
          <w:tcPr>
            <w:tcW w:w="1158" w:type="dxa"/>
            <w:tcBorders>
              <w:top w:val="single" w:sz="4" w:space="0" w:color="auto"/>
              <w:left w:val="single" w:sz="4" w:space="0" w:color="auto"/>
              <w:bottom w:val="single" w:sz="4" w:space="0" w:color="auto"/>
              <w:right w:val="single" w:sz="4" w:space="0" w:color="auto"/>
            </w:tcBorders>
          </w:tcPr>
          <w:p w:rsidR="00A5506D" w:rsidRPr="0060316E" w:rsidRDefault="00A5506D" w:rsidP="00B8593E">
            <w:pPr>
              <w:widowControl w:val="0"/>
              <w:autoSpaceDE w:val="0"/>
              <w:autoSpaceDN w:val="0"/>
              <w:adjustRightInd w:val="0"/>
              <w:ind w:firstLine="40"/>
              <w:jc w:val="center"/>
              <w:rPr>
                <w:b/>
                <w:i/>
                <w:sz w:val="24"/>
                <w:szCs w:val="24"/>
                <w:lang w:eastAsia="bg-BG"/>
              </w:rPr>
            </w:pPr>
            <w:r w:rsidRPr="0060316E">
              <w:rPr>
                <w:b/>
                <w:i/>
                <w:sz w:val="24"/>
                <w:szCs w:val="24"/>
                <w:lang w:eastAsia="bg-BG"/>
              </w:rPr>
              <w:t>2017</w:t>
            </w:r>
          </w:p>
        </w:tc>
        <w:tc>
          <w:tcPr>
            <w:tcW w:w="1158" w:type="dxa"/>
            <w:tcBorders>
              <w:top w:val="single" w:sz="4" w:space="0" w:color="auto"/>
              <w:left w:val="single" w:sz="4" w:space="0" w:color="auto"/>
              <w:bottom w:val="single" w:sz="4" w:space="0" w:color="auto"/>
              <w:right w:val="single" w:sz="4" w:space="0" w:color="auto"/>
            </w:tcBorders>
          </w:tcPr>
          <w:p w:rsidR="00A5506D" w:rsidRPr="0060316E" w:rsidRDefault="00A5506D" w:rsidP="00B8593E">
            <w:pPr>
              <w:widowControl w:val="0"/>
              <w:autoSpaceDE w:val="0"/>
              <w:autoSpaceDN w:val="0"/>
              <w:adjustRightInd w:val="0"/>
              <w:ind w:firstLine="40"/>
              <w:jc w:val="center"/>
              <w:rPr>
                <w:b/>
                <w:i/>
                <w:sz w:val="24"/>
                <w:szCs w:val="24"/>
                <w:lang w:eastAsia="bg-BG"/>
              </w:rPr>
            </w:pPr>
            <w:r w:rsidRPr="0060316E">
              <w:rPr>
                <w:b/>
                <w:i/>
                <w:sz w:val="24"/>
                <w:szCs w:val="24"/>
                <w:lang w:eastAsia="bg-BG"/>
              </w:rPr>
              <w:t>2016</w:t>
            </w:r>
          </w:p>
        </w:tc>
      </w:tr>
      <w:tr w:rsidR="00A5506D" w:rsidRPr="0060316E" w:rsidTr="00A5506D">
        <w:trPr>
          <w:trHeight w:val="275"/>
          <w:jc w:val="center"/>
        </w:trPr>
        <w:tc>
          <w:tcPr>
            <w:tcW w:w="4781" w:type="dxa"/>
            <w:tcBorders>
              <w:top w:val="single" w:sz="4" w:space="0" w:color="auto"/>
              <w:left w:val="single" w:sz="4" w:space="0" w:color="auto"/>
              <w:bottom w:val="single" w:sz="4" w:space="0" w:color="auto"/>
              <w:right w:val="single" w:sz="4" w:space="0" w:color="auto"/>
            </w:tcBorders>
          </w:tcPr>
          <w:p w:rsidR="00A5506D" w:rsidRPr="0060316E" w:rsidRDefault="00A5506D" w:rsidP="00642AB3">
            <w:pPr>
              <w:widowControl w:val="0"/>
              <w:numPr>
                <w:ilvl w:val="0"/>
                <w:numId w:val="4"/>
              </w:numPr>
              <w:autoSpaceDE w:val="0"/>
              <w:autoSpaceDN w:val="0"/>
              <w:adjustRightInd w:val="0"/>
              <w:jc w:val="left"/>
              <w:rPr>
                <w:b/>
                <w:i/>
                <w:sz w:val="24"/>
                <w:szCs w:val="24"/>
                <w:lang w:eastAsia="bg-BG"/>
              </w:rPr>
            </w:pPr>
            <w:r w:rsidRPr="0060316E">
              <w:rPr>
                <w:b/>
                <w:i/>
                <w:sz w:val="24"/>
                <w:szCs w:val="24"/>
                <w:lang w:eastAsia="bg-BG"/>
              </w:rPr>
              <w:t>ДПОР</w:t>
            </w:r>
          </w:p>
        </w:tc>
        <w:tc>
          <w:tcPr>
            <w:tcW w:w="1127" w:type="dxa"/>
            <w:tcBorders>
              <w:top w:val="single" w:sz="4" w:space="0" w:color="auto"/>
              <w:left w:val="single" w:sz="4" w:space="0" w:color="auto"/>
              <w:bottom w:val="single" w:sz="4" w:space="0" w:color="auto"/>
              <w:right w:val="single" w:sz="4" w:space="0" w:color="auto"/>
            </w:tcBorders>
            <w:vAlign w:val="center"/>
          </w:tcPr>
          <w:p w:rsidR="00A5506D" w:rsidRPr="0060316E" w:rsidRDefault="00A5506D" w:rsidP="0060316E">
            <w:pPr>
              <w:widowControl w:val="0"/>
              <w:autoSpaceDE w:val="0"/>
              <w:autoSpaceDN w:val="0"/>
              <w:adjustRightInd w:val="0"/>
              <w:ind w:firstLine="40"/>
              <w:jc w:val="center"/>
              <w:rPr>
                <w:sz w:val="24"/>
                <w:szCs w:val="24"/>
                <w:lang w:eastAsia="bg-BG"/>
              </w:rPr>
            </w:pPr>
            <w:r>
              <w:rPr>
                <w:sz w:val="24"/>
                <w:szCs w:val="24"/>
                <w:lang w:eastAsia="bg-BG"/>
              </w:rPr>
              <w:t>762</w:t>
            </w:r>
          </w:p>
        </w:tc>
        <w:tc>
          <w:tcPr>
            <w:tcW w:w="1158" w:type="dxa"/>
            <w:tcBorders>
              <w:top w:val="single" w:sz="4" w:space="0" w:color="auto"/>
              <w:left w:val="single" w:sz="4" w:space="0" w:color="auto"/>
              <w:bottom w:val="single" w:sz="4" w:space="0" w:color="auto"/>
              <w:right w:val="single" w:sz="4" w:space="0" w:color="auto"/>
            </w:tcBorders>
            <w:vAlign w:val="center"/>
          </w:tcPr>
          <w:p w:rsidR="00A5506D" w:rsidRPr="0060316E" w:rsidRDefault="00A5506D" w:rsidP="00B8593E">
            <w:pPr>
              <w:widowControl w:val="0"/>
              <w:autoSpaceDE w:val="0"/>
              <w:autoSpaceDN w:val="0"/>
              <w:adjustRightInd w:val="0"/>
              <w:ind w:firstLine="40"/>
              <w:jc w:val="center"/>
              <w:rPr>
                <w:sz w:val="24"/>
                <w:szCs w:val="24"/>
                <w:lang w:eastAsia="bg-BG"/>
              </w:rPr>
            </w:pPr>
            <w:r w:rsidRPr="0060316E">
              <w:rPr>
                <w:sz w:val="24"/>
                <w:szCs w:val="24"/>
                <w:lang w:eastAsia="bg-BG"/>
              </w:rPr>
              <w:t>793</w:t>
            </w:r>
          </w:p>
        </w:tc>
        <w:tc>
          <w:tcPr>
            <w:tcW w:w="1158" w:type="dxa"/>
            <w:tcBorders>
              <w:top w:val="single" w:sz="4" w:space="0" w:color="auto"/>
              <w:left w:val="single" w:sz="4" w:space="0" w:color="auto"/>
              <w:bottom w:val="single" w:sz="4" w:space="0" w:color="auto"/>
              <w:right w:val="single" w:sz="4" w:space="0" w:color="auto"/>
            </w:tcBorders>
            <w:vAlign w:val="center"/>
          </w:tcPr>
          <w:p w:rsidR="00A5506D" w:rsidRPr="0060316E" w:rsidRDefault="00A5506D" w:rsidP="00B8593E">
            <w:pPr>
              <w:widowControl w:val="0"/>
              <w:autoSpaceDE w:val="0"/>
              <w:autoSpaceDN w:val="0"/>
              <w:adjustRightInd w:val="0"/>
              <w:ind w:firstLine="40"/>
              <w:jc w:val="center"/>
              <w:rPr>
                <w:sz w:val="24"/>
                <w:szCs w:val="24"/>
                <w:lang w:eastAsia="bg-BG"/>
              </w:rPr>
            </w:pPr>
            <w:r w:rsidRPr="0060316E">
              <w:rPr>
                <w:sz w:val="24"/>
                <w:szCs w:val="24"/>
                <w:lang w:eastAsia="bg-BG"/>
              </w:rPr>
              <w:t>710</w:t>
            </w:r>
          </w:p>
        </w:tc>
      </w:tr>
      <w:tr w:rsidR="00A5506D" w:rsidRPr="0060316E" w:rsidTr="00A5506D">
        <w:trPr>
          <w:trHeight w:val="275"/>
          <w:jc w:val="center"/>
        </w:trPr>
        <w:tc>
          <w:tcPr>
            <w:tcW w:w="4781"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widowControl w:val="0"/>
              <w:autoSpaceDE w:val="0"/>
              <w:autoSpaceDN w:val="0"/>
              <w:adjustRightInd w:val="0"/>
              <w:ind w:firstLine="142"/>
              <w:jc w:val="left"/>
              <w:rPr>
                <w:b/>
                <w:i/>
                <w:sz w:val="24"/>
                <w:szCs w:val="24"/>
                <w:lang w:eastAsia="bg-BG"/>
              </w:rPr>
            </w:pPr>
            <w:r w:rsidRPr="0060316E">
              <w:rPr>
                <w:b/>
                <w:i/>
                <w:sz w:val="24"/>
                <w:szCs w:val="24"/>
                <w:lang w:eastAsia="bg-BG"/>
              </w:rPr>
              <w:t>От тях новообразувани</w:t>
            </w:r>
          </w:p>
        </w:tc>
        <w:tc>
          <w:tcPr>
            <w:tcW w:w="1127" w:type="dxa"/>
            <w:tcBorders>
              <w:top w:val="single" w:sz="4" w:space="0" w:color="auto"/>
              <w:left w:val="single" w:sz="4" w:space="0" w:color="auto"/>
              <w:bottom w:val="single" w:sz="4" w:space="0" w:color="auto"/>
              <w:right w:val="single" w:sz="4" w:space="0" w:color="auto"/>
            </w:tcBorders>
            <w:vAlign w:val="center"/>
          </w:tcPr>
          <w:p w:rsidR="00A5506D" w:rsidRPr="0060316E" w:rsidRDefault="00A5506D" w:rsidP="0060316E">
            <w:pPr>
              <w:widowControl w:val="0"/>
              <w:autoSpaceDE w:val="0"/>
              <w:autoSpaceDN w:val="0"/>
              <w:adjustRightInd w:val="0"/>
              <w:ind w:firstLine="40"/>
              <w:jc w:val="center"/>
              <w:rPr>
                <w:sz w:val="24"/>
                <w:szCs w:val="24"/>
                <w:lang w:eastAsia="bg-BG"/>
              </w:rPr>
            </w:pPr>
            <w:r>
              <w:rPr>
                <w:sz w:val="24"/>
                <w:szCs w:val="24"/>
                <w:lang w:eastAsia="bg-BG"/>
              </w:rPr>
              <w:t>484</w:t>
            </w:r>
          </w:p>
        </w:tc>
        <w:tc>
          <w:tcPr>
            <w:tcW w:w="1158" w:type="dxa"/>
            <w:tcBorders>
              <w:top w:val="single" w:sz="4" w:space="0" w:color="auto"/>
              <w:left w:val="single" w:sz="4" w:space="0" w:color="auto"/>
              <w:bottom w:val="single" w:sz="4" w:space="0" w:color="auto"/>
              <w:right w:val="single" w:sz="4" w:space="0" w:color="auto"/>
            </w:tcBorders>
            <w:vAlign w:val="center"/>
          </w:tcPr>
          <w:p w:rsidR="00A5506D" w:rsidRPr="0060316E" w:rsidRDefault="00A5506D" w:rsidP="00B8593E">
            <w:pPr>
              <w:widowControl w:val="0"/>
              <w:autoSpaceDE w:val="0"/>
              <w:autoSpaceDN w:val="0"/>
              <w:adjustRightInd w:val="0"/>
              <w:ind w:firstLine="40"/>
              <w:jc w:val="center"/>
              <w:rPr>
                <w:sz w:val="24"/>
                <w:szCs w:val="24"/>
                <w:lang w:eastAsia="bg-BG"/>
              </w:rPr>
            </w:pPr>
            <w:r w:rsidRPr="0060316E">
              <w:rPr>
                <w:sz w:val="24"/>
                <w:szCs w:val="24"/>
                <w:lang w:eastAsia="bg-BG"/>
              </w:rPr>
              <w:t>533</w:t>
            </w:r>
          </w:p>
        </w:tc>
        <w:tc>
          <w:tcPr>
            <w:tcW w:w="1158" w:type="dxa"/>
            <w:tcBorders>
              <w:top w:val="single" w:sz="4" w:space="0" w:color="auto"/>
              <w:left w:val="single" w:sz="4" w:space="0" w:color="auto"/>
              <w:bottom w:val="single" w:sz="4" w:space="0" w:color="auto"/>
              <w:right w:val="single" w:sz="4" w:space="0" w:color="auto"/>
            </w:tcBorders>
            <w:vAlign w:val="center"/>
          </w:tcPr>
          <w:p w:rsidR="00A5506D" w:rsidRPr="0060316E" w:rsidRDefault="00A5506D" w:rsidP="00B8593E">
            <w:pPr>
              <w:widowControl w:val="0"/>
              <w:autoSpaceDE w:val="0"/>
              <w:autoSpaceDN w:val="0"/>
              <w:adjustRightInd w:val="0"/>
              <w:ind w:firstLine="40"/>
              <w:jc w:val="center"/>
              <w:rPr>
                <w:sz w:val="24"/>
                <w:szCs w:val="24"/>
                <w:lang w:eastAsia="bg-BG"/>
              </w:rPr>
            </w:pPr>
            <w:r w:rsidRPr="0060316E">
              <w:rPr>
                <w:sz w:val="24"/>
                <w:szCs w:val="24"/>
                <w:lang w:eastAsia="bg-BG"/>
              </w:rPr>
              <w:t>539</w:t>
            </w:r>
          </w:p>
        </w:tc>
      </w:tr>
      <w:tr w:rsidR="00A5506D" w:rsidRPr="0060316E" w:rsidTr="00A5506D">
        <w:trPr>
          <w:trHeight w:val="275"/>
          <w:jc w:val="center"/>
        </w:trPr>
        <w:tc>
          <w:tcPr>
            <w:tcW w:w="4781" w:type="dxa"/>
            <w:tcBorders>
              <w:top w:val="single" w:sz="4" w:space="0" w:color="auto"/>
              <w:left w:val="single" w:sz="4" w:space="0" w:color="auto"/>
              <w:bottom w:val="single" w:sz="4" w:space="0" w:color="auto"/>
              <w:right w:val="single" w:sz="4" w:space="0" w:color="auto"/>
            </w:tcBorders>
          </w:tcPr>
          <w:p w:rsidR="00A5506D" w:rsidRPr="0060316E" w:rsidRDefault="00A5506D" w:rsidP="00642AB3">
            <w:pPr>
              <w:widowControl w:val="0"/>
              <w:numPr>
                <w:ilvl w:val="0"/>
                <w:numId w:val="3"/>
              </w:numPr>
              <w:autoSpaceDE w:val="0"/>
              <w:autoSpaceDN w:val="0"/>
              <w:adjustRightInd w:val="0"/>
              <w:jc w:val="left"/>
              <w:rPr>
                <w:b/>
                <w:i/>
                <w:sz w:val="24"/>
                <w:szCs w:val="24"/>
                <w:lang w:eastAsia="bg-BG"/>
              </w:rPr>
            </w:pPr>
            <w:r w:rsidRPr="0060316E">
              <w:rPr>
                <w:b/>
                <w:i/>
                <w:sz w:val="24"/>
                <w:szCs w:val="24"/>
                <w:lang w:eastAsia="bg-BG"/>
              </w:rPr>
              <w:t>Разследвани от разследващ полицай</w:t>
            </w:r>
          </w:p>
        </w:tc>
        <w:tc>
          <w:tcPr>
            <w:tcW w:w="1127" w:type="dxa"/>
            <w:tcBorders>
              <w:top w:val="single" w:sz="4" w:space="0" w:color="auto"/>
              <w:left w:val="single" w:sz="4" w:space="0" w:color="auto"/>
              <w:bottom w:val="single" w:sz="4" w:space="0" w:color="auto"/>
              <w:right w:val="single" w:sz="4" w:space="0" w:color="auto"/>
            </w:tcBorders>
            <w:vAlign w:val="center"/>
          </w:tcPr>
          <w:p w:rsidR="00A5506D" w:rsidRPr="0060316E" w:rsidRDefault="00A5506D" w:rsidP="0060316E">
            <w:pPr>
              <w:widowControl w:val="0"/>
              <w:autoSpaceDE w:val="0"/>
              <w:autoSpaceDN w:val="0"/>
              <w:adjustRightInd w:val="0"/>
              <w:ind w:firstLine="40"/>
              <w:jc w:val="center"/>
              <w:rPr>
                <w:sz w:val="24"/>
                <w:szCs w:val="24"/>
                <w:lang w:eastAsia="bg-BG"/>
              </w:rPr>
            </w:pPr>
            <w:r>
              <w:rPr>
                <w:sz w:val="24"/>
                <w:szCs w:val="24"/>
                <w:lang w:eastAsia="bg-BG"/>
              </w:rPr>
              <w:t>743</w:t>
            </w:r>
          </w:p>
        </w:tc>
        <w:tc>
          <w:tcPr>
            <w:tcW w:w="1158" w:type="dxa"/>
            <w:tcBorders>
              <w:top w:val="single" w:sz="4" w:space="0" w:color="auto"/>
              <w:left w:val="single" w:sz="4" w:space="0" w:color="auto"/>
              <w:bottom w:val="single" w:sz="4" w:space="0" w:color="auto"/>
              <w:right w:val="single" w:sz="4" w:space="0" w:color="auto"/>
            </w:tcBorders>
            <w:vAlign w:val="center"/>
          </w:tcPr>
          <w:p w:rsidR="00A5506D" w:rsidRPr="0060316E" w:rsidRDefault="00A5506D" w:rsidP="00B8593E">
            <w:pPr>
              <w:widowControl w:val="0"/>
              <w:autoSpaceDE w:val="0"/>
              <w:autoSpaceDN w:val="0"/>
              <w:adjustRightInd w:val="0"/>
              <w:ind w:firstLine="40"/>
              <w:jc w:val="center"/>
              <w:rPr>
                <w:sz w:val="24"/>
                <w:szCs w:val="24"/>
                <w:lang w:eastAsia="bg-BG"/>
              </w:rPr>
            </w:pPr>
            <w:r w:rsidRPr="0060316E">
              <w:rPr>
                <w:sz w:val="24"/>
                <w:szCs w:val="24"/>
                <w:lang w:eastAsia="bg-BG"/>
              </w:rPr>
              <w:t>762</w:t>
            </w:r>
          </w:p>
        </w:tc>
        <w:tc>
          <w:tcPr>
            <w:tcW w:w="1158" w:type="dxa"/>
            <w:tcBorders>
              <w:top w:val="single" w:sz="4" w:space="0" w:color="auto"/>
              <w:left w:val="single" w:sz="4" w:space="0" w:color="auto"/>
              <w:bottom w:val="single" w:sz="4" w:space="0" w:color="auto"/>
              <w:right w:val="single" w:sz="4" w:space="0" w:color="auto"/>
            </w:tcBorders>
            <w:vAlign w:val="center"/>
          </w:tcPr>
          <w:p w:rsidR="00A5506D" w:rsidRPr="0060316E" w:rsidRDefault="00A5506D" w:rsidP="00B8593E">
            <w:pPr>
              <w:widowControl w:val="0"/>
              <w:autoSpaceDE w:val="0"/>
              <w:autoSpaceDN w:val="0"/>
              <w:adjustRightInd w:val="0"/>
              <w:ind w:firstLine="40"/>
              <w:jc w:val="center"/>
              <w:rPr>
                <w:sz w:val="24"/>
                <w:szCs w:val="24"/>
                <w:lang w:eastAsia="bg-BG"/>
              </w:rPr>
            </w:pPr>
            <w:r w:rsidRPr="0060316E">
              <w:rPr>
                <w:sz w:val="24"/>
                <w:szCs w:val="24"/>
                <w:lang w:eastAsia="bg-BG"/>
              </w:rPr>
              <w:t>682</w:t>
            </w:r>
          </w:p>
        </w:tc>
      </w:tr>
      <w:tr w:rsidR="00A5506D" w:rsidRPr="0060316E" w:rsidTr="00A5506D">
        <w:trPr>
          <w:trHeight w:val="275"/>
          <w:jc w:val="center"/>
        </w:trPr>
        <w:tc>
          <w:tcPr>
            <w:tcW w:w="4781"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widowControl w:val="0"/>
              <w:autoSpaceDE w:val="0"/>
              <w:autoSpaceDN w:val="0"/>
              <w:adjustRightInd w:val="0"/>
              <w:ind w:firstLine="142"/>
              <w:jc w:val="left"/>
              <w:rPr>
                <w:b/>
                <w:i/>
                <w:sz w:val="24"/>
                <w:szCs w:val="24"/>
                <w:lang w:eastAsia="bg-BG"/>
              </w:rPr>
            </w:pPr>
            <w:r w:rsidRPr="0060316E">
              <w:rPr>
                <w:b/>
                <w:i/>
                <w:sz w:val="24"/>
                <w:szCs w:val="24"/>
                <w:lang w:eastAsia="bg-BG"/>
              </w:rPr>
              <w:t>От тях новообразувани</w:t>
            </w:r>
          </w:p>
        </w:tc>
        <w:tc>
          <w:tcPr>
            <w:tcW w:w="1127" w:type="dxa"/>
            <w:tcBorders>
              <w:top w:val="single" w:sz="4" w:space="0" w:color="auto"/>
              <w:left w:val="single" w:sz="4" w:space="0" w:color="auto"/>
              <w:bottom w:val="single" w:sz="4" w:space="0" w:color="auto"/>
              <w:right w:val="single" w:sz="4" w:space="0" w:color="auto"/>
            </w:tcBorders>
            <w:vAlign w:val="center"/>
          </w:tcPr>
          <w:p w:rsidR="00A5506D" w:rsidRPr="0060316E" w:rsidRDefault="00A5506D" w:rsidP="0060316E">
            <w:pPr>
              <w:widowControl w:val="0"/>
              <w:autoSpaceDE w:val="0"/>
              <w:autoSpaceDN w:val="0"/>
              <w:adjustRightInd w:val="0"/>
              <w:ind w:firstLine="40"/>
              <w:jc w:val="center"/>
              <w:rPr>
                <w:sz w:val="24"/>
                <w:szCs w:val="24"/>
                <w:lang w:eastAsia="bg-BG"/>
              </w:rPr>
            </w:pPr>
            <w:r>
              <w:rPr>
                <w:sz w:val="24"/>
                <w:szCs w:val="24"/>
                <w:lang w:eastAsia="bg-BG"/>
              </w:rPr>
              <w:t>481</w:t>
            </w:r>
          </w:p>
        </w:tc>
        <w:tc>
          <w:tcPr>
            <w:tcW w:w="1158" w:type="dxa"/>
            <w:tcBorders>
              <w:top w:val="single" w:sz="4" w:space="0" w:color="auto"/>
              <w:left w:val="single" w:sz="4" w:space="0" w:color="auto"/>
              <w:bottom w:val="single" w:sz="4" w:space="0" w:color="auto"/>
              <w:right w:val="single" w:sz="4" w:space="0" w:color="auto"/>
            </w:tcBorders>
            <w:vAlign w:val="center"/>
          </w:tcPr>
          <w:p w:rsidR="00A5506D" w:rsidRPr="0060316E" w:rsidRDefault="00A5506D" w:rsidP="00B8593E">
            <w:pPr>
              <w:widowControl w:val="0"/>
              <w:autoSpaceDE w:val="0"/>
              <w:autoSpaceDN w:val="0"/>
              <w:adjustRightInd w:val="0"/>
              <w:ind w:firstLine="40"/>
              <w:jc w:val="center"/>
              <w:rPr>
                <w:sz w:val="24"/>
                <w:szCs w:val="24"/>
                <w:lang w:eastAsia="bg-BG"/>
              </w:rPr>
            </w:pPr>
            <w:r w:rsidRPr="0060316E">
              <w:rPr>
                <w:sz w:val="24"/>
                <w:szCs w:val="24"/>
                <w:lang w:eastAsia="bg-BG"/>
              </w:rPr>
              <w:t>525</w:t>
            </w:r>
          </w:p>
        </w:tc>
        <w:tc>
          <w:tcPr>
            <w:tcW w:w="1158" w:type="dxa"/>
            <w:tcBorders>
              <w:top w:val="single" w:sz="4" w:space="0" w:color="auto"/>
              <w:left w:val="single" w:sz="4" w:space="0" w:color="auto"/>
              <w:bottom w:val="single" w:sz="4" w:space="0" w:color="auto"/>
              <w:right w:val="single" w:sz="4" w:space="0" w:color="auto"/>
            </w:tcBorders>
            <w:vAlign w:val="center"/>
          </w:tcPr>
          <w:p w:rsidR="00A5506D" w:rsidRPr="0060316E" w:rsidRDefault="00A5506D" w:rsidP="00B8593E">
            <w:pPr>
              <w:widowControl w:val="0"/>
              <w:autoSpaceDE w:val="0"/>
              <w:autoSpaceDN w:val="0"/>
              <w:adjustRightInd w:val="0"/>
              <w:ind w:firstLine="40"/>
              <w:jc w:val="center"/>
              <w:rPr>
                <w:sz w:val="24"/>
                <w:szCs w:val="24"/>
                <w:lang w:eastAsia="bg-BG"/>
              </w:rPr>
            </w:pPr>
            <w:r w:rsidRPr="0060316E">
              <w:rPr>
                <w:sz w:val="24"/>
                <w:szCs w:val="24"/>
                <w:lang w:eastAsia="bg-BG"/>
              </w:rPr>
              <w:t>523</w:t>
            </w:r>
          </w:p>
        </w:tc>
      </w:tr>
      <w:tr w:rsidR="00A5506D" w:rsidRPr="0060316E" w:rsidTr="00A5506D">
        <w:trPr>
          <w:trHeight w:val="275"/>
          <w:jc w:val="center"/>
        </w:trPr>
        <w:tc>
          <w:tcPr>
            <w:tcW w:w="4781" w:type="dxa"/>
            <w:tcBorders>
              <w:top w:val="single" w:sz="4" w:space="0" w:color="auto"/>
              <w:left w:val="single" w:sz="4" w:space="0" w:color="auto"/>
              <w:bottom w:val="single" w:sz="4" w:space="0" w:color="auto"/>
              <w:right w:val="single" w:sz="4" w:space="0" w:color="auto"/>
            </w:tcBorders>
          </w:tcPr>
          <w:p w:rsidR="00A5506D" w:rsidRPr="0060316E" w:rsidRDefault="00A5506D" w:rsidP="00642AB3">
            <w:pPr>
              <w:widowControl w:val="0"/>
              <w:numPr>
                <w:ilvl w:val="0"/>
                <w:numId w:val="3"/>
              </w:numPr>
              <w:autoSpaceDE w:val="0"/>
              <w:autoSpaceDN w:val="0"/>
              <w:adjustRightInd w:val="0"/>
              <w:jc w:val="left"/>
              <w:rPr>
                <w:b/>
                <w:i/>
                <w:sz w:val="24"/>
                <w:szCs w:val="24"/>
                <w:lang w:eastAsia="bg-BG"/>
              </w:rPr>
            </w:pPr>
            <w:r w:rsidRPr="0060316E">
              <w:rPr>
                <w:b/>
                <w:i/>
                <w:sz w:val="24"/>
                <w:szCs w:val="24"/>
                <w:lang w:eastAsia="bg-BG"/>
              </w:rPr>
              <w:t>Разследвани от следовател</w:t>
            </w:r>
          </w:p>
        </w:tc>
        <w:tc>
          <w:tcPr>
            <w:tcW w:w="1127" w:type="dxa"/>
            <w:tcBorders>
              <w:top w:val="single" w:sz="4" w:space="0" w:color="auto"/>
              <w:left w:val="single" w:sz="4" w:space="0" w:color="auto"/>
              <w:bottom w:val="single" w:sz="4" w:space="0" w:color="auto"/>
              <w:right w:val="single" w:sz="4" w:space="0" w:color="auto"/>
            </w:tcBorders>
            <w:vAlign w:val="center"/>
          </w:tcPr>
          <w:p w:rsidR="00A5506D" w:rsidRPr="0060316E" w:rsidRDefault="00A5506D" w:rsidP="0060316E">
            <w:pPr>
              <w:widowControl w:val="0"/>
              <w:autoSpaceDE w:val="0"/>
              <w:autoSpaceDN w:val="0"/>
              <w:adjustRightInd w:val="0"/>
              <w:ind w:firstLine="40"/>
              <w:jc w:val="center"/>
              <w:rPr>
                <w:sz w:val="24"/>
                <w:szCs w:val="24"/>
                <w:lang w:eastAsia="bg-BG"/>
              </w:rPr>
            </w:pPr>
            <w:r>
              <w:rPr>
                <w:sz w:val="24"/>
                <w:szCs w:val="24"/>
                <w:lang w:eastAsia="bg-BG"/>
              </w:rPr>
              <w:t>19</w:t>
            </w:r>
          </w:p>
        </w:tc>
        <w:tc>
          <w:tcPr>
            <w:tcW w:w="1158" w:type="dxa"/>
            <w:tcBorders>
              <w:top w:val="single" w:sz="4" w:space="0" w:color="auto"/>
              <w:left w:val="single" w:sz="4" w:space="0" w:color="auto"/>
              <w:bottom w:val="single" w:sz="4" w:space="0" w:color="auto"/>
              <w:right w:val="single" w:sz="4" w:space="0" w:color="auto"/>
            </w:tcBorders>
            <w:vAlign w:val="center"/>
          </w:tcPr>
          <w:p w:rsidR="00A5506D" w:rsidRPr="0060316E" w:rsidRDefault="00A5506D" w:rsidP="00B8593E">
            <w:pPr>
              <w:widowControl w:val="0"/>
              <w:autoSpaceDE w:val="0"/>
              <w:autoSpaceDN w:val="0"/>
              <w:adjustRightInd w:val="0"/>
              <w:ind w:firstLine="40"/>
              <w:jc w:val="center"/>
              <w:rPr>
                <w:sz w:val="24"/>
                <w:szCs w:val="24"/>
                <w:lang w:eastAsia="bg-BG"/>
              </w:rPr>
            </w:pPr>
            <w:r w:rsidRPr="0060316E">
              <w:rPr>
                <w:sz w:val="24"/>
                <w:szCs w:val="24"/>
                <w:lang w:eastAsia="bg-BG"/>
              </w:rPr>
              <w:t>31</w:t>
            </w:r>
          </w:p>
        </w:tc>
        <w:tc>
          <w:tcPr>
            <w:tcW w:w="1158" w:type="dxa"/>
            <w:tcBorders>
              <w:top w:val="single" w:sz="4" w:space="0" w:color="auto"/>
              <w:left w:val="single" w:sz="4" w:space="0" w:color="auto"/>
              <w:bottom w:val="single" w:sz="4" w:space="0" w:color="auto"/>
              <w:right w:val="single" w:sz="4" w:space="0" w:color="auto"/>
            </w:tcBorders>
            <w:vAlign w:val="center"/>
          </w:tcPr>
          <w:p w:rsidR="00A5506D" w:rsidRPr="0060316E" w:rsidRDefault="00A5506D" w:rsidP="00B8593E">
            <w:pPr>
              <w:widowControl w:val="0"/>
              <w:autoSpaceDE w:val="0"/>
              <w:autoSpaceDN w:val="0"/>
              <w:adjustRightInd w:val="0"/>
              <w:ind w:firstLine="40"/>
              <w:jc w:val="center"/>
              <w:rPr>
                <w:sz w:val="24"/>
                <w:szCs w:val="24"/>
                <w:lang w:eastAsia="bg-BG"/>
              </w:rPr>
            </w:pPr>
            <w:r w:rsidRPr="0060316E">
              <w:rPr>
                <w:sz w:val="24"/>
                <w:szCs w:val="24"/>
                <w:lang w:eastAsia="bg-BG"/>
              </w:rPr>
              <w:t>28</w:t>
            </w:r>
          </w:p>
        </w:tc>
      </w:tr>
      <w:tr w:rsidR="00A5506D" w:rsidRPr="0060316E" w:rsidTr="00A5506D">
        <w:trPr>
          <w:trHeight w:val="275"/>
          <w:jc w:val="center"/>
        </w:trPr>
        <w:tc>
          <w:tcPr>
            <w:tcW w:w="4781"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widowControl w:val="0"/>
              <w:autoSpaceDE w:val="0"/>
              <w:autoSpaceDN w:val="0"/>
              <w:adjustRightInd w:val="0"/>
              <w:ind w:firstLine="142"/>
              <w:jc w:val="left"/>
              <w:rPr>
                <w:b/>
                <w:i/>
                <w:sz w:val="24"/>
                <w:szCs w:val="24"/>
                <w:lang w:eastAsia="bg-BG"/>
              </w:rPr>
            </w:pPr>
            <w:r w:rsidRPr="0060316E">
              <w:rPr>
                <w:b/>
                <w:i/>
                <w:sz w:val="24"/>
                <w:szCs w:val="24"/>
                <w:lang w:eastAsia="bg-BG"/>
              </w:rPr>
              <w:t>От тях новообразувани</w:t>
            </w:r>
          </w:p>
        </w:tc>
        <w:tc>
          <w:tcPr>
            <w:tcW w:w="1127" w:type="dxa"/>
            <w:tcBorders>
              <w:top w:val="single" w:sz="4" w:space="0" w:color="auto"/>
              <w:left w:val="single" w:sz="4" w:space="0" w:color="auto"/>
              <w:bottom w:val="single" w:sz="4" w:space="0" w:color="auto"/>
              <w:right w:val="single" w:sz="4" w:space="0" w:color="auto"/>
            </w:tcBorders>
            <w:vAlign w:val="center"/>
          </w:tcPr>
          <w:p w:rsidR="00A5506D" w:rsidRPr="0060316E" w:rsidRDefault="00A5506D" w:rsidP="0060316E">
            <w:pPr>
              <w:widowControl w:val="0"/>
              <w:autoSpaceDE w:val="0"/>
              <w:autoSpaceDN w:val="0"/>
              <w:adjustRightInd w:val="0"/>
              <w:ind w:firstLine="40"/>
              <w:jc w:val="center"/>
              <w:rPr>
                <w:sz w:val="24"/>
                <w:szCs w:val="24"/>
                <w:lang w:eastAsia="bg-BG"/>
              </w:rPr>
            </w:pPr>
            <w:r>
              <w:rPr>
                <w:sz w:val="24"/>
                <w:szCs w:val="24"/>
                <w:lang w:eastAsia="bg-BG"/>
              </w:rPr>
              <w:t>3</w:t>
            </w:r>
          </w:p>
        </w:tc>
        <w:tc>
          <w:tcPr>
            <w:tcW w:w="1158" w:type="dxa"/>
            <w:tcBorders>
              <w:top w:val="single" w:sz="4" w:space="0" w:color="auto"/>
              <w:left w:val="single" w:sz="4" w:space="0" w:color="auto"/>
              <w:bottom w:val="single" w:sz="4" w:space="0" w:color="auto"/>
              <w:right w:val="single" w:sz="4" w:space="0" w:color="auto"/>
            </w:tcBorders>
            <w:vAlign w:val="center"/>
          </w:tcPr>
          <w:p w:rsidR="00A5506D" w:rsidRPr="0060316E" w:rsidRDefault="00A5506D" w:rsidP="00B8593E">
            <w:pPr>
              <w:widowControl w:val="0"/>
              <w:autoSpaceDE w:val="0"/>
              <w:autoSpaceDN w:val="0"/>
              <w:adjustRightInd w:val="0"/>
              <w:ind w:firstLine="40"/>
              <w:jc w:val="center"/>
              <w:rPr>
                <w:sz w:val="24"/>
                <w:szCs w:val="24"/>
                <w:lang w:eastAsia="bg-BG"/>
              </w:rPr>
            </w:pPr>
            <w:r w:rsidRPr="0060316E">
              <w:rPr>
                <w:sz w:val="24"/>
                <w:szCs w:val="24"/>
                <w:lang w:eastAsia="bg-BG"/>
              </w:rPr>
              <w:t>8</w:t>
            </w:r>
          </w:p>
        </w:tc>
        <w:tc>
          <w:tcPr>
            <w:tcW w:w="1158" w:type="dxa"/>
            <w:tcBorders>
              <w:top w:val="single" w:sz="4" w:space="0" w:color="auto"/>
              <w:left w:val="single" w:sz="4" w:space="0" w:color="auto"/>
              <w:bottom w:val="single" w:sz="4" w:space="0" w:color="auto"/>
              <w:right w:val="single" w:sz="4" w:space="0" w:color="auto"/>
            </w:tcBorders>
            <w:vAlign w:val="center"/>
          </w:tcPr>
          <w:p w:rsidR="00A5506D" w:rsidRPr="0060316E" w:rsidRDefault="00A5506D" w:rsidP="00B8593E">
            <w:pPr>
              <w:widowControl w:val="0"/>
              <w:autoSpaceDE w:val="0"/>
              <w:autoSpaceDN w:val="0"/>
              <w:adjustRightInd w:val="0"/>
              <w:ind w:firstLine="40"/>
              <w:jc w:val="center"/>
              <w:rPr>
                <w:sz w:val="24"/>
                <w:szCs w:val="24"/>
                <w:lang w:eastAsia="bg-BG"/>
              </w:rPr>
            </w:pPr>
            <w:r w:rsidRPr="0060316E">
              <w:rPr>
                <w:sz w:val="24"/>
                <w:szCs w:val="24"/>
                <w:lang w:eastAsia="bg-BG"/>
              </w:rPr>
              <w:t>16</w:t>
            </w:r>
          </w:p>
        </w:tc>
      </w:tr>
      <w:tr w:rsidR="00A5506D" w:rsidRPr="0060316E" w:rsidTr="00A5506D">
        <w:trPr>
          <w:trHeight w:val="275"/>
          <w:jc w:val="center"/>
        </w:trPr>
        <w:tc>
          <w:tcPr>
            <w:tcW w:w="4781"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widowControl w:val="0"/>
              <w:autoSpaceDE w:val="0"/>
              <w:autoSpaceDN w:val="0"/>
              <w:adjustRightInd w:val="0"/>
              <w:ind w:firstLine="142"/>
              <w:jc w:val="left"/>
              <w:rPr>
                <w:b/>
                <w:i/>
                <w:sz w:val="24"/>
                <w:szCs w:val="24"/>
                <w:lang w:eastAsia="bg-BG"/>
              </w:rPr>
            </w:pPr>
            <w:r w:rsidRPr="0060316E">
              <w:rPr>
                <w:b/>
                <w:i/>
                <w:sz w:val="24"/>
                <w:szCs w:val="24"/>
                <w:lang w:eastAsia="bg-BG"/>
              </w:rPr>
              <w:t>4.</w:t>
            </w:r>
            <w:r w:rsidRPr="0060316E">
              <w:rPr>
                <w:b/>
                <w:i/>
                <w:sz w:val="24"/>
                <w:szCs w:val="24"/>
                <w:lang w:val="en-US" w:eastAsia="bg-BG"/>
              </w:rPr>
              <w:t xml:space="preserve"> </w:t>
            </w:r>
            <w:r w:rsidRPr="0060316E">
              <w:rPr>
                <w:b/>
                <w:i/>
                <w:sz w:val="24"/>
                <w:szCs w:val="24"/>
                <w:lang w:eastAsia="bg-BG"/>
              </w:rPr>
              <w:t>Разследвани от прокурор</w:t>
            </w:r>
          </w:p>
        </w:tc>
        <w:tc>
          <w:tcPr>
            <w:tcW w:w="1127" w:type="dxa"/>
            <w:tcBorders>
              <w:top w:val="single" w:sz="4" w:space="0" w:color="auto"/>
              <w:left w:val="single" w:sz="4" w:space="0" w:color="auto"/>
              <w:bottom w:val="single" w:sz="4" w:space="0" w:color="auto"/>
              <w:right w:val="single" w:sz="4" w:space="0" w:color="auto"/>
            </w:tcBorders>
            <w:vAlign w:val="center"/>
          </w:tcPr>
          <w:p w:rsidR="00A5506D" w:rsidRPr="0060316E" w:rsidRDefault="00A5506D" w:rsidP="0060316E">
            <w:pPr>
              <w:widowControl w:val="0"/>
              <w:autoSpaceDE w:val="0"/>
              <w:autoSpaceDN w:val="0"/>
              <w:adjustRightInd w:val="0"/>
              <w:ind w:firstLine="40"/>
              <w:jc w:val="center"/>
              <w:rPr>
                <w:sz w:val="24"/>
                <w:szCs w:val="24"/>
                <w:lang w:eastAsia="bg-BG"/>
              </w:rPr>
            </w:pPr>
            <w:r>
              <w:rPr>
                <w:sz w:val="24"/>
                <w:szCs w:val="24"/>
                <w:lang w:eastAsia="bg-BG"/>
              </w:rPr>
              <w:t>-</w:t>
            </w:r>
          </w:p>
        </w:tc>
        <w:tc>
          <w:tcPr>
            <w:tcW w:w="1158" w:type="dxa"/>
            <w:tcBorders>
              <w:top w:val="single" w:sz="4" w:space="0" w:color="auto"/>
              <w:left w:val="single" w:sz="4" w:space="0" w:color="auto"/>
              <w:bottom w:val="single" w:sz="4" w:space="0" w:color="auto"/>
              <w:right w:val="single" w:sz="4" w:space="0" w:color="auto"/>
            </w:tcBorders>
            <w:vAlign w:val="center"/>
          </w:tcPr>
          <w:p w:rsidR="00A5506D" w:rsidRPr="0060316E" w:rsidRDefault="00A5506D" w:rsidP="00B8593E">
            <w:pPr>
              <w:widowControl w:val="0"/>
              <w:autoSpaceDE w:val="0"/>
              <w:autoSpaceDN w:val="0"/>
              <w:adjustRightInd w:val="0"/>
              <w:ind w:firstLine="40"/>
              <w:jc w:val="center"/>
              <w:rPr>
                <w:sz w:val="24"/>
                <w:szCs w:val="24"/>
                <w:lang w:eastAsia="bg-BG"/>
              </w:rPr>
            </w:pPr>
            <w:r w:rsidRPr="0060316E">
              <w:rPr>
                <w:sz w:val="24"/>
                <w:szCs w:val="24"/>
                <w:lang w:eastAsia="bg-BG"/>
              </w:rPr>
              <w:t>-</w:t>
            </w:r>
          </w:p>
        </w:tc>
        <w:tc>
          <w:tcPr>
            <w:tcW w:w="1158" w:type="dxa"/>
            <w:tcBorders>
              <w:top w:val="single" w:sz="4" w:space="0" w:color="auto"/>
              <w:left w:val="single" w:sz="4" w:space="0" w:color="auto"/>
              <w:bottom w:val="single" w:sz="4" w:space="0" w:color="auto"/>
              <w:right w:val="single" w:sz="4" w:space="0" w:color="auto"/>
            </w:tcBorders>
            <w:vAlign w:val="center"/>
          </w:tcPr>
          <w:p w:rsidR="00A5506D" w:rsidRPr="0060316E" w:rsidRDefault="00A5506D" w:rsidP="00B8593E">
            <w:pPr>
              <w:widowControl w:val="0"/>
              <w:autoSpaceDE w:val="0"/>
              <w:autoSpaceDN w:val="0"/>
              <w:adjustRightInd w:val="0"/>
              <w:ind w:firstLine="40"/>
              <w:jc w:val="center"/>
              <w:rPr>
                <w:sz w:val="24"/>
                <w:szCs w:val="24"/>
                <w:lang w:eastAsia="bg-BG"/>
              </w:rPr>
            </w:pPr>
            <w:r w:rsidRPr="0060316E">
              <w:rPr>
                <w:sz w:val="24"/>
                <w:szCs w:val="24"/>
                <w:lang w:eastAsia="bg-BG"/>
              </w:rPr>
              <w:t>-</w:t>
            </w:r>
          </w:p>
        </w:tc>
      </w:tr>
      <w:tr w:rsidR="00A5506D" w:rsidRPr="0060316E" w:rsidTr="00A5506D">
        <w:trPr>
          <w:trHeight w:val="275"/>
          <w:jc w:val="center"/>
        </w:trPr>
        <w:tc>
          <w:tcPr>
            <w:tcW w:w="4781"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widowControl w:val="0"/>
              <w:autoSpaceDE w:val="0"/>
              <w:autoSpaceDN w:val="0"/>
              <w:adjustRightInd w:val="0"/>
              <w:ind w:firstLine="142"/>
              <w:jc w:val="left"/>
              <w:rPr>
                <w:b/>
                <w:i/>
                <w:sz w:val="24"/>
                <w:szCs w:val="24"/>
                <w:lang w:eastAsia="bg-BG"/>
              </w:rPr>
            </w:pPr>
            <w:r w:rsidRPr="0060316E">
              <w:rPr>
                <w:b/>
                <w:i/>
                <w:sz w:val="24"/>
                <w:szCs w:val="24"/>
                <w:lang w:eastAsia="bg-BG"/>
              </w:rPr>
              <w:t>От тях новообразувани</w:t>
            </w:r>
          </w:p>
        </w:tc>
        <w:tc>
          <w:tcPr>
            <w:tcW w:w="1127" w:type="dxa"/>
            <w:tcBorders>
              <w:top w:val="single" w:sz="4" w:space="0" w:color="auto"/>
              <w:left w:val="single" w:sz="4" w:space="0" w:color="auto"/>
              <w:bottom w:val="single" w:sz="4" w:space="0" w:color="auto"/>
              <w:right w:val="single" w:sz="4" w:space="0" w:color="auto"/>
            </w:tcBorders>
            <w:vAlign w:val="center"/>
          </w:tcPr>
          <w:p w:rsidR="00A5506D" w:rsidRPr="0060316E" w:rsidRDefault="00A5506D" w:rsidP="0060316E">
            <w:pPr>
              <w:widowControl w:val="0"/>
              <w:autoSpaceDE w:val="0"/>
              <w:autoSpaceDN w:val="0"/>
              <w:adjustRightInd w:val="0"/>
              <w:ind w:firstLine="40"/>
              <w:jc w:val="center"/>
              <w:rPr>
                <w:sz w:val="24"/>
                <w:szCs w:val="24"/>
                <w:lang w:eastAsia="bg-BG"/>
              </w:rPr>
            </w:pPr>
            <w:r>
              <w:rPr>
                <w:sz w:val="24"/>
                <w:szCs w:val="24"/>
                <w:lang w:eastAsia="bg-BG"/>
              </w:rPr>
              <w:t>-</w:t>
            </w:r>
          </w:p>
        </w:tc>
        <w:tc>
          <w:tcPr>
            <w:tcW w:w="1158" w:type="dxa"/>
            <w:tcBorders>
              <w:top w:val="single" w:sz="4" w:space="0" w:color="auto"/>
              <w:left w:val="single" w:sz="4" w:space="0" w:color="auto"/>
              <w:bottom w:val="single" w:sz="4" w:space="0" w:color="auto"/>
              <w:right w:val="single" w:sz="4" w:space="0" w:color="auto"/>
            </w:tcBorders>
            <w:vAlign w:val="center"/>
          </w:tcPr>
          <w:p w:rsidR="00A5506D" w:rsidRPr="0060316E" w:rsidRDefault="00A5506D" w:rsidP="00B8593E">
            <w:pPr>
              <w:widowControl w:val="0"/>
              <w:autoSpaceDE w:val="0"/>
              <w:autoSpaceDN w:val="0"/>
              <w:adjustRightInd w:val="0"/>
              <w:ind w:firstLine="40"/>
              <w:jc w:val="center"/>
              <w:rPr>
                <w:sz w:val="24"/>
                <w:szCs w:val="24"/>
                <w:lang w:eastAsia="bg-BG"/>
              </w:rPr>
            </w:pPr>
            <w:r w:rsidRPr="0060316E">
              <w:rPr>
                <w:sz w:val="24"/>
                <w:szCs w:val="24"/>
                <w:lang w:eastAsia="bg-BG"/>
              </w:rPr>
              <w:t>-</w:t>
            </w:r>
          </w:p>
        </w:tc>
        <w:tc>
          <w:tcPr>
            <w:tcW w:w="1158" w:type="dxa"/>
            <w:tcBorders>
              <w:top w:val="single" w:sz="4" w:space="0" w:color="auto"/>
              <w:left w:val="single" w:sz="4" w:space="0" w:color="auto"/>
              <w:bottom w:val="single" w:sz="4" w:space="0" w:color="auto"/>
              <w:right w:val="single" w:sz="4" w:space="0" w:color="auto"/>
            </w:tcBorders>
            <w:vAlign w:val="center"/>
          </w:tcPr>
          <w:p w:rsidR="00A5506D" w:rsidRPr="0060316E" w:rsidRDefault="00A5506D" w:rsidP="00B8593E">
            <w:pPr>
              <w:widowControl w:val="0"/>
              <w:autoSpaceDE w:val="0"/>
              <w:autoSpaceDN w:val="0"/>
              <w:adjustRightInd w:val="0"/>
              <w:ind w:firstLine="40"/>
              <w:jc w:val="center"/>
              <w:rPr>
                <w:sz w:val="24"/>
                <w:szCs w:val="24"/>
                <w:lang w:eastAsia="bg-BG"/>
              </w:rPr>
            </w:pPr>
            <w:r w:rsidRPr="0060316E">
              <w:rPr>
                <w:sz w:val="24"/>
                <w:szCs w:val="24"/>
                <w:lang w:eastAsia="bg-BG"/>
              </w:rPr>
              <w:t>-</w:t>
            </w:r>
          </w:p>
        </w:tc>
      </w:tr>
    </w:tbl>
    <w:p w:rsidR="0060316E" w:rsidRPr="0060316E" w:rsidRDefault="0060316E" w:rsidP="0060316E">
      <w:pPr>
        <w:widowControl w:val="0"/>
        <w:autoSpaceDE w:val="0"/>
        <w:autoSpaceDN w:val="0"/>
        <w:adjustRightInd w:val="0"/>
        <w:rPr>
          <w:iCs/>
          <w:sz w:val="26"/>
          <w:szCs w:val="26"/>
          <w:lang w:eastAsia="bg-BG"/>
        </w:rPr>
      </w:pPr>
    </w:p>
    <w:p w:rsidR="0060316E" w:rsidRPr="0060316E" w:rsidRDefault="00A5506D" w:rsidP="0060316E">
      <w:pPr>
        <w:widowControl w:val="0"/>
        <w:autoSpaceDE w:val="0"/>
        <w:autoSpaceDN w:val="0"/>
        <w:adjustRightInd w:val="0"/>
        <w:rPr>
          <w:iCs/>
          <w:szCs w:val="28"/>
          <w:lang w:eastAsia="bg-BG"/>
        </w:rPr>
      </w:pPr>
      <w:r>
        <w:rPr>
          <w:iCs/>
          <w:szCs w:val="28"/>
          <w:lang w:eastAsia="bg-BG"/>
        </w:rPr>
        <w:t xml:space="preserve">Налице е  </w:t>
      </w:r>
      <w:r w:rsidR="0060316E" w:rsidRPr="0060316E">
        <w:rPr>
          <w:iCs/>
          <w:szCs w:val="28"/>
          <w:lang w:eastAsia="bg-BG"/>
        </w:rPr>
        <w:t xml:space="preserve"> тенденция</w:t>
      </w:r>
      <w:r>
        <w:rPr>
          <w:iCs/>
          <w:szCs w:val="28"/>
          <w:lang w:eastAsia="bg-BG"/>
        </w:rPr>
        <w:t xml:space="preserve"> </w:t>
      </w:r>
      <w:r w:rsidR="0060316E" w:rsidRPr="0060316E">
        <w:rPr>
          <w:iCs/>
          <w:szCs w:val="28"/>
          <w:lang w:eastAsia="bg-BG"/>
        </w:rPr>
        <w:t xml:space="preserve">към </w:t>
      </w:r>
      <w:r>
        <w:rPr>
          <w:iCs/>
          <w:szCs w:val="28"/>
          <w:lang w:eastAsia="bg-BG"/>
        </w:rPr>
        <w:t>намаление</w:t>
      </w:r>
      <w:r w:rsidR="0060316E" w:rsidRPr="0060316E">
        <w:rPr>
          <w:iCs/>
          <w:szCs w:val="28"/>
          <w:lang w:eastAsia="bg-BG"/>
        </w:rPr>
        <w:t xml:space="preserve"> на общия брой наблюдавани досъдебни производства разследвани по общия ред</w:t>
      </w:r>
      <w:r>
        <w:rPr>
          <w:iCs/>
          <w:szCs w:val="28"/>
          <w:lang w:eastAsia="bg-BG"/>
        </w:rPr>
        <w:t xml:space="preserve"> спрямо 2017 г. – </w:t>
      </w:r>
      <w:r w:rsidRPr="00A5506D">
        <w:rPr>
          <w:b/>
          <w:iCs/>
          <w:szCs w:val="28"/>
          <w:lang w:eastAsia="bg-BG"/>
        </w:rPr>
        <w:t>с 4,06%</w:t>
      </w:r>
      <w:r w:rsidR="0060316E" w:rsidRPr="00A5506D">
        <w:rPr>
          <w:b/>
          <w:iCs/>
          <w:szCs w:val="28"/>
          <w:lang w:eastAsia="bg-BG"/>
        </w:rPr>
        <w:t>.</w:t>
      </w:r>
      <w:r w:rsidR="0060316E" w:rsidRPr="0060316E">
        <w:rPr>
          <w:iCs/>
          <w:szCs w:val="28"/>
          <w:lang w:eastAsia="bg-BG"/>
        </w:rPr>
        <w:t xml:space="preserve"> В сравнение с 2016</w:t>
      </w:r>
      <w:r>
        <w:rPr>
          <w:iCs/>
          <w:szCs w:val="28"/>
          <w:lang w:eastAsia="bg-BG"/>
        </w:rPr>
        <w:t xml:space="preserve"> </w:t>
      </w:r>
      <w:r w:rsidR="0060316E" w:rsidRPr="0060316E">
        <w:rPr>
          <w:iCs/>
          <w:szCs w:val="28"/>
          <w:lang w:eastAsia="bg-BG"/>
        </w:rPr>
        <w:t xml:space="preserve">г. увеличението е с </w:t>
      </w:r>
      <w:r>
        <w:rPr>
          <w:b/>
          <w:iCs/>
          <w:szCs w:val="28"/>
          <w:lang w:eastAsia="bg-BG"/>
        </w:rPr>
        <w:t>7,32%.</w:t>
      </w:r>
    </w:p>
    <w:p w:rsidR="0060316E" w:rsidRPr="00A258B8" w:rsidRDefault="0060316E" w:rsidP="00A258B8">
      <w:pPr>
        <w:widowControl w:val="0"/>
        <w:autoSpaceDE w:val="0"/>
        <w:autoSpaceDN w:val="0"/>
        <w:adjustRightInd w:val="0"/>
        <w:ind w:firstLine="709"/>
        <w:rPr>
          <w:i/>
          <w:szCs w:val="28"/>
          <w:lang w:eastAsia="bg-BG"/>
        </w:rPr>
      </w:pPr>
      <w:r w:rsidRPr="0060316E">
        <w:rPr>
          <w:iCs/>
          <w:szCs w:val="28"/>
          <w:lang w:eastAsia="bg-BG"/>
        </w:rPr>
        <w:t xml:space="preserve">През периода са били приключени </w:t>
      </w:r>
      <w:r w:rsidR="00A5506D">
        <w:rPr>
          <w:b/>
          <w:i/>
          <w:iCs/>
          <w:szCs w:val="28"/>
          <w:lang w:eastAsia="bg-BG"/>
        </w:rPr>
        <w:t>712</w:t>
      </w:r>
      <w:r w:rsidRPr="0060316E">
        <w:rPr>
          <w:b/>
          <w:i/>
          <w:iCs/>
          <w:szCs w:val="28"/>
          <w:lang w:eastAsia="bg-BG"/>
        </w:rPr>
        <w:t xml:space="preserve"> бр.</w:t>
      </w:r>
      <w:r w:rsidRPr="0060316E">
        <w:rPr>
          <w:iCs/>
          <w:szCs w:val="28"/>
          <w:lang w:eastAsia="bg-BG"/>
        </w:rPr>
        <w:t xml:space="preserve"> досъдебни производства, </w:t>
      </w:r>
    </w:p>
    <w:p w:rsidR="0060316E" w:rsidRPr="0060316E" w:rsidRDefault="0060316E" w:rsidP="0060316E">
      <w:pPr>
        <w:ind w:firstLine="709"/>
        <w:rPr>
          <w:b/>
          <w:i/>
          <w:szCs w:val="28"/>
          <w:lang w:val="ru-RU"/>
        </w:rPr>
      </w:pPr>
      <w:r w:rsidRPr="0060316E">
        <w:rPr>
          <w:b/>
          <w:i/>
          <w:szCs w:val="28"/>
          <w:lang w:val="ru-RU"/>
        </w:rPr>
        <w:t>През отчетната 201</w:t>
      </w:r>
      <w:r w:rsidR="00A5506D">
        <w:rPr>
          <w:b/>
          <w:i/>
          <w:szCs w:val="28"/>
          <w:lang w:val="ru-RU"/>
        </w:rPr>
        <w:t>8</w:t>
      </w:r>
      <w:r w:rsidRPr="0060316E">
        <w:rPr>
          <w:b/>
          <w:i/>
          <w:szCs w:val="28"/>
          <w:lang w:val="ru-RU"/>
        </w:rPr>
        <w:t xml:space="preserve">г. абсолютният брой на наблюдаваните бързи производства е увеличен с </w:t>
      </w:r>
      <w:r w:rsidR="00A5506D">
        <w:rPr>
          <w:b/>
          <w:i/>
          <w:szCs w:val="28"/>
          <w:lang w:val="ru-RU"/>
        </w:rPr>
        <w:t>10,67</w:t>
      </w:r>
      <w:r w:rsidRPr="0060316E">
        <w:rPr>
          <w:b/>
          <w:i/>
          <w:szCs w:val="28"/>
          <w:lang w:val="ru-RU"/>
        </w:rPr>
        <w:t xml:space="preserve"> % в сравнение с 201</w:t>
      </w:r>
      <w:r w:rsidR="00A5506D">
        <w:rPr>
          <w:b/>
          <w:i/>
          <w:szCs w:val="28"/>
          <w:lang w:val="ru-RU"/>
        </w:rPr>
        <w:t xml:space="preserve">7 </w:t>
      </w:r>
      <w:r w:rsidRPr="0060316E">
        <w:rPr>
          <w:b/>
          <w:i/>
          <w:szCs w:val="28"/>
          <w:lang w:val="ru-RU"/>
        </w:rPr>
        <w:t xml:space="preserve">г. и с </w:t>
      </w:r>
      <w:r w:rsidR="00A5506D">
        <w:rPr>
          <w:b/>
          <w:i/>
          <w:szCs w:val="28"/>
          <w:lang w:val="ru-RU"/>
        </w:rPr>
        <w:t>93,87</w:t>
      </w:r>
      <w:r w:rsidRPr="0060316E">
        <w:rPr>
          <w:b/>
          <w:i/>
          <w:szCs w:val="28"/>
          <w:lang w:val="ru-RU"/>
        </w:rPr>
        <w:t xml:space="preserve"> % спрямо 201</w:t>
      </w:r>
      <w:r w:rsidR="00A5506D">
        <w:rPr>
          <w:b/>
          <w:i/>
          <w:szCs w:val="28"/>
          <w:lang w:val="ru-RU"/>
        </w:rPr>
        <w:t xml:space="preserve">6 г., </w:t>
      </w:r>
      <w:r w:rsidRPr="0060316E">
        <w:rPr>
          <w:b/>
          <w:i/>
          <w:szCs w:val="28"/>
          <w:lang w:val="ru-RU"/>
        </w:rPr>
        <w:t xml:space="preserve"> като относителният им дял към общо наблюдаваните наказателни производства </w:t>
      </w:r>
      <w:r w:rsidR="00A5506D">
        <w:rPr>
          <w:b/>
          <w:i/>
          <w:szCs w:val="28"/>
          <w:lang w:val="ru-RU"/>
        </w:rPr>
        <w:t xml:space="preserve"> </w:t>
      </w:r>
      <w:r w:rsidRPr="0060316E">
        <w:rPr>
          <w:b/>
          <w:i/>
          <w:szCs w:val="28"/>
          <w:lang w:val="ru-RU"/>
        </w:rPr>
        <w:t>/считано без прекратените по давност/</w:t>
      </w:r>
      <w:r w:rsidR="00A5506D">
        <w:rPr>
          <w:b/>
          <w:i/>
          <w:szCs w:val="28"/>
          <w:lang w:val="ru-RU"/>
        </w:rPr>
        <w:t xml:space="preserve"> </w:t>
      </w:r>
      <w:r w:rsidRPr="0060316E">
        <w:rPr>
          <w:b/>
          <w:i/>
          <w:szCs w:val="28"/>
          <w:lang w:val="ru-RU"/>
        </w:rPr>
        <w:t>се</w:t>
      </w:r>
      <w:r w:rsidRPr="0060316E">
        <w:rPr>
          <w:b/>
          <w:i/>
          <w:sz w:val="26"/>
          <w:szCs w:val="26"/>
          <w:lang w:val="ru-RU"/>
        </w:rPr>
        <w:t xml:space="preserve"> </w:t>
      </w:r>
      <w:r w:rsidR="00A5506D">
        <w:rPr>
          <w:b/>
          <w:i/>
          <w:szCs w:val="28"/>
          <w:lang w:val="ru-RU"/>
        </w:rPr>
        <w:t>увеличава</w:t>
      </w:r>
      <w:r w:rsidRPr="0060316E">
        <w:rPr>
          <w:b/>
          <w:i/>
          <w:szCs w:val="28"/>
          <w:lang w:val="ru-RU"/>
        </w:rPr>
        <w:t xml:space="preserve"> </w:t>
      </w:r>
      <w:r w:rsidR="00A5506D">
        <w:rPr>
          <w:b/>
          <w:i/>
          <w:szCs w:val="28"/>
          <w:lang w:val="ru-RU"/>
        </w:rPr>
        <w:t>спрямо предходните периоди. Този относителен дял за 2018 г. е бил 13,25%, при 11,70% за 2017г. и 10,10% за 2016 г.</w:t>
      </w:r>
    </w:p>
    <w:p w:rsidR="0060316E" w:rsidRDefault="0060316E" w:rsidP="0060316E">
      <w:pPr>
        <w:widowControl w:val="0"/>
        <w:autoSpaceDE w:val="0"/>
        <w:autoSpaceDN w:val="0"/>
        <w:adjustRightInd w:val="0"/>
        <w:ind w:firstLine="709"/>
        <w:rPr>
          <w:b/>
          <w:color w:val="FF0000"/>
          <w:szCs w:val="28"/>
          <w:lang w:val="en-US" w:eastAsia="bg-BG"/>
        </w:rPr>
      </w:pPr>
    </w:p>
    <w:p w:rsidR="00464D1B" w:rsidRPr="00464D1B" w:rsidRDefault="00464D1B" w:rsidP="0060316E">
      <w:pPr>
        <w:widowControl w:val="0"/>
        <w:autoSpaceDE w:val="0"/>
        <w:autoSpaceDN w:val="0"/>
        <w:adjustRightInd w:val="0"/>
        <w:ind w:firstLine="709"/>
        <w:rPr>
          <w:b/>
          <w:color w:val="FF0000"/>
          <w:szCs w:val="28"/>
          <w:lang w:val="en-US" w:eastAsia="bg-BG"/>
        </w:rPr>
      </w:pPr>
    </w:p>
    <w:p w:rsidR="0060316E" w:rsidRPr="0060316E" w:rsidRDefault="0060316E" w:rsidP="0060316E">
      <w:pPr>
        <w:widowControl w:val="0"/>
        <w:autoSpaceDE w:val="0"/>
        <w:autoSpaceDN w:val="0"/>
        <w:adjustRightInd w:val="0"/>
        <w:ind w:firstLine="709"/>
        <w:rPr>
          <w:b/>
          <w:szCs w:val="28"/>
          <w:lang w:eastAsia="bg-BG"/>
        </w:rPr>
      </w:pPr>
      <w:r w:rsidRPr="0060316E">
        <w:rPr>
          <w:b/>
          <w:szCs w:val="28"/>
          <w:lang w:eastAsia="bg-BG"/>
        </w:rPr>
        <w:t>Досъдебни производства разследвани по общия ред. ДП разследвани от разследващ полицай. ДП разследвани от следовател. ДП разследвани от прокурор.</w:t>
      </w:r>
    </w:p>
    <w:p w:rsidR="0060316E" w:rsidRPr="0060316E" w:rsidRDefault="0060316E" w:rsidP="0060316E">
      <w:pPr>
        <w:widowControl w:val="0"/>
        <w:autoSpaceDE w:val="0"/>
        <w:autoSpaceDN w:val="0"/>
        <w:adjustRightInd w:val="0"/>
        <w:ind w:firstLine="0"/>
        <w:rPr>
          <w:i/>
          <w:iCs/>
          <w:color w:val="FF0000"/>
          <w:szCs w:val="28"/>
          <w:lang w:eastAsia="bg-BG"/>
        </w:rPr>
      </w:pPr>
      <w:r w:rsidRPr="0060316E">
        <w:rPr>
          <w:color w:val="FF0000"/>
          <w:szCs w:val="28"/>
          <w:lang w:eastAsia="bg-BG"/>
        </w:rPr>
        <w:tab/>
      </w:r>
      <w:r w:rsidRPr="0060316E">
        <w:rPr>
          <w:color w:val="FF0000"/>
          <w:szCs w:val="28"/>
          <w:lang w:eastAsia="bg-BG"/>
        </w:rPr>
        <w:tab/>
      </w:r>
      <w:r w:rsidRPr="0060316E">
        <w:rPr>
          <w:iCs/>
          <w:color w:val="FF0000"/>
          <w:szCs w:val="28"/>
          <w:lang w:eastAsia="bg-BG"/>
        </w:rPr>
        <w:tab/>
      </w:r>
    </w:p>
    <w:p w:rsidR="0060316E" w:rsidRPr="00A5506D" w:rsidRDefault="00A5506D" w:rsidP="0060316E">
      <w:pPr>
        <w:widowControl w:val="0"/>
        <w:autoSpaceDE w:val="0"/>
        <w:autoSpaceDN w:val="0"/>
        <w:adjustRightInd w:val="0"/>
        <w:ind w:firstLine="0"/>
        <w:rPr>
          <w:iCs/>
          <w:szCs w:val="28"/>
          <w:lang w:eastAsia="bg-BG"/>
        </w:rPr>
      </w:pPr>
      <w:r>
        <w:rPr>
          <w:iCs/>
          <w:color w:val="FF0000"/>
          <w:szCs w:val="28"/>
          <w:lang w:eastAsia="bg-BG"/>
        </w:rPr>
        <w:tab/>
      </w:r>
      <w:r w:rsidRPr="00A5506D">
        <w:rPr>
          <w:iCs/>
          <w:szCs w:val="28"/>
          <w:lang w:eastAsia="bg-BG"/>
        </w:rPr>
        <w:t xml:space="preserve">Спрямо 2017г. се наблюдава увеличение на броя на приключените разследвани включително и на броя приключени в срок до 8 месеца. </w:t>
      </w:r>
      <w:r>
        <w:rPr>
          <w:iCs/>
          <w:szCs w:val="28"/>
          <w:lang w:eastAsia="bg-BG"/>
        </w:rPr>
        <w:t>Същевременно се наблюдава намаляване броя на разследвани, приключени за срок над 1 и над 2 години.</w:t>
      </w:r>
    </w:p>
    <w:p w:rsidR="0060316E" w:rsidRPr="0060316E" w:rsidRDefault="0060316E" w:rsidP="0060316E">
      <w:pPr>
        <w:widowControl w:val="0"/>
        <w:autoSpaceDE w:val="0"/>
        <w:autoSpaceDN w:val="0"/>
        <w:adjustRightInd w:val="0"/>
        <w:rPr>
          <w:iCs/>
          <w:szCs w:val="28"/>
          <w:lang w:eastAsia="bg-BG"/>
        </w:rPr>
      </w:pPr>
      <w:r w:rsidRPr="0060316E">
        <w:rPr>
          <w:iCs/>
          <w:szCs w:val="28"/>
          <w:lang w:eastAsia="bg-BG"/>
        </w:rPr>
        <w:t xml:space="preserve">През отчетния период не са били наблюдавани досъдебни производства </w:t>
      </w:r>
      <w:r w:rsidRPr="0060316E">
        <w:rPr>
          <w:b/>
          <w:i/>
          <w:iCs/>
          <w:szCs w:val="28"/>
          <w:lang w:eastAsia="bg-BG"/>
        </w:rPr>
        <w:t>разследвани от прокурор</w:t>
      </w:r>
      <w:r w:rsidRPr="0060316E">
        <w:rPr>
          <w:iCs/>
          <w:szCs w:val="28"/>
          <w:lang w:eastAsia="bg-BG"/>
        </w:rPr>
        <w:t>.</w:t>
      </w:r>
    </w:p>
    <w:p w:rsidR="0060316E" w:rsidRPr="0060316E" w:rsidRDefault="0060316E" w:rsidP="0060316E">
      <w:pPr>
        <w:widowControl w:val="0"/>
        <w:autoSpaceDE w:val="0"/>
        <w:autoSpaceDN w:val="0"/>
        <w:adjustRightInd w:val="0"/>
        <w:rPr>
          <w:b/>
          <w:szCs w:val="28"/>
          <w:lang w:eastAsia="bg-BG"/>
        </w:rPr>
      </w:pPr>
      <w:r w:rsidRPr="0060316E">
        <w:rPr>
          <w:szCs w:val="28"/>
          <w:lang w:eastAsia="bg-BG"/>
        </w:rPr>
        <w:t>През 201</w:t>
      </w:r>
      <w:r w:rsidR="00A5506D">
        <w:rPr>
          <w:szCs w:val="28"/>
          <w:lang w:eastAsia="bg-BG"/>
        </w:rPr>
        <w:t xml:space="preserve">8 </w:t>
      </w:r>
      <w:r w:rsidRPr="0060316E">
        <w:rPr>
          <w:szCs w:val="28"/>
          <w:lang w:eastAsia="bg-BG"/>
        </w:rPr>
        <w:t xml:space="preserve">г. </w:t>
      </w:r>
      <w:r w:rsidRPr="0060316E">
        <w:rPr>
          <w:iCs/>
          <w:szCs w:val="28"/>
          <w:lang w:eastAsia="bg-BG"/>
        </w:rPr>
        <w:t xml:space="preserve">не са били наблюдавани досъдебни производства </w:t>
      </w:r>
      <w:r w:rsidRPr="0060316E">
        <w:rPr>
          <w:b/>
          <w:i/>
          <w:szCs w:val="28"/>
          <w:lang w:eastAsia="bg-BG"/>
        </w:rPr>
        <w:t xml:space="preserve">разследвани от разследващ митнически инспектор или </w:t>
      </w:r>
      <w:r w:rsidRPr="0060316E">
        <w:rPr>
          <w:b/>
          <w:i/>
          <w:iCs/>
          <w:szCs w:val="28"/>
          <w:lang w:eastAsia="bg-BG"/>
        </w:rPr>
        <w:t>разследващ агент от ДАНС</w:t>
      </w:r>
      <w:r w:rsidRPr="0060316E">
        <w:rPr>
          <w:b/>
          <w:iCs/>
          <w:szCs w:val="28"/>
          <w:lang w:eastAsia="bg-BG"/>
        </w:rPr>
        <w:t>.</w:t>
      </w:r>
    </w:p>
    <w:p w:rsidR="0060316E" w:rsidRPr="0060316E" w:rsidRDefault="0060316E" w:rsidP="0060316E">
      <w:pPr>
        <w:widowControl w:val="0"/>
        <w:autoSpaceDE w:val="0"/>
        <w:autoSpaceDN w:val="0"/>
        <w:adjustRightInd w:val="0"/>
        <w:rPr>
          <w:color w:val="FF0000"/>
          <w:szCs w:val="28"/>
          <w:lang w:eastAsia="bg-BG"/>
        </w:rPr>
      </w:pPr>
    </w:p>
    <w:p w:rsidR="0060316E" w:rsidRPr="0060316E" w:rsidRDefault="0060316E" w:rsidP="0060316E">
      <w:pPr>
        <w:widowControl w:val="0"/>
        <w:autoSpaceDE w:val="0"/>
        <w:autoSpaceDN w:val="0"/>
        <w:adjustRightInd w:val="0"/>
        <w:ind w:firstLine="709"/>
        <w:rPr>
          <w:b/>
          <w:szCs w:val="28"/>
          <w:lang w:val="ru-RU" w:eastAsia="bg-BG"/>
        </w:rPr>
      </w:pPr>
      <w:r w:rsidRPr="0060316E">
        <w:rPr>
          <w:b/>
          <w:szCs w:val="28"/>
          <w:lang w:eastAsia="bg-BG"/>
        </w:rPr>
        <w:t>Пострадали лица и ощетени юридически лица.</w:t>
      </w:r>
    </w:p>
    <w:p w:rsidR="0060316E" w:rsidRPr="0060316E" w:rsidRDefault="0060316E" w:rsidP="0060316E">
      <w:pPr>
        <w:widowControl w:val="0"/>
        <w:autoSpaceDE w:val="0"/>
        <w:autoSpaceDN w:val="0"/>
        <w:adjustRightInd w:val="0"/>
        <w:ind w:firstLine="709"/>
        <w:rPr>
          <w:b/>
          <w:szCs w:val="28"/>
          <w:lang w:val="ru-RU" w:eastAsia="bg-BG"/>
        </w:rPr>
      </w:pPr>
    </w:p>
    <w:p w:rsidR="0060316E" w:rsidRPr="0060316E" w:rsidRDefault="0060316E" w:rsidP="0060316E">
      <w:pPr>
        <w:widowControl w:val="0"/>
        <w:autoSpaceDE w:val="0"/>
        <w:autoSpaceDN w:val="0"/>
        <w:adjustRightInd w:val="0"/>
        <w:ind w:firstLine="709"/>
        <w:rPr>
          <w:szCs w:val="28"/>
          <w:lang w:eastAsia="bg-BG"/>
        </w:rPr>
      </w:pPr>
      <w:r w:rsidRPr="0060316E">
        <w:rPr>
          <w:szCs w:val="28"/>
          <w:lang w:eastAsia="bg-BG"/>
        </w:rPr>
        <w:t>През 201</w:t>
      </w:r>
      <w:r w:rsidR="00A5506D">
        <w:rPr>
          <w:szCs w:val="28"/>
          <w:lang w:eastAsia="bg-BG"/>
        </w:rPr>
        <w:t>8</w:t>
      </w:r>
      <w:r w:rsidRPr="0060316E">
        <w:rPr>
          <w:szCs w:val="28"/>
          <w:lang w:eastAsia="bg-BG"/>
        </w:rPr>
        <w:t>г. от общ</w:t>
      </w:r>
      <w:r w:rsidR="00A5506D">
        <w:rPr>
          <w:szCs w:val="28"/>
          <w:lang w:eastAsia="bg-BG"/>
        </w:rPr>
        <w:t>о пострадалите от престъпления 348</w:t>
      </w:r>
      <w:r w:rsidRPr="0060316E">
        <w:rPr>
          <w:szCs w:val="28"/>
          <w:lang w:eastAsia="bg-BG"/>
        </w:rPr>
        <w:t xml:space="preserve"> физически лица, непълнолетни са </w:t>
      </w:r>
      <w:r w:rsidR="00A5506D">
        <w:rPr>
          <w:szCs w:val="28"/>
          <w:lang w:eastAsia="bg-BG"/>
        </w:rPr>
        <w:t>30</w:t>
      </w:r>
      <w:r w:rsidR="00326134">
        <w:rPr>
          <w:szCs w:val="28"/>
          <w:lang w:val="en-US" w:eastAsia="bg-BG"/>
        </w:rPr>
        <w:t xml:space="preserve"> </w:t>
      </w:r>
      <w:r w:rsidRPr="0060316E">
        <w:rPr>
          <w:szCs w:val="28"/>
          <w:lang w:eastAsia="bg-BG"/>
        </w:rPr>
        <w:t>лица, а малолетни 1</w:t>
      </w:r>
      <w:r w:rsidR="00A5506D">
        <w:rPr>
          <w:szCs w:val="28"/>
          <w:lang w:eastAsia="bg-BG"/>
        </w:rPr>
        <w:t>7</w:t>
      </w:r>
      <w:r w:rsidRPr="0060316E">
        <w:rPr>
          <w:szCs w:val="28"/>
          <w:lang w:eastAsia="bg-BG"/>
        </w:rPr>
        <w:t xml:space="preserve"> лица. Жени са 1</w:t>
      </w:r>
      <w:r w:rsidR="00A5506D">
        <w:rPr>
          <w:szCs w:val="28"/>
          <w:lang w:eastAsia="bg-BG"/>
        </w:rPr>
        <w:t>65</w:t>
      </w:r>
      <w:r w:rsidRPr="0060316E">
        <w:rPr>
          <w:szCs w:val="28"/>
          <w:lang w:eastAsia="bg-BG"/>
        </w:rPr>
        <w:t xml:space="preserve">, от които </w:t>
      </w:r>
      <w:r w:rsidR="00A5506D">
        <w:rPr>
          <w:szCs w:val="28"/>
          <w:lang w:eastAsia="bg-BG"/>
        </w:rPr>
        <w:t>29</w:t>
      </w:r>
      <w:r w:rsidRPr="0060316E">
        <w:rPr>
          <w:szCs w:val="28"/>
          <w:lang w:eastAsia="bg-BG"/>
        </w:rPr>
        <w:t xml:space="preserve"> непълнолетни и 1</w:t>
      </w:r>
      <w:r w:rsidR="00A5506D">
        <w:rPr>
          <w:szCs w:val="28"/>
          <w:lang w:eastAsia="bg-BG"/>
        </w:rPr>
        <w:t>1</w:t>
      </w:r>
      <w:r w:rsidRPr="0060316E">
        <w:rPr>
          <w:szCs w:val="28"/>
          <w:lang w:eastAsia="bg-BG"/>
        </w:rPr>
        <w:t xml:space="preserve"> малолетни, както и мъже - общо </w:t>
      </w:r>
      <w:r w:rsidR="00FB0366">
        <w:rPr>
          <w:szCs w:val="28"/>
          <w:lang w:eastAsia="bg-BG"/>
        </w:rPr>
        <w:t>183</w:t>
      </w:r>
      <w:r w:rsidRPr="0060316E">
        <w:rPr>
          <w:szCs w:val="28"/>
          <w:lang w:eastAsia="bg-BG"/>
        </w:rPr>
        <w:t>, от които 1 непълнолетн</w:t>
      </w:r>
      <w:r w:rsidR="00FB0366">
        <w:rPr>
          <w:szCs w:val="28"/>
          <w:lang w:eastAsia="bg-BG"/>
        </w:rPr>
        <w:t>о</w:t>
      </w:r>
      <w:r w:rsidRPr="0060316E">
        <w:rPr>
          <w:szCs w:val="28"/>
          <w:lang w:eastAsia="bg-BG"/>
        </w:rPr>
        <w:t xml:space="preserve"> и </w:t>
      </w:r>
      <w:r w:rsidR="00FB0366">
        <w:rPr>
          <w:szCs w:val="28"/>
          <w:lang w:eastAsia="bg-BG"/>
        </w:rPr>
        <w:t>6</w:t>
      </w:r>
      <w:r w:rsidRPr="0060316E">
        <w:rPr>
          <w:szCs w:val="28"/>
          <w:lang w:eastAsia="bg-BG"/>
        </w:rPr>
        <w:t xml:space="preserve"> малолетни лица. От престъпления през периода са били ощетени и </w:t>
      </w:r>
      <w:r w:rsidR="00FB0366">
        <w:rPr>
          <w:szCs w:val="28"/>
          <w:lang w:eastAsia="bg-BG"/>
        </w:rPr>
        <w:t>52</w:t>
      </w:r>
      <w:r w:rsidRPr="0060316E">
        <w:rPr>
          <w:i/>
          <w:szCs w:val="28"/>
          <w:lang w:eastAsia="bg-BG"/>
        </w:rPr>
        <w:t xml:space="preserve"> </w:t>
      </w:r>
      <w:r w:rsidRPr="0060316E">
        <w:rPr>
          <w:szCs w:val="28"/>
          <w:lang w:eastAsia="bg-BG"/>
        </w:rPr>
        <w:t>юридически лица.</w:t>
      </w:r>
    </w:p>
    <w:p w:rsidR="0060316E" w:rsidRPr="0060316E" w:rsidRDefault="0060316E" w:rsidP="0060316E">
      <w:pPr>
        <w:widowControl w:val="0"/>
        <w:autoSpaceDE w:val="0"/>
        <w:autoSpaceDN w:val="0"/>
        <w:adjustRightInd w:val="0"/>
        <w:ind w:firstLine="709"/>
        <w:rPr>
          <w:szCs w:val="28"/>
          <w:lang w:eastAsia="bg-BG"/>
        </w:rPr>
      </w:pPr>
    </w:p>
    <w:p w:rsidR="0060316E" w:rsidRPr="0060316E" w:rsidRDefault="0060316E" w:rsidP="0060316E">
      <w:pPr>
        <w:widowControl w:val="0"/>
        <w:autoSpaceDE w:val="0"/>
        <w:autoSpaceDN w:val="0"/>
        <w:adjustRightInd w:val="0"/>
        <w:ind w:firstLine="709"/>
        <w:rPr>
          <w:sz w:val="24"/>
          <w:szCs w:val="24"/>
          <w:lang w:eastAsia="bg-BG"/>
        </w:rPr>
      </w:pPr>
      <w:r w:rsidRPr="0060316E">
        <w:rPr>
          <w:sz w:val="24"/>
          <w:szCs w:val="24"/>
          <w:lang w:eastAsia="bg-BG"/>
        </w:rPr>
        <w:tab/>
        <w:t>За сравнение:</w:t>
      </w:r>
    </w:p>
    <w:tbl>
      <w:tblPr>
        <w:tblW w:w="733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1363"/>
        <w:gridCol w:w="1363"/>
        <w:gridCol w:w="1363"/>
      </w:tblGrid>
      <w:tr w:rsidR="00A5506D" w:rsidRPr="0060316E" w:rsidTr="00A5506D">
        <w:trPr>
          <w:trHeight w:val="275"/>
          <w:jc w:val="center"/>
        </w:trPr>
        <w:tc>
          <w:tcPr>
            <w:tcW w:w="3247"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ind w:firstLine="1134"/>
              <w:rPr>
                <w:sz w:val="24"/>
                <w:szCs w:val="24"/>
                <w:lang w:val="en-US"/>
              </w:rPr>
            </w:pP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A5506D">
            <w:pPr>
              <w:ind w:firstLine="40"/>
              <w:jc w:val="center"/>
              <w:rPr>
                <w:b/>
                <w:i/>
                <w:sz w:val="24"/>
                <w:szCs w:val="24"/>
              </w:rPr>
            </w:pPr>
            <w:r w:rsidRPr="0060316E">
              <w:rPr>
                <w:b/>
                <w:i/>
                <w:sz w:val="24"/>
                <w:szCs w:val="24"/>
                <w:lang w:val="en-US"/>
              </w:rPr>
              <w:t>201</w:t>
            </w:r>
            <w:r>
              <w:rPr>
                <w:b/>
                <w:i/>
                <w:sz w:val="24"/>
                <w:szCs w:val="24"/>
              </w:rPr>
              <w:t>8</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B8593E">
            <w:pPr>
              <w:ind w:firstLine="40"/>
              <w:jc w:val="center"/>
              <w:rPr>
                <w:b/>
                <w:i/>
                <w:sz w:val="24"/>
                <w:szCs w:val="24"/>
              </w:rPr>
            </w:pPr>
            <w:r w:rsidRPr="0060316E">
              <w:rPr>
                <w:b/>
                <w:i/>
                <w:sz w:val="24"/>
                <w:szCs w:val="24"/>
                <w:lang w:val="en-US"/>
              </w:rPr>
              <w:t>201</w:t>
            </w:r>
            <w:r w:rsidRPr="0060316E">
              <w:rPr>
                <w:b/>
                <w:i/>
                <w:sz w:val="24"/>
                <w:szCs w:val="24"/>
              </w:rPr>
              <w:t>7</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B8593E">
            <w:pPr>
              <w:ind w:firstLine="40"/>
              <w:jc w:val="center"/>
              <w:rPr>
                <w:b/>
                <w:i/>
                <w:sz w:val="24"/>
                <w:szCs w:val="24"/>
              </w:rPr>
            </w:pPr>
            <w:r w:rsidRPr="0060316E">
              <w:rPr>
                <w:b/>
                <w:i/>
                <w:sz w:val="24"/>
                <w:szCs w:val="24"/>
                <w:lang w:val="en-US"/>
              </w:rPr>
              <w:t>201</w:t>
            </w:r>
            <w:r w:rsidRPr="0060316E">
              <w:rPr>
                <w:b/>
                <w:i/>
                <w:sz w:val="24"/>
                <w:szCs w:val="24"/>
              </w:rPr>
              <w:t>6</w:t>
            </w:r>
          </w:p>
        </w:tc>
      </w:tr>
      <w:tr w:rsidR="00A5506D" w:rsidRPr="0060316E" w:rsidTr="00A5506D">
        <w:trPr>
          <w:trHeight w:val="275"/>
          <w:jc w:val="center"/>
        </w:trPr>
        <w:tc>
          <w:tcPr>
            <w:tcW w:w="3247"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ind w:firstLine="142"/>
              <w:rPr>
                <w:b/>
                <w:i/>
                <w:sz w:val="24"/>
                <w:szCs w:val="24"/>
                <w:lang w:val="en-US"/>
              </w:rPr>
            </w:pPr>
            <w:r w:rsidRPr="0060316E">
              <w:rPr>
                <w:b/>
                <w:i/>
                <w:sz w:val="24"/>
                <w:szCs w:val="24"/>
                <w:lang w:val="en-US"/>
              </w:rPr>
              <w:t>1. Пострадали ФЛ:</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ind w:firstLine="40"/>
              <w:jc w:val="center"/>
              <w:rPr>
                <w:sz w:val="24"/>
                <w:szCs w:val="24"/>
              </w:rPr>
            </w:pPr>
            <w:r>
              <w:rPr>
                <w:sz w:val="24"/>
                <w:szCs w:val="24"/>
              </w:rPr>
              <w:t>348</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B8593E">
            <w:pPr>
              <w:ind w:firstLine="40"/>
              <w:jc w:val="center"/>
              <w:rPr>
                <w:sz w:val="24"/>
                <w:szCs w:val="24"/>
              </w:rPr>
            </w:pPr>
            <w:r w:rsidRPr="0060316E">
              <w:rPr>
                <w:sz w:val="24"/>
                <w:szCs w:val="24"/>
              </w:rPr>
              <w:t>400</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B8593E">
            <w:pPr>
              <w:ind w:firstLine="40"/>
              <w:jc w:val="center"/>
              <w:rPr>
                <w:sz w:val="24"/>
                <w:szCs w:val="24"/>
              </w:rPr>
            </w:pPr>
            <w:r w:rsidRPr="0060316E">
              <w:rPr>
                <w:sz w:val="24"/>
                <w:szCs w:val="24"/>
              </w:rPr>
              <w:t>392</w:t>
            </w:r>
          </w:p>
        </w:tc>
      </w:tr>
      <w:tr w:rsidR="00A5506D" w:rsidRPr="0060316E" w:rsidTr="00A5506D">
        <w:trPr>
          <w:trHeight w:val="275"/>
          <w:jc w:val="center"/>
        </w:trPr>
        <w:tc>
          <w:tcPr>
            <w:tcW w:w="3247"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ind w:firstLine="142"/>
              <w:rPr>
                <w:b/>
                <w:i/>
                <w:sz w:val="24"/>
                <w:szCs w:val="24"/>
                <w:lang w:val="en-US"/>
              </w:rPr>
            </w:pPr>
            <w:r w:rsidRPr="0060316E">
              <w:rPr>
                <w:b/>
                <w:i/>
                <w:sz w:val="24"/>
                <w:szCs w:val="24"/>
                <w:lang w:val="en-US"/>
              </w:rPr>
              <w:t>Мъже:</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ind w:firstLine="40"/>
              <w:jc w:val="center"/>
              <w:rPr>
                <w:b/>
                <w:i/>
                <w:sz w:val="24"/>
                <w:szCs w:val="24"/>
              </w:rPr>
            </w:pPr>
            <w:r>
              <w:rPr>
                <w:b/>
                <w:i/>
                <w:sz w:val="24"/>
                <w:szCs w:val="24"/>
              </w:rPr>
              <w:t>183</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B8593E">
            <w:pPr>
              <w:ind w:firstLine="40"/>
              <w:jc w:val="center"/>
              <w:rPr>
                <w:b/>
                <w:i/>
                <w:sz w:val="24"/>
                <w:szCs w:val="24"/>
              </w:rPr>
            </w:pPr>
            <w:r w:rsidRPr="0060316E">
              <w:rPr>
                <w:b/>
                <w:i/>
                <w:sz w:val="24"/>
                <w:szCs w:val="24"/>
              </w:rPr>
              <w:t>230</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B8593E">
            <w:pPr>
              <w:ind w:firstLine="40"/>
              <w:jc w:val="center"/>
              <w:rPr>
                <w:b/>
                <w:i/>
                <w:sz w:val="24"/>
                <w:szCs w:val="24"/>
              </w:rPr>
            </w:pPr>
            <w:r w:rsidRPr="0060316E">
              <w:rPr>
                <w:b/>
                <w:i/>
                <w:sz w:val="24"/>
                <w:szCs w:val="24"/>
              </w:rPr>
              <w:t>232</w:t>
            </w:r>
          </w:p>
        </w:tc>
      </w:tr>
      <w:tr w:rsidR="00A5506D" w:rsidRPr="0060316E" w:rsidTr="00A5506D">
        <w:trPr>
          <w:trHeight w:val="275"/>
          <w:jc w:val="center"/>
        </w:trPr>
        <w:tc>
          <w:tcPr>
            <w:tcW w:w="3247"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ind w:firstLine="142"/>
              <w:rPr>
                <w:b/>
                <w:i/>
                <w:sz w:val="24"/>
                <w:szCs w:val="24"/>
                <w:lang w:val="en-US"/>
              </w:rPr>
            </w:pPr>
            <w:r w:rsidRPr="0060316E">
              <w:rPr>
                <w:b/>
                <w:i/>
                <w:sz w:val="24"/>
                <w:szCs w:val="24"/>
                <w:lang w:val="en-US"/>
              </w:rPr>
              <w:t>-от тях непълнолетни</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ind w:firstLine="40"/>
              <w:jc w:val="center"/>
              <w:rPr>
                <w:sz w:val="24"/>
                <w:szCs w:val="24"/>
              </w:rPr>
            </w:pPr>
            <w:r>
              <w:rPr>
                <w:sz w:val="24"/>
                <w:szCs w:val="24"/>
              </w:rPr>
              <w:t>1</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B8593E">
            <w:pPr>
              <w:ind w:firstLine="40"/>
              <w:jc w:val="center"/>
              <w:rPr>
                <w:sz w:val="24"/>
                <w:szCs w:val="24"/>
              </w:rPr>
            </w:pPr>
            <w:r w:rsidRPr="0060316E">
              <w:rPr>
                <w:sz w:val="24"/>
                <w:szCs w:val="24"/>
              </w:rPr>
              <w:t>1</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B8593E">
            <w:pPr>
              <w:ind w:firstLine="40"/>
              <w:jc w:val="center"/>
              <w:rPr>
                <w:sz w:val="24"/>
                <w:szCs w:val="24"/>
              </w:rPr>
            </w:pPr>
            <w:r w:rsidRPr="0060316E">
              <w:rPr>
                <w:sz w:val="24"/>
                <w:szCs w:val="24"/>
              </w:rPr>
              <w:t>2</w:t>
            </w:r>
          </w:p>
        </w:tc>
      </w:tr>
      <w:tr w:rsidR="00A5506D" w:rsidRPr="0060316E" w:rsidTr="00A5506D">
        <w:trPr>
          <w:trHeight w:val="275"/>
          <w:jc w:val="center"/>
        </w:trPr>
        <w:tc>
          <w:tcPr>
            <w:tcW w:w="3247"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ind w:firstLine="142"/>
              <w:rPr>
                <w:b/>
                <w:i/>
                <w:sz w:val="24"/>
                <w:szCs w:val="24"/>
                <w:lang w:val="en-US"/>
              </w:rPr>
            </w:pPr>
            <w:r w:rsidRPr="0060316E">
              <w:rPr>
                <w:b/>
                <w:i/>
                <w:sz w:val="24"/>
                <w:szCs w:val="24"/>
                <w:lang w:val="en-US"/>
              </w:rPr>
              <w:t>-от тях малолетни</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ind w:firstLine="40"/>
              <w:jc w:val="center"/>
              <w:rPr>
                <w:sz w:val="24"/>
                <w:szCs w:val="24"/>
              </w:rPr>
            </w:pPr>
            <w:r>
              <w:rPr>
                <w:sz w:val="24"/>
                <w:szCs w:val="24"/>
              </w:rPr>
              <w:t>6</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B8593E">
            <w:pPr>
              <w:ind w:firstLine="40"/>
              <w:jc w:val="center"/>
              <w:rPr>
                <w:sz w:val="24"/>
                <w:szCs w:val="24"/>
              </w:rPr>
            </w:pPr>
            <w:r w:rsidRPr="0060316E">
              <w:rPr>
                <w:sz w:val="24"/>
                <w:szCs w:val="24"/>
              </w:rPr>
              <w:t>5</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B8593E">
            <w:pPr>
              <w:ind w:firstLine="40"/>
              <w:jc w:val="center"/>
              <w:rPr>
                <w:sz w:val="24"/>
                <w:szCs w:val="24"/>
              </w:rPr>
            </w:pPr>
            <w:r w:rsidRPr="0060316E">
              <w:rPr>
                <w:sz w:val="24"/>
                <w:szCs w:val="24"/>
              </w:rPr>
              <w:t>5</w:t>
            </w:r>
          </w:p>
        </w:tc>
      </w:tr>
      <w:tr w:rsidR="00A5506D" w:rsidRPr="0060316E" w:rsidTr="00A5506D">
        <w:trPr>
          <w:trHeight w:val="275"/>
          <w:jc w:val="center"/>
        </w:trPr>
        <w:tc>
          <w:tcPr>
            <w:tcW w:w="3247"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ind w:firstLine="142"/>
              <w:rPr>
                <w:b/>
                <w:i/>
                <w:sz w:val="24"/>
                <w:szCs w:val="24"/>
                <w:lang w:val="en-US"/>
              </w:rPr>
            </w:pPr>
            <w:r w:rsidRPr="0060316E">
              <w:rPr>
                <w:b/>
                <w:i/>
                <w:sz w:val="24"/>
                <w:szCs w:val="24"/>
                <w:lang w:val="en-US"/>
              </w:rPr>
              <w:t>Жени:</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ind w:firstLine="40"/>
              <w:jc w:val="center"/>
              <w:rPr>
                <w:b/>
                <w:i/>
                <w:sz w:val="24"/>
                <w:szCs w:val="24"/>
              </w:rPr>
            </w:pPr>
            <w:r>
              <w:rPr>
                <w:b/>
                <w:i/>
                <w:sz w:val="24"/>
                <w:szCs w:val="24"/>
              </w:rPr>
              <w:t>165</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B8593E">
            <w:pPr>
              <w:ind w:firstLine="40"/>
              <w:jc w:val="center"/>
              <w:rPr>
                <w:b/>
                <w:i/>
                <w:sz w:val="24"/>
                <w:szCs w:val="24"/>
              </w:rPr>
            </w:pPr>
            <w:r w:rsidRPr="0060316E">
              <w:rPr>
                <w:b/>
                <w:i/>
                <w:sz w:val="24"/>
                <w:szCs w:val="24"/>
              </w:rPr>
              <w:t>170</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B8593E">
            <w:pPr>
              <w:ind w:firstLine="40"/>
              <w:jc w:val="center"/>
              <w:rPr>
                <w:b/>
                <w:i/>
                <w:sz w:val="24"/>
                <w:szCs w:val="24"/>
              </w:rPr>
            </w:pPr>
            <w:r w:rsidRPr="0060316E">
              <w:rPr>
                <w:b/>
                <w:i/>
                <w:sz w:val="24"/>
                <w:szCs w:val="24"/>
              </w:rPr>
              <w:t>160</w:t>
            </w:r>
          </w:p>
        </w:tc>
      </w:tr>
      <w:tr w:rsidR="00A5506D" w:rsidRPr="0060316E" w:rsidTr="00A5506D">
        <w:trPr>
          <w:trHeight w:val="275"/>
          <w:jc w:val="center"/>
        </w:trPr>
        <w:tc>
          <w:tcPr>
            <w:tcW w:w="3247"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ind w:firstLine="142"/>
              <w:rPr>
                <w:b/>
                <w:i/>
                <w:sz w:val="24"/>
                <w:szCs w:val="24"/>
                <w:lang w:val="en-US"/>
              </w:rPr>
            </w:pPr>
            <w:r w:rsidRPr="0060316E">
              <w:rPr>
                <w:b/>
                <w:i/>
                <w:sz w:val="24"/>
                <w:szCs w:val="24"/>
                <w:lang w:val="en-US"/>
              </w:rPr>
              <w:t>-от тях непълнолетни</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ind w:firstLine="40"/>
              <w:jc w:val="center"/>
              <w:rPr>
                <w:sz w:val="24"/>
                <w:szCs w:val="24"/>
              </w:rPr>
            </w:pPr>
            <w:r>
              <w:rPr>
                <w:sz w:val="24"/>
                <w:szCs w:val="24"/>
              </w:rPr>
              <w:t>29</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B8593E">
            <w:pPr>
              <w:ind w:firstLine="40"/>
              <w:jc w:val="center"/>
              <w:rPr>
                <w:sz w:val="24"/>
                <w:szCs w:val="24"/>
              </w:rPr>
            </w:pPr>
            <w:r w:rsidRPr="0060316E">
              <w:rPr>
                <w:sz w:val="24"/>
                <w:szCs w:val="24"/>
              </w:rPr>
              <w:t>21</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B8593E">
            <w:pPr>
              <w:ind w:firstLine="40"/>
              <w:jc w:val="center"/>
              <w:rPr>
                <w:sz w:val="24"/>
                <w:szCs w:val="24"/>
              </w:rPr>
            </w:pPr>
            <w:r w:rsidRPr="0060316E">
              <w:rPr>
                <w:sz w:val="24"/>
                <w:szCs w:val="24"/>
              </w:rPr>
              <w:t>26</w:t>
            </w:r>
          </w:p>
        </w:tc>
      </w:tr>
      <w:tr w:rsidR="00A5506D" w:rsidRPr="0060316E" w:rsidTr="00A5506D">
        <w:trPr>
          <w:trHeight w:val="275"/>
          <w:jc w:val="center"/>
        </w:trPr>
        <w:tc>
          <w:tcPr>
            <w:tcW w:w="3247"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ind w:firstLine="142"/>
              <w:rPr>
                <w:b/>
                <w:i/>
                <w:sz w:val="24"/>
                <w:szCs w:val="24"/>
                <w:lang w:val="en-US"/>
              </w:rPr>
            </w:pPr>
            <w:r w:rsidRPr="0060316E">
              <w:rPr>
                <w:b/>
                <w:i/>
                <w:sz w:val="24"/>
                <w:szCs w:val="24"/>
                <w:lang w:val="en-US"/>
              </w:rPr>
              <w:t>-от тях малолетни</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ind w:firstLine="40"/>
              <w:jc w:val="center"/>
              <w:rPr>
                <w:sz w:val="24"/>
                <w:szCs w:val="24"/>
              </w:rPr>
            </w:pPr>
            <w:r>
              <w:rPr>
                <w:sz w:val="24"/>
                <w:szCs w:val="24"/>
              </w:rPr>
              <w:t>11</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B8593E">
            <w:pPr>
              <w:ind w:firstLine="40"/>
              <w:jc w:val="center"/>
              <w:rPr>
                <w:sz w:val="24"/>
                <w:szCs w:val="24"/>
              </w:rPr>
            </w:pPr>
            <w:r w:rsidRPr="0060316E">
              <w:rPr>
                <w:sz w:val="24"/>
                <w:szCs w:val="24"/>
              </w:rPr>
              <w:t>10</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B8593E">
            <w:pPr>
              <w:ind w:firstLine="40"/>
              <w:jc w:val="center"/>
              <w:rPr>
                <w:sz w:val="24"/>
                <w:szCs w:val="24"/>
              </w:rPr>
            </w:pPr>
            <w:r w:rsidRPr="0060316E">
              <w:rPr>
                <w:sz w:val="24"/>
                <w:szCs w:val="24"/>
              </w:rPr>
              <w:t>6</w:t>
            </w:r>
          </w:p>
        </w:tc>
      </w:tr>
      <w:tr w:rsidR="00A5506D" w:rsidRPr="0060316E" w:rsidTr="00A5506D">
        <w:trPr>
          <w:trHeight w:val="275"/>
          <w:jc w:val="center"/>
        </w:trPr>
        <w:tc>
          <w:tcPr>
            <w:tcW w:w="3247"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ind w:firstLine="142"/>
              <w:rPr>
                <w:b/>
                <w:i/>
                <w:sz w:val="24"/>
                <w:szCs w:val="24"/>
                <w:lang w:val="en-US"/>
              </w:rPr>
            </w:pPr>
            <w:r w:rsidRPr="0060316E">
              <w:rPr>
                <w:b/>
                <w:i/>
                <w:sz w:val="24"/>
                <w:szCs w:val="24"/>
                <w:lang w:val="en-US"/>
              </w:rPr>
              <w:t>Непълнолетни общо</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ind w:firstLine="40"/>
              <w:jc w:val="center"/>
              <w:rPr>
                <w:sz w:val="24"/>
                <w:szCs w:val="24"/>
              </w:rPr>
            </w:pPr>
            <w:r>
              <w:rPr>
                <w:sz w:val="24"/>
                <w:szCs w:val="24"/>
              </w:rPr>
              <w:t>30</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B8593E">
            <w:pPr>
              <w:ind w:firstLine="40"/>
              <w:jc w:val="center"/>
              <w:rPr>
                <w:sz w:val="24"/>
                <w:szCs w:val="24"/>
              </w:rPr>
            </w:pPr>
            <w:r w:rsidRPr="0060316E">
              <w:rPr>
                <w:sz w:val="24"/>
                <w:szCs w:val="24"/>
              </w:rPr>
              <w:t>22</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B8593E">
            <w:pPr>
              <w:ind w:firstLine="40"/>
              <w:jc w:val="center"/>
              <w:rPr>
                <w:sz w:val="24"/>
                <w:szCs w:val="24"/>
              </w:rPr>
            </w:pPr>
            <w:r w:rsidRPr="0060316E">
              <w:rPr>
                <w:sz w:val="24"/>
                <w:szCs w:val="24"/>
              </w:rPr>
              <w:t>28</w:t>
            </w:r>
          </w:p>
        </w:tc>
      </w:tr>
      <w:tr w:rsidR="00A5506D" w:rsidRPr="0060316E" w:rsidTr="00A5506D">
        <w:trPr>
          <w:trHeight w:val="275"/>
          <w:jc w:val="center"/>
        </w:trPr>
        <w:tc>
          <w:tcPr>
            <w:tcW w:w="3247"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ind w:firstLine="142"/>
              <w:rPr>
                <w:b/>
                <w:i/>
                <w:sz w:val="24"/>
                <w:szCs w:val="24"/>
                <w:lang w:val="en-US"/>
              </w:rPr>
            </w:pPr>
            <w:r w:rsidRPr="0060316E">
              <w:rPr>
                <w:b/>
                <w:i/>
                <w:sz w:val="24"/>
                <w:szCs w:val="24"/>
                <w:lang w:val="en-US"/>
              </w:rPr>
              <w:t>Малолетни общо</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ind w:firstLine="40"/>
              <w:jc w:val="center"/>
              <w:rPr>
                <w:sz w:val="24"/>
                <w:szCs w:val="24"/>
              </w:rPr>
            </w:pPr>
            <w:r>
              <w:rPr>
                <w:sz w:val="24"/>
                <w:szCs w:val="24"/>
              </w:rPr>
              <w:t>17</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B8593E">
            <w:pPr>
              <w:ind w:firstLine="40"/>
              <w:jc w:val="center"/>
              <w:rPr>
                <w:sz w:val="24"/>
                <w:szCs w:val="24"/>
              </w:rPr>
            </w:pPr>
            <w:r w:rsidRPr="0060316E">
              <w:rPr>
                <w:sz w:val="24"/>
                <w:szCs w:val="24"/>
              </w:rPr>
              <w:t>15</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B8593E">
            <w:pPr>
              <w:ind w:firstLine="40"/>
              <w:jc w:val="center"/>
              <w:rPr>
                <w:sz w:val="24"/>
                <w:szCs w:val="24"/>
              </w:rPr>
            </w:pPr>
            <w:r w:rsidRPr="0060316E">
              <w:rPr>
                <w:sz w:val="24"/>
                <w:szCs w:val="24"/>
              </w:rPr>
              <w:t>11</w:t>
            </w:r>
          </w:p>
        </w:tc>
      </w:tr>
      <w:tr w:rsidR="00A5506D" w:rsidRPr="0060316E" w:rsidTr="00A5506D">
        <w:trPr>
          <w:trHeight w:val="275"/>
          <w:jc w:val="center"/>
        </w:trPr>
        <w:tc>
          <w:tcPr>
            <w:tcW w:w="3247"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ind w:firstLine="142"/>
              <w:rPr>
                <w:b/>
                <w:i/>
                <w:sz w:val="24"/>
                <w:szCs w:val="24"/>
                <w:lang w:val="en-US"/>
              </w:rPr>
            </w:pPr>
            <w:r w:rsidRPr="0060316E">
              <w:rPr>
                <w:b/>
                <w:i/>
                <w:sz w:val="24"/>
                <w:szCs w:val="24"/>
                <w:lang w:val="en-US"/>
              </w:rPr>
              <w:t>2. Ощетени ЮЛ</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60316E">
            <w:pPr>
              <w:ind w:firstLine="40"/>
              <w:jc w:val="center"/>
              <w:rPr>
                <w:b/>
                <w:i/>
                <w:sz w:val="24"/>
                <w:szCs w:val="24"/>
              </w:rPr>
            </w:pPr>
            <w:r>
              <w:rPr>
                <w:b/>
                <w:i/>
                <w:sz w:val="24"/>
                <w:szCs w:val="24"/>
              </w:rPr>
              <w:t>52</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B8593E">
            <w:pPr>
              <w:ind w:firstLine="40"/>
              <w:jc w:val="center"/>
              <w:rPr>
                <w:b/>
                <w:i/>
                <w:sz w:val="24"/>
                <w:szCs w:val="24"/>
              </w:rPr>
            </w:pPr>
            <w:r w:rsidRPr="0060316E">
              <w:rPr>
                <w:b/>
                <w:i/>
                <w:sz w:val="24"/>
                <w:szCs w:val="24"/>
              </w:rPr>
              <w:t>77</w:t>
            </w:r>
          </w:p>
        </w:tc>
        <w:tc>
          <w:tcPr>
            <w:tcW w:w="1363" w:type="dxa"/>
            <w:tcBorders>
              <w:top w:val="single" w:sz="4" w:space="0" w:color="auto"/>
              <w:left w:val="single" w:sz="4" w:space="0" w:color="auto"/>
              <w:bottom w:val="single" w:sz="4" w:space="0" w:color="auto"/>
              <w:right w:val="single" w:sz="4" w:space="0" w:color="auto"/>
            </w:tcBorders>
          </w:tcPr>
          <w:p w:rsidR="00A5506D" w:rsidRPr="0060316E" w:rsidRDefault="00A5506D" w:rsidP="00B8593E">
            <w:pPr>
              <w:ind w:firstLine="40"/>
              <w:jc w:val="center"/>
              <w:rPr>
                <w:b/>
                <w:i/>
                <w:sz w:val="24"/>
                <w:szCs w:val="24"/>
              </w:rPr>
            </w:pPr>
            <w:r w:rsidRPr="0060316E">
              <w:rPr>
                <w:b/>
                <w:i/>
                <w:sz w:val="24"/>
                <w:szCs w:val="24"/>
              </w:rPr>
              <w:t>100</w:t>
            </w:r>
          </w:p>
        </w:tc>
      </w:tr>
    </w:tbl>
    <w:p w:rsidR="0060316E" w:rsidRPr="0060316E" w:rsidRDefault="0060316E" w:rsidP="0060316E">
      <w:pPr>
        <w:autoSpaceDE w:val="0"/>
        <w:autoSpaceDN w:val="0"/>
        <w:adjustRightInd w:val="0"/>
        <w:ind w:firstLine="0"/>
        <w:rPr>
          <w:sz w:val="24"/>
          <w:szCs w:val="24"/>
          <w:lang w:eastAsia="bg-BG"/>
        </w:rPr>
      </w:pPr>
    </w:p>
    <w:p w:rsidR="0060316E" w:rsidRPr="0060316E" w:rsidRDefault="0060316E" w:rsidP="0060316E">
      <w:pPr>
        <w:autoSpaceDE w:val="0"/>
        <w:autoSpaceDN w:val="0"/>
        <w:adjustRightInd w:val="0"/>
        <w:ind w:firstLine="709"/>
        <w:rPr>
          <w:color w:val="FF0000"/>
          <w:szCs w:val="28"/>
          <w:lang w:val="ru-RU" w:eastAsia="bg-BG"/>
        </w:rPr>
      </w:pPr>
      <w:r w:rsidRPr="0060316E">
        <w:rPr>
          <w:szCs w:val="28"/>
          <w:lang w:val="ru-RU"/>
        </w:rPr>
        <w:t xml:space="preserve">От новообразуваните досъдебни производства общо са пострадали </w:t>
      </w:r>
      <w:r w:rsidR="00FB0366">
        <w:rPr>
          <w:szCs w:val="28"/>
          <w:lang w:val="ru-RU"/>
        </w:rPr>
        <w:t>348</w:t>
      </w:r>
      <w:r w:rsidRPr="0060316E">
        <w:rPr>
          <w:szCs w:val="28"/>
          <w:lang w:val="ru-RU"/>
        </w:rPr>
        <w:t xml:space="preserve"> ФЛ, при </w:t>
      </w:r>
      <w:r w:rsidR="00FB0366">
        <w:rPr>
          <w:szCs w:val="28"/>
          <w:lang w:val="ru-RU"/>
        </w:rPr>
        <w:t>400</w:t>
      </w:r>
      <w:r w:rsidRPr="0060316E">
        <w:rPr>
          <w:szCs w:val="28"/>
          <w:lang w:val="ru-RU"/>
        </w:rPr>
        <w:t xml:space="preserve"> физически лица през 201</w:t>
      </w:r>
      <w:r w:rsidR="00FB0366">
        <w:rPr>
          <w:szCs w:val="28"/>
          <w:lang w:val="ru-RU"/>
        </w:rPr>
        <w:t>7</w:t>
      </w:r>
      <w:r w:rsidRPr="0060316E">
        <w:rPr>
          <w:szCs w:val="28"/>
          <w:lang w:val="ru-RU"/>
        </w:rPr>
        <w:t xml:space="preserve">г. и при </w:t>
      </w:r>
      <w:r w:rsidR="00FB0366">
        <w:rPr>
          <w:szCs w:val="28"/>
          <w:lang w:val="ru-RU"/>
        </w:rPr>
        <w:t>392</w:t>
      </w:r>
      <w:r w:rsidRPr="0060316E">
        <w:rPr>
          <w:szCs w:val="28"/>
          <w:lang w:val="ru-RU"/>
        </w:rPr>
        <w:t xml:space="preserve"> за 201</w:t>
      </w:r>
      <w:r w:rsidR="00FB0366">
        <w:rPr>
          <w:szCs w:val="28"/>
          <w:lang w:val="ru-RU"/>
        </w:rPr>
        <w:t xml:space="preserve">6 </w:t>
      </w:r>
      <w:r w:rsidRPr="0060316E">
        <w:rPr>
          <w:szCs w:val="28"/>
          <w:lang w:val="ru-RU"/>
        </w:rPr>
        <w:t xml:space="preserve">г. </w:t>
      </w:r>
    </w:p>
    <w:p w:rsidR="00FB0366" w:rsidRDefault="0060316E" w:rsidP="0060316E">
      <w:pPr>
        <w:widowControl w:val="0"/>
        <w:autoSpaceDE w:val="0"/>
        <w:autoSpaceDN w:val="0"/>
        <w:adjustRightInd w:val="0"/>
        <w:ind w:firstLine="709"/>
        <w:rPr>
          <w:szCs w:val="28"/>
          <w:lang w:eastAsia="bg-BG"/>
        </w:rPr>
      </w:pPr>
      <w:r w:rsidRPr="0060316E">
        <w:rPr>
          <w:b/>
          <w:i/>
          <w:szCs w:val="28"/>
          <w:lang w:eastAsia="bg-BG"/>
        </w:rPr>
        <w:t xml:space="preserve">Отчита се тенденция към </w:t>
      </w:r>
      <w:r w:rsidR="00FB0366">
        <w:rPr>
          <w:b/>
          <w:i/>
          <w:szCs w:val="28"/>
          <w:lang w:eastAsia="bg-BG"/>
        </w:rPr>
        <w:t>намал</w:t>
      </w:r>
      <w:r w:rsidRPr="0060316E">
        <w:rPr>
          <w:b/>
          <w:i/>
          <w:szCs w:val="28"/>
          <w:lang w:eastAsia="bg-BG"/>
        </w:rPr>
        <w:t xml:space="preserve">ение на броя на пострадалите физически лица – с </w:t>
      </w:r>
      <w:r w:rsidR="00FB0366">
        <w:rPr>
          <w:b/>
          <w:i/>
          <w:szCs w:val="28"/>
          <w:lang w:eastAsia="bg-BG"/>
        </w:rPr>
        <w:t>14,94</w:t>
      </w:r>
      <w:r w:rsidRPr="0060316E">
        <w:rPr>
          <w:b/>
          <w:i/>
          <w:szCs w:val="28"/>
          <w:lang w:eastAsia="bg-BG"/>
        </w:rPr>
        <w:t xml:space="preserve"> % в сравнение с 201</w:t>
      </w:r>
      <w:r w:rsidR="00FB0366">
        <w:rPr>
          <w:b/>
          <w:i/>
          <w:szCs w:val="28"/>
          <w:lang w:eastAsia="bg-BG"/>
        </w:rPr>
        <w:t>7</w:t>
      </w:r>
      <w:r w:rsidRPr="0060316E">
        <w:rPr>
          <w:b/>
          <w:i/>
          <w:szCs w:val="28"/>
          <w:lang w:eastAsia="bg-BG"/>
        </w:rPr>
        <w:t xml:space="preserve">г., и с </w:t>
      </w:r>
      <w:r w:rsidR="00FB0366">
        <w:rPr>
          <w:b/>
          <w:i/>
          <w:szCs w:val="28"/>
          <w:lang w:eastAsia="bg-BG"/>
        </w:rPr>
        <w:t>12,64</w:t>
      </w:r>
      <w:r w:rsidRPr="0060316E">
        <w:rPr>
          <w:b/>
          <w:i/>
          <w:szCs w:val="28"/>
          <w:lang w:eastAsia="bg-BG"/>
        </w:rPr>
        <w:t xml:space="preserve"> % спрямо 201</w:t>
      </w:r>
      <w:r w:rsidR="00FB0366">
        <w:rPr>
          <w:b/>
          <w:i/>
          <w:szCs w:val="28"/>
          <w:lang w:eastAsia="bg-BG"/>
        </w:rPr>
        <w:t>6</w:t>
      </w:r>
      <w:r w:rsidRPr="0060316E">
        <w:rPr>
          <w:b/>
          <w:i/>
          <w:szCs w:val="28"/>
          <w:lang w:eastAsia="bg-BG"/>
        </w:rPr>
        <w:t>г.</w:t>
      </w:r>
      <w:r w:rsidRPr="0060316E">
        <w:rPr>
          <w:szCs w:val="28"/>
          <w:lang w:eastAsia="bg-BG"/>
        </w:rPr>
        <w:t xml:space="preserve"> </w:t>
      </w:r>
    </w:p>
    <w:p w:rsidR="00FB0366" w:rsidRDefault="00FB0366" w:rsidP="0060316E">
      <w:pPr>
        <w:widowControl w:val="0"/>
        <w:autoSpaceDE w:val="0"/>
        <w:autoSpaceDN w:val="0"/>
        <w:adjustRightInd w:val="0"/>
        <w:ind w:firstLine="709"/>
        <w:rPr>
          <w:b/>
          <w:i/>
          <w:szCs w:val="28"/>
          <w:lang w:eastAsia="bg-BG"/>
        </w:rPr>
      </w:pPr>
      <w:r>
        <w:rPr>
          <w:b/>
          <w:i/>
          <w:szCs w:val="28"/>
          <w:lang w:eastAsia="bg-BG"/>
        </w:rPr>
        <w:t>Увеличение</w:t>
      </w:r>
      <w:r w:rsidR="0060316E" w:rsidRPr="0060316E">
        <w:rPr>
          <w:b/>
          <w:i/>
          <w:szCs w:val="28"/>
          <w:lang w:eastAsia="bg-BG"/>
        </w:rPr>
        <w:t xml:space="preserve"> се наблюдава  в броя на пострадалите непълнолетни </w:t>
      </w:r>
      <w:r>
        <w:rPr>
          <w:b/>
          <w:i/>
          <w:szCs w:val="28"/>
          <w:lang w:eastAsia="bg-BG"/>
        </w:rPr>
        <w:t xml:space="preserve">и малолетни лица  с 27,02% спрямо </w:t>
      </w:r>
      <w:r w:rsidR="0060316E" w:rsidRPr="0060316E">
        <w:rPr>
          <w:b/>
          <w:i/>
          <w:szCs w:val="28"/>
          <w:lang w:eastAsia="bg-BG"/>
        </w:rPr>
        <w:t>2017</w:t>
      </w:r>
      <w:r>
        <w:rPr>
          <w:b/>
          <w:i/>
          <w:szCs w:val="28"/>
          <w:lang w:eastAsia="bg-BG"/>
        </w:rPr>
        <w:t xml:space="preserve"> </w:t>
      </w:r>
      <w:r w:rsidR="0060316E" w:rsidRPr="0060316E">
        <w:rPr>
          <w:b/>
          <w:i/>
          <w:szCs w:val="28"/>
          <w:lang w:eastAsia="bg-BG"/>
        </w:rPr>
        <w:t>г.,</w:t>
      </w:r>
      <w:r>
        <w:rPr>
          <w:b/>
          <w:i/>
          <w:szCs w:val="28"/>
          <w:lang w:eastAsia="bg-BG"/>
        </w:rPr>
        <w:t xml:space="preserve"> 20,51% спрямо  </w:t>
      </w:r>
      <w:r w:rsidR="0060316E" w:rsidRPr="0060316E">
        <w:rPr>
          <w:b/>
          <w:i/>
          <w:szCs w:val="28"/>
          <w:lang w:eastAsia="bg-BG"/>
        </w:rPr>
        <w:t xml:space="preserve"> 2016г.</w:t>
      </w:r>
      <w:r>
        <w:rPr>
          <w:b/>
          <w:i/>
          <w:szCs w:val="28"/>
          <w:lang w:eastAsia="bg-BG"/>
        </w:rPr>
        <w:t xml:space="preserve"> </w:t>
      </w:r>
    </w:p>
    <w:p w:rsidR="0060316E" w:rsidRPr="0060316E" w:rsidRDefault="0060316E" w:rsidP="0060316E">
      <w:pPr>
        <w:widowControl w:val="0"/>
        <w:autoSpaceDE w:val="0"/>
        <w:autoSpaceDN w:val="0"/>
        <w:adjustRightInd w:val="0"/>
        <w:ind w:firstLine="709"/>
        <w:rPr>
          <w:szCs w:val="28"/>
          <w:lang w:eastAsia="bg-BG"/>
        </w:rPr>
      </w:pPr>
      <w:r w:rsidRPr="0060316E">
        <w:rPr>
          <w:szCs w:val="28"/>
          <w:lang w:eastAsia="bg-BG"/>
        </w:rPr>
        <w:t>Най-голям относителен дял от пострадалите ФЛ през 201</w:t>
      </w:r>
      <w:r w:rsidR="00FB0366">
        <w:rPr>
          <w:szCs w:val="28"/>
          <w:lang w:eastAsia="bg-BG"/>
        </w:rPr>
        <w:t>8</w:t>
      </w:r>
      <w:r w:rsidRPr="0060316E">
        <w:rPr>
          <w:szCs w:val="28"/>
          <w:lang w:eastAsia="bg-BG"/>
        </w:rPr>
        <w:t xml:space="preserve">г. заемат мъжете – </w:t>
      </w:r>
      <w:r w:rsidR="00FB0366">
        <w:rPr>
          <w:szCs w:val="28"/>
          <w:lang w:eastAsia="bg-BG"/>
        </w:rPr>
        <w:t>52,58</w:t>
      </w:r>
      <w:r w:rsidRPr="0060316E">
        <w:rPr>
          <w:szCs w:val="28"/>
          <w:lang w:eastAsia="bg-BG"/>
        </w:rPr>
        <w:t xml:space="preserve"> % от всички пострадали. </w:t>
      </w:r>
    </w:p>
    <w:p w:rsidR="0060316E" w:rsidRPr="0060316E" w:rsidRDefault="0060316E" w:rsidP="0060316E">
      <w:pPr>
        <w:widowControl w:val="0"/>
        <w:autoSpaceDE w:val="0"/>
        <w:autoSpaceDN w:val="0"/>
        <w:adjustRightInd w:val="0"/>
        <w:ind w:firstLine="709"/>
        <w:rPr>
          <w:b/>
          <w:i/>
          <w:szCs w:val="28"/>
          <w:lang w:eastAsia="bg-BG"/>
        </w:rPr>
      </w:pPr>
      <w:r w:rsidRPr="0060316E">
        <w:rPr>
          <w:b/>
          <w:i/>
          <w:szCs w:val="28"/>
          <w:lang w:eastAsia="bg-BG"/>
        </w:rPr>
        <w:t>През 201</w:t>
      </w:r>
      <w:r w:rsidR="00FB0366">
        <w:rPr>
          <w:b/>
          <w:i/>
          <w:szCs w:val="28"/>
          <w:lang w:eastAsia="bg-BG"/>
        </w:rPr>
        <w:t>8</w:t>
      </w:r>
      <w:r w:rsidRPr="0060316E">
        <w:rPr>
          <w:b/>
          <w:i/>
          <w:szCs w:val="28"/>
          <w:lang w:eastAsia="bg-BG"/>
        </w:rPr>
        <w:t xml:space="preserve">г. броят на ощетените юридически лица по новообразувани ДП бележи значителен спад </w:t>
      </w:r>
      <w:r w:rsidR="00FB0366">
        <w:rPr>
          <w:b/>
          <w:i/>
          <w:szCs w:val="28"/>
          <w:lang w:eastAsia="bg-BG"/>
        </w:rPr>
        <w:t>– 52 бр., при 77 бр. за 2017 г. (намаление с 48,07%) и 100 бр.за</w:t>
      </w:r>
      <w:r w:rsidRPr="0060316E">
        <w:rPr>
          <w:b/>
          <w:i/>
          <w:szCs w:val="28"/>
          <w:lang w:eastAsia="bg-BG"/>
        </w:rPr>
        <w:t xml:space="preserve"> 2016г. </w:t>
      </w:r>
      <w:r w:rsidR="00FB0366">
        <w:rPr>
          <w:b/>
          <w:i/>
          <w:szCs w:val="28"/>
          <w:lang w:eastAsia="bg-BG"/>
        </w:rPr>
        <w:t xml:space="preserve">(намаление с 92,30%). </w:t>
      </w:r>
    </w:p>
    <w:p w:rsidR="0060316E" w:rsidRDefault="0060316E" w:rsidP="0060316E">
      <w:pPr>
        <w:widowControl w:val="0"/>
        <w:autoSpaceDE w:val="0"/>
        <w:autoSpaceDN w:val="0"/>
        <w:adjustRightInd w:val="0"/>
        <w:ind w:firstLine="0"/>
        <w:rPr>
          <w:color w:val="FF0000"/>
          <w:szCs w:val="28"/>
          <w:lang w:eastAsia="bg-BG"/>
        </w:rPr>
      </w:pPr>
    </w:p>
    <w:p w:rsidR="0060316E" w:rsidRPr="00464D1B" w:rsidRDefault="0060316E" w:rsidP="0060316E">
      <w:pPr>
        <w:widowControl w:val="0"/>
        <w:autoSpaceDE w:val="0"/>
        <w:autoSpaceDN w:val="0"/>
        <w:adjustRightInd w:val="0"/>
        <w:ind w:firstLine="0"/>
        <w:rPr>
          <w:color w:val="FF0000"/>
          <w:szCs w:val="28"/>
          <w:lang w:val="en-US" w:eastAsia="bg-BG"/>
        </w:rPr>
      </w:pPr>
    </w:p>
    <w:p w:rsidR="0060316E" w:rsidRPr="0060316E" w:rsidRDefault="0060316E" w:rsidP="0060316E">
      <w:pPr>
        <w:widowControl w:val="0"/>
        <w:autoSpaceDE w:val="0"/>
        <w:autoSpaceDN w:val="0"/>
        <w:adjustRightInd w:val="0"/>
        <w:rPr>
          <w:b/>
          <w:szCs w:val="28"/>
          <w:lang w:eastAsia="bg-BG"/>
        </w:rPr>
      </w:pPr>
      <w:r w:rsidRPr="0060316E">
        <w:rPr>
          <w:b/>
          <w:szCs w:val="28"/>
          <w:lang w:eastAsia="bg-BG"/>
        </w:rPr>
        <w:t>Действия на прокурора по ръководство и надзор на разследването.</w:t>
      </w:r>
    </w:p>
    <w:p w:rsidR="0060316E" w:rsidRPr="0060316E" w:rsidRDefault="0060316E" w:rsidP="0060316E">
      <w:pPr>
        <w:rPr>
          <w:b/>
          <w:szCs w:val="28"/>
          <w:lang w:val="ru-RU"/>
        </w:rPr>
      </w:pPr>
      <w:r w:rsidRPr="0060316E">
        <w:rPr>
          <w:b/>
          <w:szCs w:val="28"/>
          <w:lang w:val="ru-RU"/>
        </w:rPr>
        <w:t xml:space="preserve">Използване на СРС и на данни по ЗЕС. Защитени свидетели, доверителна сделка и др. </w:t>
      </w:r>
    </w:p>
    <w:p w:rsidR="008B4D7E" w:rsidRDefault="0060316E" w:rsidP="0060316E">
      <w:pPr>
        <w:rPr>
          <w:b/>
          <w:szCs w:val="28"/>
          <w:lang w:val="ru-RU"/>
        </w:rPr>
      </w:pPr>
      <w:r w:rsidRPr="0060316E">
        <w:rPr>
          <w:b/>
          <w:szCs w:val="28"/>
          <w:lang w:val="ru-RU"/>
        </w:rPr>
        <w:t>През 201</w:t>
      </w:r>
      <w:r w:rsidR="00637488">
        <w:rPr>
          <w:b/>
          <w:szCs w:val="28"/>
          <w:lang w:val="ru-RU"/>
        </w:rPr>
        <w:t xml:space="preserve">8г. в РП – </w:t>
      </w:r>
      <w:r w:rsidR="008B4D7E">
        <w:rPr>
          <w:b/>
          <w:szCs w:val="28"/>
          <w:lang w:val="ru-RU"/>
        </w:rPr>
        <w:t>Нова</w:t>
      </w:r>
      <w:r w:rsidR="00637488">
        <w:rPr>
          <w:b/>
          <w:szCs w:val="28"/>
          <w:lang w:val="ru-RU"/>
        </w:rPr>
        <w:t xml:space="preserve"> </w:t>
      </w:r>
      <w:r w:rsidR="008B4D7E">
        <w:rPr>
          <w:b/>
          <w:szCs w:val="28"/>
          <w:lang w:val="ru-RU"/>
        </w:rPr>
        <w:t xml:space="preserve"> Загора са</w:t>
      </w:r>
      <w:r w:rsidRPr="0060316E">
        <w:rPr>
          <w:b/>
          <w:szCs w:val="28"/>
          <w:lang w:val="ru-RU"/>
        </w:rPr>
        <w:t xml:space="preserve"> изготвени</w:t>
      </w:r>
      <w:r w:rsidR="008B4D7E">
        <w:rPr>
          <w:b/>
          <w:szCs w:val="28"/>
          <w:lang w:val="ru-RU"/>
        </w:rPr>
        <w:t xml:space="preserve"> 16</w:t>
      </w:r>
      <w:r w:rsidRPr="0060316E">
        <w:rPr>
          <w:b/>
          <w:szCs w:val="28"/>
          <w:lang w:val="ru-RU"/>
        </w:rPr>
        <w:t xml:space="preserve"> искания за прилагане на СРС. </w:t>
      </w:r>
      <w:r w:rsidR="008B4D7E">
        <w:rPr>
          <w:b/>
          <w:szCs w:val="28"/>
          <w:lang w:val="ru-RU"/>
        </w:rPr>
        <w:t xml:space="preserve">За 2017 г. и 2016 г. не е имало изготвени такива искания. </w:t>
      </w:r>
    </w:p>
    <w:p w:rsidR="0060316E" w:rsidRPr="0060316E" w:rsidRDefault="0060316E" w:rsidP="0060316E">
      <w:pPr>
        <w:rPr>
          <w:szCs w:val="28"/>
          <w:lang w:val="ru-RU"/>
        </w:rPr>
      </w:pPr>
      <w:r w:rsidRPr="0060316E">
        <w:rPr>
          <w:szCs w:val="28"/>
          <w:lang w:val="ru-RU"/>
        </w:rPr>
        <w:t xml:space="preserve">През </w:t>
      </w:r>
      <w:smartTag w:uri="urn:schemas-microsoft-com:office:smarttags" w:element="metricconverter">
        <w:smartTagPr>
          <w:attr w:name="ProductID" w:val="2015 г"/>
        </w:smartTagPr>
        <w:r w:rsidRPr="0060316E">
          <w:rPr>
            <w:szCs w:val="28"/>
            <w:lang w:val="ru-RU"/>
          </w:rPr>
          <w:t>2015 г</w:t>
        </w:r>
      </w:smartTag>
      <w:r w:rsidRPr="0060316E">
        <w:rPr>
          <w:szCs w:val="28"/>
          <w:lang w:val="ru-RU"/>
        </w:rPr>
        <w:t xml:space="preserve">. в НПК беше създаден нов чл.159а /обн. ДВ бр.24 от </w:t>
      </w:r>
      <w:smartTag w:uri="urn:schemas-microsoft-com:office:smarttags" w:element="metricconverter">
        <w:smartTagPr>
          <w:attr w:name="ProductID" w:val="2015 г"/>
        </w:smartTagPr>
        <w:r w:rsidRPr="0060316E">
          <w:rPr>
            <w:szCs w:val="28"/>
            <w:lang w:val="ru-RU"/>
          </w:rPr>
          <w:t>2015 г</w:t>
        </w:r>
      </w:smartTag>
      <w:r w:rsidRPr="0060316E">
        <w:rPr>
          <w:szCs w:val="28"/>
          <w:lang w:val="ru-RU"/>
        </w:rPr>
        <w:t>./, с който се регламентират реда и предпоставките за предоставяне на данни от предприятия, предоставящи обществени електронни съобщителни мрежи и/или услуги. В дейността си през 201</w:t>
      </w:r>
      <w:r w:rsidR="008B4D7E">
        <w:rPr>
          <w:szCs w:val="28"/>
          <w:lang w:val="ru-RU"/>
        </w:rPr>
        <w:t>8</w:t>
      </w:r>
      <w:r w:rsidRPr="0060316E">
        <w:rPr>
          <w:szCs w:val="28"/>
          <w:lang w:val="ru-RU"/>
        </w:rPr>
        <w:t xml:space="preserve">г. прокурорите от РП гр.Нова Загора са изготвили </w:t>
      </w:r>
      <w:r w:rsidR="008B4D7E">
        <w:rPr>
          <w:szCs w:val="28"/>
          <w:lang w:val="ru-RU"/>
        </w:rPr>
        <w:t>66</w:t>
      </w:r>
      <w:r w:rsidRPr="0060316E">
        <w:rPr>
          <w:szCs w:val="28"/>
          <w:lang w:val="ru-RU"/>
        </w:rPr>
        <w:t xml:space="preserve"> броя искания до съда за предоставяне на такива данни, </w:t>
      </w:r>
      <w:r w:rsidR="008B4D7E">
        <w:rPr>
          <w:szCs w:val="28"/>
          <w:lang w:val="ru-RU"/>
        </w:rPr>
        <w:t xml:space="preserve">при 102 бр. за 2017 г., съответно при 60 бр. искания за 2016г. </w:t>
      </w:r>
      <w:r w:rsidR="003D243C">
        <w:rPr>
          <w:szCs w:val="28"/>
          <w:lang w:val="ru-RU"/>
        </w:rPr>
        <w:t xml:space="preserve">От направените  </w:t>
      </w:r>
      <w:r w:rsidRPr="0060316E">
        <w:rPr>
          <w:szCs w:val="28"/>
          <w:lang w:val="ru-RU"/>
        </w:rPr>
        <w:t xml:space="preserve"> исканията </w:t>
      </w:r>
      <w:r w:rsidR="003D243C">
        <w:rPr>
          <w:szCs w:val="28"/>
          <w:lang w:val="ru-RU"/>
        </w:rPr>
        <w:t xml:space="preserve">през </w:t>
      </w:r>
      <w:r w:rsidRPr="0060316E">
        <w:rPr>
          <w:szCs w:val="28"/>
          <w:lang w:val="ru-RU"/>
        </w:rPr>
        <w:t>201</w:t>
      </w:r>
      <w:r w:rsidR="003D243C">
        <w:rPr>
          <w:szCs w:val="28"/>
          <w:lang w:val="ru-RU"/>
        </w:rPr>
        <w:t xml:space="preserve">8 </w:t>
      </w:r>
      <w:r w:rsidRPr="0060316E">
        <w:rPr>
          <w:szCs w:val="28"/>
          <w:lang w:val="ru-RU"/>
        </w:rPr>
        <w:t>г.</w:t>
      </w:r>
      <w:r w:rsidR="003D243C">
        <w:rPr>
          <w:szCs w:val="28"/>
          <w:lang w:val="ru-RU"/>
        </w:rPr>
        <w:t xml:space="preserve">, едно не е било уважено. </w:t>
      </w:r>
    </w:p>
    <w:p w:rsidR="0060316E" w:rsidRPr="0060316E" w:rsidRDefault="0060316E" w:rsidP="0060316E">
      <w:pPr>
        <w:widowControl w:val="0"/>
        <w:autoSpaceDE w:val="0"/>
        <w:autoSpaceDN w:val="0"/>
        <w:adjustRightInd w:val="0"/>
        <w:ind w:firstLine="0"/>
        <w:rPr>
          <w:b/>
          <w:szCs w:val="28"/>
          <w:lang w:eastAsia="bg-BG"/>
        </w:rPr>
      </w:pPr>
    </w:p>
    <w:p w:rsidR="0060316E" w:rsidRPr="0060316E" w:rsidRDefault="0060316E" w:rsidP="0060316E">
      <w:pPr>
        <w:widowControl w:val="0"/>
        <w:autoSpaceDE w:val="0"/>
        <w:autoSpaceDN w:val="0"/>
        <w:adjustRightInd w:val="0"/>
        <w:rPr>
          <w:b/>
          <w:szCs w:val="28"/>
          <w:lang w:eastAsia="bg-BG"/>
        </w:rPr>
      </w:pPr>
      <w:r w:rsidRPr="0060316E">
        <w:rPr>
          <w:b/>
          <w:szCs w:val="28"/>
          <w:lang w:eastAsia="bg-BG"/>
        </w:rPr>
        <w:t>Извършени неотложни следствени действия по ДП.</w:t>
      </w:r>
    </w:p>
    <w:p w:rsidR="0060316E" w:rsidRPr="0060316E" w:rsidRDefault="0060316E" w:rsidP="0060316E">
      <w:pPr>
        <w:rPr>
          <w:szCs w:val="28"/>
          <w:lang w:val="ru-RU"/>
        </w:rPr>
      </w:pPr>
      <w:r w:rsidRPr="0060316E">
        <w:rPr>
          <w:szCs w:val="28"/>
          <w:lang w:val="ru-RU"/>
        </w:rPr>
        <w:t>През 201</w:t>
      </w:r>
      <w:r w:rsidR="003D243C">
        <w:rPr>
          <w:szCs w:val="28"/>
          <w:lang w:val="ru-RU"/>
        </w:rPr>
        <w:t>8</w:t>
      </w:r>
      <w:r w:rsidRPr="0060316E">
        <w:rPr>
          <w:szCs w:val="28"/>
          <w:lang w:val="ru-RU"/>
        </w:rPr>
        <w:t xml:space="preserve">г. са били извършени </w:t>
      </w:r>
      <w:r w:rsidR="003D243C">
        <w:rPr>
          <w:b/>
          <w:szCs w:val="28"/>
          <w:lang w:val="ru-RU"/>
        </w:rPr>
        <w:t>50</w:t>
      </w:r>
      <w:r w:rsidRPr="0060316E">
        <w:rPr>
          <w:b/>
          <w:bCs/>
          <w:szCs w:val="28"/>
          <w:lang w:val="ru-RU"/>
        </w:rPr>
        <w:t xml:space="preserve"> </w:t>
      </w:r>
      <w:r w:rsidRPr="0060316E">
        <w:rPr>
          <w:bCs/>
          <w:szCs w:val="28"/>
          <w:lang w:val="ru-RU"/>
        </w:rPr>
        <w:t>неотложни следствени действия</w:t>
      </w:r>
      <w:r w:rsidRPr="0060316E">
        <w:rPr>
          <w:szCs w:val="28"/>
          <w:lang w:val="ru-RU"/>
        </w:rPr>
        <w:t xml:space="preserve"> – </w:t>
      </w:r>
      <w:r w:rsidRPr="0060316E">
        <w:rPr>
          <w:i/>
          <w:iCs/>
          <w:szCs w:val="28"/>
          <w:lang w:val="ru-RU"/>
        </w:rPr>
        <w:t xml:space="preserve">по </w:t>
      </w:r>
      <w:r w:rsidR="003D243C">
        <w:rPr>
          <w:i/>
          <w:iCs/>
          <w:szCs w:val="28"/>
          <w:lang w:val="ru-RU"/>
        </w:rPr>
        <w:t>22</w:t>
      </w:r>
      <w:r w:rsidRPr="0060316E">
        <w:rPr>
          <w:i/>
          <w:iCs/>
          <w:szCs w:val="28"/>
          <w:lang w:val="ru-RU"/>
        </w:rPr>
        <w:t xml:space="preserve"> бр. досъдебни производства</w:t>
      </w:r>
      <w:r w:rsidRPr="0060316E">
        <w:rPr>
          <w:szCs w:val="28"/>
          <w:lang w:val="ru-RU"/>
        </w:rPr>
        <w:t xml:space="preserve">. </w:t>
      </w:r>
    </w:p>
    <w:p w:rsidR="0060316E" w:rsidRPr="0060316E" w:rsidRDefault="0060316E" w:rsidP="0060316E">
      <w:pPr>
        <w:rPr>
          <w:iCs/>
          <w:szCs w:val="28"/>
          <w:lang w:val="ru-RU"/>
        </w:rPr>
      </w:pPr>
      <w:r w:rsidRPr="0060316E">
        <w:rPr>
          <w:szCs w:val="28"/>
          <w:lang w:val="ru-RU"/>
        </w:rPr>
        <w:t xml:space="preserve">Във всички случаи на извършени неотложни следствени действия прокурорът незабавно е изготвял искане до съда за одобряването им и досъдебните производства са били предоставяни на РС гр.Нова Загора за произнасяне. </w:t>
      </w:r>
      <w:r w:rsidRPr="0060316E">
        <w:rPr>
          <w:b/>
          <w:i/>
          <w:szCs w:val="28"/>
          <w:lang w:val="ru-RU"/>
        </w:rPr>
        <w:t xml:space="preserve">В периода няма неодобрени от съда извършени неотложни следствени действия. </w:t>
      </w:r>
    </w:p>
    <w:p w:rsidR="0060316E" w:rsidRPr="0060316E" w:rsidRDefault="0060316E" w:rsidP="0060316E">
      <w:pPr>
        <w:rPr>
          <w:szCs w:val="28"/>
          <w:lang w:val="en-US"/>
        </w:rPr>
      </w:pPr>
      <w:r w:rsidRPr="0060316E">
        <w:rPr>
          <w:szCs w:val="28"/>
          <w:lang w:val="ru-RU"/>
        </w:rPr>
        <w:tab/>
      </w:r>
      <w:r w:rsidRPr="0060316E">
        <w:rPr>
          <w:szCs w:val="28"/>
          <w:lang w:val="en-US"/>
        </w:rPr>
        <w:t>За сравнение:</w:t>
      </w:r>
    </w:p>
    <w:p w:rsidR="0060316E" w:rsidRPr="0060316E" w:rsidRDefault="0060316E" w:rsidP="0060316E">
      <w:pPr>
        <w:rPr>
          <w:sz w:val="26"/>
          <w:szCs w:val="26"/>
          <w:lang w:val="en-US"/>
        </w:rPr>
      </w:pPr>
    </w:p>
    <w:tbl>
      <w:tblPr>
        <w:tblW w:w="726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1198"/>
        <w:gridCol w:w="1198"/>
        <w:gridCol w:w="1198"/>
      </w:tblGrid>
      <w:tr w:rsidR="0060316E" w:rsidRPr="0060316E" w:rsidTr="0060316E">
        <w:trPr>
          <w:trHeight w:val="275"/>
          <w:jc w:val="center"/>
        </w:trPr>
        <w:tc>
          <w:tcPr>
            <w:tcW w:w="3666" w:type="dxa"/>
            <w:tcBorders>
              <w:top w:val="single" w:sz="4" w:space="0" w:color="auto"/>
              <w:left w:val="single" w:sz="4" w:space="0" w:color="auto"/>
              <w:bottom w:val="single" w:sz="4" w:space="0" w:color="auto"/>
              <w:right w:val="single" w:sz="4" w:space="0" w:color="auto"/>
            </w:tcBorders>
          </w:tcPr>
          <w:p w:rsidR="0060316E" w:rsidRPr="0060316E" w:rsidRDefault="0060316E" w:rsidP="0060316E">
            <w:pPr>
              <w:ind w:firstLine="1134"/>
              <w:rPr>
                <w:sz w:val="24"/>
                <w:szCs w:val="24"/>
                <w:lang w:val="en-US"/>
              </w:rPr>
            </w:pPr>
          </w:p>
        </w:tc>
        <w:tc>
          <w:tcPr>
            <w:tcW w:w="1198" w:type="dxa"/>
            <w:tcBorders>
              <w:top w:val="single" w:sz="4" w:space="0" w:color="auto"/>
              <w:left w:val="single" w:sz="4" w:space="0" w:color="auto"/>
              <w:bottom w:val="single" w:sz="4" w:space="0" w:color="auto"/>
              <w:right w:val="single" w:sz="4" w:space="0" w:color="auto"/>
            </w:tcBorders>
          </w:tcPr>
          <w:p w:rsidR="0060316E" w:rsidRPr="0060316E" w:rsidRDefault="0060316E" w:rsidP="003D243C">
            <w:pPr>
              <w:ind w:firstLine="40"/>
              <w:jc w:val="center"/>
              <w:rPr>
                <w:b/>
                <w:i/>
                <w:sz w:val="24"/>
                <w:szCs w:val="24"/>
              </w:rPr>
            </w:pPr>
            <w:r w:rsidRPr="0060316E">
              <w:rPr>
                <w:b/>
                <w:i/>
                <w:sz w:val="24"/>
                <w:szCs w:val="24"/>
                <w:lang w:val="en-US"/>
              </w:rPr>
              <w:t>201</w:t>
            </w:r>
            <w:r w:rsidR="003D243C">
              <w:rPr>
                <w:b/>
                <w:i/>
                <w:sz w:val="24"/>
                <w:szCs w:val="24"/>
              </w:rPr>
              <w:t>8</w:t>
            </w:r>
          </w:p>
        </w:tc>
        <w:tc>
          <w:tcPr>
            <w:tcW w:w="1198" w:type="dxa"/>
            <w:tcBorders>
              <w:top w:val="single" w:sz="4" w:space="0" w:color="auto"/>
              <w:left w:val="single" w:sz="4" w:space="0" w:color="auto"/>
              <w:bottom w:val="single" w:sz="4" w:space="0" w:color="auto"/>
              <w:right w:val="single" w:sz="4" w:space="0" w:color="auto"/>
            </w:tcBorders>
          </w:tcPr>
          <w:p w:rsidR="0060316E" w:rsidRPr="0060316E" w:rsidRDefault="0060316E" w:rsidP="003D243C">
            <w:pPr>
              <w:ind w:firstLine="40"/>
              <w:jc w:val="center"/>
              <w:rPr>
                <w:b/>
                <w:i/>
                <w:sz w:val="24"/>
                <w:szCs w:val="24"/>
              </w:rPr>
            </w:pPr>
            <w:r w:rsidRPr="0060316E">
              <w:rPr>
                <w:b/>
                <w:i/>
                <w:sz w:val="24"/>
                <w:szCs w:val="24"/>
                <w:lang w:val="en-US"/>
              </w:rPr>
              <w:t>201</w:t>
            </w:r>
            <w:r w:rsidR="003D243C">
              <w:rPr>
                <w:b/>
                <w:i/>
                <w:sz w:val="24"/>
                <w:szCs w:val="24"/>
              </w:rPr>
              <w:t>7</w:t>
            </w:r>
          </w:p>
        </w:tc>
        <w:tc>
          <w:tcPr>
            <w:tcW w:w="1198" w:type="dxa"/>
            <w:tcBorders>
              <w:top w:val="single" w:sz="4" w:space="0" w:color="auto"/>
              <w:left w:val="single" w:sz="4" w:space="0" w:color="auto"/>
              <w:bottom w:val="single" w:sz="4" w:space="0" w:color="auto"/>
              <w:right w:val="single" w:sz="4" w:space="0" w:color="auto"/>
            </w:tcBorders>
          </w:tcPr>
          <w:p w:rsidR="0060316E" w:rsidRPr="003D243C" w:rsidRDefault="003D243C" w:rsidP="0060316E">
            <w:pPr>
              <w:ind w:firstLine="40"/>
              <w:jc w:val="center"/>
              <w:rPr>
                <w:b/>
                <w:i/>
                <w:sz w:val="24"/>
                <w:szCs w:val="24"/>
              </w:rPr>
            </w:pPr>
            <w:r>
              <w:rPr>
                <w:b/>
                <w:i/>
                <w:sz w:val="24"/>
                <w:szCs w:val="24"/>
              </w:rPr>
              <w:t>2016</w:t>
            </w:r>
          </w:p>
        </w:tc>
      </w:tr>
      <w:tr w:rsidR="0060316E" w:rsidRPr="0060316E" w:rsidTr="0060316E">
        <w:trPr>
          <w:trHeight w:val="275"/>
          <w:jc w:val="center"/>
        </w:trPr>
        <w:tc>
          <w:tcPr>
            <w:tcW w:w="3666" w:type="dxa"/>
            <w:tcBorders>
              <w:top w:val="single" w:sz="4" w:space="0" w:color="auto"/>
              <w:left w:val="single" w:sz="4" w:space="0" w:color="auto"/>
              <w:bottom w:val="single" w:sz="4" w:space="0" w:color="auto"/>
              <w:right w:val="single" w:sz="4" w:space="0" w:color="auto"/>
            </w:tcBorders>
          </w:tcPr>
          <w:p w:rsidR="0060316E" w:rsidRPr="0060316E" w:rsidRDefault="0060316E" w:rsidP="0060316E">
            <w:pPr>
              <w:ind w:firstLine="142"/>
              <w:rPr>
                <w:b/>
                <w:i/>
                <w:sz w:val="24"/>
                <w:szCs w:val="24"/>
                <w:lang w:val="ru-RU"/>
              </w:rPr>
            </w:pPr>
            <w:r w:rsidRPr="0060316E">
              <w:rPr>
                <w:b/>
                <w:i/>
                <w:sz w:val="24"/>
                <w:szCs w:val="24"/>
                <w:lang w:val="ru-RU"/>
              </w:rPr>
              <w:t>ДП, по които са извършени</w:t>
            </w:r>
          </w:p>
        </w:tc>
        <w:tc>
          <w:tcPr>
            <w:tcW w:w="1198" w:type="dxa"/>
            <w:tcBorders>
              <w:top w:val="single" w:sz="4" w:space="0" w:color="auto"/>
              <w:left w:val="single" w:sz="4" w:space="0" w:color="auto"/>
              <w:bottom w:val="single" w:sz="4" w:space="0" w:color="auto"/>
              <w:right w:val="single" w:sz="4" w:space="0" w:color="auto"/>
            </w:tcBorders>
          </w:tcPr>
          <w:p w:rsidR="0060316E" w:rsidRPr="0060316E" w:rsidRDefault="003D243C" w:rsidP="0060316E">
            <w:pPr>
              <w:ind w:firstLine="40"/>
              <w:jc w:val="center"/>
              <w:rPr>
                <w:sz w:val="24"/>
                <w:szCs w:val="24"/>
              </w:rPr>
            </w:pPr>
            <w:r>
              <w:rPr>
                <w:sz w:val="24"/>
                <w:szCs w:val="24"/>
              </w:rPr>
              <w:t>22</w:t>
            </w:r>
          </w:p>
        </w:tc>
        <w:tc>
          <w:tcPr>
            <w:tcW w:w="1198" w:type="dxa"/>
            <w:tcBorders>
              <w:top w:val="single" w:sz="4" w:space="0" w:color="auto"/>
              <w:left w:val="single" w:sz="4" w:space="0" w:color="auto"/>
              <w:bottom w:val="single" w:sz="4" w:space="0" w:color="auto"/>
              <w:right w:val="single" w:sz="4" w:space="0" w:color="auto"/>
            </w:tcBorders>
          </w:tcPr>
          <w:p w:rsidR="0060316E" w:rsidRPr="0060316E" w:rsidRDefault="003D243C" w:rsidP="0060316E">
            <w:pPr>
              <w:ind w:firstLine="40"/>
              <w:jc w:val="center"/>
              <w:rPr>
                <w:sz w:val="24"/>
                <w:szCs w:val="24"/>
              </w:rPr>
            </w:pPr>
            <w:r>
              <w:rPr>
                <w:sz w:val="24"/>
                <w:szCs w:val="24"/>
              </w:rPr>
              <w:t>14</w:t>
            </w:r>
          </w:p>
        </w:tc>
        <w:tc>
          <w:tcPr>
            <w:tcW w:w="1198" w:type="dxa"/>
            <w:tcBorders>
              <w:top w:val="single" w:sz="4" w:space="0" w:color="auto"/>
              <w:left w:val="single" w:sz="4" w:space="0" w:color="auto"/>
              <w:bottom w:val="single" w:sz="4" w:space="0" w:color="auto"/>
              <w:right w:val="single" w:sz="4" w:space="0" w:color="auto"/>
            </w:tcBorders>
          </w:tcPr>
          <w:p w:rsidR="0060316E" w:rsidRPr="0060316E" w:rsidRDefault="003D243C" w:rsidP="0060316E">
            <w:pPr>
              <w:ind w:firstLine="40"/>
              <w:jc w:val="center"/>
              <w:rPr>
                <w:sz w:val="24"/>
                <w:szCs w:val="24"/>
              </w:rPr>
            </w:pPr>
            <w:r>
              <w:rPr>
                <w:sz w:val="24"/>
                <w:szCs w:val="24"/>
              </w:rPr>
              <w:t>20</w:t>
            </w:r>
          </w:p>
        </w:tc>
      </w:tr>
      <w:tr w:rsidR="0060316E" w:rsidRPr="0060316E" w:rsidTr="0060316E">
        <w:trPr>
          <w:trHeight w:val="275"/>
          <w:jc w:val="center"/>
        </w:trPr>
        <w:tc>
          <w:tcPr>
            <w:tcW w:w="3666" w:type="dxa"/>
            <w:tcBorders>
              <w:top w:val="single" w:sz="4" w:space="0" w:color="auto"/>
              <w:left w:val="single" w:sz="4" w:space="0" w:color="auto"/>
              <w:bottom w:val="single" w:sz="4" w:space="0" w:color="auto"/>
              <w:right w:val="single" w:sz="4" w:space="0" w:color="auto"/>
            </w:tcBorders>
          </w:tcPr>
          <w:p w:rsidR="0060316E" w:rsidRPr="0060316E" w:rsidRDefault="0060316E" w:rsidP="0060316E">
            <w:pPr>
              <w:ind w:firstLine="142"/>
              <w:rPr>
                <w:b/>
                <w:i/>
                <w:sz w:val="24"/>
                <w:szCs w:val="24"/>
                <w:lang w:val="en-US"/>
              </w:rPr>
            </w:pPr>
            <w:r w:rsidRPr="0060316E">
              <w:rPr>
                <w:b/>
                <w:i/>
                <w:sz w:val="24"/>
                <w:szCs w:val="24"/>
                <w:lang w:val="en-US"/>
              </w:rPr>
              <w:t>Неотложни сл. действия</w:t>
            </w:r>
          </w:p>
        </w:tc>
        <w:tc>
          <w:tcPr>
            <w:tcW w:w="1198" w:type="dxa"/>
            <w:tcBorders>
              <w:top w:val="single" w:sz="4" w:space="0" w:color="auto"/>
              <w:left w:val="single" w:sz="4" w:space="0" w:color="auto"/>
              <w:bottom w:val="single" w:sz="4" w:space="0" w:color="auto"/>
              <w:right w:val="single" w:sz="4" w:space="0" w:color="auto"/>
            </w:tcBorders>
          </w:tcPr>
          <w:p w:rsidR="0060316E" w:rsidRPr="0060316E" w:rsidRDefault="003D243C" w:rsidP="0060316E">
            <w:pPr>
              <w:ind w:firstLine="40"/>
              <w:jc w:val="center"/>
              <w:rPr>
                <w:sz w:val="24"/>
                <w:szCs w:val="24"/>
              </w:rPr>
            </w:pPr>
            <w:r>
              <w:rPr>
                <w:sz w:val="24"/>
                <w:szCs w:val="24"/>
              </w:rPr>
              <w:t>50</w:t>
            </w:r>
          </w:p>
        </w:tc>
        <w:tc>
          <w:tcPr>
            <w:tcW w:w="1198" w:type="dxa"/>
            <w:tcBorders>
              <w:top w:val="single" w:sz="4" w:space="0" w:color="auto"/>
              <w:left w:val="single" w:sz="4" w:space="0" w:color="auto"/>
              <w:bottom w:val="single" w:sz="4" w:space="0" w:color="auto"/>
              <w:right w:val="single" w:sz="4" w:space="0" w:color="auto"/>
            </w:tcBorders>
          </w:tcPr>
          <w:p w:rsidR="0060316E" w:rsidRPr="0060316E" w:rsidRDefault="0060316E" w:rsidP="0060316E">
            <w:pPr>
              <w:ind w:firstLine="40"/>
              <w:jc w:val="center"/>
              <w:rPr>
                <w:sz w:val="24"/>
                <w:szCs w:val="24"/>
              </w:rPr>
            </w:pPr>
            <w:r w:rsidRPr="0060316E">
              <w:rPr>
                <w:sz w:val="24"/>
                <w:szCs w:val="24"/>
              </w:rPr>
              <w:t>23</w:t>
            </w:r>
          </w:p>
        </w:tc>
        <w:tc>
          <w:tcPr>
            <w:tcW w:w="1198" w:type="dxa"/>
            <w:tcBorders>
              <w:top w:val="single" w:sz="4" w:space="0" w:color="auto"/>
              <w:left w:val="single" w:sz="4" w:space="0" w:color="auto"/>
              <w:bottom w:val="single" w:sz="4" w:space="0" w:color="auto"/>
              <w:right w:val="single" w:sz="4" w:space="0" w:color="auto"/>
            </w:tcBorders>
          </w:tcPr>
          <w:p w:rsidR="0060316E" w:rsidRPr="0060316E" w:rsidRDefault="0060316E" w:rsidP="0060316E">
            <w:pPr>
              <w:ind w:firstLine="40"/>
              <w:jc w:val="center"/>
              <w:rPr>
                <w:sz w:val="24"/>
                <w:szCs w:val="24"/>
              </w:rPr>
            </w:pPr>
            <w:r w:rsidRPr="0060316E">
              <w:rPr>
                <w:sz w:val="24"/>
                <w:szCs w:val="24"/>
              </w:rPr>
              <w:t>23</w:t>
            </w:r>
          </w:p>
        </w:tc>
      </w:tr>
    </w:tbl>
    <w:p w:rsidR="0060316E" w:rsidRPr="00637488" w:rsidRDefault="0060316E" w:rsidP="00637488">
      <w:pPr>
        <w:ind w:firstLine="0"/>
        <w:rPr>
          <w:sz w:val="26"/>
          <w:szCs w:val="26"/>
        </w:rPr>
      </w:pPr>
    </w:p>
    <w:p w:rsidR="0060316E" w:rsidRPr="0060316E" w:rsidRDefault="0060316E" w:rsidP="0060316E">
      <w:pPr>
        <w:ind w:firstLine="708"/>
        <w:rPr>
          <w:b/>
          <w:szCs w:val="28"/>
          <w:lang w:val="ru-RU"/>
        </w:rPr>
      </w:pPr>
      <w:r w:rsidRPr="0060316E">
        <w:rPr>
          <w:szCs w:val="28"/>
          <w:lang w:val="ru-RU"/>
        </w:rPr>
        <w:t>През периода 201</w:t>
      </w:r>
      <w:r w:rsidR="003D243C">
        <w:rPr>
          <w:szCs w:val="28"/>
          <w:lang w:val="ru-RU"/>
        </w:rPr>
        <w:t>6</w:t>
      </w:r>
      <w:r w:rsidRPr="0060316E">
        <w:rPr>
          <w:szCs w:val="28"/>
          <w:lang w:val="ru-RU"/>
        </w:rPr>
        <w:t>г.</w:t>
      </w:r>
      <w:r w:rsidR="00637488">
        <w:rPr>
          <w:szCs w:val="28"/>
          <w:lang w:val="ru-RU"/>
        </w:rPr>
        <w:t xml:space="preserve"> </w:t>
      </w:r>
      <w:r w:rsidRPr="0060316E">
        <w:rPr>
          <w:szCs w:val="28"/>
          <w:lang w:val="ru-RU"/>
        </w:rPr>
        <w:t>- 201</w:t>
      </w:r>
      <w:r w:rsidR="003D243C">
        <w:rPr>
          <w:szCs w:val="28"/>
          <w:lang w:val="ru-RU"/>
        </w:rPr>
        <w:t>8</w:t>
      </w:r>
      <w:r w:rsidRPr="0060316E">
        <w:rPr>
          <w:szCs w:val="28"/>
          <w:lang w:val="ru-RU"/>
        </w:rPr>
        <w:t xml:space="preserve">г. е налице тенденция към </w:t>
      </w:r>
      <w:r w:rsidR="003D243C">
        <w:rPr>
          <w:szCs w:val="28"/>
          <w:lang w:val="ru-RU"/>
        </w:rPr>
        <w:t>чувствително завишаване</w:t>
      </w:r>
      <w:r w:rsidRPr="0060316E">
        <w:rPr>
          <w:szCs w:val="28"/>
          <w:lang w:val="ru-RU"/>
        </w:rPr>
        <w:t xml:space="preserve"> в броя на извършени неотложни следствени действия, ка</w:t>
      </w:r>
      <w:r w:rsidR="003D243C">
        <w:rPr>
          <w:szCs w:val="28"/>
          <w:lang w:val="ru-RU"/>
        </w:rPr>
        <w:t>к</w:t>
      </w:r>
      <w:r w:rsidRPr="0060316E">
        <w:rPr>
          <w:szCs w:val="28"/>
          <w:lang w:val="ru-RU"/>
        </w:rPr>
        <w:t xml:space="preserve">то </w:t>
      </w:r>
      <w:r w:rsidR="003D243C">
        <w:rPr>
          <w:szCs w:val="28"/>
          <w:lang w:val="ru-RU"/>
        </w:rPr>
        <w:t>и в</w:t>
      </w:r>
      <w:r w:rsidRPr="0060316E">
        <w:rPr>
          <w:szCs w:val="28"/>
          <w:lang w:val="ru-RU"/>
        </w:rPr>
        <w:t xml:space="preserve"> броя на досъдебните производства, по които същите са били проведени. </w:t>
      </w:r>
    </w:p>
    <w:p w:rsidR="0060316E" w:rsidRDefault="0060316E" w:rsidP="0060316E">
      <w:pPr>
        <w:tabs>
          <w:tab w:val="left" w:pos="0"/>
        </w:tabs>
        <w:ind w:firstLine="709"/>
        <w:rPr>
          <w:szCs w:val="28"/>
          <w:lang w:val="ru-RU"/>
        </w:rPr>
      </w:pPr>
      <w:r w:rsidRPr="0060316E">
        <w:rPr>
          <w:szCs w:val="28"/>
          <w:lang w:val="ru-RU"/>
        </w:rPr>
        <w:t>През 201</w:t>
      </w:r>
      <w:r w:rsidR="003D243C">
        <w:rPr>
          <w:szCs w:val="28"/>
          <w:lang w:val="ru-RU"/>
        </w:rPr>
        <w:t>8</w:t>
      </w:r>
      <w:r w:rsidRPr="0060316E">
        <w:rPr>
          <w:szCs w:val="28"/>
          <w:lang w:val="ru-RU"/>
        </w:rPr>
        <w:t xml:space="preserve"> година  прокурорите от състава на Районна прокуратура гр.</w:t>
      </w:r>
      <w:r w:rsidRPr="0060316E">
        <w:rPr>
          <w:szCs w:val="28"/>
        </w:rPr>
        <w:t>Нова</w:t>
      </w:r>
      <w:r w:rsidRPr="0060316E">
        <w:rPr>
          <w:szCs w:val="28"/>
          <w:lang w:val="ru-RU"/>
        </w:rPr>
        <w:t xml:space="preserve"> Загора не са изготвяли искания до Районен съд  град Нова Загора  за вземане на мерки за обезпечаване на глобата, конфискацията и отнемането на вещи в полза на държавата по смисъла на член 72 НПК, по наблюдавани от Районна прокуратура досъдебни производства. През 201</w:t>
      </w:r>
      <w:r w:rsidR="003D243C">
        <w:rPr>
          <w:szCs w:val="28"/>
          <w:lang w:val="ru-RU"/>
        </w:rPr>
        <w:t>7г. и 2016</w:t>
      </w:r>
      <w:r w:rsidRPr="0060316E">
        <w:rPr>
          <w:szCs w:val="28"/>
          <w:lang w:val="ru-RU"/>
        </w:rPr>
        <w:t>г. също не са били изготвени такива искания. Причина за липсата на изготвени и внесени в РС гр.Нова Загора искания по смисъла на чл.72 НПК е фактът, че в работата си по наблюдаваните от тях ДП прокурорите от състава на РП гр.Нова Загора не са констатирали случаи, в които е следвало да бъдат взети мерки за обезпечаване на глобата, конфискацията и отнемането на вещи в полза на Р.България.</w:t>
      </w:r>
    </w:p>
    <w:p w:rsidR="00637488" w:rsidRPr="0060316E" w:rsidRDefault="00637488" w:rsidP="0060316E">
      <w:pPr>
        <w:tabs>
          <w:tab w:val="left" w:pos="0"/>
        </w:tabs>
        <w:ind w:firstLine="709"/>
        <w:rPr>
          <w:szCs w:val="28"/>
          <w:lang w:val="ru-RU"/>
        </w:rPr>
      </w:pPr>
    </w:p>
    <w:p w:rsidR="0060316E" w:rsidRPr="0060316E" w:rsidRDefault="0060316E" w:rsidP="0060316E">
      <w:pPr>
        <w:widowControl w:val="0"/>
        <w:autoSpaceDE w:val="0"/>
        <w:autoSpaceDN w:val="0"/>
        <w:adjustRightInd w:val="0"/>
        <w:rPr>
          <w:b/>
          <w:szCs w:val="28"/>
          <w:lang w:eastAsia="bg-BG"/>
        </w:rPr>
      </w:pPr>
      <w:r w:rsidRPr="0060316E">
        <w:rPr>
          <w:b/>
          <w:szCs w:val="28"/>
          <w:lang w:eastAsia="bg-BG"/>
        </w:rPr>
        <w:t>Контрол на мярката за неотклонение „Задържане под стража” и други мерки на процесуална принуда.</w:t>
      </w:r>
    </w:p>
    <w:p w:rsidR="0060316E" w:rsidRPr="0060316E" w:rsidRDefault="0060316E" w:rsidP="0060316E">
      <w:pPr>
        <w:widowControl w:val="0"/>
        <w:autoSpaceDE w:val="0"/>
        <w:autoSpaceDN w:val="0"/>
        <w:adjustRightInd w:val="0"/>
        <w:rPr>
          <w:szCs w:val="28"/>
          <w:lang w:eastAsia="bg-BG"/>
        </w:rPr>
      </w:pPr>
      <w:r w:rsidRPr="0060316E">
        <w:rPr>
          <w:szCs w:val="28"/>
          <w:lang w:eastAsia="bg-BG"/>
        </w:rPr>
        <w:t>През 201</w:t>
      </w:r>
      <w:r w:rsidR="003D243C">
        <w:rPr>
          <w:szCs w:val="28"/>
          <w:lang w:eastAsia="bg-BG"/>
        </w:rPr>
        <w:t>8</w:t>
      </w:r>
      <w:r w:rsidRPr="0060316E">
        <w:rPr>
          <w:szCs w:val="28"/>
          <w:lang w:val="ru-RU" w:eastAsia="bg-BG"/>
        </w:rPr>
        <w:t xml:space="preserve"> </w:t>
      </w:r>
      <w:r w:rsidRPr="0060316E">
        <w:rPr>
          <w:szCs w:val="28"/>
          <w:lang w:eastAsia="bg-BG"/>
        </w:rPr>
        <w:t>година от прокурори при РП гр.Нова Загора са били изготвени общо 13 искания за вземане на мярка за неотклонение „Задържане под стража” /МН“ЗС“/ по отношение на обвиняеми лица.</w:t>
      </w:r>
      <w:r w:rsidR="003D243C">
        <w:rPr>
          <w:szCs w:val="28"/>
          <w:lang w:eastAsia="bg-BG"/>
        </w:rPr>
        <w:t xml:space="preserve"> Всички искания са били уважени.</w:t>
      </w:r>
      <w:r w:rsidRPr="0060316E">
        <w:rPr>
          <w:szCs w:val="28"/>
          <w:lang w:eastAsia="bg-BG"/>
        </w:rPr>
        <w:t xml:space="preserve"> </w:t>
      </w:r>
    </w:p>
    <w:p w:rsidR="0060316E" w:rsidRPr="0060316E" w:rsidRDefault="0060316E" w:rsidP="0060316E">
      <w:pPr>
        <w:widowControl w:val="0"/>
        <w:autoSpaceDE w:val="0"/>
        <w:autoSpaceDN w:val="0"/>
        <w:adjustRightInd w:val="0"/>
        <w:rPr>
          <w:szCs w:val="28"/>
          <w:lang w:eastAsia="bg-BG"/>
        </w:rPr>
      </w:pPr>
      <w:r w:rsidRPr="0060316E">
        <w:rPr>
          <w:szCs w:val="28"/>
          <w:lang w:eastAsia="bg-BG"/>
        </w:rPr>
        <w:t>През 201</w:t>
      </w:r>
      <w:r w:rsidR="003D243C">
        <w:rPr>
          <w:szCs w:val="28"/>
          <w:lang w:eastAsia="bg-BG"/>
        </w:rPr>
        <w:t>8</w:t>
      </w:r>
      <w:r w:rsidRPr="0060316E">
        <w:rPr>
          <w:szCs w:val="28"/>
          <w:lang w:eastAsia="bg-BG"/>
        </w:rPr>
        <w:t>г. няма случаи на изменение от прокурор на взета МН „Задържане под стража” на основание чл.63 ал.5 от НПК.</w:t>
      </w:r>
    </w:p>
    <w:p w:rsidR="0060316E" w:rsidRPr="0060316E" w:rsidRDefault="0060316E" w:rsidP="0060316E">
      <w:pPr>
        <w:widowControl w:val="0"/>
        <w:autoSpaceDE w:val="0"/>
        <w:autoSpaceDN w:val="0"/>
        <w:adjustRightInd w:val="0"/>
        <w:rPr>
          <w:szCs w:val="28"/>
          <w:lang w:eastAsia="bg-BG"/>
        </w:rPr>
      </w:pPr>
      <w:r w:rsidRPr="0060316E">
        <w:rPr>
          <w:szCs w:val="28"/>
          <w:lang w:eastAsia="bg-BG"/>
        </w:rPr>
        <w:t>През 201</w:t>
      </w:r>
      <w:r w:rsidR="003D243C">
        <w:rPr>
          <w:szCs w:val="28"/>
          <w:lang w:eastAsia="bg-BG"/>
        </w:rPr>
        <w:t>8</w:t>
      </w:r>
      <w:r w:rsidRPr="0060316E">
        <w:rPr>
          <w:szCs w:val="28"/>
          <w:lang w:eastAsia="bg-BG"/>
        </w:rPr>
        <w:t>г. няма случаи на отмяна от прокурор на взети спрямо обвиняеми лица мерки за процесуална принуда на основание чл.234 ал.8 от НПК.</w:t>
      </w:r>
    </w:p>
    <w:p w:rsidR="0060316E" w:rsidRPr="0060316E" w:rsidRDefault="0060316E" w:rsidP="0060316E">
      <w:pPr>
        <w:widowControl w:val="0"/>
        <w:autoSpaceDE w:val="0"/>
        <w:autoSpaceDN w:val="0"/>
        <w:adjustRightInd w:val="0"/>
        <w:ind w:firstLine="0"/>
        <w:rPr>
          <w:szCs w:val="28"/>
          <w:lang w:eastAsia="bg-BG"/>
        </w:rPr>
      </w:pPr>
    </w:p>
    <w:p w:rsidR="0060316E" w:rsidRPr="0060316E" w:rsidRDefault="0060316E" w:rsidP="0060316E">
      <w:pPr>
        <w:ind w:left="720" w:firstLine="0"/>
        <w:rPr>
          <w:b/>
          <w:szCs w:val="28"/>
          <w:lang w:val="ru-RU"/>
        </w:rPr>
      </w:pPr>
      <w:r w:rsidRPr="0060316E">
        <w:rPr>
          <w:b/>
          <w:szCs w:val="28"/>
          <w:lang w:val="ru-RU"/>
        </w:rPr>
        <w:t>2.3.Решени досъдебни производства от прокурор. Видове решения.</w:t>
      </w:r>
    </w:p>
    <w:p w:rsidR="0060316E" w:rsidRPr="0060316E" w:rsidRDefault="0060316E" w:rsidP="0060316E">
      <w:pPr>
        <w:widowControl w:val="0"/>
        <w:autoSpaceDE w:val="0"/>
        <w:autoSpaceDN w:val="0"/>
        <w:adjustRightInd w:val="0"/>
        <w:ind w:firstLine="709"/>
        <w:rPr>
          <w:szCs w:val="28"/>
          <w:lang w:eastAsia="bg-BG"/>
        </w:rPr>
      </w:pPr>
      <w:r w:rsidRPr="0060316E">
        <w:rPr>
          <w:szCs w:val="28"/>
          <w:lang w:eastAsia="bg-BG"/>
        </w:rPr>
        <w:t>През 201</w:t>
      </w:r>
      <w:r w:rsidR="00725639">
        <w:rPr>
          <w:szCs w:val="28"/>
          <w:lang w:eastAsia="bg-BG"/>
        </w:rPr>
        <w:t>8</w:t>
      </w:r>
      <w:r w:rsidRPr="0060316E">
        <w:rPr>
          <w:szCs w:val="28"/>
          <w:lang w:eastAsia="bg-BG"/>
        </w:rPr>
        <w:t xml:space="preserve"> година прокурорите при РП гр.Нова Загора са решили общо </w:t>
      </w:r>
      <w:r w:rsidR="00725639">
        <w:rPr>
          <w:b/>
          <w:i/>
          <w:szCs w:val="28"/>
          <w:lang w:eastAsia="bg-BG"/>
        </w:rPr>
        <w:t>876</w:t>
      </w:r>
      <w:r w:rsidRPr="0060316E">
        <w:rPr>
          <w:b/>
          <w:i/>
          <w:szCs w:val="28"/>
          <w:lang w:eastAsia="bg-BG"/>
        </w:rPr>
        <w:t xml:space="preserve"> бр</w:t>
      </w:r>
      <w:r w:rsidRPr="0060316E">
        <w:rPr>
          <w:szCs w:val="28"/>
          <w:lang w:eastAsia="bg-BG"/>
        </w:rPr>
        <w:t xml:space="preserve">. досъдебни производства с приключило разследване. В края на отчетния период нерешени при прокурора са останали </w:t>
      </w:r>
      <w:r w:rsidR="00725639">
        <w:rPr>
          <w:b/>
          <w:i/>
          <w:szCs w:val="28"/>
          <w:lang w:eastAsia="bg-BG"/>
        </w:rPr>
        <w:t>2</w:t>
      </w:r>
      <w:r w:rsidRPr="0060316E">
        <w:rPr>
          <w:b/>
          <w:i/>
          <w:szCs w:val="28"/>
          <w:lang w:eastAsia="bg-BG"/>
        </w:rPr>
        <w:t>1 бр.</w:t>
      </w:r>
      <w:r w:rsidRPr="0060316E">
        <w:rPr>
          <w:szCs w:val="28"/>
          <w:lang w:eastAsia="bg-BG"/>
        </w:rPr>
        <w:t xml:space="preserve"> досъдебни производства разследвани по общия ред. По всички от нерешените от прокурора досъдебни производства към края на отчетния период не е изтекъл законния срок за решаване.</w:t>
      </w:r>
      <w:r w:rsidR="00EC008E">
        <w:rPr>
          <w:szCs w:val="28"/>
          <w:lang w:eastAsia="bg-BG"/>
        </w:rPr>
        <w:t xml:space="preserve"> През 2017 г. са били решени общо 718 бр. досъдебни производства, а през 2016 г. – 749 бр. Налице е увеличение в общия брой на решени досъдебни производства за 2018 г., което се дължи и на прекратените по давност 133 бр. ДП.</w:t>
      </w:r>
    </w:p>
    <w:p w:rsidR="0060316E" w:rsidRPr="0060316E" w:rsidRDefault="0060316E" w:rsidP="00637488">
      <w:pPr>
        <w:widowControl w:val="0"/>
        <w:autoSpaceDE w:val="0"/>
        <w:autoSpaceDN w:val="0"/>
        <w:adjustRightInd w:val="0"/>
        <w:ind w:firstLine="708"/>
        <w:rPr>
          <w:szCs w:val="28"/>
          <w:lang w:eastAsia="bg-BG"/>
        </w:rPr>
      </w:pPr>
      <w:r w:rsidRPr="0060316E">
        <w:rPr>
          <w:szCs w:val="28"/>
          <w:lang w:eastAsia="bg-BG"/>
        </w:rPr>
        <w:t>Продължителността на досъдебната фаза, считано от образуване на досъдебното производство до решаването му от прокурор с прекратяване или внасяне в съд, на ДП разследвани по общия ред, през 201</w:t>
      </w:r>
      <w:r w:rsidR="00EC008E">
        <w:rPr>
          <w:szCs w:val="28"/>
          <w:lang w:eastAsia="bg-BG"/>
        </w:rPr>
        <w:t>8</w:t>
      </w:r>
      <w:r w:rsidRPr="0060316E">
        <w:rPr>
          <w:szCs w:val="28"/>
          <w:lang w:eastAsia="bg-BG"/>
        </w:rPr>
        <w:t xml:space="preserve"> година и сравнено с 201</w:t>
      </w:r>
      <w:r w:rsidR="00EC008E">
        <w:rPr>
          <w:szCs w:val="28"/>
          <w:lang w:eastAsia="bg-BG"/>
        </w:rPr>
        <w:t>7</w:t>
      </w:r>
      <w:r w:rsidRPr="0060316E">
        <w:rPr>
          <w:szCs w:val="28"/>
          <w:lang w:eastAsia="bg-BG"/>
        </w:rPr>
        <w:t xml:space="preserve"> и 2016 години е както следва: </w:t>
      </w:r>
    </w:p>
    <w:p w:rsidR="0060316E" w:rsidRPr="0060316E" w:rsidRDefault="0060316E" w:rsidP="0060316E">
      <w:pPr>
        <w:widowControl w:val="0"/>
        <w:autoSpaceDE w:val="0"/>
        <w:autoSpaceDN w:val="0"/>
        <w:adjustRightInd w:val="0"/>
        <w:ind w:firstLine="709"/>
        <w:rPr>
          <w:szCs w:val="28"/>
          <w:lang w:eastAsia="bg-BG"/>
        </w:rPr>
      </w:pPr>
    </w:p>
    <w:p w:rsidR="0060316E" w:rsidRPr="0060316E" w:rsidRDefault="0060316E" w:rsidP="0060316E">
      <w:pPr>
        <w:widowControl w:val="0"/>
        <w:autoSpaceDE w:val="0"/>
        <w:autoSpaceDN w:val="0"/>
        <w:adjustRightInd w:val="0"/>
        <w:ind w:firstLine="709"/>
        <w:rPr>
          <w:sz w:val="26"/>
          <w:szCs w:val="26"/>
          <w:lang w:eastAsia="bg-BG"/>
        </w:rPr>
      </w:pPr>
      <w:r w:rsidRPr="0060316E">
        <w:rPr>
          <w:sz w:val="26"/>
          <w:szCs w:val="26"/>
          <w:lang w:eastAsia="bg-BG"/>
        </w:rPr>
        <w:t>За сравнение:</w:t>
      </w: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7"/>
        <w:gridCol w:w="1104"/>
        <w:gridCol w:w="1201"/>
        <w:gridCol w:w="1168"/>
      </w:tblGrid>
      <w:tr w:rsidR="0060316E" w:rsidRPr="0060316E" w:rsidTr="0060316E">
        <w:trPr>
          <w:jc w:val="center"/>
        </w:trPr>
        <w:tc>
          <w:tcPr>
            <w:tcW w:w="5277" w:type="dxa"/>
            <w:tcBorders>
              <w:top w:val="single" w:sz="4" w:space="0" w:color="auto"/>
              <w:left w:val="single" w:sz="4" w:space="0" w:color="auto"/>
              <w:bottom w:val="single" w:sz="4" w:space="0" w:color="auto"/>
              <w:right w:val="single" w:sz="4" w:space="0" w:color="auto"/>
            </w:tcBorders>
          </w:tcPr>
          <w:p w:rsidR="0060316E" w:rsidRPr="0060316E" w:rsidRDefault="0060316E" w:rsidP="0060316E">
            <w:pPr>
              <w:ind w:firstLine="0"/>
              <w:rPr>
                <w:b/>
                <w:sz w:val="24"/>
                <w:szCs w:val="24"/>
                <w:lang w:val="en-US"/>
              </w:rPr>
            </w:pPr>
            <w:r w:rsidRPr="0060316E">
              <w:rPr>
                <w:b/>
                <w:i/>
                <w:sz w:val="24"/>
                <w:szCs w:val="24"/>
                <w:lang w:val="en-US"/>
              </w:rPr>
              <w:t>Продължителност на досъдебната фаза:</w:t>
            </w:r>
          </w:p>
        </w:tc>
        <w:tc>
          <w:tcPr>
            <w:tcW w:w="1104" w:type="dxa"/>
            <w:tcBorders>
              <w:top w:val="single" w:sz="4" w:space="0" w:color="auto"/>
              <w:left w:val="single" w:sz="4" w:space="0" w:color="auto"/>
              <w:bottom w:val="single" w:sz="4" w:space="0" w:color="auto"/>
              <w:right w:val="single" w:sz="4" w:space="0" w:color="auto"/>
            </w:tcBorders>
          </w:tcPr>
          <w:p w:rsidR="0060316E" w:rsidRPr="0060316E" w:rsidRDefault="0060316E" w:rsidP="00EC008E">
            <w:pPr>
              <w:ind w:firstLine="0"/>
              <w:jc w:val="center"/>
              <w:rPr>
                <w:b/>
                <w:i/>
                <w:sz w:val="24"/>
                <w:szCs w:val="24"/>
              </w:rPr>
            </w:pPr>
            <w:r w:rsidRPr="0060316E">
              <w:rPr>
                <w:b/>
                <w:i/>
                <w:sz w:val="24"/>
                <w:szCs w:val="24"/>
                <w:lang w:val="en-US"/>
              </w:rPr>
              <w:t>201</w:t>
            </w:r>
            <w:r w:rsidR="00EC008E">
              <w:rPr>
                <w:b/>
                <w:i/>
                <w:sz w:val="24"/>
                <w:szCs w:val="24"/>
              </w:rPr>
              <w:t>6</w:t>
            </w:r>
          </w:p>
        </w:tc>
        <w:tc>
          <w:tcPr>
            <w:tcW w:w="1201" w:type="dxa"/>
            <w:tcBorders>
              <w:top w:val="single" w:sz="4" w:space="0" w:color="auto"/>
              <w:left w:val="single" w:sz="4" w:space="0" w:color="auto"/>
              <w:bottom w:val="single" w:sz="4" w:space="0" w:color="auto"/>
              <w:right w:val="single" w:sz="4" w:space="0" w:color="auto"/>
            </w:tcBorders>
          </w:tcPr>
          <w:p w:rsidR="0060316E" w:rsidRPr="0060316E" w:rsidRDefault="0060316E" w:rsidP="00EC008E">
            <w:pPr>
              <w:ind w:firstLine="0"/>
              <w:jc w:val="center"/>
              <w:rPr>
                <w:b/>
                <w:i/>
                <w:sz w:val="24"/>
                <w:szCs w:val="24"/>
              </w:rPr>
            </w:pPr>
            <w:r w:rsidRPr="0060316E">
              <w:rPr>
                <w:b/>
                <w:i/>
                <w:sz w:val="24"/>
                <w:szCs w:val="24"/>
                <w:lang w:val="en-US"/>
              </w:rPr>
              <w:t>201</w:t>
            </w:r>
            <w:r w:rsidR="00EC008E">
              <w:rPr>
                <w:b/>
                <w:i/>
                <w:sz w:val="24"/>
                <w:szCs w:val="24"/>
              </w:rPr>
              <w:t>7</w:t>
            </w:r>
          </w:p>
        </w:tc>
        <w:tc>
          <w:tcPr>
            <w:tcW w:w="1168" w:type="dxa"/>
            <w:tcBorders>
              <w:top w:val="single" w:sz="4" w:space="0" w:color="auto"/>
              <w:left w:val="single" w:sz="4" w:space="0" w:color="auto"/>
              <w:bottom w:val="single" w:sz="4" w:space="0" w:color="auto"/>
              <w:right w:val="single" w:sz="4" w:space="0" w:color="auto"/>
            </w:tcBorders>
          </w:tcPr>
          <w:p w:rsidR="0060316E" w:rsidRPr="0060316E" w:rsidRDefault="0060316E" w:rsidP="00EC008E">
            <w:pPr>
              <w:ind w:firstLine="0"/>
              <w:jc w:val="center"/>
              <w:rPr>
                <w:b/>
                <w:i/>
                <w:sz w:val="24"/>
                <w:szCs w:val="24"/>
              </w:rPr>
            </w:pPr>
            <w:r w:rsidRPr="0060316E">
              <w:rPr>
                <w:b/>
                <w:i/>
                <w:sz w:val="24"/>
                <w:szCs w:val="24"/>
                <w:lang w:val="en-US"/>
              </w:rPr>
              <w:t>201</w:t>
            </w:r>
            <w:r w:rsidR="00EC008E">
              <w:rPr>
                <w:b/>
                <w:i/>
                <w:sz w:val="24"/>
                <w:szCs w:val="24"/>
              </w:rPr>
              <w:t>8</w:t>
            </w:r>
          </w:p>
        </w:tc>
      </w:tr>
      <w:tr w:rsidR="0060316E" w:rsidRPr="0060316E" w:rsidTr="0060316E">
        <w:trPr>
          <w:trHeight w:val="401"/>
          <w:jc w:val="center"/>
        </w:trPr>
        <w:tc>
          <w:tcPr>
            <w:tcW w:w="5277"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0"/>
              <w:jc w:val="left"/>
              <w:rPr>
                <w:i/>
                <w:sz w:val="24"/>
                <w:szCs w:val="24"/>
                <w:lang w:val="en-US"/>
              </w:rPr>
            </w:pPr>
            <w:r w:rsidRPr="0060316E">
              <w:rPr>
                <w:i/>
                <w:sz w:val="24"/>
                <w:szCs w:val="24"/>
                <w:lang w:val="en-US"/>
              </w:rPr>
              <w:t>До 7 месеца</w:t>
            </w:r>
          </w:p>
        </w:tc>
        <w:tc>
          <w:tcPr>
            <w:tcW w:w="1104" w:type="dxa"/>
            <w:tcBorders>
              <w:top w:val="single" w:sz="4" w:space="0" w:color="auto"/>
              <w:left w:val="single" w:sz="4" w:space="0" w:color="auto"/>
              <w:bottom w:val="single" w:sz="4" w:space="0" w:color="auto"/>
              <w:right w:val="single" w:sz="4" w:space="0" w:color="auto"/>
            </w:tcBorders>
            <w:vAlign w:val="center"/>
          </w:tcPr>
          <w:p w:rsidR="0060316E" w:rsidRPr="0060316E" w:rsidRDefault="00EC008E" w:rsidP="0060316E">
            <w:pPr>
              <w:ind w:firstLine="0"/>
              <w:jc w:val="center"/>
              <w:rPr>
                <w:i/>
                <w:sz w:val="24"/>
                <w:szCs w:val="24"/>
              </w:rPr>
            </w:pPr>
            <w:r>
              <w:rPr>
                <w:i/>
                <w:sz w:val="24"/>
                <w:szCs w:val="24"/>
              </w:rPr>
              <w:t>316</w:t>
            </w:r>
          </w:p>
        </w:tc>
        <w:tc>
          <w:tcPr>
            <w:tcW w:w="1201"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EC008E">
            <w:pPr>
              <w:ind w:firstLine="0"/>
              <w:jc w:val="center"/>
              <w:rPr>
                <w:i/>
                <w:sz w:val="24"/>
                <w:szCs w:val="24"/>
              </w:rPr>
            </w:pPr>
            <w:r w:rsidRPr="0060316E">
              <w:rPr>
                <w:i/>
                <w:sz w:val="24"/>
                <w:szCs w:val="24"/>
              </w:rPr>
              <w:t>3</w:t>
            </w:r>
            <w:r w:rsidR="00EC008E">
              <w:rPr>
                <w:i/>
                <w:sz w:val="24"/>
                <w:szCs w:val="24"/>
              </w:rPr>
              <w:t>69</w:t>
            </w:r>
          </w:p>
        </w:tc>
        <w:tc>
          <w:tcPr>
            <w:tcW w:w="1168" w:type="dxa"/>
            <w:tcBorders>
              <w:top w:val="single" w:sz="4" w:space="0" w:color="auto"/>
              <w:left w:val="single" w:sz="4" w:space="0" w:color="auto"/>
              <w:bottom w:val="single" w:sz="4" w:space="0" w:color="auto"/>
              <w:right w:val="single" w:sz="4" w:space="0" w:color="auto"/>
            </w:tcBorders>
          </w:tcPr>
          <w:p w:rsidR="0060316E" w:rsidRPr="0060316E" w:rsidRDefault="00EC008E" w:rsidP="0060316E">
            <w:pPr>
              <w:ind w:firstLine="0"/>
              <w:jc w:val="center"/>
              <w:rPr>
                <w:i/>
                <w:sz w:val="24"/>
                <w:szCs w:val="24"/>
              </w:rPr>
            </w:pPr>
            <w:r>
              <w:rPr>
                <w:i/>
                <w:sz w:val="24"/>
                <w:szCs w:val="24"/>
              </w:rPr>
              <w:t>422</w:t>
            </w:r>
          </w:p>
        </w:tc>
      </w:tr>
      <w:tr w:rsidR="0060316E" w:rsidRPr="0060316E" w:rsidTr="0060316E">
        <w:trPr>
          <w:trHeight w:val="421"/>
          <w:jc w:val="center"/>
        </w:trPr>
        <w:tc>
          <w:tcPr>
            <w:tcW w:w="5277"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0"/>
              <w:jc w:val="left"/>
              <w:rPr>
                <w:i/>
                <w:sz w:val="24"/>
                <w:szCs w:val="24"/>
                <w:lang w:val="en-US"/>
              </w:rPr>
            </w:pPr>
            <w:r w:rsidRPr="0060316E">
              <w:rPr>
                <w:i/>
                <w:sz w:val="24"/>
                <w:szCs w:val="24"/>
                <w:lang w:val="en-US"/>
              </w:rPr>
              <w:t>До 1 година</w:t>
            </w:r>
          </w:p>
        </w:tc>
        <w:tc>
          <w:tcPr>
            <w:tcW w:w="1104" w:type="dxa"/>
            <w:tcBorders>
              <w:top w:val="single" w:sz="4" w:space="0" w:color="auto"/>
              <w:left w:val="single" w:sz="4" w:space="0" w:color="auto"/>
              <w:bottom w:val="single" w:sz="4" w:space="0" w:color="auto"/>
              <w:right w:val="single" w:sz="4" w:space="0" w:color="auto"/>
            </w:tcBorders>
            <w:vAlign w:val="center"/>
          </w:tcPr>
          <w:p w:rsidR="0060316E" w:rsidRPr="0060316E" w:rsidRDefault="00EC008E" w:rsidP="0060316E">
            <w:pPr>
              <w:ind w:firstLine="0"/>
              <w:jc w:val="center"/>
              <w:rPr>
                <w:i/>
                <w:sz w:val="24"/>
                <w:szCs w:val="24"/>
              </w:rPr>
            </w:pPr>
            <w:r>
              <w:rPr>
                <w:i/>
                <w:sz w:val="24"/>
                <w:szCs w:val="24"/>
              </w:rPr>
              <w:t>47</w:t>
            </w:r>
          </w:p>
        </w:tc>
        <w:tc>
          <w:tcPr>
            <w:tcW w:w="1201" w:type="dxa"/>
            <w:tcBorders>
              <w:top w:val="single" w:sz="4" w:space="0" w:color="auto"/>
              <w:left w:val="single" w:sz="4" w:space="0" w:color="auto"/>
              <w:bottom w:val="single" w:sz="4" w:space="0" w:color="auto"/>
              <w:right w:val="single" w:sz="4" w:space="0" w:color="auto"/>
            </w:tcBorders>
            <w:vAlign w:val="center"/>
          </w:tcPr>
          <w:p w:rsidR="0060316E" w:rsidRPr="0060316E" w:rsidRDefault="00EC008E" w:rsidP="0060316E">
            <w:pPr>
              <w:ind w:firstLine="0"/>
              <w:jc w:val="center"/>
              <w:rPr>
                <w:i/>
                <w:sz w:val="24"/>
                <w:szCs w:val="24"/>
              </w:rPr>
            </w:pPr>
            <w:r>
              <w:rPr>
                <w:i/>
                <w:sz w:val="24"/>
                <w:szCs w:val="24"/>
              </w:rPr>
              <w:t>36</w:t>
            </w:r>
          </w:p>
        </w:tc>
        <w:tc>
          <w:tcPr>
            <w:tcW w:w="1168" w:type="dxa"/>
            <w:tcBorders>
              <w:top w:val="single" w:sz="4" w:space="0" w:color="auto"/>
              <w:left w:val="single" w:sz="4" w:space="0" w:color="auto"/>
              <w:bottom w:val="single" w:sz="4" w:space="0" w:color="auto"/>
              <w:right w:val="single" w:sz="4" w:space="0" w:color="auto"/>
            </w:tcBorders>
          </w:tcPr>
          <w:p w:rsidR="0060316E" w:rsidRPr="0060316E" w:rsidRDefault="00EC008E" w:rsidP="0060316E">
            <w:pPr>
              <w:ind w:firstLine="0"/>
              <w:jc w:val="center"/>
              <w:rPr>
                <w:i/>
                <w:sz w:val="24"/>
                <w:szCs w:val="24"/>
              </w:rPr>
            </w:pPr>
            <w:r>
              <w:rPr>
                <w:i/>
                <w:sz w:val="24"/>
                <w:szCs w:val="24"/>
              </w:rPr>
              <w:t>59</w:t>
            </w:r>
          </w:p>
        </w:tc>
      </w:tr>
      <w:tr w:rsidR="0060316E" w:rsidRPr="0060316E" w:rsidTr="0060316E">
        <w:trPr>
          <w:trHeight w:val="413"/>
          <w:jc w:val="center"/>
        </w:trPr>
        <w:tc>
          <w:tcPr>
            <w:tcW w:w="5277" w:type="dxa"/>
            <w:tcBorders>
              <w:top w:val="single" w:sz="4" w:space="0" w:color="auto"/>
              <w:left w:val="single" w:sz="4" w:space="0" w:color="auto"/>
              <w:bottom w:val="single" w:sz="4" w:space="0" w:color="auto"/>
              <w:right w:val="single" w:sz="4" w:space="0" w:color="auto"/>
            </w:tcBorders>
            <w:vAlign w:val="center"/>
          </w:tcPr>
          <w:p w:rsidR="0060316E" w:rsidRPr="0060316E" w:rsidRDefault="0060316E" w:rsidP="0060316E">
            <w:pPr>
              <w:ind w:firstLine="0"/>
              <w:jc w:val="left"/>
              <w:rPr>
                <w:i/>
                <w:sz w:val="24"/>
                <w:szCs w:val="24"/>
                <w:lang w:val="en-US"/>
              </w:rPr>
            </w:pPr>
            <w:r w:rsidRPr="0060316E">
              <w:rPr>
                <w:i/>
                <w:sz w:val="24"/>
                <w:szCs w:val="24"/>
                <w:lang w:val="en-US"/>
              </w:rPr>
              <w:t>Над 1 година</w:t>
            </w:r>
          </w:p>
        </w:tc>
        <w:tc>
          <w:tcPr>
            <w:tcW w:w="1104" w:type="dxa"/>
            <w:tcBorders>
              <w:top w:val="single" w:sz="4" w:space="0" w:color="auto"/>
              <w:left w:val="single" w:sz="4" w:space="0" w:color="auto"/>
              <w:bottom w:val="single" w:sz="4" w:space="0" w:color="auto"/>
              <w:right w:val="single" w:sz="4" w:space="0" w:color="auto"/>
            </w:tcBorders>
            <w:vAlign w:val="center"/>
          </w:tcPr>
          <w:p w:rsidR="0060316E" w:rsidRPr="0060316E" w:rsidRDefault="00EC008E" w:rsidP="0060316E">
            <w:pPr>
              <w:ind w:firstLine="0"/>
              <w:jc w:val="center"/>
              <w:rPr>
                <w:i/>
                <w:sz w:val="24"/>
                <w:szCs w:val="24"/>
              </w:rPr>
            </w:pPr>
            <w:r>
              <w:rPr>
                <w:i/>
                <w:sz w:val="24"/>
                <w:szCs w:val="24"/>
              </w:rPr>
              <w:t>14</w:t>
            </w:r>
          </w:p>
        </w:tc>
        <w:tc>
          <w:tcPr>
            <w:tcW w:w="1201" w:type="dxa"/>
            <w:tcBorders>
              <w:top w:val="single" w:sz="4" w:space="0" w:color="auto"/>
              <w:left w:val="single" w:sz="4" w:space="0" w:color="auto"/>
              <w:bottom w:val="single" w:sz="4" w:space="0" w:color="auto"/>
              <w:right w:val="single" w:sz="4" w:space="0" w:color="auto"/>
            </w:tcBorders>
            <w:vAlign w:val="center"/>
          </w:tcPr>
          <w:p w:rsidR="0060316E" w:rsidRPr="0060316E" w:rsidRDefault="00EC008E" w:rsidP="0060316E">
            <w:pPr>
              <w:ind w:firstLine="0"/>
              <w:jc w:val="center"/>
              <w:rPr>
                <w:i/>
                <w:sz w:val="24"/>
                <w:szCs w:val="24"/>
              </w:rPr>
            </w:pPr>
            <w:r>
              <w:rPr>
                <w:i/>
                <w:sz w:val="24"/>
                <w:szCs w:val="24"/>
              </w:rPr>
              <w:t>26</w:t>
            </w:r>
          </w:p>
        </w:tc>
        <w:tc>
          <w:tcPr>
            <w:tcW w:w="1168" w:type="dxa"/>
            <w:tcBorders>
              <w:top w:val="single" w:sz="4" w:space="0" w:color="auto"/>
              <w:left w:val="single" w:sz="4" w:space="0" w:color="auto"/>
              <w:bottom w:val="single" w:sz="4" w:space="0" w:color="auto"/>
              <w:right w:val="single" w:sz="4" w:space="0" w:color="auto"/>
            </w:tcBorders>
          </w:tcPr>
          <w:p w:rsidR="0060316E" w:rsidRPr="0060316E" w:rsidRDefault="00EC008E" w:rsidP="0060316E">
            <w:pPr>
              <w:ind w:firstLine="0"/>
              <w:jc w:val="center"/>
              <w:rPr>
                <w:i/>
                <w:sz w:val="24"/>
                <w:szCs w:val="24"/>
              </w:rPr>
            </w:pPr>
            <w:r>
              <w:rPr>
                <w:i/>
                <w:sz w:val="24"/>
                <w:szCs w:val="24"/>
              </w:rPr>
              <w:t>14</w:t>
            </w:r>
          </w:p>
        </w:tc>
      </w:tr>
    </w:tbl>
    <w:p w:rsidR="0060316E" w:rsidRDefault="0060316E" w:rsidP="0060316E">
      <w:pPr>
        <w:widowControl w:val="0"/>
        <w:autoSpaceDE w:val="0"/>
        <w:autoSpaceDN w:val="0"/>
        <w:adjustRightInd w:val="0"/>
        <w:rPr>
          <w:b/>
          <w:i/>
          <w:sz w:val="26"/>
          <w:szCs w:val="26"/>
          <w:lang w:val="en-US" w:eastAsia="bg-BG"/>
        </w:rPr>
      </w:pPr>
    </w:p>
    <w:p w:rsidR="00464D1B" w:rsidRPr="00464D1B" w:rsidRDefault="00464D1B" w:rsidP="0060316E">
      <w:pPr>
        <w:widowControl w:val="0"/>
        <w:autoSpaceDE w:val="0"/>
        <w:autoSpaceDN w:val="0"/>
        <w:adjustRightInd w:val="0"/>
        <w:rPr>
          <w:b/>
          <w:i/>
          <w:sz w:val="26"/>
          <w:szCs w:val="26"/>
          <w:lang w:val="en-US" w:eastAsia="bg-BG"/>
        </w:rPr>
      </w:pPr>
    </w:p>
    <w:p w:rsidR="0060316E" w:rsidRPr="0060316E" w:rsidRDefault="0060316E" w:rsidP="0060316E">
      <w:pPr>
        <w:widowControl w:val="0"/>
        <w:autoSpaceDE w:val="0"/>
        <w:autoSpaceDN w:val="0"/>
        <w:adjustRightInd w:val="0"/>
        <w:rPr>
          <w:b/>
          <w:i/>
          <w:szCs w:val="28"/>
          <w:lang w:eastAsia="bg-BG"/>
        </w:rPr>
      </w:pPr>
      <w:r w:rsidRPr="0060316E">
        <w:rPr>
          <w:b/>
          <w:i/>
          <w:szCs w:val="28"/>
          <w:lang w:eastAsia="bg-BG"/>
        </w:rPr>
        <w:t xml:space="preserve">Данните сочат, че на фона на </w:t>
      </w:r>
      <w:r w:rsidR="00EC008E">
        <w:rPr>
          <w:b/>
          <w:i/>
          <w:szCs w:val="28"/>
          <w:lang w:eastAsia="bg-BG"/>
        </w:rPr>
        <w:t>увеличения</w:t>
      </w:r>
      <w:r w:rsidRPr="0060316E">
        <w:rPr>
          <w:b/>
          <w:i/>
          <w:szCs w:val="28"/>
          <w:lang w:eastAsia="bg-BG"/>
        </w:rPr>
        <w:t xml:space="preserve"> общ брой на наблюдавани ДП от категорията през 201</w:t>
      </w:r>
      <w:r w:rsidR="00EC008E">
        <w:rPr>
          <w:b/>
          <w:i/>
          <w:szCs w:val="28"/>
          <w:lang w:eastAsia="bg-BG"/>
        </w:rPr>
        <w:t>8</w:t>
      </w:r>
      <w:r w:rsidRPr="0060316E">
        <w:rPr>
          <w:b/>
          <w:i/>
          <w:szCs w:val="28"/>
          <w:lang w:eastAsia="bg-BG"/>
        </w:rPr>
        <w:t xml:space="preserve"> година, спрямо 201</w:t>
      </w:r>
      <w:r w:rsidR="00EC008E">
        <w:rPr>
          <w:b/>
          <w:i/>
          <w:szCs w:val="28"/>
          <w:lang w:eastAsia="bg-BG"/>
        </w:rPr>
        <w:t>7</w:t>
      </w:r>
      <w:r w:rsidRPr="0060316E">
        <w:rPr>
          <w:b/>
          <w:i/>
          <w:szCs w:val="28"/>
          <w:lang w:eastAsia="bg-BG"/>
        </w:rPr>
        <w:t xml:space="preserve"> година, е налице увеличение с </w:t>
      </w:r>
      <w:r w:rsidR="00EC008E">
        <w:rPr>
          <w:b/>
          <w:i/>
          <w:szCs w:val="28"/>
          <w:lang w:eastAsia="bg-BG"/>
        </w:rPr>
        <w:t>14,36</w:t>
      </w:r>
      <w:r w:rsidRPr="0060316E">
        <w:rPr>
          <w:b/>
          <w:i/>
          <w:szCs w:val="28"/>
          <w:lang w:eastAsia="bg-BG"/>
        </w:rPr>
        <w:t xml:space="preserve"> % на броя на разследвани по общия ред ДП, приключили в срок до </w:t>
      </w:r>
      <w:r w:rsidR="00EC008E">
        <w:rPr>
          <w:b/>
          <w:i/>
          <w:szCs w:val="28"/>
          <w:lang w:eastAsia="bg-BG"/>
        </w:rPr>
        <w:t>8</w:t>
      </w:r>
      <w:r w:rsidRPr="0060316E">
        <w:rPr>
          <w:b/>
          <w:i/>
          <w:szCs w:val="28"/>
          <w:lang w:eastAsia="bg-BG"/>
        </w:rPr>
        <w:t xml:space="preserve"> месеца, считано от образуването до решаването от прокурор с окончателен акт /прекратяване или внасяне в съд/. Увеличение на броя на разследвани по общия ред ДП, приключили в срок до </w:t>
      </w:r>
      <w:r w:rsidR="00EC008E">
        <w:rPr>
          <w:b/>
          <w:i/>
          <w:szCs w:val="28"/>
          <w:lang w:eastAsia="bg-BG"/>
        </w:rPr>
        <w:t>8</w:t>
      </w:r>
      <w:r w:rsidRPr="0060316E">
        <w:rPr>
          <w:b/>
          <w:i/>
          <w:szCs w:val="28"/>
          <w:lang w:eastAsia="bg-BG"/>
        </w:rPr>
        <w:t xml:space="preserve"> месеца, е налице и спрямо 201</w:t>
      </w:r>
      <w:r w:rsidR="00EC008E">
        <w:rPr>
          <w:b/>
          <w:i/>
          <w:szCs w:val="28"/>
          <w:lang w:eastAsia="bg-BG"/>
        </w:rPr>
        <w:t>6</w:t>
      </w:r>
      <w:r w:rsidRPr="0060316E">
        <w:rPr>
          <w:b/>
          <w:i/>
          <w:szCs w:val="28"/>
          <w:lang w:eastAsia="bg-BG"/>
        </w:rPr>
        <w:t xml:space="preserve">г. – с </w:t>
      </w:r>
      <w:r w:rsidR="00EC008E">
        <w:rPr>
          <w:b/>
          <w:i/>
          <w:szCs w:val="28"/>
          <w:lang w:eastAsia="bg-BG"/>
        </w:rPr>
        <w:t>35,54</w:t>
      </w:r>
      <w:r w:rsidRPr="0060316E">
        <w:rPr>
          <w:b/>
          <w:i/>
          <w:szCs w:val="28"/>
          <w:lang w:eastAsia="bg-BG"/>
        </w:rPr>
        <w:t xml:space="preserve">%. Анализът на данните сочи на запазване на положителната тенденция за увеличение на относителния дял на решените в срок до </w:t>
      </w:r>
      <w:r w:rsidR="00EC008E">
        <w:rPr>
          <w:b/>
          <w:i/>
          <w:szCs w:val="28"/>
          <w:lang w:eastAsia="bg-BG"/>
        </w:rPr>
        <w:t>8</w:t>
      </w:r>
      <w:r w:rsidRPr="0060316E">
        <w:rPr>
          <w:b/>
          <w:i/>
          <w:szCs w:val="28"/>
          <w:lang w:eastAsia="bg-BG"/>
        </w:rPr>
        <w:t xml:space="preserve"> месеца, считано от образуването до решаването от прокурор с окончателен акт /прекратяване или внасяне в съд/, дела от категорията, дори при намаляване на общия брой наблюдавани такива.</w:t>
      </w:r>
    </w:p>
    <w:p w:rsidR="0060316E" w:rsidRPr="0060316E" w:rsidRDefault="0060316E" w:rsidP="0060316E">
      <w:pPr>
        <w:widowControl w:val="0"/>
        <w:autoSpaceDE w:val="0"/>
        <w:autoSpaceDN w:val="0"/>
        <w:adjustRightInd w:val="0"/>
        <w:rPr>
          <w:b/>
          <w:i/>
          <w:szCs w:val="28"/>
          <w:lang w:eastAsia="bg-BG"/>
        </w:rPr>
      </w:pPr>
    </w:p>
    <w:p w:rsidR="0060316E" w:rsidRPr="0060316E" w:rsidRDefault="0060316E" w:rsidP="0060316E">
      <w:pPr>
        <w:ind w:firstLine="709"/>
        <w:rPr>
          <w:b/>
          <w:szCs w:val="28"/>
          <w:lang w:val="ru-RU"/>
        </w:rPr>
      </w:pPr>
      <w:r w:rsidRPr="0060316E">
        <w:rPr>
          <w:b/>
          <w:szCs w:val="28"/>
          <w:lang w:val="ru-RU"/>
        </w:rPr>
        <w:t>Внесени в Съда ДП.</w:t>
      </w:r>
    </w:p>
    <w:p w:rsidR="0060316E" w:rsidRPr="0060316E" w:rsidRDefault="0060316E" w:rsidP="0060316E">
      <w:pPr>
        <w:ind w:firstLine="709"/>
        <w:rPr>
          <w:b/>
          <w:szCs w:val="28"/>
          <w:lang w:val="ru-RU"/>
        </w:rPr>
      </w:pPr>
    </w:p>
    <w:p w:rsidR="0060316E" w:rsidRPr="0060316E" w:rsidRDefault="0060316E" w:rsidP="0060316E">
      <w:pPr>
        <w:ind w:firstLine="709"/>
        <w:rPr>
          <w:szCs w:val="28"/>
          <w:lang w:val="ru-RU"/>
        </w:rPr>
      </w:pPr>
      <w:r w:rsidRPr="0060316E">
        <w:rPr>
          <w:szCs w:val="28"/>
          <w:lang w:val="ru-RU"/>
        </w:rPr>
        <w:t>През 201</w:t>
      </w:r>
      <w:r w:rsidR="00EC008E">
        <w:rPr>
          <w:szCs w:val="28"/>
          <w:lang w:val="ru-RU"/>
        </w:rPr>
        <w:t xml:space="preserve">8 </w:t>
      </w:r>
      <w:r w:rsidRPr="0060316E">
        <w:rPr>
          <w:szCs w:val="28"/>
          <w:lang w:val="ru-RU"/>
        </w:rPr>
        <w:t xml:space="preserve">г. в съда са внесени общо </w:t>
      </w:r>
      <w:r w:rsidR="00EC008E">
        <w:rPr>
          <w:szCs w:val="28"/>
          <w:lang w:val="ru-RU"/>
        </w:rPr>
        <w:t>283</w:t>
      </w:r>
      <w:r w:rsidRPr="0060316E">
        <w:rPr>
          <w:szCs w:val="28"/>
          <w:lang w:val="ru-RU"/>
        </w:rPr>
        <w:t xml:space="preserve"> бр. досъдебни производства (при 2</w:t>
      </w:r>
      <w:r w:rsidR="00EC008E">
        <w:rPr>
          <w:szCs w:val="28"/>
          <w:lang w:val="ru-RU"/>
        </w:rPr>
        <w:t>63</w:t>
      </w:r>
      <w:r w:rsidRPr="0060316E">
        <w:rPr>
          <w:szCs w:val="28"/>
          <w:lang w:val="ru-RU"/>
        </w:rPr>
        <w:t xml:space="preserve"> бр. за 201</w:t>
      </w:r>
      <w:r w:rsidR="00EC008E">
        <w:rPr>
          <w:szCs w:val="28"/>
          <w:lang w:val="ru-RU"/>
        </w:rPr>
        <w:t>7</w:t>
      </w:r>
      <w:r w:rsidRPr="0060316E">
        <w:rPr>
          <w:szCs w:val="28"/>
          <w:lang w:val="ru-RU"/>
        </w:rPr>
        <w:t>г. и 227 бр. за 2016г.).</w:t>
      </w:r>
    </w:p>
    <w:p w:rsidR="0060316E" w:rsidRPr="0060316E" w:rsidRDefault="0060316E" w:rsidP="0060316E">
      <w:pPr>
        <w:ind w:firstLine="709"/>
        <w:rPr>
          <w:szCs w:val="28"/>
          <w:lang w:val="ru-RU"/>
        </w:rPr>
      </w:pPr>
      <w:r w:rsidRPr="0060316E">
        <w:rPr>
          <w:szCs w:val="28"/>
          <w:lang w:val="ru-RU"/>
        </w:rPr>
        <w:t xml:space="preserve">Внесените в съда </w:t>
      </w:r>
      <w:r w:rsidR="00EC008E">
        <w:rPr>
          <w:szCs w:val="28"/>
          <w:lang w:val="ru-RU"/>
        </w:rPr>
        <w:t>284</w:t>
      </w:r>
      <w:r w:rsidRPr="0060316E">
        <w:rPr>
          <w:szCs w:val="28"/>
          <w:lang w:val="ru-RU"/>
        </w:rPr>
        <w:t xml:space="preserve"> прокурорски акта (при </w:t>
      </w:r>
      <w:r w:rsidR="00EC008E">
        <w:rPr>
          <w:szCs w:val="28"/>
          <w:lang w:val="ru-RU"/>
        </w:rPr>
        <w:t>265 з</w:t>
      </w:r>
      <w:r w:rsidRPr="0060316E">
        <w:rPr>
          <w:szCs w:val="28"/>
          <w:lang w:val="ru-RU"/>
        </w:rPr>
        <w:t>а 201</w:t>
      </w:r>
      <w:r w:rsidR="00EC008E">
        <w:rPr>
          <w:szCs w:val="28"/>
          <w:lang w:val="ru-RU"/>
        </w:rPr>
        <w:t xml:space="preserve">7 </w:t>
      </w:r>
      <w:r w:rsidRPr="0060316E">
        <w:rPr>
          <w:szCs w:val="28"/>
          <w:lang w:val="ru-RU"/>
        </w:rPr>
        <w:t>г. и 2</w:t>
      </w:r>
      <w:r w:rsidR="00EC008E">
        <w:rPr>
          <w:szCs w:val="28"/>
          <w:lang w:val="ru-RU"/>
        </w:rPr>
        <w:t>28</w:t>
      </w:r>
      <w:r w:rsidRPr="0060316E">
        <w:rPr>
          <w:szCs w:val="28"/>
          <w:lang w:val="ru-RU"/>
        </w:rPr>
        <w:t xml:space="preserve"> за 201</w:t>
      </w:r>
      <w:r w:rsidR="00EC008E">
        <w:rPr>
          <w:szCs w:val="28"/>
          <w:lang w:val="ru-RU"/>
        </w:rPr>
        <w:t xml:space="preserve">6 </w:t>
      </w:r>
      <w:r w:rsidRPr="0060316E">
        <w:rPr>
          <w:szCs w:val="28"/>
          <w:lang w:val="ru-RU"/>
        </w:rPr>
        <w:t>г.) са както следва:</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134"/>
        <w:gridCol w:w="1702"/>
        <w:gridCol w:w="1418"/>
      </w:tblGrid>
      <w:tr w:rsidR="00EC008E" w:rsidRPr="0060316E" w:rsidTr="00A258B8">
        <w:tc>
          <w:tcPr>
            <w:tcW w:w="5211"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60316E">
            <w:pPr>
              <w:ind w:firstLine="1134"/>
              <w:jc w:val="center"/>
              <w:rPr>
                <w:sz w:val="24"/>
                <w:szCs w:val="24"/>
                <w:lang w:val="ru-RU"/>
              </w:rPr>
            </w:pPr>
            <w:bookmarkStart w:id="0" w:name="OLE_LINK1"/>
          </w:p>
        </w:tc>
        <w:tc>
          <w:tcPr>
            <w:tcW w:w="1134"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EC008E">
            <w:pPr>
              <w:ind w:firstLine="34"/>
              <w:jc w:val="center"/>
              <w:rPr>
                <w:b/>
                <w:i/>
                <w:sz w:val="24"/>
                <w:szCs w:val="24"/>
              </w:rPr>
            </w:pPr>
            <w:r w:rsidRPr="0060316E">
              <w:rPr>
                <w:b/>
                <w:i/>
                <w:sz w:val="24"/>
                <w:szCs w:val="24"/>
                <w:lang w:val="en-US"/>
              </w:rPr>
              <w:t>201</w:t>
            </w:r>
            <w:r>
              <w:rPr>
                <w:b/>
                <w:i/>
                <w:sz w:val="24"/>
                <w:szCs w:val="24"/>
              </w:rPr>
              <w:t>8</w:t>
            </w:r>
          </w:p>
        </w:tc>
        <w:tc>
          <w:tcPr>
            <w:tcW w:w="1702"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B8593E">
            <w:pPr>
              <w:ind w:firstLine="34"/>
              <w:jc w:val="center"/>
              <w:rPr>
                <w:b/>
                <w:i/>
                <w:sz w:val="24"/>
                <w:szCs w:val="24"/>
              </w:rPr>
            </w:pPr>
            <w:r w:rsidRPr="0060316E">
              <w:rPr>
                <w:b/>
                <w:i/>
                <w:sz w:val="24"/>
                <w:szCs w:val="24"/>
                <w:lang w:val="en-US"/>
              </w:rPr>
              <w:t>201</w:t>
            </w:r>
            <w:r w:rsidRPr="0060316E">
              <w:rPr>
                <w:b/>
                <w:i/>
                <w:sz w:val="24"/>
                <w:szCs w:val="24"/>
              </w:rPr>
              <w:t>7</w:t>
            </w:r>
          </w:p>
        </w:tc>
        <w:tc>
          <w:tcPr>
            <w:tcW w:w="1418"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EC008E">
            <w:pPr>
              <w:ind w:firstLine="34"/>
              <w:jc w:val="center"/>
              <w:rPr>
                <w:b/>
                <w:i/>
                <w:sz w:val="24"/>
                <w:szCs w:val="24"/>
              </w:rPr>
            </w:pPr>
            <w:r w:rsidRPr="0060316E">
              <w:rPr>
                <w:b/>
                <w:i/>
                <w:sz w:val="24"/>
                <w:szCs w:val="24"/>
                <w:lang w:val="en-US"/>
              </w:rPr>
              <w:t>201</w:t>
            </w:r>
            <w:r>
              <w:rPr>
                <w:b/>
                <w:i/>
                <w:sz w:val="24"/>
                <w:szCs w:val="24"/>
              </w:rPr>
              <w:t>6</w:t>
            </w:r>
          </w:p>
        </w:tc>
      </w:tr>
      <w:tr w:rsidR="00EC008E" w:rsidRPr="0060316E" w:rsidTr="00A258B8">
        <w:trPr>
          <w:trHeight w:val="340"/>
        </w:trPr>
        <w:tc>
          <w:tcPr>
            <w:tcW w:w="5211"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642AB3">
            <w:pPr>
              <w:widowControl w:val="0"/>
              <w:numPr>
                <w:ilvl w:val="0"/>
                <w:numId w:val="6"/>
              </w:numPr>
              <w:tabs>
                <w:tab w:val="left" w:pos="315"/>
              </w:tabs>
              <w:autoSpaceDE w:val="0"/>
              <w:autoSpaceDN w:val="0"/>
              <w:adjustRightInd w:val="0"/>
              <w:ind w:firstLine="0"/>
              <w:jc w:val="left"/>
              <w:rPr>
                <w:b/>
                <w:i/>
                <w:sz w:val="24"/>
                <w:szCs w:val="24"/>
                <w:lang w:val="en-US"/>
              </w:rPr>
            </w:pPr>
            <w:r w:rsidRPr="0060316E">
              <w:rPr>
                <w:b/>
                <w:i/>
                <w:sz w:val="24"/>
                <w:szCs w:val="24"/>
                <w:lang w:val="en-US"/>
              </w:rPr>
              <w:t>Общо внесени прокурорски актове</w:t>
            </w:r>
          </w:p>
        </w:tc>
        <w:tc>
          <w:tcPr>
            <w:tcW w:w="1134"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60316E">
            <w:pPr>
              <w:ind w:firstLine="34"/>
              <w:jc w:val="center"/>
              <w:rPr>
                <w:i/>
                <w:sz w:val="24"/>
                <w:szCs w:val="24"/>
              </w:rPr>
            </w:pPr>
            <w:r>
              <w:rPr>
                <w:i/>
                <w:sz w:val="24"/>
                <w:szCs w:val="24"/>
              </w:rPr>
              <w:t>284</w:t>
            </w:r>
          </w:p>
        </w:tc>
        <w:tc>
          <w:tcPr>
            <w:tcW w:w="1702"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B8593E">
            <w:pPr>
              <w:ind w:firstLine="34"/>
              <w:jc w:val="center"/>
              <w:rPr>
                <w:i/>
                <w:sz w:val="24"/>
                <w:szCs w:val="24"/>
              </w:rPr>
            </w:pPr>
            <w:r w:rsidRPr="0060316E">
              <w:rPr>
                <w:i/>
                <w:sz w:val="24"/>
                <w:szCs w:val="24"/>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60316E">
            <w:pPr>
              <w:ind w:firstLine="34"/>
              <w:jc w:val="center"/>
              <w:rPr>
                <w:i/>
                <w:sz w:val="24"/>
                <w:szCs w:val="24"/>
              </w:rPr>
            </w:pPr>
            <w:r>
              <w:rPr>
                <w:i/>
                <w:sz w:val="24"/>
                <w:szCs w:val="24"/>
              </w:rPr>
              <w:t>228</w:t>
            </w:r>
          </w:p>
        </w:tc>
      </w:tr>
      <w:tr w:rsidR="00EC008E" w:rsidRPr="0060316E" w:rsidTr="00A258B8">
        <w:trPr>
          <w:trHeight w:val="340"/>
        </w:trPr>
        <w:tc>
          <w:tcPr>
            <w:tcW w:w="5211"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642AB3">
            <w:pPr>
              <w:widowControl w:val="0"/>
              <w:numPr>
                <w:ilvl w:val="0"/>
                <w:numId w:val="6"/>
              </w:numPr>
              <w:tabs>
                <w:tab w:val="left" w:pos="315"/>
              </w:tabs>
              <w:autoSpaceDE w:val="0"/>
              <w:autoSpaceDN w:val="0"/>
              <w:adjustRightInd w:val="0"/>
              <w:ind w:firstLine="0"/>
              <w:jc w:val="left"/>
              <w:rPr>
                <w:b/>
                <w:i/>
                <w:sz w:val="24"/>
                <w:szCs w:val="24"/>
                <w:lang w:val="en-US"/>
              </w:rPr>
            </w:pPr>
            <w:r w:rsidRPr="0060316E">
              <w:rPr>
                <w:b/>
                <w:i/>
                <w:sz w:val="24"/>
                <w:szCs w:val="24"/>
                <w:lang w:val="en-US"/>
              </w:rPr>
              <w:t>Обвинителен акт</w:t>
            </w:r>
          </w:p>
        </w:tc>
        <w:tc>
          <w:tcPr>
            <w:tcW w:w="1134"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EC008E">
            <w:pPr>
              <w:ind w:firstLine="34"/>
              <w:jc w:val="center"/>
              <w:rPr>
                <w:i/>
                <w:sz w:val="24"/>
                <w:szCs w:val="24"/>
              </w:rPr>
            </w:pPr>
            <w:r w:rsidRPr="0060316E">
              <w:rPr>
                <w:i/>
                <w:sz w:val="24"/>
                <w:szCs w:val="24"/>
              </w:rPr>
              <w:t>1</w:t>
            </w:r>
            <w:r>
              <w:rPr>
                <w:i/>
                <w:sz w:val="24"/>
                <w:szCs w:val="24"/>
              </w:rPr>
              <w:t>54</w:t>
            </w:r>
          </w:p>
        </w:tc>
        <w:tc>
          <w:tcPr>
            <w:tcW w:w="1702"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B8593E">
            <w:pPr>
              <w:ind w:firstLine="34"/>
              <w:jc w:val="center"/>
              <w:rPr>
                <w:i/>
                <w:sz w:val="24"/>
                <w:szCs w:val="24"/>
              </w:rPr>
            </w:pPr>
            <w:r w:rsidRPr="0060316E">
              <w:rPr>
                <w:i/>
                <w:sz w:val="24"/>
                <w:szCs w:val="24"/>
              </w:rPr>
              <w:t>145</w:t>
            </w:r>
          </w:p>
        </w:tc>
        <w:tc>
          <w:tcPr>
            <w:tcW w:w="1418"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EC008E">
            <w:pPr>
              <w:ind w:firstLine="34"/>
              <w:jc w:val="center"/>
              <w:rPr>
                <w:i/>
                <w:sz w:val="24"/>
                <w:szCs w:val="24"/>
              </w:rPr>
            </w:pPr>
            <w:r w:rsidRPr="0060316E">
              <w:rPr>
                <w:i/>
                <w:sz w:val="24"/>
                <w:szCs w:val="24"/>
              </w:rPr>
              <w:t>1</w:t>
            </w:r>
            <w:r>
              <w:rPr>
                <w:i/>
                <w:sz w:val="24"/>
                <w:szCs w:val="24"/>
              </w:rPr>
              <w:t>30</w:t>
            </w:r>
          </w:p>
        </w:tc>
      </w:tr>
      <w:tr w:rsidR="00EC008E" w:rsidRPr="0060316E" w:rsidTr="00A258B8">
        <w:trPr>
          <w:trHeight w:val="404"/>
        </w:trPr>
        <w:tc>
          <w:tcPr>
            <w:tcW w:w="5211"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60316E">
            <w:pPr>
              <w:tabs>
                <w:tab w:val="left" w:pos="315"/>
              </w:tabs>
              <w:ind w:firstLine="0"/>
              <w:jc w:val="left"/>
              <w:rPr>
                <w:i/>
                <w:sz w:val="24"/>
                <w:szCs w:val="24"/>
                <w:lang w:val="ru-RU"/>
              </w:rPr>
            </w:pPr>
            <w:r w:rsidRPr="0060316E">
              <w:rPr>
                <w:i/>
                <w:sz w:val="24"/>
                <w:szCs w:val="24"/>
                <w:lang w:val="ru-RU"/>
              </w:rPr>
              <w:t>Относителен дял към общо внесените</w:t>
            </w:r>
          </w:p>
        </w:tc>
        <w:tc>
          <w:tcPr>
            <w:tcW w:w="1134"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60316E">
            <w:pPr>
              <w:ind w:firstLine="34"/>
              <w:jc w:val="center"/>
              <w:rPr>
                <w:i/>
                <w:sz w:val="24"/>
                <w:szCs w:val="24"/>
              </w:rPr>
            </w:pPr>
            <w:r>
              <w:rPr>
                <w:i/>
                <w:sz w:val="24"/>
                <w:szCs w:val="24"/>
              </w:rPr>
              <w:t>54,22</w:t>
            </w:r>
            <w:r w:rsidRPr="0060316E">
              <w:rPr>
                <w:i/>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B8593E">
            <w:pPr>
              <w:ind w:firstLine="34"/>
              <w:jc w:val="center"/>
              <w:rPr>
                <w:i/>
                <w:sz w:val="24"/>
                <w:szCs w:val="24"/>
              </w:rPr>
            </w:pPr>
            <w:r w:rsidRPr="0060316E">
              <w:rPr>
                <w:i/>
                <w:sz w:val="24"/>
                <w:szCs w:val="24"/>
              </w:rPr>
              <w:t>58,11%</w:t>
            </w:r>
          </w:p>
        </w:tc>
        <w:tc>
          <w:tcPr>
            <w:tcW w:w="1418"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60316E">
            <w:pPr>
              <w:ind w:firstLine="34"/>
              <w:jc w:val="center"/>
              <w:rPr>
                <w:i/>
                <w:sz w:val="24"/>
                <w:szCs w:val="24"/>
              </w:rPr>
            </w:pPr>
            <w:r>
              <w:rPr>
                <w:i/>
                <w:sz w:val="24"/>
                <w:szCs w:val="24"/>
              </w:rPr>
              <w:t>57,02</w:t>
            </w:r>
            <w:r w:rsidRPr="0060316E">
              <w:rPr>
                <w:i/>
                <w:sz w:val="24"/>
                <w:szCs w:val="24"/>
              </w:rPr>
              <w:t>%</w:t>
            </w:r>
          </w:p>
        </w:tc>
      </w:tr>
      <w:tr w:rsidR="00EC008E" w:rsidRPr="0060316E" w:rsidTr="00A258B8">
        <w:trPr>
          <w:trHeight w:val="404"/>
        </w:trPr>
        <w:tc>
          <w:tcPr>
            <w:tcW w:w="5211"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642AB3">
            <w:pPr>
              <w:widowControl w:val="0"/>
              <w:numPr>
                <w:ilvl w:val="0"/>
                <w:numId w:val="6"/>
              </w:numPr>
              <w:tabs>
                <w:tab w:val="left" w:pos="315"/>
              </w:tabs>
              <w:autoSpaceDE w:val="0"/>
              <w:autoSpaceDN w:val="0"/>
              <w:adjustRightInd w:val="0"/>
              <w:ind w:firstLine="0"/>
              <w:jc w:val="left"/>
              <w:rPr>
                <w:b/>
                <w:i/>
                <w:sz w:val="24"/>
                <w:szCs w:val="24"/>
                <w:lang w:val="en-US"/>
              </w:rPr>
            </w:pPr>
            <w:r w:rsidRPr="0060316E">
              <w:rPr>
                <w:b/>
                <w:i/>
                <w:sz w:val="24"/>
                <w:szCs w:val="24"/>
                <w:lang w:val="en-US"/>
              </w:rPr>
              <w:t>Споразумения</w:t>
            </w:r>
          </w:p>
        </w:tc>
        <w:tc>
          <w:tcPr>
            <w:tcW w:w="1134"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60316E">
            <w:pPr>
              <w:ind w:firstLine="34"/>
              <w:jc w:val="center"/>
              <w:rPr>
                <w:i/>
                <w:sz w:val="24"/>
                <w:szCs w:val="24"/>
              </w:rPr>
            </w:pPr>
            <w:r>
              <w:rPr>
                <w:i/>
                <w:sz w:val="24"/>
                <w:szCs w:val="24"/>
              </w:rPr>
              <w:t>96</w:t>
            </w:r>
          </w:p>
        </w:tc>
        <w:tc>
          <w:tcPr>
            <w:tcW w:w="1702"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B8593E">
            <w:pPr>
              <w:ind w:firstLine="34"/>
              <w:jc w:val="center"/>
              <w:rPr>
                <w:i/>
                <w:sz w:val="24"/>
                <w:szCs w:val="24"/>
              </w:rPr>
            </w:pPr>
            <w:r w:rsidRPr="0060316E">
              <w:rPr>
                <w:i/>
                <w:sz w:val="24"/>
                <w:szCs w:val="24"/>
              </w:rPr>
              <w:t>68</w:t>
            </w:r>
          </w:p>
        </w:tc>
        <w:tc>
          <w:tcPr>
            <w:tcW w:w="1418"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60316E">
            <w:pPr>
              <w:ind w:firstLine="34"/>
              <w:jc w:val="center"/>
              <w:rPr>
                <w:i/>
                <w:sz w:val="24"/>
                <w:szCs w:val="24"/>
              </w:rPr>
            </w:pPr>
            <w:r>
              <w:rPr>
                <w:i/>
                <w:sz w:val="24"/>
                <w:szCs w:val="24"/>
              </w:rPr>
              <w:t>82</w:t>
            </w:r>
          </w:p>
        </w:tc>
      </w:tr>
      <w:tr w:rsidR="00EC008E" w:rsidRPr="0060316E" w:rsidTr="00A258B8">
        <w:trPr>
          <w:trHeight w:val="427"/>
        </w:trPr>
        <w:tc>
          <w:tcPr>
            <w:tcW w:w="5211"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60316E">
            <w:pPr>
              <w:tabs>
                <w:tab w:val="left" w:pos="315"/>
              </w:tabs>
              <w:ind w:firstLine="0"/>
              <w:jc w:val="left"/>
              <w:rPr>
                <w:i/>
                <w:sz w:val="24"/>
                <w:szCs w:val="24"/>
                <w:lang w:val="ru-RU"/>
              </w:rPr>
            </w:pPr>
            <w:r w:rsidRPr="0060316E">
              <w:rPr>
                <w:i/>
                <w:sz w:val="24"/>
                <w:szCs w:val="24"/>
                <w:lang w:val="ru-RU"/>
              </w:rPr>
              <w:t>Относителен дял към общо внесените</w:t>
            </w:r>
          </w:p>
        </w:tc>
        <w:tc>
          <w:tcPr>
            <w:tcW w:w="1134"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60316E">
            <w:pPr>
              <w:ind w:firstLine="34"/>
              <w:jc w:val="center"/>
              <w:rPr>
                <w:i/>
                <w:sz w:val="24"/>
                <w:szCs w:val="24"/>
              </w:rPr>
            </w:pPr>
            <w:r>
              <w:rPr>
                <w:i/>
                <w:sz w:val="24"/>
                <w:szCs w:val="24"/>
              </w:rPr>
              <w:t>33,80</w:t>
            </w:r>
          </w:p>
        </w:tc>
        <w:tc>
          <w:tcPr>
            <w:tcW w:w="1702"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B8593E">
            <w:pPr>
              <w:ind w:firstLine="34"/>
              <w:jc w:val="center"/>
              <w:rPr>
                <w:i/>
                <w:sz w:val="24"/>
                <w:szCs w:val="24"/>
              </w:rPr>
            </w:pPr>
            <w:r w:rsidRPr="0060316E">
              <w:rPr>
                <w:i/>
                <w:sz w:val="24"/>
                <w:szCs w:val="24"/>
              </w:rPr>
              <w:t>25,66</w:t>
            </w:r>
          </w:p>
        </w:tc>
        <w:tc>
          <w:tcPr>
            <w:tcW w:w="1418"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60316E">
            <w:pPr>
              <w:ind w:firstLine="34"/>
              <w:jc w:val="center"/>
              <w:rPr>
                <w:i/>
                <w:sz w:val="24"/>
                <w:szCs w:val="24"/>
              </w:rPr>
            </w:pPr>
            <w:r>
              <w:rPr>
                <w:i/>
                <w:sz w:val="24"/>
                <w:szCs w:val="24"/>
              </w:rPr>
              <w:t>35,96</w:t>
            </w:r>
          </w:p>
        </w:tc>
      </w:tr>
      <w:tr w:rsidR="00EC008E" w:rsidRPr="0060316E" w:rsidTr="00A258B8">
        <w:trPr>
          <w:trHeight w:val="674"/>
        </w:trPr>
        <w:tc>
          <w:tcPr>
            <w:tcW w:w="5211"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642AB3">
            <w:pPr>
              <w:widowControl w:val="0"/>
              <w:numPr>
                <w:ilvl w:val="0"/>
                <w:numId w:val="6"/>
              </w:numPr>
              <w:tabs>
                <w:tab w:val="left" w:pos="315"/>
              </w:tabs>
              <w:autoSpaceDE w:val="0"/>
              <w:autoSpaceDN w:val="0"/>
              <w:adjustRightInd w:val="0"/>
              <w:ind w:firstLine="0"/>
              <w:jc w:val="left"/>
              <w:rPr>
                <w:b/>
                <w:i/>
                <w:sz w:val="24"/>
                <w:szCs w:val="24"/>
                <w:lang w:val="ru-RU"/>
              </w:rPr>
            </w:pPr>
            <w:r w:rsidRPr="0060316E">
              <w:rPr>
                <w:b/>
                <w:i/>
                <w:sz w:val="24"/>
                <w:szCs w:val="24"/>
                <w:lang w:val="ru-RU"/>
              </w:rPr>
              <w:t>Предложение за освобождаване от наказателна отговорност по чл.78а от НК</w:t>
            </w:r>
          </w:p>
        </w:tc>
        <w:tc>
          <w:tcPr>
            <w:tcW w:w="1134"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60316E">
            <w:pPr>
              <w:ind w:firstLine="34"/>
              <w:jc w:val="center"/>
              <w:rPr>
                <w:i/>
                <w:sz w:val="24"/>
                <w:szCs w:val="24"/>
              </w:rPr>
            </w:pPr>
            <w:r>
              <w:rPr>
                <w:i/>
                <w:sz w:val="24"/>
                <w:szCs w:val="24"/>
              </w:rPr>
              <w:t>34</w:t>
            </w:r>
          </w:p>
        </w:tc>
        <w:tc>
          <w:tcPr>
            <w:tcW w:w="1702"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B8593E">
            <w:pPr>
              <w:ind w:firstLine="34"/>
              <w:jc w:val="center"/>
              <w:rPr>
                <w:i/>
                <w:sz w:val="24"/>
                <w:szCs w:val="24"/>
              </w:rPr>
            </w:pPr>
            <w:r w:rsidRPr="0060316E">
              <w:rPr>
                <w:i/>
                <w:sz w:val="24"/>
                <w:szCs w:val="24"/>
              </w:rPr>
              <w:t>52</w:t>
            </w:r>
          </w:p>
        </w:tc>
        <w:tc>
          <w:tcPr>
            <w:tcW w:w="1418"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60316E">
            <w:pPr>
              <w:ind w:firstLine="34"/>
              <w:jc w:val="center"/>
              <w:rPr>
                <w:i/>
                <w:sz w:val="24"/>
                <w:szCs w:val="24"/>
              </w:rPr>
            </w:pPr>
            <w:r>
              <w:rPr>
                <w:i/>
                <w:sz w:val="24"/>
                <w:szCs w:val="24"/>
              </w:rPr>
              <w:t>16</w:t>
            </w:r>
          </w:p>
        </w:tc>
      </w:tr>
      <w:tr w:rsidR="00EC008E" w:rsidRPr="0060316E" w:rsidTr="00A258B8">
        <w:trPr>
          <w:trHeight w:val="476"/>
        </w:trPr>
        <w:tc>
          <w:tcPr>
            <w:tcW w:w="5211"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60316E">
            <w:pPr>
              <w:tabs>
                <w:tab w:val="left" w:pos="315"/>
              </w:tabs>
              <w:ind w:firstLine="0"/>
              <w:jc w:val="left"/>
              <w:rPr>
                <w:i/>
                <w:sz w:val="24"/>
                <w:szCs w:val="24"/>
                <w:lang w:val="ru-RU"/>
              </w:rPr>
            </w:pPr>
            <w:r w:rsidRPr="0060316E">
              <w:rPr>
                <w:i/>
                <w:sz w:val="24"/>
                <w:szCs w:val="24"/>
                <w:lang w:val="ru-RU"/>
              </w:rPr>
              <w:t>Относителен дял към общо внесените</w:t>
            </w:r>
          </w:p>
        </w:tc>
        <w:tc>
          <w:tcPr>
            <w:tcW w:w="1134" w:type="dxa"/>
            <w:tcBorders>
              <w:top w:val="single" w:sz="4" w:space="0" w:color="auto"/>
              <w:left w:val="single" w:sz="4" w:space="0" w:color="auto"/>
              <w:bottom w:val="single" w:sz="4" w:space="0" w:color="auto"/>
              <w:right w:val="single" w:sz="4" w:space="0" w:color="auto"/>
            </w:tcBorders>
            <w:vAlign w:val="center"/>
          </w:tcPr>
          <w:p w:rsidR="00EC008E" w:rsidRPr="00EC008E" w:rsidRDefault="00EC008E" w:rsidP="0060316E">
            <w:pPr>
              <w:ind w:firstLine="34"/>
              <w:jc w:val="center"/>
              <w:rPr>
                <w:i/>
                <w:sz w:val="24"/>
                <w:szCs w:val="24"/>
              </w:rPr>
            </w:pPr>
            <w:r>
              <w:rPr>
                <w:i/>
                <w:sz w:val="24"/>
                <w:szCs w:val="24"/>
              </w:rPr>
              <w:t>11,97</w:t>
            </w:r>
          </w:p>
        </w:tc>
        <w:tc>
          <w:tcPr>
            <w:tcW w:w="1702"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B8593E">
            <w:pPr>
              <w:ind w:firstLine="34"/>
              <w:jc w:val="center"/>
              <w:rPr>
                <w:i/>
                <w:sz w:val="24"/>
                <w:szCs w:val="24"/>
              </w:rPr>
            </w:pPr>
            <w:r w:rsidRPr="0060316E">
              <w:rPr>
                <w:i/>
                <w:sz w:val="24"/>
                <w:szCs w:val="24"/>
                <w:lang w:val="en-US"/>
              </w:rPr>
              <w:t>19</w:t>
            </w:r>
            <w:r w:rsidRPr="0060316E">
              <w:rPr>
                <w:i/>
                <w:sz w:val="24"/>
                <w:szCs w:val="24"/>
              </w:rPr>
              <w:t>,62</w:t>
            </w:r>
          </w:p>
        </w:tc>
        <w:tc>
          <w:tcPr>
            <w:tcW w:w="1418" w:type="dxa"/>
            <w:tcBorders>
              <w:top w:val="single" w:sz="4" w:space="0" w:color="auto"/>
              <w:left w:val="single" w:sz="4" w:space="0" w:color="auto"/>
              <w:bottom w:val="single" w:sz="4" w:space="0" w:color="auto"/>
              <w:right w:val="single" w:sz="4" w:space="0" w:color="auto"/>
            </w:tcBorders>
            <w:vAlign w:val="center"/>
          </w:tcPr>
          <w:p w:rsidR="00EC008E" w:rsidRPr="0060316E" w:rsidRDefault="00EC008E" w:rsidP="0060316E">
            <w:pPr>
              <w:ind w:firstLine="34"/>
              <w:jc w:val="center"/>
              <w:rPr>
                <w:i/>
                <w:sz w:val="24"/>
                <w:szCs w:val="24"/>
              </w:rPr>
            </w:pPr>
            <w:r>
              <w:rPr>
                <w:i/>
                <w:sz w:val="24"/>
                <w:szCs w:val="24"/>
              </w:rPr>
              <w:t>7,01</w:t>
            </w:r>
          </w:p>
        </w:tc>
      </w:tr>
      <w:bookmarkEnd w:id="0"/>
    </w:tbl>
    <w:p w:rsidR="0060316E" w:rsidRPr="0060316E" w:rsidRDefault="0060316E" w:rsidP="0060316E">
      <w:pPr>
        <w:ind w:firstLine="0"/>
        <w:rPr>
          <w:sz w:val="26"/>
          <w:szCs w:val="26"/>
        </w:rPr>
      </w:pPr>
    </w:p>
    <w:p w:rsidR="0060316E" w:rsidRPr="0060316E" w:rsidRDefault="0060316E" w:rsidP="0060316E">
      <w:pPr>
        <w:ind w:firstLine="709"/>
        <w:rPr>
          <w:b/>
          <w:i/>
          <w:szCs w:val="28"/>
          <w:lang w:val="ru-RU"/>
        </w:rPr>
      </w:pPr>
      <w:r w:rsidRPr="0060316E">
        <w:rPr>
          <w:b/>
          <w:i/>
          <w:szCs w:val="28"/>
          <w:lang w:val="ru-RU"/>
        </w:rPr>
        <w:t>През 201</w:t>
      </w:r>
      <w:r w:rsidR="00EC008E">
        <w:rPr>
          <w:b/>
          <w:i/>
          <w:szCs w:val="28"/>
          <w:lang w:val="ru-RU"/>
        </w:rPr>
        <w:t>8</w:t>
      </w:r>
      <w:r w:rsidRPr="0060316E">
        <w:rPr>
          <w:b/>
          <w:i/>
          <w:szCs w:val="28"/>
          <w:lang w:val="ru-RU"/>
        </w:rPr>
        <w:t xml:space="preserve">г. е налице увеличение на броя на внесените в съда досъдебни производства – с </w:t>
      </w:r>
      <w:r w:rsidR="00EC008E">
        <w:rPr>
          <w:b/>
          <w:i/>
          <w:szCs w:val="28"/>
          <w:lang w:val="ru-RU"/>
        </w:rPr>
        <w:t>7,60</w:t>
      </w:r>
      <w:r w:rsidRPr="0060316E">
        <w:rPr>
          <w:b/>
          <w:i/>
          <w:szCs w:val="28"/>
          <w:lang w:val="ru-RU"/>
        </w:rPr>
        <w:t xml:space="preserve"> % спрямо 201</w:t>
      </w:r>
      <w:r w:rsidR="00EC008E">
        <w:rPr>
          <w:b/>
          <w:i/>
          <w:szCs w:val="28"/>
          <w:lang w:val="ru-RU"/>
        </w:rPr>
        <w:t>7</w:t>
      </w:r>
      <w:r w:rsidRPr="0060316E">
        <w:rPr>
          <w:b/>
          <w:i/>
          <w:szCs w:val="28"/>
          <w:lang w:val="ru-RU"/>
        </w:rPr>
        <w:t xml:space="preserve">г. и с </w:t>
      </w:r>
      <w:r w:rsidR="00EC008E">
        <w:rPr>
          <w:b/>
          <w:i/>
          <w:szCs w:val="28"/>
          <w:lang w:val="ru-RU"/>
        </w:rPr>
        <w:t>24,66</w:t>
      </w:r>
      <w:r w:rsidRPr="0060316E">
        <w:rPr>
          <w:b/>
          <w:i/>
          <w:szCs w:val="28"/>
          <w:lang w:val="ru-RU"/>
        </w:rPr>
        <w:t xml:space="preserve"> % спрямо 2016г.</w:t>
      </w:r>
    </w:p>
    <w:p w:rsidR="0060316E" w:rsidRPr="0060316E" w:rsidRDefault="0060316E" w:rsidP="0060316E">
      <w:pPr>
        <w:ind w:firstLine="708"/>
        <w:rPr>
          <w:b/>
          <w:i/>
          <w:szCs w:val="28"/>
          <w:lang w:val="ru-RU"/>
        </w:rPr>
      </w:pPr>
      <w:r w:rsidRPr="0060316E">
        <w:rPr>
          <w:b/>
          <w:i/>
          <w:szCs w:val="28"/>
          <w:lang w:val="ru-RU"/>
        </w:rPr>
        <w:t xml:space="preserve">Налице е увеличаване на броя на делата, внесени през отчетния период с обвнителен акт – с </w:t>
      </w:r>
      <w:r w:rsidR="00EC008E">
        <w:rPr>
          <w:b/>
          <w:i/>
          <w:szCs w:val="28"/>
          <w:lang w:val="ru-RU"/>
        </w:rPr>
        <w:t>6,20</w:t>
      </w:r>
      <w:r w:rsidRPr="0060316E">
        <w:rPr>
          <w:b/>
          <w:i/>
          <w:szCs w:val="28"/>
          <w:lang w:val="ru-RU"/>
        </w:rPr>
        <w:t xml:space="preserve"> % спрямо 201</w:t>
      </w:r>
      <w:r w:rsidR="00EC008E">
        <w:rPr>
          <w:b/>
          <w:i/>
          <w:szCs w:val="28"/>
          <w:lang w:val="ru-RU"/>
        </w:rPr>
        <w:t>7</w:t>
      </w:r>
      <w:r w:rsidRPr="0060316E">
        <w:rPr>
          <w:b/>
          <w:i/>
          <w:szCs w:val="28"/>
          <w:lang w:val="ru-RU"/>
        </w:rPr>
        <w:t xml:space="preserve">г., и  с </w:t>
      </w:r>
      <w:r w:rsidR="00EC008E">
        <w:rPr>
          <w:b/>
          <w:i/>
          <w:szCs w:val="28"/>
          <w:lang w:val="ru-RU"/>
        </w:rPr>
        <w:t>18,46</w:t>
      </w:r>
      <w:r w:rsidRPr="0060316E">
        <w:rPr>
          <w:b/>
          <w:i/>
          <w:szCs w:val="28"/>
          <w:lang w:val="ru-RU"/>
        </w:rPr>
        <w:t>% спрямо 201</w:t>
      </w:r>
      <w:r w:rsidR="00EC008E">
        <w:rPr>
          <w:b/>
          <w:i/>
          <w:szCs w:val="28"/>
          <w:lang w:val="ru-RU"/>
        </w:rPr>
        <w:t>6 г. За отчетния период е увеличен</w:t>
      </w:r>
      <w:r w:rsidRPr="0060316E">
        <w:rPr>
          <w:b/>
          <w:i/>
          <w:szCs w:val="28"/>
          <w:lang w:val="ru-RU"/>
        </w:rPr>
        <w:t xml:space="preserve"> броя на внесените дела със споразумние</w:t>
      </w:r>
      <w:r w:rsidR="00EC008E">
        <w:rPr>
          <w:b/>
          <w:i/>
          <w:szCs w:val="28"/>
          <w:lang w:val="ru-RU"/>
        </w:rPr>
        <w:t xml:space="preserve"> </w:t>
      </w:r>
      <w:r w:rsidRPr="0060316E">
        <w:rPr>
          <w:b/>
          <w:i/>
          <w:szCs w:val="28"/>
          <w:lang w:val="ru-RU"/>
        </w:rPr>
        <w:t xml:space="preserve">- съответно </w:t>
      </w:r>
      <w:r w:rsidR="00EC008E">
        <w:rPr>
          <w:b/>
          <w:i/>
          <w:szCs w:val="28"/>
          <w:lang w:val="ru-RU"/>
        </w:rPr>
        <w:t xml:space="preserve"> с 41,17% спрямо 2017г. и с 17,07%  </w:t>
      </w:r>
      <w:r w:rsidRPr="0060316E">
        <w:rPr>
          <w:b/>
          <w:i/>
          <w:szCs w:val="28"/>
          <w:lang w:val="ru-RU"/>
        </w:rPr>
        <w:t>спрямо 201</w:t>
      </w:r>
      <w:r w:rsidR="00EC008E">
        <w:rPr>
          <w:b/>
          <w:i/>
          <w:szCs w:val="28"/>
          <w:lang w:val="ru-RU"/>
        </w:rPr>
        <w:t>6</w:t>
      </w:r>
      <w:r w:rsidRPr="0060316E">
        <w:rPr>
          <w:b/>
          <w:i/>
          <w:szCs w:val="28"/>
          <w:lang w:val="ru-RU"/>
        </w:rPr>
        <w:t>г.</w:t>
      </w:r>
      <w:r w:rsidR="00EC008E">
        <w:rPr>
          <w:b/>
          <w:i/>
          <w:szCs w:val="28"/>
          <w:lang w:val="ru-RU"/>
        </w:rPr>
        <w:t xml:space="preserve"> </w:t>
      </w:r>
    </w:p>
    <w:p w:rsidR="0060316E" w:rsidRPr="0060316E" w:rsidRDefault="00EC008E" w:rsidP="0060316E">
      <w:pPr>
        <w:ind w:firstLine="709"/>
        <w:rPr>
          <w:b/>
          <w:i/>
          <w:szCs w:val="28"/>
          <w:lang w:val="ru-RU"/>
        </w:rPr>
      </w:pPr>
      <w:r>
        <w:rPr>
          <w:b/>
          <w:i/>
          <w:szCs w:val="28"/>
          <w:lang w:val="ru-RU"/>
        </w:rPr>
        <w:t>Налице е намаление на</w:t>
      </w:r>
      <w:r w:rsidR="0060316E" w:rsidRPr="0060316E">
        <w:rPr>
          <w:b/>
          <w:i/>
          <w:szCs w:val="28"/>
          <w:lang w:val="ru-RU"/>
        </w:rPr>
        <w:t xml:space="preserve"> внасяните в съда предложенията по чл.78а от НК – с </w:t>
      </w:r>
      <w:r>
        <w:rPr>
          <w:b/>
          <w:i/>
          <w:szCs w:val="28"/>
          <w:lang w:val="ru-RU"/>
        </w:rPr>
        <w:t>52,94</w:t>
      </w:r>
      <w:r w:rsidR="0060316E" w:rsidRPr="0060316E">
        <w:rPr>
          <w:b/>
          <w:i/>
          <w:szCs w:val="28"/>
          <w:lang w:val="ru-RU"/>
        </w:rPr>
        <w:t xml:space="preserve"> % спрямо 201</w:t>
      </w:r>
      <w:r>
        <w:rPr>
          <w:b/>
          <w:i/>
          <w:szCs w:val="28"/>
          <w:lang w:val="ru-RU"/>
        </w:rPr>
        <w:t>7г., а спрямо 2016 г. е налице увеличение с 112,5</w:t>
      </w:r>
      <w:r w:rsidR="0060316E" w:rsidRPr="0060316E">
        <w:rPr>
          <w:b/>
          <w:i/>
          <w:szCs w:val="28"/>
          <w:lang w:val="ru-RU"/>
        </w:rPr>
        <w:t xml:space="preserve"> %. </w:t>
      </w:r>
    </w:p>
    <w:p w:rsidR="0060316E" w:rsidRPr="0060316E" w:rsidRDefault="0060316E" w:rsidP="0060316E">
      <w:pPr>
        <w:ind w:firstLine="709"/>
        <w:rPr>
          <w:szCs w:val="28"/>
          <w:lang w:val="ru-RU"/>
        </w:rPr>
      </w:pPr>
    </w:p>
    <w:p w:rsidR="0060316E" w:rsidRDefault="0060316E" w:rsidP="0060316E">
      <w:pPr>
        <w:ind w:firstLine="709"/>
        <w:rPr>
          <w:i/>
          <w:szCs w:val="28"/>
          <w:lang w:val="ru-RU"/>
        </w:rPr>
      </w:pPr>
      <w:r w:rsidRPr="0060316E">
        <w:rPr>
          <w:szCs w:val="28"/>
          <w:lang w:val="ru-RU"/>
        </w:rPr>
        <w:t>Общо предадени на съд през 201</w:t>
      </w:r>
      <w:r w:rsidR="00EC008E">
        <w:rPr>
          <w:szCs w:val="28"/>
          <w:lang w:val="ru-RU"/>
        </w:rPr>
        <w:t>8</w:t>
      </w:r>
      <w:r w:rsidRPr="0060316E">
        <w:rPr>
          <w:szCs w:val="28"/>
          <w:lang w:val="ru-RU"/>
        </w:rPr>
        <w:t xml:space="preserve"> година са били</w:t>
      </w:r>
      <w:r w:rsidRPr="0060316E">
        <w:rPr>
          <w:b/>
          <w:i/>
          <w:szCs w:val="28"/>
          <w:lang w:val="ru-RU"/>
        </w:rPr>
        <w:t xml:space="preserve"> 3</w:t>
      </w:r>
      <w:r w:rsidR="00EC008E">
        <w:rPr>
          <w:b/>
          <w:i/>
          <w:szCs w:val="28"/>
          <w:lang w:val="ru-RU"/>
        </w:rPr>
        <w:t>14</w:t>
      </w:r>
      <w:r w:rsidRPr="0060316E">
        <w:rPr>
          <w:b/>
          <w:i/>
          <w:szCs w:val="28"/>
          <w:lang w:val="ru-RU"/>
        </w:rPr>
        <w:t xml:space="preserve"> лица (</w:t>
      </w:r>
      <w:r w:rsidRPr="0060316E">
        <w:rPr>
          <w:i/>
          <w:szCs w:val="28"/>
          <w:lang w:val="ru-RU"/>
        </w:rPr>
        <w:t xml:space="preserve">при </w:t>
      </w:r>
      <w:r w:rsidR="00EC008E">
        <w:rPr>
          <w:i/>
          <w:szCs w:val="28"/>
          <w:lang w:val="ru-RU"/>
        </w:rPr>
        <w:t>305</w:t>
      </w:r>
      <w:r w:rsidRPr="0060316E">
        <w:rPr>
          <w:i/>
          <w:szCs w:val="28"/>
          <w:lang w:val="ru-RU"/>
        </w:rPr>
        <w:t xml:space="preserve"> за 201</w:t>
      </w:r>
      <w:r w:rsidR="00EC008E">
        <w:rPr>
          <w:i/>
          <w:szCs w:val="28"/>
          <w:lang w:val="ru-RU"/>
        </w:rPr>
        <w:t>7</w:t>
      </w:r>
      <w:r w:rsidRPr="0060316E">
        <w:rPr>
          <w:i/>
          <w:szCs w:val="28"/>
          <w:lang w:val="ru-RU"/>
        </w:rPr>
        <w:t>г. и</w:t>
      </w:r>
      <w:r w:rsidR="00EC008E">
        <w:rPr>
          <w:szCs w:val="28"/>
          <w:lang w:val="ru-RU"/>
        </w:rPr>
        <w:t xml:space="preserve"> 268</w:t>
      </w:r>
      <w:r w:rsidRPr="0060316E">
        <w:rPr>
          <w:szCs w:val="28"/>
          <w:lang w:val="ru-RU"/>
        </w:rPr>
        <w:t xml:space="preserve"> за 201</w:t>
      </w:r>
      <w:r w:rsidR="00EC008E">
        <w:rPr>
          <w:szCs w:val="28"/>
          <w:lang w:val="ru-RU"/>
        </w:rPr>
        <w:t>6</w:t>
      </w:r>
      <w:r w:rsidRPr="0060316E">
        <w:rPr>
          <w:szCs w:val="28"/>
          <w:lang w:val="ru-RU"/>
        </w:rPr>
        <w:t>г./</w:t>
      </w:r>
      <w:r w:rsidRPr="0060316E">
        <w:rPr>
          <w:i/>
          <w:szCs w:val="28"/>
          <w:lang w:val="ru-RU"/>
        </w:rPr>
        <w:t>.</w:t>
      </w:r>
    </w:p>
    <w:p w:rsidR="00A258B8" w:rsidRDefault="00A258B8" w:rsidP="0060316E">
      <w:pPr>
        <w:ind w:firstLine="709"/>
        <w:rPr>
          <w:i/>
          <w:szCs w:val="28"/>
          <w:lang w:val="ru-RU"/>
        </w:rPr>
      </w:pPr>
    </w:p>
    <w:p w:rsidR="00A258B8" w:rsidRPr="0060316E" w:rsidRDefault="00A258B8" w:rsidP="0060316E">
      <w:pPr>
        <w:ind w:firstLine="709"/>
        <w:rPr>
          <w:szCs w:val="28"/>
          <w:lang w:val="ru-RU"/>
        </w:rPr>
      </w:pPr>
    </w:p>
    <w:p w:rsidR="0060316E" w:rsidRPr="0060316E" w:rsidRDefault="0060316E" w:rsidP="0060316E">
      <w:pPr>
        <w:ind w:firstLine="709"/>
        <w:rPr>
          <w:szCs w:val="28"/>
          <w:lang w:val="en-US"/>
        </w:rPr>
      </w:pPr>
      <w:r w:rsidRPr="0060316E">
        <w:rPr>
          <w:szCs w:val="28"/>
          <w:lang w:val="ru-RU"/>
        </w:rPr>
        <w:tab/>
      </w:r>
      <w:r w:rsidRPr="0060316E">
        <w:rPr>
          <w:szCs w:val="28"/>
          <w:lang w:val="ru-RU"/>
        </w:rPr>
        <w:tab/>
      </w:r>
      <w:r w:rsidRPr="0060316E">
        <w:rPr>
          <w:szCs w:val="28"/>
          <w:lang w:val="en-US"/>
        </w:rPr>
        <w:t>За сравнение:</w:t>
      </w:r>
    </w:p>
    <w:p w:rsidR="0060316E" w:rsidRPr="0060316E" w:rsidRDefault="0060316E" w:rsidP="0060316E">
      <w:pPr>
        <w:ind w:firstLine="0"/>
        <w:rPr>
          <w:sz w:val="10"/>
          <w:szCs w:val="10"/>
          <w:lang w:val="en-US"/>
        </w:rPr>
      </w:pPr>
    </w:p>
    <w:tbl>
      <w:tblPr>
        <w:tblW w:w="613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273"/>
        <w:gridCol w:w="1273"/>
        <w:gridCol w:w="1273"/>
      </w:tblGrid>
      <w:tr w:rsidR="0060316E" w:rsidRPr="0060316E" w:rsidTr="0060316E">
        <w:trPr>
          <w:trHeight w:val="275"/>
          <w:jc w:val="center"/>
        </w:trPr>
        <w:tc>
          <w:tcPr>
            <w:tcW w:w="2311" w:type="dxa"/>
            <w:tcBorders>
              <w:top w:val="single" w:sz="4" w:space="0" w:color="auto"/>
              <w:left w:val="single" w:sz="4" w:space="0" w:color="auto"/>
              <w:bottom w:val="single" w:sz="4" w:space="0" w:color="auto"/>
              <w:right w:val="single" w:sz="4" w:space="0" w:color="auto"/>
            </w:tcBorders>
          </w:tcPr>
          <w:p w:rsidR="0060316E" w:rsidRPr="0060316E" w:rsidRDefault="0060316E" w:rsidP="0060316E">
            <w:pPr>
              <w:ind w:firstLine="1134"/>
              <w:rPr>
                <w:sz w:val="24"/>
                <w:szCs w:val="24"/>
                <w:lang w:val="en-US"/>
              </w:rPr>
            </w:pPr>
          </w:p>
        </w:tc>
        <w:tc>
          <w:tcPr>
            <w:tcW w:w="1273" w:type="dxa"/>
            <w:tcBorders>
              <w:top w:val="single" w:sz="4" w:space="0" w:color="auto"/>
              <w:left w:val="single" w:sz="4" w:space="0" w:color="auto"/>
              <w:bottom w:val="single" w:sz="4" w:space="0" w:color="auto"/>
              <w:right w:val="single" w:sz="4" w:space="0" w:color="auto"/>
            </w:tcBorders>
          </w:tcPr>
          <w:p w:rsidR="0060316E" w:rsidRPr="0060316E" w:rsidRDefault="0060316E" w:rsidP="00EC008E">
            <w:pPr>
              <w:ind w:firstLine="40"/>
              <w:jc w:val="center"/>
              <w:rPr>
                <w:b/>
                <w:i/>
                <w:sz w:val="24"/>
                <w:szCs w:val="24"/>
              </w:rPr>
            </w:pPr>
            <w:r w:rsidRPr="0060316E">
              <w:rPr>
                <w:b/>
                <w:i/>
                <w:sz w:val="24"/>
                <w:szCs w:val="24"/>
                <w:lang w:val="en-US"/>
              </w:rPr>
              <w:t>201</w:t>
            </w:r>
            <w:r w:rsidR="00EC008E">
              <w:rPr>
                <w:b/>
                <w:i/>
                <w:sz w:val="24"/>
                <w:szCs w:val="24"/>
              </w:rPr>
              <w:t>8</w:t>
            </w:r>
          </w:p>
        </w:tc>
        <w:tc>
          <w:tcPr>
            <w:tcW w:w="1273" w:type="dxa"/>
            <w:tcBorders>
              <w:top w:val="single" w:sz="4" w:space="0" w:color="auto"/>
              <w:left w:val="single" w:sz="4" w:space="0" w:color="auto"/>
              <w:bottom w:val="single" w:sz="4" w:space="0" w:color="auto"/>
              <w:right w:val="single" w:sz="4" w:space="0" w:color="auto"/>
            </w:tcBorders>
          </w:tcPr>
          <w:p w:rsidR="0060316E" w:rsidRPr="0060316E" w:rsidRDefault="0060316E" w:rsidP="00EC008E">
            <w:pPr>
              <w:ind w:firstLine="40"/>
              <w:jc w:val="center"/>
              <w:rPr>
                <w:b/>
                <w:i/>
                <w:sz w:val="24"/>
                <w:szCs w:val="24"/>
              </w:rPr>
            </w:pPr>
            <w:r w:rsidRPr="0060316E">
              <w:rPr>
                <w:b/>
                <w:i/>
                <w:sz w:val="24"/>
                <w:szCs w:val="24"/>
                <w:lang w:val="en-US"/>
              </w:rPr>
              <w:t>201</w:t>
            </w:r>
            <w:r w:rsidR="00EC008E">
              <w:rPr>
                <w:b/>
                <w:i/>
                <w:sz w:val="24"/>
                <w:szCs w:val="24"/>
              </w:rPr>
              <w:t>7</w:t>
            </w:r>
          </w:p>
        </w:tc>
        <w:tc>
          <w:tcPr>
            <w:tcW w:w="1273" w:type="dxa"/>
            <w:tcBorders>
              <w:top w:val="single" w:sz="4" w:space="0" w:color="auto"/>
              <w:left w:val="single" w:sz="4" w:space="0" w:color="auto"/>
              <w:bottom w:val="single" w:sz="4" w:space="0" w:color="auto"/>
              <w:right w:val="single" w:sz="4" w:space="0" w:color="auto"/>
            </w:tcBorders>
          </w:tcPr>
          <w:p w:rsidR="0060316E" w:rsidRPr="0060316E" w:rsidRDefault="0060316E" w:rsidP="00EC008E">
            <w:pPr>
              <w:ind w:firstLine="40"/>
              <w:jc w:val="center"/>
              <w:rPr>
                <w:b/>
                <w:i/>
                <w:sz w:val="24"/>
                <w:szCs w:val="24"/>
              </w:rPr>
            </w:pPr>
            <w:r w:rsidRPr="0060316E">
              <w:rPr>
                <w:b/>
                <w:i/>
                <w:sz w:val="24"/>
                <w:szCs w:val="24"/>
                <w:lang w:val="en-US"/>
              </w:rPr>
              <w:t>201</w:t>
            </w:r>
            <w:r w:rsidR="00EC008E">
              <w:rPr>
                <w:b/>
                <w:i/>
                <w:sz w:val="24"/>
                <w:szCs w:val="24"/>
              </w:rPr>
              <w:t>8</w:t>
            </w:r>
          </w:p>
        </w:tc>
      </w:tr>
      <w:tr w:rsidR="0060316E" w:rsidRPr="0060316E" w:rsidTr="0060316E">
        <w:trPr>
          <w:trHeight w:val="275"/>
          <w:jc w:val="center"/>
        </w:trPr>
        <w:tc>
          <w:tcPr>
            <w:tcW w:w="2311" w:type="dxa"/>
            <w:tcBorders>
              <w:top w:val="single" w:sz="4" w:space="0" w:color="auto"/>
              <w:left w:val="single" w:sz="4" w:space="0" w:color="auto"/>
              <w:bottom w:val="single" w:sz="4" w:space="0" w:color="auto"/>
              <w:right w:val="single" w:sz="4" w:space="0" w:color="auto"/>
            </w:tcBorders>
          </w:tcPr>
          <w:p w:rsidR="0060316E" w:rsidRPr="0060316E" w:rsidRDefault="0060316E" w:rsidP="0060316E">
            <w:pPr>
              <w:ind w:firstLine="142"/>
              <w:rPr>
                <w:b/>
                <w:i/>
                <w:sz w:val="24"/>
                <w:szCs w:val="24"/>
                <w:lang w:val="en-US"/>
              </w:rPr>
            </w:pPr>
            <w:r w:rsidRPr="0060316E">
              <w:rPr>
                <w:b/>
                <w:i/>
                <w:sz w:val="24"/>
                <w:szCs w:val="24"/>
                <w:lang w:val="en-US"/>
              </w:rPr>
              <w:t>Лица</w:t>
            </w:r>
          </w:p>
        </w:tc>
        <w:tc>
          <w:tcPr>
            <w:tcW w:w="1273" w:type="dxa"/>
            <w:tcBorders>
              <w:top w:val="single" w:sz="4" w:space="0" w:color="auto"/>
              <w:left w:val="single" w:sz="4" w:space="0" w:color="auto"/>
              <w:bottom w:val="single" w:sz="4" w:space="0" w:color="auto"/>
              <w:right w:val="single" w:sz="4" w:space="0" w:color="auto"/>
            </w:tcBorders>
          </w:tcPr>
          <w:p w:rsidR="0060316E" w:rsidRPr="0060316E" w:rsidRDefault="00EC008E" w:rsidP="0060316E">
            <w:pPr>
              <w:ind w:firstLine="40"/>
              <w:jc w:val="center"/>
              <w:rPr>
                <w:i/>
                <w:sz w:val="24"/>
                <w:szCs w:val="24"/>
              </w:rPr>
            </w:pPr>
            <w:r>
              <w:rPr>
                <w:i/>
                <w:sz w:val="24"/>
                <w:szCs w:val="24"/>
              </w:rPr>
              <w:t>314</w:t>
            </w:r>
          </w:p>
        </w:tc>
        <w:tc>
          <w:tcPr>
            <w:tcW w:w="1273" w:type="dxa"/>
            <w:tcBorders>
              <w:top w:val="single" w:sz="4" w:space="0" w:color="auto"/>
              <w:left w:val="single" w:sz="4" w:space="0" w:color="auto"/>
              <w:bottom w:val="single" w:sz="4" w:space="0" w:color="auto"/>
              <w:right w:val="single" w:sz="4" w:space="0" w:color="auto"/>
            </w:tcBorders>
          </w:tcPr>
          <w:p w:rsidR="0060316E" w:rsidRPr="0060316E" w:rsidRDefault="00EC008E" w:rsidP="0060316E">
            <w:pPr>
              <w:ind w:firstLine="40"/>
              <w:jc w:val="center"/>
              <w:rPr>
                <w:i/>
                <w:sz w:val="24"/>
                <w:szCs w:val="24"/>
              </w:rPr>
            </w:pPr>
            <w:r>
              <w:rPr>
                <w:i/>
                <w:sz w:val="24"/>
                <w:szCs w:val="24"/>
              </w:rPr>
              <w:t>305</w:t>
            </w:r>
          </w:p>
        </w:tc>
        <w:tc>
          <w:tcPr>
            <w:tcW w:w="1273" w:type="dxa"/>
            <w:tcBorders>
              <w:top w:val="single" w:sz="4" w:space="0" w:color="auto"/>
              <w:left w:val="single" w:sz="4" w:space="0" w:color="auto"/>
              <w:bottom w:val="single" w:sz="4" w:space="0" w:color="auto"/>
              <w:right w:val="single" w:sz="4" w:space="0" w:color="auto"/>
            </w:tcBorders>
          </w:tcPr>
          <w:p w:rsidR="0060316E" w:rsidRPr="0060316E" w:rsidRDefault="0060316E" w:rsidP="00EC008E">
            <w:pPr>
              <w:ind w:firstLine="40"/>
              <w:jc w:val="center"/>
              <w:rPr>
                <w:i/>
                <w:sz w:val="24"/>
                <w:szCs w:val="24"/>
              </w:rPr>
            </w:pPr>
            <w:r w:rsidRPr="0060316E">
              <w:rPr>
                <w:i/>
                <w:sz w:val="24"/>
                <w:szCs w:val="24"/>
              </w:rPr>
              <w:t>2</w:t>
            </w:r>
            <w:r w:rsidR="00EC008E">
              <w:rPr>
                <w:i/>
                <w:sz w:val="24"/>
                <w:szCs w:val="24"/>
              </w:rPr>
              <w:t>68</w:t>
            </w:r>
          </w:p>
        </w:tc>
      </w:tr>
    </w:tbl>
    <w:p w:rsidR="0060316E" w:rsidRPr="0060316E" w:rsidRDefault="0060316E" w:rsidP="0060316E">
      <w:pPr>
        <w:ind w:firstLine="0"/>
        <w:rPr>
          <w:b/>
          <w:i/>
          <w:sz w:val="26"/>
          <w:szCs w:val="26"/>
          <w:lang w:val="en-US"/>
        </w:rPr>
      </w:pPr>
    </w:p>
    <w:p w:rsidR="0060316E" w:rsidRPr="0060316E" w:rsidRDefault="0060316E" w:rsidP="0060316E">
      <w:pPr>
        <w:ind w:firstLine="709"/>
        <w:rPr>
          <w:b/>
          <w:i/>
          <w:szCs w:val="28"/>
          <w:lang w:val="ru-RU"/>
        </w:rPr>
      </w:pPr>
      <w:r w:rsidRPr="0060316E">
        <w:rPr>
          <w:b/>
          <w:i/>
          <w:szCs w:val="28"/>
          <w:lang w:val="ru-RU"/>
        </w:rPr>
        <w:t xml:space="preserve">Съотношението на внесените в съда </w:t>
      </w:r>
      <w:r w:rsidR="00B8593E">
        <w:rPr>
          <w:b/>
          <w:i/>
          <w:szCs w:val="28"/>
          <w:lang w:val="ru-RU"/>
        </w:rPr>
        <w:t>283</w:t>
      </w:r>
      <w:r w:rsidRPr="0060316E">
        <w:rPr>
          <w:b/>
          <w:i/>
          <w:szCs w:val="28"/>
          <w:lang w:val="ru-RU"/>
        </w:rPr>
        <w:t xml:space="preserve"> бр. ДП към общия брой наблюдавани </w:t>
      </w:r>
      <w:r w:rsidR="00B8593E">
        <w:rPr>
          <w:b/>
          <w:i/>
          <w:szCs w:val="28"/>
          <w:lang w:val="ru-RU"/>
        </w:rPr>
        <w:t>993</w:t>
      </w:r>
      <w:r w:rsidRPr="0060316E">
        <w:rPr>
          <w:b/>
          <w:i/>
          <w:szCs w:val="28"/>
          <w:lang w:val="ru-RU"/>
        </w:rPr>
        <w:t xml:space="preserve"> бр. ДП е </w:t>
      </w:r>
      <w:r w:rsidR="00B8593E">
        <w:rPr>
          <w:b/>
          <w:i/>
          <w:szCs w:val="28"/>
          <w:lang w:val="ru-RU"/>
        </w:rPr>
        <w:t>28,50</w:t>
      </w:r>
      <w:r w:rsidRPr="0060316E">
        <w:rPr>
          <w:b/>
          <w:i/>
          <w:szCs w:val="28"/>
          <w:lang w:val="ru-RU"/>
        </w:rPr>
        <w:t xml:space="preserve"> % (при </w:t>
      </w:r>
      <w:r w:rsidR="00B8593E">
        <w:rPr>
          <w:b/>
          <w:i/>
          <w:szCs w:val="28"/>
          <w:lang w:val="ru-RU"/>
        </w:rPr>
        <w:t>29,62</w:t>
      </w:r>
      <w:r w:rsidRPr="0060316E">
        <w:rPr>
          <w:b/>
          <w:i/>
          <w:szCs w:val="28"/>
          <w:lang w:val="ru-RU"/>
        </w:rPr>
        <w:t xml:space="preserve"> % за 201</w:t>
      </w:r>
      <w:r w:rsidR="00B8593E">
        <w:rPr>
          <w:b/>
          <w:i/>
          <w:szCs w:val="28"/>
          <w:lang w:val="ru-RU"/>
        </w:rPr>
        <w:t>7</w:t>
      </w:r>
      <w:r w:rsidRPr="0060316E">
        <w:rPr>
          <w:b/>
          <w:i/>
          <w:szCs w:val="28"/>
          <w:lang w:val="ru-RU"/>
        </w:rPr>
        <w:t xml:space="preserve">г. и </w:t>
      </w:r>
      <w:r w:rsidR="00B8593E">
        <w:rPr>
          <w:b/>
          <w:i/>
          <w:szCs w:val="28"/>
          <w:lang w:val="ru-RU"/>
        </w:rPr>
        <w:t>24,97</w:t>
      </w:r>
      <w:r w:rsidRPr="0060316E">
        <w:rPr>
          <w:b/>
          <w:i/>
          <w:szCs w:val="28"/>
          <w:lang w:val="ru-RU"/>
        </w:rPr>
        <w:t xml:space="preserve"> % за 201</w:t>
      </w:r>
      <w:r w:rsidR="00B8593E">
        <w:rPr>
          <w:b/>
          <w:i/>
          <w:szCs w:val="28"/>
          <w:lang w:val="ru-RU"/>
        </w:rPr>
        <w:t>6</w:t>
      </w:r>
      <w:r w:rsidRPr="0060316E">
        <w:rPr>
          <w:b/>
          <w:i/>
          <w:szCs w:val="28"/>
          <w:lang w:val="ru-RU"/>
        </w:rPr>
        <w:t>г.).</w:t>
      </w:r>
    </w:p>
    <w:p w:rsidR="0060316E" w:rsidRPr="0060316E" w:rsidRDefault="0060316E" w:rsidP="0060316E">
      <w:pPr>
        <w:ind w:firstLine="709"/>
        <w:rPr>
          <w:b/>
          <w:i/>
          <w:szCs w:val="28"/>
          <w:lang w:val="ru-RU"/>
        </w:rPr>
      </w:pPr>
    </w:p>
    <w:p w:rsidR="0060316E" w:rsidRPr="0060316E" w:rsidRDefault="0060316E" w:rsidP="0060316E">
      <w:pPr>
        <w:ind w:firstLine="709"/>
        <w:rPr>
          <w:sz w:val="26"/>
          <w:szCs w:val="26"/>
          <w:lang w:val="ru-RU"/>
        </w:rPr>
      </w:pPr>
      <w:r w:rsidRPr="0060316E">
        <w:rPr>
          <w:sz w:val="26"/>
          <w:szCs w:val="26"/>
          <w:lang w:val="ru-RU"/>
        </w:rPr>
        <w:t>За сравнение:</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445"/>
        <w:gridCol w:w="1445"/>
        <w:gridCol w:w="1445"/>
      </w:tblGrid>
      <w:tr w:rsidR="00B8593E" w:rsidRPr="0060316E" w:rsidTr="00B8593E">
        <w:trPr>
          <w:trHeight w:val="305"/>
        </w:trPr>
        <w:tc>
          <w:tcPr>
            <w:tcW w:w="4928" w:type="dxa"/>
            <w:tcBorders>
              <w:top w:val="single" w:sz="4" w:space="0" w:color="auto"/>
              <w:left w:val="single" w:sz="4" w:space="0" w:color="auto"/>
              <w:bottom w:val="single" w:sz="4" w:space="0" w:color="auto"/>
              <w:right w:val="single" w:sz="4" w:space="0" w:color="auto"/>
            </w:tcBorders>
          </w:tcPr>
          <w:p w:rsidR="00B8593E" w:rsidRPr="0060316E" w:rsidRDefault="00B8593E" w:rsidP="0060316E">
            <w:pPr>
              <w:ind w:firstLine="0"/>
              <w:rPr>
                <w:sz w:val="24"/>
                <w:szCs w:val="24"/>
                <w:lang w:val="ru-RU"/>
              </w:rPr>
            </w:pPr>
          </w:p>
        </w:tc>
        <w:tc>
          <w:tcPr>
            <w:tcW w:w="1445" w:type="dxa"/>
            <w:tcBorders>
              <w:top w:val="single" w:sz="4" w:space="0" w:color="auto"/>
              <w:left w:val="single" w:sz="4" w:space="0" w:color="auto"/>
              <w:bottom w:val="single" w:sz="4" w:space="0" w:color="auto"/>
              <w:right w:val="single" w:sz="4" w:space="0" w:color="auto"/>
            </w:tcBorders>
          </w:tcPr>
          <w:p w:rsidR="00B8593E" w:rsidRPr="0060316E" w:rsidRDefault="00B8593E" w:rsidP="00B8593E">
            <w:pPr>
              <w:ind w:firstLine="0"/>
              <w:jc w:val="center"/>
              <w:rPr>
                <w:b/>
                <w:i/>
                <w:sz w:val="24"/>
                <w:szCs w:val="24"/>
              </w:rPr>
            </w:pPr>
            <w:r w:rsidRPr="0060316E">
              <w:rPr>
                <w:b/>
                <w:i/>
                <w:sz w:val="24"/>
                <w:szCs w:val="24"/>
                <w:lang w:val="en-US"/>
              </w:rPr>
              <w:t>201</w:t>
            </w:r>
            <w:r>
              <w:rPr>
                <w:b/>
                <w:i/>
                <w:sz w:val="24"/>
                <w:szCs w:val="24"/>
              </w:rPr>
              <w:t>8</w:t>
            </w:r>
          </w:p>
        </w:tc>
        <w:tc>
          <w:tcPr>
            <w:tcW w:w="1445" w:type="dxa"/>
            <w:tcBorders>
              <w:top w:val="single" w:sz="4" w:space="0" w:color="auto"/>
              <w:left w:val="single" w:sz="4" w:space="0" w:color="auto"/>
              <w:bottom w:val="single" w:sz="4" w:space="0" w:color="auto"/>
              <w:right w:val="single" w:sz="4" w:space="0" w:color="auto"/>
            </w:tcBorders>
          </w:tcPr>
          <w:p w:rsidR="00B8593E" w:rsidRPr="0060316E" w:rsidRDefault="00B8593E" w:rsidP="00B8593E">
            <w:pPr>
              <w:ind w:firstLine="0"/>
              <w:jc w:val="center"/>
              <w:rPr>
                <w:b/>
                <w:i/>
                <w:sz w:val="24"/>
                <w:szCs w:val="24"/>
              </w:rPr>
            </w:pPr>
            <w:r w:rsidRPr="0060316E">
              <w:rPr>
                <w:b/>
                <w:i/>
                <w:sz w:val="24"/>
                <w:szCs w:val="24"/>
                <w:lang w:val="en-US"/>
              </w:rPr>
              <w:t>201</w:t>
            </w:r>
            <w:r w:rsidRPr="0060316E">
              <w:rPr>
                <w:b/>
                <w:i/>
                <w:sz w:val="24"/>
                <w:szCs w:val="24"/>
              </w:rPr>
              <w:t>7</w:t>
            </w:r>
          </w:p>
        </w:tc>
        <w:tc>
          <w:tcPr>
            <w:tcW w:w="1445" w:type="dxa"/>
            <w:tcBorders>
              <w:top w:val="single" w:sz="4" w:space="0" w:color="auto"/>
              <w:left w:val="single" w:sz="4" w:space="0" w:color="auto"/>
              <w:bottom w:val="single" w:sz="4" w:space="0" w:color="auto"/>
              <w:right w:val="single" w:sz="4" w:space="0" w:color="auto"/>
            </w:tcBorders>
          </w:tcPr>
          <w:p w:rsidR="00B8593E" w:rsidRPr="0060316E" w:rsidRDefault="00B8593E" w:rsidP="00B8593E">
            <w:pPr>
              <w:ind w:firstLine="0"/>
              <w:jc w:val="center"/>
              <w:rPr>
                <w:b/>
                <w:i/>
                <w:sz w:val="24"/>
                <w:szCs w:val="24"/>
              </w:rPr>
            </w:pPr>
            <w:r w:rsidRPr="0060316E">
              <w:rPr>
                <w:b/>
                <w:i/>
                <w:sz w:val="24"/>
                <w:szCs w:val="24"/>
                <w:lang w:val="en-US"/>
              </w:rPr>
              <w:t>201</w:t>
            </w:r>
            <w:r w:rsidRPr="0060316E">
              <w:rPr>
                <w:b/>
                <w:i/>
                <w:sz w:val="24"/>
                <w:szCs w:val="24"/>
              </w:rPr>
              <w:t>6</w:t>
            </w:r>
          </w:p>
        </w:tc>
      </w:tr>
      <w:tr w:rsidR="00B8593E" w:rsidRPr="0060316E" w:rsidTr="00B8593E">
        <w:trPr>
          <w:trHeight w:val="305"/>
        </w:trPr>
        <w:tc>
          <w:tcPr>
            <w:tcW w:w="4928" w:type="dxa"/>
            <w:tcBorders>
              <w:top w:val="single" w:sz="4" w:space="0" w:color="auto"/>
              <w:left w:val="single" w:sz="4" w:space="0" w:color="auto"/>
              <w:bottom w:val="single" w:sz="4" w:space="0" w:color="auto"/>
              <w:right w:val="single" w:sz="4" w:space="0" w:color="auto"/>
            </w:tcBorders>
          </w:tcPr>
          <w:p w:rsidR="00B8593E" w:rsidRPr="0060316E" w:rsidRDefault="00B8593E" w:rsidP="0060316E">
            <w:pPr>
              <w:ind w:firstLine="0"/>
              <w:jc w:val="left"/>
              <w:rPr>
                <w:b/>
                <w:i/>
                <w:sz w:val="24"/>
                <w:szCs w:val="24"/>
                <w:lang w:val="en-US"/>
              </w:rPr>
            </w:pPr>
            <w:r w:rsidRPr="0060316E">
              <w:rPr>
                <w:b/>
                <w:i/>
                <w:sz w:val="24"/>
                <w:szCs w:val="24"/>
                <w:lang w:val="en-US"/>
              </w:rPr>
              <w:t>Наблюдавани досъдебни производства</w:t>
            </w:r>
          </w:p>
        </w:tc>
        <w:tc>
          <w:tcPr>
            <w:tcW w:w="1445" w:type="dxa"/>
            <w:tcBorders>
              <w:top w:val="single" w:sz="4" w:space="0" w:color="auto"/>
              <w:left w:val="single" w:sz="4" w:space="0" w:color="auto"/>
              <w:bottom w:val="single" w:sz="4" w:space="0" w:color="auto"/>
              <w:right w:val="single" w:sz="4" w:space="0" w:color="auto"/>
            </w:tcBorders>
            <w:vAlign w:val="center"/>
          </w:tcPr>
          <w:p w:rsidR="00B8593E" w:rsidRPr="0060316E" w:rsidRDefault="00B8593E" w:rsidP="0060316E">
            <w:pPr>
              <w:ind w:firstLine="0"/>
              <w:jc w:val="center"/>
              <w:rPr>
                <w:i/>
                <w:sz w:val="24"/>
                <w:szCs w:val="24"/>
              </w:rPr>
            </w:pPr>
            <w:r>
              <w:rPr>
                <w:i/>
                <w:sz w:val="24"/>
                <w:szCs w:val="24"/>
              </w:rPr>
              <w:t>993</w:t>
            </w:r>
          </w:p>
        </w:tc>
        <w:tc>
          <w:tcPr>
            <w:tcW w:w="1445" w:type="dxa"/>
            <w:tcBorders>
              <w:top w:val="single" w:sz="4" w:space="0" w:color="auto"/>
              <w:left w:val="single" w:sz="4" w:space="0" w:color="auto"/>
              <w:bottom w:val="single" w:sz="4" w:space="0" w:color="auto"/>
              <w:right w:val="single" w:sz="4" w:space="0" w:color="auto"/>
            </w:tcBorders>
            <w:vAlign w:val="center"/>
          </w:tcPr>
          <w:p w:rsidR="00B8593E" w:rsidRPr="0060316E" w:rsidRDefault="00B8593E" w:rsidP="00B8593E">
            <w:pPr>
              <w:ind w:firstLine="0"/>
              <w:jc w:val="center"/>
              <w:rPr>
                <w:i/>
                <w:sz w:val="24"/>
                <w:szCs w:val="24"/>
              </w:rPr>
            </w:pPr>
            <w:r w:rsidRPr="0060316E">
              <w:rPr>
                <w:i/>
                <w:sz w:val="24"/>
                <w:szCs w:val="24"/>
              </w:rPr>
              <w:t>888</w:t>
            </w:r>
          </w:p>
        </w:tc>
        <w:tc>
          <w:tcPr>
            <w:tcW w:w="1445" w:type="dxa"/>
            <w:tcBorders>
              <w:top w:val="single" w:sz="4" w:space="0" w:color="auto"/>
              <w:left w:val="single" w:sz="4" w:space="0" w:color="auto"/>
              <w:bottom w:val="single" w:sz="4" w:space="0" w:color="auto"/>
              <w:right w:val="single" w:sz="4" w:space="0" w:color="auto"/>
            </w:tcBorders>
            <w:vAlign w:val="center"/>
          </w:tcPr>
          <w:p w:rsidR="00B8593E" w:rsidRPr="0060316E" w:rsidRDefault="00B8593E" w:rsidP="00B8593E">
            <w:pPr>
              <w:ind w:firstLine="0"/>
              <w:jc w:val="center"/>
              <w:rPr>
                <w:i/>
                <w:sz w:val="24"/>
                <w:szCs w:val="24"/>
              </w:rPr>
            </w:pPr>
            <w:r w:rsidRPr="0060316E">
              <w:rPr>
                <w:i/>
                <w:sz w:val="24"/>
                <w:szCs w:val="24"/>
              </w:rPr>
              <w:t>909</w:t>
            </w:r>
          </w:p>
        </w:tc>
      </w:tr>
      <w:tr w:rsidR="00B8593E" w:rsidRPr="0060316E" w:rsidTr="00B8593E">
        <w:trPr>
          <w:trHeight w:val="305"/>
        </w:trPr>
        <w:tc>
          <w:tcPr>
            <w:tcW w:w="4928" w:type="dxa"/>
            <w:tcBorders>
              <w:top w:val="single" w:sz="4" w:space="0" w:color="auto"/>
              <w:left w:val="single" w:sz="4" w:space="0" w:color="auto"/>
              <w:bottom w:val="single" w:sz="4" w:space="0" w:color="auto"/>
              <w:right w:val="single" w:sz="4" w:space="0" w:color="auto"/>
            </w:tcBorders>
          </w:tcPr>
          <w:p w:rsidR="00B8593E" w:rsidRPr="0060316E" w:rsidRDefault="00B8593E" w:rsidP="0060316E">
            <w:pPr>
              <w:ind w:firstLine="0"/>
              <w:jc w:val="left"/>
              <w:rPr>
                <w:b/>
                <w:i/>
                <w:sz w:val="24"/>
                <w:szCs w:val="24"/>
                <w:lang w:val="en-US"/>
              </w:rPr>
            </w:pPr>
            <w:r w:rsidRPr="0060316E">
              <w:rPr>
                <w:b/>
                <w:i/>
                <w:sz w:val="24"/>
                <w:szCs w:val="24"/>
                <w:lang w:val="en-US"/>
              </w:rPr>
              <w:t>Решени досъдебни производства</w:t>
            </w:r>
          </w:p>
        </w:tc>
        <w:tc>
          <w:tcPr>
            <w:tcW w:w="1445" w:type="dxa"/>
            <w:tcBorders>
              <w:top w:val="single" w:sz="4" w:space="0" w:color="auto"/>
              <w:left w:val="single" w:sz="4" w:space="0" w:color="auto"/>
              <w:bottom w:val="single" w:sz="4" w:space="0" w:color="auto"/>
              <w:right w:val="single" w:sz="4" w:space="0" w:color="auto"/>
            </w:tcBorders>
            <w:vAlign w:val="center"/>
          </w:tcPr>
          <w:p w:rsidR="00B8593E" w:rsidRPr="0060316E" w:rsidRDefault="00B8593E" w:rsidP="0060316E">
            <w:pPr>
              <w:ind w:firstLine="0"/>
              <w:jc w:val="center"/>
              <w:rPr>
                <w:i/>
                <w:sz w:val="24"/>
                <w:szCs w:val="24"/>
              </w:rPr>
            </w:pPr>
            <w:r>
              <w:rPr>
                <w:i/>
                <w:sz w:val="24"/>
                <w:szCs w:val="24"/>
              </w:rPr>
              <w:t>876</w:t>
            </w:r>
          </w:p>
        </w:tc>
        <w:tc>
          <w:tcPr>
            <w:tcW w:w="1445" w:type="dxa"/>
            <w:tcBorders>
              <w:top w:val="single" w:sz="4" w:space="0" w:color="auto"/>
              <w:left w:val="single" w:sz="4" w:space="0" w:color="auto"/>
              <w:bottom w:val="single" w:sz="4" w:space="0" w:color="auto"/>
              <w:right w:val="single" w:sz="4" w:space="0" w:color="auto"/>
            </w:tcBorders>
            <w:vAlign w:val="center"/>
          </w:tcPr>
          <w:p w:rsidR="00B8593E" w:rsidRPr="0060316E" w:rsidRDefault="00B8593E" w:rsidP="00B8593E">
            <w:pPr>
              <w:ind w:firstLine="0"/>
              <w:jc w:val="center"/>
              <w:rPr>
                <w:i/>
                <w:sz w:val="24"/>
                <w:szCs w:val="24"/>
              </w:rPr>
            </w:pPr>
            <w:r w:rsidRPr="0060316E">
              <w:rPr>
                <w:i/>
                <w:sz w:val="24"/>
                <w:szCs w:val="24"/>
              </w:rPr>
              <w:t>718</w:t>
            </w:r>
          </w:p>
        </w:tc>
        <w:tc>
          <w:tcPr>
            <w:tcW w:w="1445" w:type="dxa"/>
            <w:tcBorders>
              <w:top w:val="single" w:sz="4" w:space="0" w:color="auto"/>
              <w:left w:val="single" w:sz="4" w:space="0" w:color="auto"/>
              <w:bottom w:val="single" w:sz="4" w:space="0" w:color="auto"/>
              <w:right w:val="single" w:sz="4" w:space="0" w:color="auto"/>
            </w:tcBorders>
            <w:vAlign w:val="center"/>
          </w:tcPr>
          <w:p w:rsidR="00B8593E" w:rsidRPr="0060316E" w:rsidRDefault="00B8593E" w:rsidP="00B8593E">
            <w:pPr>
              <w:ind w:firstLine="0"/>
              <w:jc w:val="center"/>
              <w:rPr>
                <w:i/>
                <w:sz w:val="24"/>
                <w:szCs w:val="24"/>
              </w:rPr>
            </w:pPr>
            <w:r w:rsidRPr="0060316E">
              <w:rPr>
                <w:i/>
                <w:sz w:val="24"/>
                <w:szCs w:val="24"/>
              </w:rPr>
              <w:t>749</w:t>
            </w:r>
          </w:p>
        </w:tc>
      </w:tr>
      <w:tr w:rsidR="00B8593E" w:rsidRPr="0060316E" w:rsidTr="00B8593E">
        <w:trPr>
          <w:trHeight w:val="305"/>
        </w:trPr>
        <w:tc>
          <w:tcPr>
            <w:tcW w:w="4928" w:type="dxa"/>
            <w:tcBorders>
              <w:top w:val="single" w:sz="4" w:space="0" w:color="auto"/>
              <w:left w:val="single" w:sz="4" w:space="0" w:color="auto"/>
              <w:bottom w:val="single" w:sz="4" w:space="0" w:color="auto"/>
              <w:right w:val="single" w:sz="4" w:space="0" w:color="auto"/>
            </w:tcBorders>
          </w:tcPr>
          <w:p w:rsidR="00B8593E" w:rsidRPr="0060316E" w:rsidRDefault="00B8593E" w:rsidP="0060316E">
            <w:pPr>
              <w:ind w:firstLine="0"/>
              <w:jc w:val="left"/>
              <w:rPr>
                <w:b/>
                <w:i/>
                <w:sz w:val="24"/>
                <w:szCs w:val="24"/>
                <w:lang w:val="en-US"/>
              </w:rPr>
            </w:pPr>
            <w:r w:rsidRPr="0060316E">
              <w:rPr>
                <w:b/>
                <w:i/>
                <w:sz w:val="24"/>
                <w:szCs w:val="24"/>
                <w:lang w:val="en-US"/>
              </w:rPr>
              <w:t>Внесени в съд ДП</w:t>
            </w:r>
          </w:p>
        </w:tc>
        <w:tc>
          <w:tcPr>
            <w:tcW w:w="1445" w:type="dxa"/>
            <w:tcBorders>
              <w:top w:val="single" w:sz="4" w:space="0" w:color="auto"/>
              <w:left w:val="single" w:sz="4" w:space="0" w:color="auto"/>
              <w:bottom w:val="single" w:sz="4" w:space="0" w:color="auto"/>
              <w:right w:val="single" w:sz="4" w:space="0" w:color="auto"/>
            </w:tcBorders>
            <w:vAlign w:val="center"/>
          </w:tcPr>
          <w:p w:rsidR="00B8593E" w:rsidRPr="0060316E" w:rsidRDefault="00B8593E" w:rsidP="0060316E">
            <w:pPr>
              <w:ind w:firstLine="0"/>
              <w:jc w:val="center"/>
              <w:rPr>
                <w:i/>
                <w:sz w:val="24"/>
                <w:szCs w:val="24"/>
              </w:rPr>
            </w:pPr>
            <w:r>
              <w:rPr>
                <w:i/>
                <w:sz w:val="24"/>
                <w:szCs w:val="24"/>
              </w:rPr>
              <w:t>283</w:t>
            </w:r>
          </w:p>
        </w:tc>
        <w:tc>
          <w:tcPr>
            <w:tcW w:w="1445" w:type="dxa"/>
            <w:tcBorders>
              <w:top w:val="single" w:sz="4" w:space="0" w:color="auto"/>
              <w:left w:val="single" w:sz="4" w:space="0" w:color="auto"/>
              <w:bottom w:val="single" w:sz="4" w:space="0" w:color="auto"/>
              <w:right w:val="single" w:sz="4" w:space="0" w:color="auto"/>
            </w:tcBorders>
            <w:vAlign w:val="center"/>
          </w:tcPr>
          <w:p w:rsidR="00B8593E" w:rsidRPr="0060316E" w:rsidRDefault="00B8593E" w:rsidP="00B8593E">
            <w:pPr>
              <w:ind w:firstLine="0"/>
              <w:jc w:val="center"/>
              <w:rPr>
                <w:i/>
                <w:sz w:val="24"/>
                <w:szCs w:val="24"/>
              </w:rPr>
            </w:pPr>
            <w:r w:rsidRPr="0060316E">
              <w:rPr>
                <w:i/>
                <w:sz w:val="24"/>
                <w:szCs w:val="24"/>
              </w:rPr>
              <w:t>263</w:t>
            </w:r>
          </w:p>
        </w:tc>
        <w:tc>
          <w:tcPr>
            <w:tcW w:w="1445" w:type="dxa"/>
            <w:tcBorders>
              <w:top w:val="single" w:sz="4" w:space="0" w:color="auto"/>
              <w:left w:val="single" w:sz="4" w:space="0" w:color="auto"/>
              <w:bottom w:val="single" w:sz="4" w:space="0" w:color="auto"/>
              <w:right w:val="single" w:sz="4" w:space="0" w:color="auto"/>
            </w:tcBorders>
            <w:vAlign w:val="center"/>
          </w:tcPr>
          <w:p w:rsidR="00B8593E" w:rsidRPr="0060316E" w:rsidRDefault="00B8593E" w:rsidP="00B8593E">
            <w:pPr>
              <w:ind w:firstLine="0"/>
              <w:jc w:val="center"/>
              <w:rPr>
                <w:i/>
                <w:sz w:val="24"/>
                <w:szCs w:val="24"/>
              </w:rPr>
            </w:pPr>
            <w:r w:rsidRPr="0060316E">
              <w:rPr>
                <w:i/>
                <w:sz w:val="24"/>
                <w:szCs w:val="24"/>
              </w:rPr>
              <w:t>227</w:t>
            </w:r>
          </w:p>
        </w:tc>
      </w:tr>
      <w:tr w:rsidR="00B8593E" w:rsidRPr="0060316E" w:rsidTr="00B8593E">
        <w:trPr>
          <w:trHeight w:val="305"/>
        </w:trPr>
        <w:tc>
          <w:tcPr>
            <w:tcW w:w="4928" w:type="dxa"/>
            <w:tcBorders>
              <w:top w:val="single" w:sz="4" w:space="0" w:color="auto"/>
              <w:left w:val="single" w:sz="4" w:space="0" w:color="auto"/>
              <w:bottom w:val="single" w:sz="4" w:space="0" w:color="auto"/>
              <w:right w:val="single" w:sz="4" w:space="0" w:color="auto"/>
            </w:tcBorders>
          </w:tcPr>
          <w:p w:rsidR="00B8593E" w:rsidRPr="0060316E" w:rsidRDefault="00B8593E" w:rsidP="0060316E">
            <w:pPr>
              <w:ind w:firstLine="0"/>
              <w:jc w:val="left"/>
              <w:rPr>
                <w:b/>
                <w:i/>
                <w:sz w:val="24"/>
                <w:szCs w:val="24"/>
                <w:lang w:val="ru-RU"/>
              </w:rPr>
            </w:pPr>
            <w:r w:rsidRPr="0060316E">
              <w:rPr>
                <w:b/>
                <w:i/>
                <w:sz w:val="24"/>
                <w:szCs w:val="24"/>
                <w:lang w:val="ru-RU"/>
              </w:rPr>
              <w:t>Относителен дял на решените от наблюдаваните ДП</w:t>
            </w:r>
          </w:p>
        </w:tc>
        <w:tc>
          <w:tcPr>
            <w:tcW w:w="1445" w:type="dxa"/>
            <w:tcBorders>
              <w:top w:val="single" w:sz="4" w:space="0" w:color="auto"/>
              <w:left w:val="single" w:sz="4" w:space="0" w:color="auto"/>
              <w:bottom w:val="single" w:sz="4" w:space="0" w:color="auto"/>
              <w:right w:val="single" w:sz="4" w:space="0" w:color="auto"/>
            </w:tcBorders>
            <w:vAlign w:val="center"/>
          </w:tcPr>
          <w:p w:rsidR="00B8593E" w:rsidRPr="0060316E" w:rsidRDefault="00B8593E" w:rsidP="0060316E">
            <w:pPr>
              <w:ind w:firstLine="0"/>
              <w:jc w:val="center"/>
              <w:rPr>
                <w:b/>
                <w:i/>
                <w:sz w:val="24"/>
                <w:szCs w:val="24"/>
              </w:rPr>
            </w:pPr>
            <w:r>
              <w:rPr>
                <w:b/>
                <w:i/>
                <w:sz w:val="24"/>
                <w:szCs w:val="24"/>
              </w:rPr>
              <w:t>88,21%</w:t>
            </w:r>
          </w:p>
        </w:tc>
        <w:tc>
          <w:tcPr>
            <w:tcW w:w="1445" w:type="dxa"/>
            <w:tcBorders>
              <w:top w:val="single" w:sz="4" w:space="0" w:color="auto"/>
              <w:left w:val="single" w:sz="4" w:space="0" w:color="auto"/>
              <w:bottom w:val="single" w:sz="4" w:space="0" w:color="auto"/>
              <w:right w:val="single" w:sz="4" w:space="0" w:color="auto"/>
            </w:tcBorders>
            <w:vAlign w:val="center"/>
          </w:tcPr>
          <w:p w:rsidR="00B8593E" w:rsidRPr="0060316E" w:rsidRDefault="00B8593E" w:rsidP="00B8593E">
            <w:pPr>
              <w:ind w:firstLine="0"/>
              <w:jc w:val="center"/>
              <w:rPr>
                <w:b/>
                <w:i/>
                <w:sz w:val="24"/>
                <w:szCs w:val="24"/>
              </w:rPr>
            </w:pPr>
            <w:r w:rsidRPr="0060316E">
              <w:rPr>
                <w:b/>
                <w:i/>
                <w:sz w:val="24"/>
                <w:szCs w:val="24"/>
              </w:rPr>
              <w:t>80,86%</w:t>
            </w:r>
          </w:p>
        </w:tc>
        <w:tc>
          <w:tcPr>
            <w:tcW w:w="1445" w:type="dxa"/>
            <w:tcBorders>
              <w:top w:val="single" w:sz="4" w:space="0" w:color="auto"/>
              <w:left w:val="single" w:sz="4" w:space="0" w:color="auto"/>
              <w:bottom w:val="single" w:sz="4" w:space="0" w:color="auto"/>
              <w:right w:val="single" w:sz="4" w:space="0" w:color="auto"/>
            </w:tcBorders>
            <w:vAlign w:val="center"/>
          </w:tcPr>
          <w:p w:rsidR="00B8593E" w:rsidRPr="0060316E" w:rsidRDefault="00B8593E" w:rsidP="00B8593E">
            <w:pPr>
              <w:ind w:firstLine="0"/>
              <w:jc w:val="center"/>
              <w:rPr>
                <w:b/>
                <w:i/>
                <w:sz w:val="24"/>
                <w:szCs w:val="24"/>
              </w:rPr>
            </w:pPr>
            <w:r w:rsidRPr="0060316E">
              <w:rPr>
                <w:b/>
                <w:i/>
                <w:sz w:val="24"/>
                <w:szCs w:val="24"/>
              </w:rPr>
              <w:t>82,40%</w:t>
            </w:r>
          </w:p>
        </w:tc>
      </w:tr>
      <w:tr w:rsidR="00B8593E" w:rsidRPr="0060316E" w:rsidTr="00B8593E">
        <w:trPr>
          <w:trHeight w:val="305"/>
        </w:trPr>
        <w:tc>
          <w:tcPr>
            <w:tcW w:w="4928" w:type="dxa"/>
            <w:tcBorders>
              <w:top w:val="single" w:sz="4" w:space="0" w:color="auto"/>
              <w:left w:val="single" w:sz="4" w:space="0" w:color="auto"/>
              <w:bottom w:val="single" w:sz="4" w:space="0" w:color="auto"/>
              <w:right w:val="single" w:sz="4" w:space="0" w:color="auto"/>
            </w:tcBorders>
          </w:tcPr>
          <w:p w:rsidR="00B8593E" w:rsidRPr="0060316E" w:rsidRDefault="00B8593E" w:rsidP="0060316E">
            <w:pPr>
              <w:ind w:firstLine="0"/>
              <w:jc w:val="left"/>
              <w:rPr>
                <w:b/>
                <w:i/>
                <w:sz w:val="24"/>
                <w:szCs w:val="24"/>
                <w:lang w:val="ru-RU"/>
              </w:rPr>
            </w:pPr>
            <w:r w:rsidRPr="0060316E">
              <w:rPr>
                <w:b/>
                <w:i/>
                <w:sz w:val="24"/>
                <w:szCs w:val="24"/>
                <w:lang w:val="ru-RU"/>
              </w:rPr>
              <w:t>Относителен дял на внесени в съда от решените ДП</w:t>
            </w:r>
          </w:p>
        </w:tc>
        <w:tc>
          <w:tcPr>
            <w:tcW w:w="1445" w:type="dxa"/>
            <w:tcBorders>
              <w:top w:val="single" w:sz="4" w:space="0" w:color="auto"/>
              <w:left w:val="single" w:sz="4" w:space="0" w:color="auto"/>
              <w:bottom w:val="single" w:sz="4" w:space="0" w:color="auto"/>
              <w:right w:val="single" w:sz="4" w:space="0" w:color="auto"/>
            </w:tcBorders>
            <w:vAlign w:val="center"/>
          </w:tcPr>
          <w:p w:rsidR="00B8593E" w:rsidRPr="0060316E" w:rsidRDefault="00B8593E" w:rsidP="0060316E">
            <w:pPr>
              <w:ind w:firstLine="0"/>
              <w:jc w:val="center"/>
              <w:rPr>
                <w:b/>
                <w:i/>
                <w:sz w:val="24"/>
                <w:szCs w:val="24"/>
              </w:rPr>
            </w:pPr>
            <w:r>
              <w:rPr>
                <w:b/>
                <w:i/>
                <w:sz w:val="24"/>
                <w:szCs w:val="24"/>
              </w:rPr>
              <w:t>32,30%</w:t>
            </w:r>
          </w:p>
        </w:tc>
        <w:tc>
          <w:tcPr>
            <w:tcW w:w="1445" w:type="dxa"/>
            <w:tcBorders>
              <w:top w:val="single" w:sz="4" w:space="0" w:color="auto"/>
              <w:left w:val="single" w:sz="4" w:space="0" w:color="auto"/>
              <w:bottom w:val="single" w:sz="4" w:space="0" w:color="auto"/>
              <w:right w:val="single" w:sz="4" w:space="0" w:color="auto"/>
            </w:tcBorders>
            <w:vAlign w:val="center"/>
          </w:tcPr>
          <w:p w:rsidR="00B8593E" w:rsidRPr="0060316E" w:rsidRDefault="00B8593E" w:rsidP="00B8593E">
            <w:pPr>
              <w:ind w:firstLine="0"/>
              <w:jc w:val="center"/>
              <w:rPr>
                <w:b/>
                <w:i/>
                <w:sz w:val="24"/>
                <w:szCs w:val="24"/>
              </w:rPr>
            </w:pPr>
            <w:r w:rsidRPr="0060316E">
              <w:rPr>
                <w:b/>
                <w:i/>
                <w:sz w:val="24"/>
                <w:szCs w:val="24"/>
              </w:rPr>
              <w:t>36,63</w:t>
            </w:r>
          </w:p>
        </w:tc>
        <w:tc>
          <w:tcPr>
            <w:tcW w:w="1445" w:type="dxa"/>
            <w:tcBorders>
              <w:top w:val="single" w:sz="4" w:space="0" w:color="auto"/>
              <w:left w:val="single" w:sz="4" w:space="0" w:color="auto"/>
              <w:bottom w:val="single" w:sz="4" w:space="0" w:color="auto"/>
              <w:right w:val="single" w:sz="4" w:space="0" w:color="auto"/>
            </w:tcBorders>
            <w:vAlign w:val="center"/>
          </w:tcPr>
          <w:p w:rsidR="00B8593E" w:rsidRPr="0060316E" w:rsidRDefault="00B8593E" w:rsidP="00B8593E">
            <w:pPr>
              <w:ind w:firstLine="0"/>
              <w:jc w:val="center"/>
              <w:rPr>
                <w:b/>
                <w:i/>
                <w:sz w:val="24"/>
                <w:szCs w:val="24"/>
              </w:rPr>
            </w:pPr>
            <w:r w:rsidRPr="0060316E">
              <w:rPr>
                <w:b/>
                <w:i/>
                <w:sz w:val="24"/>
                <w:szCs w:val="24"/>
              </w:rPr>
              <w:t>30,31</w:t>
            </w:r>
          </w:p>
        </w:tc>
      </w:tr>
    </w:tbl>
    <w:p w:rsidR="0060316E" w:rsidRPr="0060316E" w:rsidRDefault="0060316E" w:rsidP="0060316E">
      <w:pPr>
        <w:ind w:firstLine="709"/>
        <w:rPr>
          <w:sz w:val="26"/>
          <w:szCs w:val="26"/>
          <w:lang w:val="en-US"/>
        </w:rPr>
      </w:pPr>
    </w:p>
    <w:p w:rsidR="0060316E" w:rsidRPr="0060316E" w:rsidRDefault="0060316E" w:rsidP="0060316E">
      <w:pPr>
        <w:ind w:firstLine="709"/>
        <w:rPr>
          <w:b/>
          <w:i/>
          <w:szCs w:val="28"/>
          <w:lang w:val="ru-RU"/>
        </w:rPr>
      </w:pPr>
      <w:r w:rsidRPr="0060316E">
        <w:rPr>
          <w:szCs w:val="28"/>
          <w:lang w:val="ru-RU"/>
        </w:rPr>
        <w:t>Относителният дял на внесените в съд ДП спрямо решени</w:t>
      </w:r>
      <w:r w:rsidR="00B8593E">
        <w:rPr>
          <w:szCs w:val="28"/>
          <w:lang w:val="ru-RU"/>
        </w:rPr>
        <w:t>те</w:t>
      </w:r>
      <w:r w:rsidRPr="0060316E">
        <w:rPr>
          <w:szCs w:val="28"/>
          <w:lang w:val="ru-RU"/>
        </w:rPr>
        <w:t xml:space="preserve"> ДП бележи слабо </w:t>
      </w:r>
      <w:r w:rsidR="00B8593E">
        <w:rPr>
          <w:szCs w:val="28"/>
          <w:lang w:val="ru-RU"/>
        </w:rPr>
        <w:t>намаление спрямо 2017 г. и увеличение спрямо 2016 г.</w:t>
      </w:r>
      <w:r w:rsidRPr="0060316E">
        <w:rPr>
          <w:szCs w:val="28"/>
          <w:lang w:val="ru-RU"/>
        </w:rPr>
        <w:t xml:space="preserve">  Сравнително ниският относителен дял на внесените в съд ДП спрямо наблюдаваните и решени ДП се дължи на законодателни решения. С разширяването на обхвата на приложението на чл.218б от НК, множество ефективно проведени разследвания, по които е разкрито престъпление и дееца му, приключват с постановление за прекратяване и изпращане на административно-наказващия орган. По същия начин приключват и наказателни производства за престъпления, за които в НК е предвидена възможност по искане на пострадалото лице, дееца да не бъде наказван, както и наказателни производства, по които в хода на разследването се установява, че разкрития извършител е малолетно лице, непълнолетен или лице, действало в състояние на невменяемост. </w:t>
      </w:r>
    </w:p>
    <w:p w:rsidR="0060316E" w:rsidRPr="0060316E" w:rsidRDefault="0060316E" w:rsidP="0060316E">
      <w:pPr>
        <w:ind w:firstLine="0"/>
        <w:rPr>
          <w:b/>
          <w:szCs w:val="28"/>
          <w:lang w:val="ru-RU"/>
        </w:rPr>
      </w:pPr>
    </w:p>
    <w:p w:rsidR="0060316E" w:rsidRPr="0060316E" w:rsidRDefault="0060316E" w:rsidP="0060316E">
      <w:pPr>
        <w:ind w:firstLine="709"/>
        <w:rPr>
          <w:b/>
          <w:szCs w:val="28"/>
          <w:lang w:val="ru-RU"/>
        </w:rPr>
      </w:pPr>
      <w:r w:rsidRPr="0060316E">
        <w:rPr>
          <w:b/>
          <w:szCs w:val="28"/>
          <w:lang w:val="ru-RU"/>
        </w:rPr>
        <w:t>Спрени ДП.</w:t>
      </w:r>
    </w:p>
    <w:p w:rsidR="0060316E" w:rsidRPr="0060316E" w:rsidRDefault="0060316E" w:rsidP="0060316E">
      <w:pPr>
        <w:ind w:firstLine="709"/>
        <w:rPr>
          <w:b/>
          <w:szCs w:val="28"/>
          <w:lang w:val="ru-RU"/>
        </w:rPr>
      </w:pPr>
    </w:p>
    <w:p w:rsidR="00B8593E" w:rsidRDefault="0060316E" w:rsidP="0060316E">
      <w:pPr>
        <w:ind w:firstLine="709"/>
        <w:rPr>
          <w:szCs w:val="28"/>
          <w:lang w:val="ru-RU"/>
        </w:rPr>
      </w:pPr>
      <w:r w:rsidRPr="0060316E">
        <w:rPr>
          <w:szCs w:val="28"/>
          <w:lang w:val="ru-RU"/>
        </w:rPr>
        <w:t xml:space="preserve">През отчетния период са били спрени </w:t>
      </w:r>
      <w:r w:rsidR="00B8593E">
        <w:rPr>
          <w:szCs w:val="28"/>
          <w:lang w:val="ru-RU"/>
        </w:rPr>
        <w:t>215</w:t>
      </w:r>
      <w:r w:rsidRPr="0060316E">
        <w:rPr>
          <w:b/>
          <w:i/>
          <w:szCs w:val="28"/>
          <w:lang w:val="ru-RU"/>
        </w:rPr>
        <w:t xml:space="preserve"> бр</w:t>
      </w:r>
      <w:r w:rsidRPr="0060316E">
        <w:rPr>
          <w:szCs w:val="28"/>
          <w:lang w:val="ru-RU"/>
        </w:rPr>
        <w:t>. досъдебни производства</w:t>
      </w:r>
      <w:r w:rsidR="00B8593E">
        <w:rPr>
          <w:szCs w:val="28"/>
          <w:lang w:val="ru-RU"/>
        </w:rPr>
        <w:t xml:space="preserve">. </w:t>
      </w:r>
    </w:p>
    <w:p w:rsidR="007E67F8" w:rsidRDefault="0060316E" w:rsidP="0060316E">
      <w:pPr>
        <w:ind w:firstLine="709"/>
        <w:rPr>
          <w:szCs w:val="28"/>
          <w:lang w:val="ru-RU"/>
        </w:rPr>
      </w:pPr>
      <w:r w:rsidRPr="0060316E">
        <w:rPr>
          <w:szCs w:val="28"/>
          <w:lang w:val="ru-RU"/>
        </w:rPr>
        <w:t xml:space="preserve">Наблюдава се тенденция за </w:t>
      </w:r>
      <w:r w:rsidR="00B8593E">
        <w:rPr>
          <w:szCs w:val="28"/>
          <w:lang w:val="ru-RU"/>
        </w:rPr>
        <w:t>намал</w:t>
      </w:r>
      <w:r w:rsidRPr="0060316E">
        <w:rPr>
          <w:szCs w:val="28"/>
          <w:lang w:val="ru-RU"/>
        </w:rPr>
        <w:t>ение на общия брой на спрените досъдебни производства</w:t>
      </w:r>
      <w:r w:rsidR="00B8593E">
        <w:rPr>
          <w:szCs w:val="28"/>
          <w:lang w:val="ru-RU"/>
        </w:rPr>
        <w:t xml:space="preserve"> през 2018 г. – 215 бр. </w:t>
      </w:r>
      <w:r w:rsidRPr="0060316E">
        <w:rPr>
          <w:szCs w:val="28"/>
          <w:lang w:val="ru-RU"/>
        </w:rPr>
        <w:t xml:space="preserve"> </w:t>
      </w:r>
      <w:r w:rsidR="007E67F8">
        <w:rPr>
          <w:szCs w:val="28"/>
          <w:lang w:val="ru-RU"/>
        </w:rPr>
        <w:t xml:space="preserve">Като </w:t>
      </w:r>
      <w:r w:rsidRPr="0060316E">
        <w:rPr>
          <w:szCs w:val="28"/>
          <w:lang w:val="ru-RU"/>
        </w:rPr>
        <w:t xml:space="preserve">през 2017г. </w:t>
      </w:r>
      <w:r w:rsidR="007E67F8">
        <w:rPr>
          <w:szCs w:val="28"/>
          <w:lang w:val="ru-RU"/>
        </w:rPr>
        <w:t xml:space="preserve">този брой е бил 243, а през </w:t>
      </w:r>
      <w:r w:rsidRPr="0060316E">
        <w:rPr>
          <w:szCs w:val="28"/>
          <w:lang w:val="ru-RU"/>
        </w:rPr>
        <w:t xml:space="preserve"> 2016г.</w:t>
      </w:r>
      <w:r w:rsidR="007E67F8">
        <w:rPr>
          <w:szCs w:val="28"/>
          <w:lang w:val="ru-RU"/>
        </w:rPr>
        <w:t xml:space="preserve"> – 201 бр. Налице е намаление с 13,02% спрямо 2017 г. и с 6,96% спрямо 2016 г.</w:t>
      </w:r>
    </w:p>
    <w:p w:rsidR="0060316E" w:rsidRPr="0060316E" w:rsidRDefault="007E67F8" w:rsidP="0060316E">
      <w:pPr>
        <w:ind w:firstLine="709"/>
        <w:rPr>
          <w:b/>
          <w:i/>
          <w:szCs w:val="28"/>
          <w:lang w:val="ru-RU"/>
        </w:rPr>
      </w:pPr>
      <w:r>
        <w:rPr>
          <w:szCs w:val="28"/>
          <w:lang w:val="ru-RU"/>
        </w:rPr>
        <w:t>С</w:t>
      </w:r>
      <w:r w:rsidR="0060316E" w:rsidRPr="0060316E">
        <w:rPr>
          <w:b/>
          <w:i/>
          <w:szCs w:val="28"/>
          <w:lang w:val="ru-RU"/>
        </w:rPr>
        <w:t>ъотношението на спрените през периода 2</w:t>
      </w:r>
      <w:r>
        <w:rPr>
          <w:b/>
          <w:i/>
          <w:szCs w:val="28"/>
          <w:lang w:val="ru-RU"/>
        </w:rPr>
        <w:t>15</w:t>
      </w:r>
      <w:r w:rsidR="0060316E" w:rsidRPr="0060316E">
        <w:rPr>
          <w:b/>
          <w:i/>
          <w:szCs w:val="28"/>
          <w:lang w:val="ru-RU"/>
        </w:rPr>
        <w:t xml:space="preserve">бр. ДП към общия брой наблюдавани </w:t>
      </w:r>
      <w:r>
        <w:rPr>
          <w:b/>
          <w:i/>
          <w:szCs w:val="28"/>
          <w:lang w:val="ru-RU"/>
        </w:rPr>
        <w:t>993</w:t>
      </w:r>
      <w:r w:rsidR="0060316E" w:rsidRPr="0060316E">
        <w:rPr>
          <w:b/>
          <w:i/>
          <w:szCs w:val="28"/>
          <w:lang w:val="ru-RU"/>
        </w:rPr>
        <w:t xml:space="preserve"> бр. ДП е </w:t>
      </w:r>
      <w:r>
        <w:rPr>
          <w:b/>
          <w:i/>
          <w:szCs w:val="28"/>
          <w:lang w:val="ru-RU"/>
        </w:rPr>
        <w:t>21,65</w:t>
      </w:r>
      <w:r w:rsidR="0060316E" w:rsidRPr="0060316E">
        <w:rPr>
          <w:b/>
          <w:i/>
          <w:szCs w:val="28"/>
          <w:lang w:val="ru-RU"/>
        </w:rPr>
        <w:t>% (през 201</w:t>
      </w:r>
      <w:r>
        <w:rPr>
          <w:b/>
          <w:i/>
          <w:szCs w:val="28"/>
          <w:lang w:val="ru-RU"/>
        </w:rPr>
        <w:t>7</w:t>
      </w:r>
      <w:r w:rsidR="0060316E" w:rsidRPr="0060316E">
        <w:rPr>
          <w:b/>
          <w:i/>
          <w:szCs w:val="28"/>
          <w:lang w:val="ru-RU"/>
        </w:rPr>
        <w:t xml:space="preserve">г. – </w:t>
      </w:r>
      <w:r>
        <w:rPr>
          <w:b/>
          <w:i/>
          <w:szCs w:val="28"/>
          <w:lang w:val="ru-RU"/>
        </w:rPr>
        <w:t>27,36</w:t>
      </w:r>
      <w:r w:rsidR="0060316E" w:rsidRPr="0060316E">
        <w:rPr>
          <w:b/>
          <w:i/>
          <w:szCs w:val="28"/>
          <w:lang w:val="ru-RU"/>
        </w:rPr>
        <w:t xml:space="preserve"> %, през 201</w:t>
      </w:r>
      <w:r>
        <w:rPr>
          <w:b/>
          <w:i/>
          <w:szCs w:val="28"/>
          <w:lang w:val="ru-RU"/>
        </w:rPr>
        <w:t>6</w:t>
      </w:r>
      <w:r w:rsidR="0060316E" w:rsidRPr="0060316E">
        <w:rPr>
          <w:b/>
          <w:i/>
          <w:szCs w:val="28"/>
          <w:lang w:val="ru-RU"/>
        </w:rPr>
        <w:t xml:space="preserve">г. – </w:t>
      </w:r>
      <w:r>
        <w:rPr>
          <w:b/>
          <w:i/>
          <w:szCs w:val="28"/>
          <w:lang w:val="ru-RU"/>
        </w:rPr>
        <w:t>22,11%</w:t>
      </w:r>
      <w:r w:rsidR="0060316E" w:rsidRPr="0060316E">
        <w:rPr>
          <w:b/>
          <w:i/>
          <w:szCs w:val="28"/>
          <w:lang w:val="ru-RU"/>
        </w:rPr>
        <w:t>).</w:t>
      </w:r>
    </w:p>
    <w:p w:rsidR="0060316E" w:rsidRPr="0060316E" w:rsidRDefault="0060316E" w:rsidP="0060316E">
      <w:pPr>
        <w:ind w:firstLine="709"/>
        <w:rPr>
          <w:b/>
          <w:i/>
          <w:szCs w:val="28"/>
          <w:lang w:val="ru-RU"/>
        </w:rPr>
      </w:pPr>
      <w:r w:rsidRPr="0060316E">
        <w:rPr>
          <w:b/>
          <w:i/>
          <w:szCs w:val="28"/>
          <w:lang w:val="ru-RU"/>
        </w:rPr>
        <w:t xml:space="preserve">Съотношението на спрените през периода ДП към общия брой решени </w:t>
      </w:r>
      <w:r w:rsidR="007E67F8">
        <w:rPr>
          <w:b/>
          <w:i/>
          <w:szCs w:val="28"/>
          <w:lang w:val="ru-RU"/>
        </w:rPr>
        <w:t xml:space="preserve">876 </w:t>
      </w:r>
      <w:r w:rsidRPr="0060316E">
        <w:rPr>
          <w:b/>
          <w:i/>
          <w:szCs w:val="28"/>
          <w:lang w:val="ru-RU"/>
        </w:rPr>
        <w:t xml:space="preserve"> бр. ДП е </w:t>
      </w:r>
      <w:r w:rsidR="007E67F8">
        <w:rPr>
          <w:b/>
          <w:i/>
          <w:szCs w:val="28"/>
          <w:lang w:val="ru-RU"/>
        </w:rPr>
        <w:t>24,54</w:t>
      </w:r>
      <w:r w:rsidRPr="0060316E">
        <w:rPr>
          <w:b/>
          <w:i/>
          <w:szCs w:val="28"/>
          <w:lang w:val="ru-RU"/>
        </w:rPr>
        <w:t xml:space="preserve"> % (при </w:t>
      </w:r>
      <w:r w:rsidR="007E67F8">
        <w:rPr>
          <w:b/>
          <w:i/>
          <w:szCs w:val="28"/>
          <w:lang w:val="ru-RU"/>
        </w:rPr>
        <w:t>33,84</w:t>
      </w:r>
      <w:r w:rsidRPr="0060316E">
        <w:rPr>
          <w:b/>
          <w:i/>
          <w:szCs w:val="28"/>
          <w:lang w:val="ru-RU"/>
        </w:rPr>
        <w:t xml:space="preserve"> % за 201</w:t>
      </w:r>
      <w:r w:rsidR="007E67F8">
        <w:rPr>
          <w:b/>
          <w:i/>
          <w:szCs w:val="28"/>
          <w:lang w:val="ru-RU"/>
        </w:rPr>
        <w:t>7</w:t>
      </w:r>
      <w:r w:rsidRPr="0060316E">
        <w:rPr>
          <w:b/>
          <w:i/>
          <w:szCs w:val="28"/>
          <w:lang w:val="ru-RU"/>
        </w:rPr>
        <w:t xml:space="preserve">г. и </w:t>
      </w:r>
      <w:r w:rsidR="007E67F8">
        <w:rPr>
          <w:b/>
          <w:i/>
          <w:szCs w:val="28"/>
          <w:lang w:val="ru-RU"/>
        </w:rPr>
        <w:t>26,84</w:t>
      </w:r>
      <w:r w:rsidRPr="0060316E">
        <w:rPr>
          <w:b/>
          <w:i/>
          <w:szCs w:val="28"/>
          <w:lang w:val="ru-RU"/>
        </w:rPr>
        <w:t xml:space="preserve"> % за 201</w:t>
      </w:r>
      <w:r w:rsidR="007E67F8">
        <w:rPr>
          <w:b/>
          <w:i/>
          <w:szCs w:val="28"/>
          <w:lang w:val="ru-RU"/>
        </w:rPr>
        <w:t>6</w:t>
      </w:r>
      <w:r w:rsidRPr="0060316E">
        <w:rPr>
          <w:b/>
          <w:i/>
          <w:szCs w:val="28"/>
          <w:lang w:val="ru-RU"/>
        </w:rPr>
        <w:t xml:space="preserve">г.). </w:t>
      </w:r>
    </w:p>
    <w:p w:rsidR="0060316E" w:rsidRPr="0060316E" w:rsidRDefault="0060316E" w:rsidP="0060316E">
      <w:pPr>
        <w:ind w:firstLine="709"/>
        <w:rPr>
          <w:b/>
          <w:i/>
          <w:szCs w:val="28"/>
          <w:lang w:val="ru-RU"/>
        </w:rPr>
      </w:pPr>
      <w:r w:rsidRPr="0060316E">
        <w:rPr>
          <w:b/>
          <w:i/>
          <w:szCs w:val="28"/>
          <w:lang w:val="ru-RU"/>
        </w:rPr>
        <w:t xml:space="preserve">И по двата показателя се наблюдава тенденция за </w:t>
      </w:r>
      <w:r w:rsidR="007E67F8">
        <w:rPr>
          <w:b/>
          <w:i/>
          <w:szCs w:val="28"/>
          <w:lang w:val="ru-RU"/>
        </w:rPr>
        <w:t>намале</w:t>
      </w:r>
      <w:r w:rsidRPr="0060316E">
        <w:rPr>
          <w:b/>
          <w:i/>
          <w:szCs w:val="28"/>
          <w:lang w:val="ru-RU"/>
        </w:rPr>
        <w:t>ние на относителния дял на спрените производства в периода – спрямо наблюдаваните и спрямо решените.</w:t>
      </w:r>
    </w:p>
    <w:p w:rsidR="007E67F8" w:rsidRDefault="0060316E" w:rsidP="0060316E">
      <w:pPr>
        <w:ind w:firstLine="708"/>
        <w:rPr>
          <w:szCs w:val="28"/>
          <w:lang w:val="ru-RU"/>
        </w:rPr>
      </w:pPr>
      <w:r w:rsidRPr="0060316E">
        <w:rPr>
          <w:szCs w:val="28"/>
          <w:lang w:val="ru-RU"/>
        </w:rPr>
        <w:t xml:space="preserve">Проблемите в работата по спрените производства срещу известен извършител са пряко свързани с проблемите по издирване на лицата, задълбочаващото се затруднение в установяване на обстоятелството, напуснало ли е лицето територията на Република България, несъвършенствата в призоваването и други технически проблеми по организация на издирването. Наблюдателните производства се проверяват редовно и периодично (на всеки 3 месеца) се изисква от издирвателния орган да изготвя справки за хода на издирвателните мероприятия по спрените досъдебни производства срещу известен извършител. </w:t>
      </w:r>
    </w:p>
    <w:p w:rsidR="007E67F8" w:rsidRDefault="007E67F8" w:rsidP="0060316E">
      <w:pPr>
        <w:ind w:firstLine="708"/>
        <w:rPr>
          <w:szCs w:val="28"/>
          <w:lang w:val="ru-RU"/>
        </w:rPr>
      </w:pPr>
      <w:r>
        <w:rPr>
          <w:szCs w:val="28"/>
          <w:lang w:val="ru-RU"/>
        </w:rPr>
        <w:t xml:space="preserve">Констатирани са и проблеми при организацията на работа от страна на органите на МВР по делата спрени срещу неразкрит неизвестен извършител. Налице е практическа липса на обратна информация подавана към РП – Нова Загора за резултата от провежданите ОИМ. Тези проблеми започнаха да се решават през второто полугодие на 2018 г., когато в резултат на инициатива на прокурорите при РП – Нова Загора започна изискване на справки по всяко едно отделно ДП. </w:t>
      </w:r>
    </w:p>
    <w:p w:rsidR="0060316E" w:rsidRPr="0060316E" w:rsidRDefault="007E67F8" w:rsidP="0060316E">
      <w:pPr>
        <w:ind w:firstLine="708"/>
        <w:rPr>
          <w:szCs w:val="28"/>
          <w:lang w:val="ru-RU"/>
        </w:rPr>
      </w:pPr>
      <w:r w:rsidRPr="0060316E">
        <w:rPr>
          <w:szCs w:val="28"/>
          <w:lang w:val="ru-RU"/>
        </w:rPr>
        <w:t xml:space="preserve">Въпросът </w:t>
      </w:r>
      <w:r w:rsidR="0060316E" w:rsidRPr="0060316E">
        <w:rPr>
          <w:szCs w:val="28"/>
          <w:lang w:val="ru-RU"/>
        </w:rPr>
        <w:t xml:space="preserve">е поставен пред ръководството на структурните звена на МВР в регион Нова Загора при провеждането на ежемесечните работни съвещания, за периодично предоставяне в РП </w:t>
      </w:r>
      <w:r>
        <w:rPr>
          <w:szCs w:val="28"/>
          <w:lang w:val="ru-RU"/>
        </w:rPr>
        <w:t xml:space="preserve">– </w:t>
      </w:r>
      <w:r w:rsidR="0060316E" w:rsidRPr="0060316E">
        <w:rPr>
          <w:szCs w:val="28"/>
          <w:lang w:val="ru-RU"/>
        </w:rPr>
        <w:t>Нова</w:t>
      </w:r>
      <w:r>
        <w:rPr>
          <w:szCs w:val="28"/>
          <w:lang w:val="ru-RU"/>
        </w:rPr>
        <w:t xml:space="preserve"> </w:t>
      </w:r>
      <w:r w:rsidR="0060316E" w:rsidRPr="0060316E">
        <w:rPr>
          <w:szCs w:val="28"/>
          <w:lang w:val="ru-RU"/>
        </w:rPr>
        <w:t xml:space="preserve"> Загора на информация и по отношение на предприетите действия по установяване самоличността на извършителите на престъпленията и другите издирвателни мероприятия по спрените наказателни производства, водени срещу неизвестен извършител.</w:t>
      </w:r>
    </w:p>
    <w:p w:rsidR="0060316E" w:rsidRPr="0060316E" w:rsidRDefault="0060316E" w:rsidP="0060316E">
      <w:pPr>
        <w:ind w:firstLine="709"/>
        <w:rPr>
          <w:b/>
          <w:szCs w:val="28"/>
          <w:lang w:val="ru-RU"/>
        </w:rPr>
      </w:pPr>
    </w:p>
    <w:p w:rsidR="0060316E" w:rsidRPr="0060316E" w:rsidRDefault="0060316E" w:rsidP="0060316E">
      <w:pPr>
        <w:ind w:firstLine="709"/>
        <w:rPr>
          <w:b/>
          <w:szCs w:val="28"/>
          <w:lang w:val="ru-RU"/>
        </w:rPr>
      </w:pPr>
      <w:r w:rsidRPr="0060316E">
        <w:rPr>
          <w:b/>
          <w:szCs w:val="28"/>
          <w:lang w:val="ru-RU"/>
        </w:rPr>
        <w:t>Прекратени ДП.</w:t>
      </w:r>
    </w:p>
    <w:p w:rsidR="0060316E" w:rsidRPr="0060316E" w:rsidRDefault="0060316E" w:rsidP="0060316E">
      <w:pPr>
        <w:ind w:firstLine="709"/>
        <w:rPr>
          <w:b/>
          <w:szCs w:val="28"/>
          <w:lang w:val="ru-RU"/>
        </w:rPr>
      </w:pPr>
    </w:p>
    <w:p w:rsidR="0060316E" w:rsidRPr="0060316E" w:rsidRDefault="0060316E" w:rsidP="0060316E">
      <w:pPr>
        <w:ind w:firstLine="709"/>
        <w:rPr>
          <w:szCs w:val="28"/>
          <w:lang w:val="ru-RU"/>
        </w:rPr>
      </w:pPr>
      <w:r w:rsidRPr="0060316E">
        <w:rPr>
          <w:szCs w:val="28"/>
          <w:lang w:val="ru-RU"/>
        </w:rPr>
        <w:t>През 201</w:t>
      </w:r>
      <w:r w:rsidR="007E67F8">
        <w:rPr>
          <w:szCs w:val="28"/>
          <w:lang w:val="ru-RU"/>
        </w:rPr>
        <w:t>8</w:t>
      </w:r>
      <w:r w:rsidRPr="0060316E">
        <w:rPr>
          <w:szCs w:val="28"/>
          <w:lang w:val="ru-RU"/>
        </w:rPr>
        <w:t xml:space="preserve"> година е прекратено</w:t>
      </w:r>
      <w:r w:rsidR="007E67F8">
        <w:rPr>
          <w:szCs w:val="28"/>
          <w:lang w:val="ru-RU"/>
        </w:rPr>
        <w:t xml:space="preserve"> наказателното производство по 345 </w:t>
      </w:r>
      <w:r w:rsidRPr="0060316E">
        <w:rPr>
          <w:b/>
          <w:i/>
          <w:szCs w:val="28"/>
          <w:lang w:val="ru-RU"/>
        </w:rPr>
        <w:t>бр</w:t>
      </w:r>
      <w:r w:rsidRPr="0060316E">
        <w:rPr>
          <w:i/>
          <w:szCs w:val="28"/>
          <w:lang w:val="ru-RU"/>
        </w:rPr>
        <w:t xml:space="preserve">. </w:t>
      </w:r>
      <w:r w:rsidRPr="0060316E">
        <w:rPr>
          <w:szCs w:val="28"/>
          <w:lang w:val="ru-RU"/>
        </w:rPr>
        <w:t xml:space="preserve">производства (при </w:t>
      </w:r>
      <w:r w:rsidR="007E67F8">
        <w:rPr>
          <w:szCs w:val="28"/>
          <w:lang w:val="ru-RU"/>
        </w:rPr>
        <w:t>176</w:t>
      </w:r>
      <w:r w:rsidRPr="0060316E">
        <w:rPr>
          <w:szCs w:val="28"/>
          <w:lang w:val="ru-RU"/>
        </w:rPr>
        <w:t xml:space="preserve"> бр. за 201</w:t>
      </w:r>
      <w:r w:rsidR="007E67F8">
        <w:rPr>
          <w:szCs w:val="28"/>
          <w:lang w:val="ru-RU"/>
        </w:rPr>
        <w:t>7</w:t>
      </w:r>
      <w:r w:rsidRPr="0060316E">
        <w:rPr>
          <w:szCs w:val="28"/>
          <w:lang w:val="ru-RU"/>
        </w:rPr>
        <w:t xml:space="preserve">г. и </w:t>
      </w:r>
      <w:r w:rsidR="007E67F8">
        <w:rPr>
          <w:szCs w:val="28"/>
          <w:lang w:val="ru-RU"/>
        </w:rPr>
        <w:t>287</w:t>
      </w:r>
      <w:r w:rsidRPr="0060316E">
        <w:rPr>
          <w:szCs w:val="28"/>
          <w:lang w:val="ru-RU"/>
        </w:rPr>
        <w:t>бр. за 201</w:t>
      </w:r>
      <w:r w:rsidR="007E67F8">
        <w:rPr>
          <w:szCs w:val="28"/>
          <w:lang w:val="ru-RU"/>
        </w:rPr>
        <w:t>6</w:t>
      </w:r>
      <w:r w:rsidRPr="0060316E">
        <w:rPr>
          <w:szCs w:val="28"/>
          <w:lang w:val="ru-RU"/>
        </w:rPr>
        <w:t>г.).</w:t>
      </w:r>
    </w:p>
    <w:p w:rsidR="007E67F8" w:rsidRDefault="0060316E" w:rsidP="0060316E">
      <w:pPr>
        <w:ind w:firstLine="709"/>
        <w:rPr>
          <w:szCs w:val="28"/>
          <w:lang w:val="ru-RU"/>
        </w:rPr>
      </w:pPr>
      <w:r w:rsidRPr="0060316E">
        <w:rPr>
          <w:szCs w:val="28"/>
          <w:lang w:val="ru-RU"/>
        </w:rPr>
        <w:t xml:space="preserve">От общия брой прекратени досъдебни производства </w:t>
      </w:r>
      <w:r w:rsidR="007E67F8">
        <w:rPr>
          <w:szCs w:val="28"/>
          <w:lang w:val="ru-RU"/>
        </w:rPr>
        <w:t>133</w:t>
      </w:r>
      <w:r w:rsidRPr="0060316E">
        <w:rPr>
          <w:szCs w:val="28"/>
          <w:lang w:val="ru-RU"/>
        </w:rPr>
        <w:t xml:space="preserve"> </w:t>
      </w:r>
      <w:r w:rsidRPr="0060316E">
        <w:rPr>
          <w:b/>
          <w:i/>
          <w:szCs w:val="28"/>
          <w:lang w:val="ru-RU"/>
        </w:rPr>
        <w:t>бр</w:t>
      </w:r>
      <w:r w:rsidRPr="0060316E">
        <w:rPr>
          <w:i/>
          <w:szCs w:val="28"/>
          <w:lang w:val="ru-RU"/>
        </w:rPr>
        <w:t>.</w:t>
      </w:r>
      <w:r w:rsidRPr="0060316E">
        <w:rPr>
          <w:szCs w:val="28"/>
          <w:lang w:val="ru-RU"/>
        </w:rPr>
        <w:t xml:space="preserve"> са прекратени по давност (при </w:t>
      </w:r>
      <w:r w:rsidR="007E67F8">
        <w:rPr>
          <w:szCs w:val="28"/>
          <w:lang w:val="ru-RU"/>
        </w:rPr>
        <w:t>8</w:t>
      </w:r>
      <w:r w:rsidRPr="0060316E">
        <w:rPr>
          <w:szCs w:val="28"/>
          <w:lang w:val="ru-RU"/>
        </w:rPr>
        <w:t xml:space="preserve"> бр. за 201</w:t>
      </w:r>
      <w:r w:rsidR="007E67F8">
        <w:rPr>
          <w:szCs w:val="28"/>
          <w:lang w:val="ru-RU"/>
        </w:rPr>
        <w:t>7</w:t>
      </w:r>
      <w:r w:rsidRPr="0060316E">
        <w:rPr>
          <w:szCs w:val="28"/>
          <w:lang w:val="ru-RU"/>
        </w:rPr>
        <w:t xml:space="preserve">г. и </w:t>
      </w:r>
      <w:r w:rsidR="007E67F8">
        <w:rPr>
          <w:szCs w:val="28"/>
          <w:lang w:val="ru-RU"/>
        </w:rPr>
        <w:t>137</w:t>
      </w:r>
      <w:r w:rsidRPr="0060316E">
        <w:rPr>
          <w:szCs w:val="28"/>
          <w:lang w:val="ru-RU"/>
        </w:rPr>
        <w:t xml:space="preserve"> бр. за 201</w:t>
      </w:r>
      <w:r w:rsidR="007E67F8">
        <w:rPr>
          <w:szCs w:val="28"/>
          <w:lang w:val="ru-RU"/>
        </w:rPr>
        <w:t>6</w:t>
      </w:r>
      <w:r w:rsidRPr="0060316E">
        <w:rPr>
          <w:szCs w:val="28"/>
          <w:lang w:val="ru-RU"/>
        </w:rPr>
        <w:t xml:space="preserve">г.). От прекратените по давност </w:t>
      </w:r>
      <w:r w:rsidR="007E67F8">
        <w:rPr>
          <w:szCs w:val="28"/>
          <w:lang w:val="ru-RU"/>
        </w:rPr>
        <w:t xml:space="preserve">ДП всички </w:t>
      </w:r>
      <w:r w:rsidR="007E67F8">
        <w:rPr>
          <w:b/>
          <w:i/>
          <w:szCs w:val="28"/>
          <w:lang w:val="ru-RU"/>
        </w:rPr>
        <w:t xml:space="preserve"> </w:t>
      </w:r>
      <w:r w:rsidRPr="0060316E">
        <w:rPr>
          <w:szCs w:val="28"/>
          <w:lang w:val="ru-RU"/>
        </w:rPr>
        <w:t>са срещу неизвестен извършител (</w:t>
      </w:r>
      <w:r w:rsidR="007E67F8">
        <w:rPr>
          <w:szCs w:val="28"/>
          <w:lang w:val="ru-RU"/>
        </w:rPr>
        <w:t xml:space="preserve">през 2017 г. 1 бр. ДП от прекратените по давност е било срещу известен извършител)  </w:t>
      </w:r>
      <w:r w:rsidRPr="0060316E">
        <w:rPr>
          <w:szCs w:val="28"/>
          <w:lang w:val="ru-RU"/>
        </w:rPr>
        <w:t xml:space="preserve"> </w:t>
      </w:r>
    </w:p>
    <w:p w:rsidR="0060316E" w:rsidRPr="0060316E" w:rsidRDefault="0060316E" w:rsidP="0060316E">
      <w:pPr>
        <w:ind w:firstLine="709"/>
        <w:rPr>
          <w:b/>
          <w:i/>
          <w:szCs w:val="28"/>
          <w:lang w:val="ru-RU"/>
        </w:rPr>
      </w:pPr>
      <w:r w:rsidRPr="0060316E">
        <w:rPr>
          <w:b/>
          <w:i/>
          <w:szCs w:val="28"/>
          <w:lang w:val="ru-RU"/>
        </w:rPr>
        <w:t>Съотношението на прекратените (</w:t>
      </w:r>
      <w:r w:rsidR="007E67F8">
        <w:rPr>
          <w:b/>
          <w:i/>
          <w:szCs w:val="28"/>
          <w:lang w:val="ru-RU"/>
        </w:rPr>
        <w:t>345</w:t>
      </w:r>
      <w:r w:rsidRPr="0060316E">
        <w:rPr>
          <w:b/>
          <w:i/>
          <w:szCs w:val="28"/>
          <w:lang w:val="ru-RU"/>
        </w:rPr>
        <w:t xml:space="preserve"> бр.) през периода досъдебни производства към общия брой наблюдавани ДП (</w:t>
      </w:r>
      <w:r w:rsidR="007E67F8">
        <w:rPr>
          <w:b/>
          <w:i/>
          <w:szCs w:val="28"/>
          <w:lang w:val="ru-RU"/>
        </w:rPr>
        <w:t xml:space="preserve">993 </w:t>
      </w:r>
      <w:r w:rsidRPr="0060316E">
        <w:rPr>
          <w:b/>
          <w:i/>
          <w:szCs w:val="28"/>
          <w:lang w:val="ru-RU"/>
        </w:rPr>
        <w:t xml:space="preserve">бр.) е </w:t>
      </w:r>
      <w:r w:rsidR="007E67F8">
        <w:rPr>
          <w:b/>
          <w:i/>
          <w:szCs w:val="28"/>
          <w:lang w:val="ru-RU"/>
        </w:rPr>
        <w:t>34,74</w:t>
      </w:r>
      <w:r w:rsidRPr="0060316E">
        <w:rPr>
          <w:b/>
          <w:i/>
          <w:szCs w:val="28"/>
          <w:lang w:val="ru-RU"/>
        </w:rPr>
        <w:t xml:space="preserve"> % (при </w:t>
      </w:r>
      <w:r w:rsidR="007E67F8">
        <w:rPr>
          <w:b/>
          <w:i/>
          <w:szCs w:val="28"/>
          <w:lang w:val="ru-RU"/>
        </w:rPr>
        <w:t>19,81</w:t>
      </w:r>
      <w:r w:rsidRPr="0060316E">
        <w:rPr>
          <w:b/>
          <w:i/>
          <w:szCs w:val="28"/>
          <w:lang w:val="ru-RU"/>
        </w:rPr>
        <w:t xml:space="preserve"> % за 201</w:t>
      </w:r>
      <w:r w:rsidR="007E67F8">
        <w:rPr>
          <w:b/>
          <w:i/>
          <w:szCs w:val="28"/>
          <w:lang w:val="ru-RU"/>
        </w:rPr>
        <w:t>7</w:t>
      </w:r>
      <w:r w:rsidRPr="0060316E">
        <w:rPr>
          <w:b/>
          <w:i/>
          <w:szCs w:val="28"/>
          <w:lang w:val="ru-RU"/>
        </w:rPr>
        <w:t xml:space="preserve">г. и </w:t>
      </w:r>
      <w:r w:rsidR="007E67F8">
        <w:rPr>
          <w:b/>
          <w:i/>
          <w:szCs w:val="28"/>
          <w:lang w:val="ru-RU"/>
        </w:rPr>
        <w:t>31,57</w:t>
      </w:r>
      <w:r w:rsidRPr="0060316E">
        <w:rPr>
          <w:b/>
          <w:i/>
          <w:szCs w:val="28"/>
          <w:lang w:val="ru-RU"/>
        </w:rPr>
        <w:t>% за 201</w:t>
      </w:r>
      <w:r w:rsidR="007E67F8">
        <w:rPr>
          <w:b/>
          <w:i/>
          <w:szCs w:val="28"/>
          <w:lang w:val="ru-RU"/>
        </w:rPr>
        <w:t>6</w:t>
      </w:r>
      <w:r w:rsidRPr="0060316E">
        <w:rPr>
          <w:b/>
          <w:i/>
          <w:szCs w:val="28"/>
          <w:lang w:val="ru-RU"/>
        </w:rPr>
        <w:t>г.).</w:t>
      </w:r>
    </w:p>
    <w:p w:rsidR="0060316E" w:rsidRPr="0060316E" w:rsidRDefault="0060316E" w:rsidP="0060316E">
      <w:pPr>
        <w:ind w:firstLine="709"/>
        <w:rPr>
          <w:b/>
          <w:i/>
          <w:szCs w:val="28"/>
          <w:lang w:val="ru-RU"/>
        </w:rPr>
      </w:pPr>
      <w:r w:rsidRPr="0060316E">
        <w:rPr>
          <w:b/>
          <w:i/>
          <w:szCs w:val="28"/>
          <w:lang w:val="ru-RU"/>
        </w:rPr>
        <w:t>Съотношението на прекратените през периода досъдебни производства към общия брой решени ДП (</w:t>
      </w:r>
      <w:r w:rsidR="007E67F8">
        <w:rPr>
          <w:b/>
          <w:i/>
          <w:szCs w:val="28"/>
          <w:lang w:val="ru-RU"/>
        </w:rPr>
        <w:t>876</w:t>
      </w:r>
      <w:r w:rsidRPr="0060316E">
        <w:rPr>
          <w:b/>
          <w:i/>
          <w:szCs w:val="28"/>
          <w:lang w:val="ru-RU"/>
        </w:rPr>
        <w:t xml:space="preserve"> бр.) е </w:t>
      </w:r>
      <w:r w:rsidR="007E67F8">
        <w:rPr>
          <w:b/>
          <w:i/>
          <w:szCs w:val="28"/>
          <w:lang w:val="ru-RU"/>
        </w:rPr>
        <w:t>39,38</w:t>
      </w:r>
      <w:r w:rsidRPr="0060316E">
        <w:rPr>
          <w:b/>
          <w:i/>
          <w:szCs w:val="28"/>
          <w:lang w:val="ru-RU"/>
        </w:rPr>
        <w:t xml:space="preserve"> % (при </w:t>
      </w:r>
      <w:r w:rsidR="007E67F8">
        <w:rPr>
          <w:b/>
          <w:i/>
          <w:szCs w:val="28"/>
          <w:lang w:val="ru-RU"/>
        </w:rPr>
        <w:t>24,51</w:t>
      </w:r>
      <w:r w:rsidRPr="0060316E">
        <w:rPr>
          <w:b/>
          <w:i/>
          <w:szCs w:val="28"/>
          <w:lang w:val="ru-RU"/>
        </w:rPr>
        <w:t xml:space="preserve"> % за 201</w:t>
      </w:r>
      <w:r w:rsidR="007E67F8">
        <w:rPr>
          <w:b/>
          <w:i/>
          <w:szCs w:val="28"/>
          <w:lang w:val="ru-RU"/>
        </w:rPr>
        <w:t>7</w:t>
      </w:r>
      <w:r w:rsidRPr="0060316E">
        <w:rPr>
          <w:b/>
          <w:i/>
          <w:szCs w:val="28"/>
          <w:lang w:val="ru-RU"/>
        </w:rPr>
        <w:t xml:space="preserve">г. и </w:t>
      </w:r>
      <w:r w:rsidR="007E67F8">
        <w:rPr>
          <w:b/>
          <w:i/>
          <w:szCs w:val="28"/>
          <w:lang w:val="ru-RU"/>
        </w:rPr>
        <w:t>38,31</w:t>
      </w:r>
      <w:r w:rsidRPr="0060316E">
        <w:rPr>
          <w:b/>
          <w:i/>
          <w:szCs w:val="28"/>
          <w:lang w:val="ru-RU"/>
        </w:rPr>
        <w:t>% за 201</w:t>
      </w:r>
      <w:r w:rsidR="007E67F8">
        <w:rPr>
          <w:b/>
          <w:i/>
          <w:szCs w:val="28"/>
          <w:lang w:val="ru-RU"/>
        </w:rPr>
        <w:t>6</w:t>
      </w:r>
      <w:r w:rsidRPr="0060316E">
        <w:rPr>
          <w:b/>
          <w:i/>
          <w:szCs w:val="28"/>
          <w:lang w:val="ru-RU"/>
        </w:rPr>
        <w:t xml:space="preserve">г.). </w:t>
      </w:r>
    </w:p>
    <w:p w:rsidR="0060316E" w:rsidRPr="0060316E" w:rsidRDefault="0060316E" w:rsidP="0060316E">
      <w:pPr>
        <w:ind w:firstLine="709"/>
        <w:rPr>
          <w:szCs w:val="28"/>
          <w:lang w:val="ru-RU"/>
        </w:rPr>
      </w:pPr>
    </w:p>
    <w:p w:rsidR="0060316E" w:rsidRPr="0060316E" w:rsidRDefault="0060316E" w:rsidP="0060316E">
      <w:pPr>
        <w:ind w:firstLine="709"/>
        <w:rPr>
          <w:szCs w:val="28"/>
          <w:lang w:val="ru-RU"/>
        </w:rPr>
      </w:pPr>
      <w:r w:rsidRPr="0060316E">
        <w:rPr>
          <w:szCs w:val="28"/>
          <w:lang w:val="ru-RU"/>
        </w:rPr>
        <w:t xml:space="preserve">Като причини за големия брой прекратени ДП следва да се отчетат големия брой образувани от разследващи органи при условията на спешност и неотложност наказателни производства, по които в последствие се прилага разпоредбата на чл.9 ал.2 от НК или други привилегироващи разпоредби, водещи до прекратяване на наказателното производство, както и </w:t>
      </w:r>
      <w:r w:rsidR="00E869D1">
        <w:rPr>
          <w:szCs w:val="28"/>
          <w:lang w:val="ru-RU"/>
        </w:rPr>
        <w:t>увеличения</w:t>
      </w:r>
      <w:r w:rsidRPr="0060316E">
        <w:rPr>
          <w:szCs w:val="28"/>
          <w:lang w:val="ru-RU"/>
        </w:rPr>
        <w:t xml:space="preserve"> брой ДП, постъпили в РП гр.Нова Загора с изтекла давност. Прекратяването на наказателните производства се дължи в немалка степен и на законодателни решения. С разширяването на обхвата на приложението на чл.218б от НК множество ефективно проведени разследвания, по които е разкрито престъпление и извършителят му, приключват с постановление за прекратяване и изпращане на административно-наказващия орган. По същия начин приключват и ДП за престъпления, за които в НК е предвидена възможност по искане на пострадалото лице, деецът да не бъде наказван  както и ДП, по които в хода на разследването се установява, че разкрития извършител е малолетно лице, респ. непълнолетен  или лице, действ</w:t>
      </w:r>
      <w:r w:rsidR="00E869D1">
        <w:rPr>
          <w:szCs w:val="28"/>
          <w:lang w:val="ru-RU"/>
        </w:rPr>
        <w:t>ало в състояние на невменяемост</w:t>
      </w:r>
      <w:r w:rsidRPr="0060316E">
        <w:rPr>
          <w:szCs w:val="28"/>
          <w:lang w:val="ru-RU"/>
        </w:rPr>
        <w:t>.</w:t>
      </w:r>
      <w:r w:rsidR="00E869D1">
        <w:rPr>
          <w:szCs w:val="28"/>
          <w:lang w:val="ru-RU"/>
        </w:rPr>
        <w:t xml:space="preserve"> </w:t>
      </w:r>
      <w:r w:rsidRPr="0060316E">
        <w:rPr>
          <w:szCs w:val="28"/>
          <w:lang w:val="ru-RU"/>
        </w:rPr>
        <w:t xml:space="preserve">По тези категории ДП се полага труд, напълно съизмерим с този по ДП, приключващи с внесен обвинителен акт. </w:t>
      </w:r>
    </w:p>
    <w:p w:rsidR="0060316E" w:rsidRPr="00637488" w:rsidRDefault="0060316E" w:rsidP="0060316E">
      <w:pPr>
        <w:tabs>
          <w:tab w:val="left" w:pos="1000"/>
        </w:tabs>
        <w:autoSpaceDN w:val="0"/>
        <w:ind w:firstLine="0"/>
        <w:rPr>
          <w:b/>
          <w:color w:val="FF0000"/>
          <w:szCs w:val="28"/>
          <w:lang w:eastAsia="bg-BG"/>
        </w:rPr>
      </w:pPr>
    </w:p>
    <w:p w:rsidR="00642AB3" w:rsidRDefault="00642AB3" w:rsidP="00642AB3">
      <w:pPr>
        <w:ind w:left="709" w:firstLine="0"/>
        <w:rPr>
          <w:b/>
          <w:szCs w:val="28"/>
        </w:rPr>
      </w:pPr>
      <w:r>
        <w:rPr>
          <w:b/>
          <w:szCs w:val="28"/>
        </w:rPr>
        <w:t>ІІ. СЪДЕБНА ФАЗА</w:t>
      </w:r>
    </w:p>
    <w:p w:rsidR="00642AB3" w:rsidRDefault="00642AB3" w:rsidP="00642AB3">
      <w:pPr>
        <w:tabs>
          <w:tab w:val="left" w:pos="1000"/>
        </w:tabs>
        <w:autoSpaceDN w:val="0"/>
        <w:ind w:firstLine="0"/>
        <w:rPr>
          <w:b/>
          <w:szCs w:val="28"/>
          <w:lang w:eastAsia="bg-BG"/>
        </w:rPr>
      </w:pPr>
    </w:p>
    <w:p w:rsidR="00642AB3" w:rsidRDefault="00642AB3" w:rsidP="00642AB3">
      <w:pPr>
        <w:numPr>
          <w:ilvl w:val="0"/>
          <w:numId w:val="10"/>
        </w:numPr>
        <w:tabs>
          <w:tab w:val="left" w:pos="1000"/>
        </w:tabs>
        <w:autoSpaceDN w:val="0"/>
        <w:jc w:val="left"/>
        <w:rPr>
          <w:b/>
          <w:szCs w:val="28"/>
          <w:lang w:eastAsia="bg-BG"/>
        </w:rPr>
      </w:pPr>
      <w:r>
        <w:rPr>
          <w:b/>
          <w:szCs w:val="28"/>
          <w:lang w:eastAsia="bg-BG"/>
        </w:rPr>
        <w:t>Наказателно-съдебен надзор.</w:t>
      </w:r>
    </w:p>
    <w:p w:rsidR="00642AB3" w:rsidRDefault="00642AB3" w:rsidP="00642AB3">
      <w:pPr>
        <w:tabs>
          <w:tab w:val="left" w:pos="1000"/>
        </w:tabs>
        <w:autoSpaceDN w:val="0"/>
        <w:ind w:left="1060" w:firstLine="0"/>
        <w:jc w:val="left"/>
        <w:rPr>
          <w:b/>
          <w:szCs w:val="28"/>
          <w:lang w:eastAsia="bg-BG"/>
        </w:rPr>
      </w:pPr>
    </w:p>
    <w:p w:rsidR="00642AB3" w:rsidRPr="00A258B8" w:rsidRDefault="00642AB3" w:rsidP="00A258B8">
      <w:pPr>
        <w:widowControl w:val="0"/>
        <w:autoSpaceDE w:val="0"/>
        <w:autoSpaceDN w:val="0"/>
        <w:adjustRightInd w:val="0"/>
        <w:rPr>
          <w:color w:val="FF0000"/>
          <w:szCs w:val="28"/>
          <w:lang w:eastAsia="bg-BG"/>
        </w:rPr>
      </w:pPr>
      <w:r>
        <w:rPr>
          <w:szCs w:val="28"/>
          <w:lang w:eastAsia="bg-BG"/>
        </w:rPr>
        <w:t>През 2018 г. в Районен съд гр.Нова Загора са образувани общо 284 бр. дела по внесени прокурорски актове (при 265 бр. за 2017 г. и 226 бр. дела за 2016 г.).</w:t>
      </w:r>
      <w:r>
        <w:rPr>
          <w:color w:val="FF0000"/>
          <w:szCs w:val="28"/>
          <w:lang w:eastAsia="bg-BG"/>
        </w:rPr>
        <w:t xml:space="preserve"> </w:t>
      </w:r>
    </w:p>
    <w:p w:rsidR="00642AB3" w:rsidRDefault="00642AB3" w:rsidP="00642AB3">
      <w:pPr>
        <w:widowControl w:val="0"/>
        <w:autoSpaceDE w:val="0"/>
        <w:autoSpaceDN w:val="0"/>
        <w:adjustRightInd w:val="0"/>
        <w:rPr>
          <w:sz w:val="26"/>
          <w:szCs w:val="26"/>
          <w:lang w:eastAsia="bg-BG"/>
        </w:rPr>
      </w:pPr>
      <w:r>
        <w:rPr>
          <w:sz w:val="26"/>
          <w:szCs w:val="26"/>
          <w:lang w:eastAsia="bg-BG"/>
        </w:rPr>
        <w:t>За сравнение:</w:t>
      </w:r>
    </w:p>
    <w:tbl>
      <w:tblPr>
        <w:tblW w:w="0" w:type="auto"/>
        <w:jc w:val="center"/>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372"/>
        <w:gridCol w:w="1372"/>
        <w:gridCol w:w="1372"/>
      </w:tblGrid>
      <w:tr w:rsidR="00642AB3" w:rsidTr="00A258B8">
        <w:trPr>
          <w:jc w:val="center"/>
        </w:trPr>
        <w:tc>
          <w:tcPr>
            <w:tcW w:w="4963" w:type="dxa"/>
            <w:tcBorders>
              <w:top w:val="single" w:sz="4" w:space="0" w:color="000000"/>
              <w:left w:val="single" w:sz="4" w:space="0" w:color="000000"/>
              <w:bottom w:val="single" w:sz="4" w:space="0" w:color="000000"/>
              <w:right w:val="single" w:sz="4" w:space="0" w:color="000000"/>
            </w:tcBorders>
          </w:tcPr>
          <w:p w:rsidR="00642AB3" w:rsidRDefault="00642AB3" w:rsidP="00A258B8">
            <w:pPr>
              <w:spacing w:line="276" w:lineRule="auto"/>
              <w:ind w:firstLine="0"/>
              <w:jc w:val="left"/>
              <w:rPr>
                <w:i/>
                <w:sz w:val="24"/>
                <w:szCs w:val="24"/>
              </w:rPr>
            </w:pP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spacing w:line="276" w:lineRule="auto"/>
              <w:ind w:firstLine="0"/>
              <w:jc w:val="center"/>
              <w:rPr>
                <w:b/>
                <w:i/>
                <w:sz w:val="24"/>
                <w:szCs w:val="24"/>
              </w:rPr>
            </w:pPr>
            <w:r>
              <w:rPr>
                <w:b/>
                <w:i/>
                <w:sz w:val="24"/>
                <w:szCs w:val="24"/>
              </w:rPr>
              <w:t>2018</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spacing w:line="276" w:lineRule="auto"/>
              <w:ind w:firstLine="0"/>
              <w:jc w:val="center"/>
              <w:rPr>
                <w:b/>
                <w:i/>
                <w:sz w:val="24"/>
                <w:szCs w:val="24"/>
              </w:rPr>
            </w:pPr>
            <w:r>
              <w:rPr>
                <w:b/>
                <w:i/>
                <w:sz w:val="24"/>
                <w:szCs w:val="24"/>
              </w:rPr>
              <w:t>2017</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spacing w:line="276" w:lineRule="auto"/>
              <w:ind w:firstLine="0"/>
              <w:jc w:val="center"/>
              <w:rPr>
                <w:b/>
                <w:i/>
                <w:sz w:val="24"/>
                <w:szCs w:val="24"/>
              </w:rPr>
            </w:pPr>
            <w:r>
              <w:rPr>
                <w:b/>
                <w:i/>
                <w:sz w:val="24"/>
                <w:szCs w:val="24"/>
              </w:rPr>
              <w:t>2016</w:t>
            </w:r>
          </w:p>
        </w:tc>
      </w:tr>
      <w:tr w:rsidR="00642AB3" w:rsidTr="00A258B8">
        <w:trPr>
          <w:jc w:val="center"/>
        </w:trPr>
        <w:tc>
          <w:tcPr>
            <w:tcW w:w="4963" w:type="dxa"/>
            <w:tcBorders>
              <w:top w:val="single" w:sz="4" w:space="0" w:color="000000"/>
              <w:left w:val="single" w:sz="4" w:space="0" w:color="000000"/>
              <w:bottom w:val="single" w:sz="4" w:space="0" w:color="000000"/>
              <w:right w:val="single" w:sz="4" w:space="0" w:color="000000"/>
            </w:tcBorders>
            <w:hideMark/>
          </w:tcPr>
          <w:p w:rsidR="00642AB3" w:rsidRDefault="00642AB3" w:rsidP="00642AB3">
            <w:pPr>
              <w:widowControl w:val="0"/>
              <w:numPr>
                <w:ilvl w:val="0"/>
                <w:numId w:val="5"/>
              </w:numPr>
              <w:tabs>
                <w:tab w:val="left" w:pos="315"/>
              </w:tabs>
              <w:autoSpaceDE w:val="0"/>
              <w:autoSpaceDN w:val="0"/>
              <w:adjustRightInd w:val="0"/>
              <w:spacing w:line="276" w:lineRule="auto"/>
              <w:ind w:firstLine="0"/>
              <w:jc w:val="left"/>
              <w:rPr>
                <w:b/>
                <w:i/>
                <w:sz w:val="24"/>
                <w:szCs w:val="24"/>
              </w:rPr>
            </w:pPr>
            <w:r>
              <w:rPr>
                <w:b/>
                <w:i/>
                <w:sz w:val="24"/>
                <w:szCs w:val="24"/>
              </w:rPr>
              <w:t>Образувани дела по внесени в съда</w:t>
            </w:r>
          </w:p>
          <w:p w:rsidR="00642AB3" w:rsidRDefault="00642AB3" w:rsidP="00A258B8">
            <w:pPr>
              <w:tabs>
                <w:tab w:val="left" w:pos="315"/>
              </w:tabs>
              <w:spacing w:line="276" w:lineRule="auto"/>
              <w:ind w:firstLine="0"/>
              <w:jc w:val="left"/>
              <w:rPr>
                <w:b/>
                <w:i/>
                <w:sz w:val="24"/>
                <w:szCs w:val="24"/>
              </w:rPr>
            </w:pPr>
            <w:r>
              <w:rPr>
                <w:b/>
                <w:i/>
                <w:sz w:val="24"/>
                <w:szCs w:val="24"/>
              </w:rPr>
              <w:t>прокурорски актове</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spacing w:line="276" w:lineRule="auto"/>
              <w:ind w:firstLine="0"/>
              <w:jc w:val="center"/>
              <w:rPr>
                <w:i/>
                <w:sz w:val="24"/>
                <w:szCs w:val="24"/>
              </w:rPr>
            </w:pPr>
            <w:r>
              <w:rPr>
                <w:i/>
                <w:sz w:val="24"/>
                <w:szCs w:val="24"/>
              </w:rPr>
              <w:t>284</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spacing w:line="276" w:lineRule="auto"/>
              <w:ind w:firstLine="0"/>
              <w:jc w:val="center"/>
              <w:rPr>
                <w:i/>
                <w:sz w:val="24"/>
                <w:szCs w:val="24"/>
              </w:rPr>
            </w:pPr>
            <w:r>
              <w:rPr>
                <w:i/>
                <w:sz w:val="24"/>
                <w:szCs w:val="24"/>
              </w:rPr>
              <w:t>265</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spacing w:line="276" w:lineRule="auto"/>
              <w:ind w:firstLine="0"/>
              <w:jc w:val="center"/>
              <w:rPr>
                <w:i/>
                <w:sz w:val="24"/>
                <w:szCs w:val="24"/>
              </w:rPr>
            </w:pPr>
            <w:r>
              <w:rPr>
                <w:i/>
                <w:sz w:val="24"/>
                <w:szCs w:val="24"/>
              </w:rPr>
              <w:t>228</w:t>
            </w:r>
          </w:p>
        </w:tc>
      </w:tr>
      <w:tr w:rsidR="00642AB3" w:rsidTr="00A258B8">
        <w:trPr>
          <w:jc w:val="center"/>
        </w:trPr>
        <w:tc>
          <w:tcPr>
            <w:tcW w:w="4963" w:type="dxa"/>
            <w:tcBorders>
              <w:top w:val="single" w:sz="4" w:space="0" w:color="000000"/>
              <w:left w:val="single" w:sz="4" w:space="0" w:color="000000"/>
              <w:bottom w:val="single" w:sz="4" w:space="0" w:color="000000"/>
              <w:right w:val="single" w:sz="4" w:space="0" w:color="000000"/>
            </w:tcBorders>
            <w:hideMark/>
          </w:tcPr>
          <w:p w:rsidR="00642AB3" w:rsidRDefault="00642AB3" w:rsidP="00642AB3">
            <w:pPr>
              <w:widowControl w:val="0"/>
              <w:numPr>
                <w:ilvl w:val="0"/>
                <w:numId w:val="5"/>
              </w:numPr>
              <w:tabs>
                <w:tab w:val="left" w:pos="315"/>
              </w:tabs>
              <w:autoSpaceDE w:val="0"/>
              <w:autoSpaceDN w:val="0"/>
              <w:adjustRightInd w:val="0"/>
              <w:spacing w:line="276" w:lineRule="auto"/>
              <w:ind w:firstLine="0"/>
              <w:jc w:val="left"/>
              <w:rPr>
                <w:b/>
                <w:i/>
                <w:sz w:val="24"/>
                <w:szCs w:val="24"/>
              </w:rPr>
            </w:pPr>
            <w:r>
              <w:rPr>
                <w:b/>
                <w:i/>
                <w:sz w:val="24"/>
                <w:szCs w:val="24"/>
              </w:rPr>
              <w:t>Решени дела по внесени в съда прокурорски актове</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spacing w:line="276" w:lineRule="auto"/>
              <w:ind w:firstLine="0"/>
              <w:jc w:val="center"/>
              <w:rPr>
                <w:i/>
                <w:sz w:val="24"/>
                <w:szCs w:val="24"/>
              </w:rPr>
            </w:pPr>
            <w:r>
              <w:rPr>
                <w:i/>
                <w:sz w:val="24"/>
                <w:szCs w:val="24"/>
              </w:rPr>
              <w:t>302</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spacing w:line="276" w:lineRule="auto"/>
              <w:ind w:firstLine="0"/>
              <w:jc w:val="center"/>
              <w:rPr>
                <w:i/>
                <w:sz w:val="24"/>
                <w:szCs w:val="24"/>
              </w:rPr>
            </w:pPr>
            <w:r>
              <w:rPr>
                <w:i/>
                <w:sz w:val="24"/>
                <w:szCs w:val="24"/>
              </w:rPr>
              <w:t>263</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spacing w:line="276" w:lineRule="auto"/>
              <w:ind w:firstLine="0"/>
              <w:jc w:val="center"/>
              <w:rPr>
                <w:i/>
                <w:sz w:val="24"/>
                <w:szCs w:val="24"/>
              </w:rPr>
            </w:pPr>
            <w:r>
              <w:rPr>
                <w:i/>
                <w:sz w:val="24"/>
                <w:szCs w:val="24"/>
              </w:rPr>
              <w:t>242</w:t>
            </w:r>
          </w:p>
        </w:tc>
      </w:tr>
      <w:tr w:rsidR="00642AB3" w:rsidTr="00A258B8">
        <w:trPr>
          <w:jc w:val="center"/>
        </w:trPr>
        <w:tc>
          <w:tcPr>
            <w:tcW w:w="4963"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tabs>
                <w:tab w:val="left" w:pos="315"/>
              </w:tabs>
              <w:spacing w:line="276" w:lineRule="auto"/>
              <w:ind w:firstLine="0"/>
              <w:jc w:val="left"/>
              <w:rPr>
                <w:b/>
                <w:i/>
                <w:sz w:val="24"/>
                <w:szCs w:val="24"/>
              </w:rPr>
            </w:pPr>
            <w:r>
              <w:rPr>
                <w:b/>
                <w:i/>
                <w:sz w:val="24"/>
                <w:szCs w:val="24"/>
              </w:rPr>
              <w:t>1.1.по обвинителни актове</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spacing w:line="276" w:lineRule="auto"/>
              <w:ind w:firstLine="0"/>
              <w:jc w:val="center"/>
              <w:rPr>
                <w:i/>
                <w:sz w:val="24"/>
                <w:szCs w:val="24"/>
              </w:rPr>
            </w:pPr>
            <w:r>
              <w:rPr>
                <w:i/>
                <w:sz w:val="24"/>
                <w:szCs w:val="24"/>
              </w:rPr>
              <w:t>164</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spacing w:line="276" w:lineRule="auto"/>
              <w:ind w:firstLine="0"/>
              <w:jc w:val="center"/>
              <w:rPr>
                <w:i/>
                <w:sz w:val="24"/>
                <w:szCs w:val="24"/>
              </w:rPr>
            </w:pPr>
            <w:r>
              <w:rPr>
                <w:i/>
                <w:sz w:val="24"/>
                <w:szCs w:val="24"/>
              </w:rPr>
              <w:t>143</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spacing w:line="276" w:lineRule="auto"/>
              <w:ind w:firstLine="0"/>
              <w:jc w:val="center"/>
              <w:rPr>
                <w:i/>
                <w:sz w:val="24"/>
                <w:szCs w:val="24"/>
              </w:rPr>
            </w:pPr>
            <w:r>
              <w:rPr>
                <w:i/>
                <w:sz w:val="24"/>
                <w:szCs w:val="24"/>
              </w:rPr>
              <w:t>115</w:t>
            </w:r>
          </w:p>
        </w:tc>
      </w:tr>
      <w:tr w:rsidR="00642AB3" w:rsidTr="00A258B8">
        <w:trPr>
          <w:jc w:val="center"/>
        </w:trPr>
        <w:tc>
          <w:tcPr>
            <w:tcW w:w="4963"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tabs>
                <w:tab w:val="left" w:pos="315"/>
              </w:tabs>
              <w:spacing w:line="276" w:lineRule="auto"/>
              <w:ind w:firstLine="0"/>
              <w:jc w:val="left"/>
              <w:rPr>
                <w:b/>
                <w:i/>
                <w:sz w:val="24"/>
                <w:szCs w:val="24"/>
              </w:rPr>
            </w:pPr>
            <w:r>
              <w:rPr>
                <w:b/>
                <w:i/>
                <w:sz w:val="24"/>
                <w:szCs w:val="24"/>
              </w:rPr>
              <w:t>1.2.по споразумения</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spacing w:line="276" w:lineRule="auto"/>
              <w:ind w:firstLine="0"/>
              <w:jc w:val="center"/>
              <w:rPr>
                <w:i/>
                <w:sz w:val="24"/>
                <w:szCs w:val="24"/>
              </w:rPr>
            </w:pPr>
            <w:r>
              <w:rPr>
                <w:i/>
                <w:sz w:val="24"/>
                <w:szCs w:val="24"/>
              </w:rPr>
              <w:t>95</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spacing w:line="276" w:lineRule="auto"/>
              <w:ind w:firstLine="0"/>
              <w:jc w:val="center"/>
              <w:rPr>
                <w:i/>
                <w:sz w:val="24"/>
                <w:szCs w:val="24"/>
              </w:rPr>
            </w:pPr>
            <w:r>
              <w:rPr>
                <w:i/>
                <w:sz w:val="24"/>
                <w:szCs w:val="24"/>
              </w:rPr>
              <w:t>70</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spacing w:line="276" w:lineRule="auto"/>
              <w:ind w:firstLine="0"/>
              <w:jc w:val="center"/>
              <w:rPr>
                <w:i/>
                <w:sz w:val="24"/>
                <w:szCs w:val="24"/>
              </w:rPr>
            </w:pPr>
            <w:r>
              <w:rPr>
                <w:i/>
                <w:sz w:val="24"/>
                <w:szCs w:val="24"/>
              </w:rPr>
              <w:t>84</w:t>
            </w:r>
          </w:p>
        </w:tc>
      </w:tr>
      <w:tr w:rsidR="00642AB3" w:rsidTr="00A258B8">
        <w:trPr>
          <w:jc w:val="center"/>
        </w:trPr>
        <w:tc>
          <w:tcPr>
            <w:tcW w:w="4963"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tabs>
                <w:tab w:val="left" w:pos="298"/>
                <w:tab w:val="left" w:pos="467"/>
              </w:tabs>
              <w:spacing w:line="276" w:lineRule="auto"/>
              <w:ind w:firstLine="0"/>
              <w:jc w:val="left"/>
              <w:rPr>
                <w:b/>
                <w:i/>
                <w:sz w:val="24"/>
                <w:szCs w:val="24"/>
              </w:rPr>
            </w:pPr>
            <w:r>
              <w:rPr>
                <w:b/>
                <w:i/>
                <w:sz w:val="24"/>
                <w:szCs w:val="24"/>
              </w:rPr>
              <w:t>1.3.по предложения по чл.78 А от НК</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spacing w:line="276" w:lineRule="auto"/>
              <w:ind w:firstLine="0"/>
              <w:jc w:val="center"/>
              <w:rPr>
                <w:i/>
                <w:sz w:val="24"/>
                <w:szCs w:val="24"/>
              </w:rPr>
            </w:pPr>
            <w:r>
              <w:rPr>
                <w:i/>
                <w:sz w:val="24"/>
                <w:szCs w:val="24"/>
              </w:rPr>
              <w:t>43</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spacing w:line="276" w:lineRule="auto"/>
              <w:ind w:firstLine="0"/>
              <w:jc w:val="center"/>
              <w:rPr>
                <w:i/>
                <w:sz w:val="24"/>
                <w:szCs w:val="24"/>
              </w:rPr>
            </w:pPr>
            <w:r>
              <w:rPr>
                <w:i/>
                <w:sz w:val="24"/>
                <w:szCs w:val="24"/>
              </w:rPr>
              <w:t>48</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spacing w:line="276" w:lineRule="auto"/>
              <w:ind w:firstLine="0"/>
              <w:jc w:val="center"/>
              <w:rPr>
                <w:i/>
                <w:sz w:val="24"/>
                <w:szCs w:val="24"/>
              </w:rPr>
            </w:pPr>
            <w:r>
              <w:rPr>
                <w:i/>
                <w:sz w:val="24"/>
                <w:szCs w:val="24"/>
              </w:rPr>
              <w:t>21</w:t>
            </w:r>
          </w:p>
        </w:tc>
      </w:tr>
      <w:tr w:rsidR="00642AB3" w:rsidTr="00A258B8">
        <w:trPr>
          <w:jc w:val="center"/>
        </w:trPr>
        <w:tc>
          <w:tcPr>
            <w:tcW w:w="4963" w:type="dxa"/>
            <w:tcBorders>
              <w:top w:val="single" w:sz="4" w:space="0" w:color="000000"/>
              <w:left w:val="single" w:sz="4" w:space="0" w:color="000000"/>
              <w:bottom w:val="single" w:sz="4" w:space="0" w:color="000000"/>
              <w:right w:val="single" w:sz="4" w:space="0" w:color="000000"/>
            </w:tcBorders>
            <w:hideMark/>
          </w:tcPr>
          <w:p w:rsidR="00642AB3" w:rsidRDefault="00642AB3" w:rsidP="00642AB3">
            <w:pPr>
              <w:widowControl w:val="0"/>
              <w:numPr>
                <w:ilvl w:val="0"/>
                <w:numId w:val="5"/>
              </w:numPr>
              <w:tabs>
                <w:tab w:val="left" w:pos="283"/>
              </w:tabs>
              <w:autoSpaceDE w:val="0"/>
              <w:autoSpaceDN w:val="0"/>
              <w:adjustRightInd w:val="0"/>
              <w:spacing w:line="276" w:lineRule="auto"/>
              <w:ind w:left="34" w:hanging="34"/>
              <w:jc w:val="left"/>
              <w:rPr>
                <w:b/>
                <w:i/>
                <w:sz w:val="24"/>
                <w:szCs w:val="24"/>
              </w:rPr>
            </w:pPr>
            <w:r>
              <w:rPr>
                <w:b/>
                <w:i/>
                <w:sz w:val="24"/>
                <w:szCs w:val="24"/>
              </w:rPr>
              <w:t>Санкционирани  лица общо</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spacing w:line="276" w:lineRule="auto"/>
              <w:ind w:firstLine="0"/>
              <w:jc w:val="center"/>
              <w:rPr>
                <w:i/>
                <w:sz w:val="24"/>
                <w:szCs w:val="24"/>
              </w:rPr>
            </w:pPr>
            <w:r>
              <w:rPr>
                <w:i/>
                <w:sz w:val="24"/>
                <w:szCs w:val="24"/>
              </w:rPr>
              <w:t>314</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spacing w:line="276" w:lineRule="auto"/>
              <w:ind w:firstLine="0"/>
              <w:jc w:val="center"/>
              <w:rPr>
                <w:i/>
                <w:sz w:val="24"/>
                <w:szCs w:val="24"/>
              </w:rPr>
            </w:pPr>
            <w:r>
              <w:rPr>
                <w:i/>
                <w:sz w:val="24"/>
                <w:szCs w:val="24"/>
              </w:rPr>
              <w:t>276</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spacing w:line="276" w:lineRule="auto"/>
              <w:ind w:firstLine="0"/>
              <w:jc w:val="center"/>
              <w:rPr>
                <w:i/>
                <w:sz w:val="24"/>
                <w:szCs w:val="24"/>
              </w:rPr>
            </w:pPr>
            <w:r>
              <w:rPr>
                <w:i/>
                <w:sz w:val="24"/>
                <w:szCs w:val="24"/>
              </w:rPr>
              <w:t>240</w:t>
            </w:r>
          </w:p>
        </w:tc>
      </w:tr>
      <w:tr w:rsidR="00642AB3" w:rsidTr="00A258B8">
        <w:trPr>
          <w:jc w:val="center"/>
        </w:trPr>
        <w:tc>
          <w:tcPr>
            <w:tcW w:w="4963" w:type="dxa"/>
            <w:tcBorders>
              <w:top w:val="single" w:sz="4" w:space="0" w:color="000000"/>
              <w:left w:val="single" w:sz="4" w:space="0" w:color="000000"/>
              <w:bottom w:val="single" w:sz="4" w:space="0" w:color="000000"/>
              <w:right w:val="single" w:sz="4" w:space="0" w:color="000000"/>
            </w:tcBorders>
            <w:hideMark/>
          </w:tcPr>
          <w:p w:rsidR="00642AB3" w:rsidRDefault="00642AB3" w:rsidP="00642AB3">
            <w:pPr>
              <w:widowControl w:val="0"/>
              <w:numPr>
                <w:ilvl w:val="0"/>
                <w:numId w:val="5"/>
              </w:numPr>
              <w:tabs>
                <w:tab w:val="left" w:pos="270"/>
                <w:tab w:val="left" w:pos="435"/>
              </w:tabs>
              <w:autoSpaceDE w:val="0"/>
              <w:autoSpaceDN w:val="0"/>
              <w:adjustRightInd w:val="0"/>
              <w:spacing w:line="276" w:lineRule="auto"/>
              <w:ind w:firstLine="0"/>
              <w:jc w:val="left"/>
              <w:rPr>
                <w:b/>
                <w:i/>
                <w:sz w:val="24"/>
                <w:szCs w:val="24"/>
              </w:rPr>
            </w:pPr>
            <w:r>
              <w:rPr>
                <w:b/>
                <w:i/>
                <w:sz w:val="24"/>
                <w:szCs w:val="24"/>
              </w:rPr>
              <w:t xml:space="preserve">Оправдани лица </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spacing w:line="276" w:lineRule="auto"/>
              <w:ind w:firstLine="0"/>
              <w:jc w:val="center"/>
              <w:rPr>
                <w:i/>
                <w:sz w:val="24"/>
                <w:szCs w:val="24"/>
              </w:rPr>
            </w:pPr>
            <w:r>
              <w:rPr>
                <w:i/>
                <w:sz w:val="24"/>
                <w:szCs w:val="24"/>
              </w:rPr>
              <w:t>6</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spacing w:line="276" w:lineRule="auto"/>
              <w:ind w:firstLine="0"/>
              <w:jc w:val="center"/>
              <w:rPr>
                <w:i/>
                <w:sz w:val="24"/>
                <w:szCs w:val="24"/>
              </w:rPr>
            </w:pPr>
            <w:r>
              <w:rPr>
                <w:i/>
                <w:sz w:val="24"/>
                <w:szCs w:val="24"/>
              </w:rPr>
              <w:t>4</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spacing w:line="276" w:lineRule="auto"/>
              <w:ind w:firstLine="0"/>
              <w:jc w:val="center"/>
              <w:rPr>
                <w:i/>
                <w:sz w:val="24"/>
                <w:szCs w:val="24"/>
              </w:rPr>
            </w:pPr>
            <w:r>
              <w:rPr>
                <w:i/>
                <w:sz w:val="24"/>
                <w:szCs w:val="24"/>
              </w:rPr>
              <w:t>1</w:t>
            </w:r>
          </w:p>
        </w:tc>
      </w:tr>
    </w:tbl>
    <w:p w:rsidR="00642AB3" w:rsidRDefault="00642AB3" w:rsidP="00642AB3">
      <w:pPr>
        <w:spacing w:after="120"/>
        <w:ind w:left="283" w:firstLine="0"/>
        <w:jc w:val="left"/>
        <w:rPr>
          <w:b/>
          <w:sz w:val="24"/>
          <w:szCs w:val="28"/>
        </w:rPr>
      </w:pPr>
    </w:p>
    <w:p w:rsidR="00642AB3" w:rsidRDefault="00642AB3" w:rsidP="00642AB3">
      <w:pPr>
        <w:widowControl w:val="0"/>
        <w:autoSpaceDE w:val="0"/>
        <w:autoSpaceDN w:val="0"/>
        <w:adjustRightInd w:val="0"/>
        <w:rPr>
          <w:szCs w:val="28"/>
          <w:lang w:eastAsia="bg-BG"/>
        </w:rPr>
      </w:pPr>
      <w:r>
        <w:rPr>
          <w:szCs w:val="28"/>
          <w:lang w:eastAsia="bg-BG"/>
        </w:rPr>
        <w:t>По внесените обвинителни актове Районен съд – Нова Загора е издал 164 решения, от които: 74 осъдителни присъди, от тях по реда на чл.373, ал.3 от НПК – 40бр.; споразумения в съдебна фаза – 77 бр. и с освобождаване от наказателна отговорност и налагане на административно наказание – 4 бр. Няма постановени прекратявания на съдебното производство. Постановени са 4 бр. оправдателни присъди.</w:t>
      </w:r>
    </w:p>
    <w:p w:rsidR="00642AB3" w:rsidRDefault="00642AB3" w:rsidP="00642AB3">
      <w:pPr>
        <w:widowControl w:val="0"/>
        <w:autoSpaceDE w:val="0"/>
        <w:autoSpaceDN w:val="0"/>
        <w:adjustRightInd w:val="0"/>
        <w:rPr>
          <w:szCs w:val="28"/>
          <w:lang w:eastAsia="bg-BG"/>
        </w:rPr>
      </w:pPr>
      <w:r>
        <w:rPr>
          <w:szCs w:val="28"/>
          <w:lang w:eastAsia="bg-BG"/>
        </w:rPr>
        <w:t>От внесените в съда предложения за одобряване на споразумения, постигнати на фаза досъдебно производство 94 бр. са били одобрени и 1 бр. неодобрени.</w:t>
      </w:r>
    </w:p>
    <w:p w:rsidR="00642AB3" w:rsidRDefault="00642AB3" w:rsidP="00642AB3">
      <w:pPr>
        <w:widowControl w:val="0"/>
        <w:autoSpaceDE w:val="0"/>
        <w:autoSpaceDN w:val="0"/>
        <w:adjustRightInd w:val="0"/>
        <w:rPr>
          <w:szCs w:val="28"/>
          <w:lang w:eastAsia="bg-BG"/>
        </w:rPr>
      </w:pPr>
      <w:r>
        <w:rPr>
          <w:szCs w:val="28"/>
          <w:lang w:eastAsia="bg-BG"/>
        </w:rPr>
        <w:t xml:space="preserve">През 2018 г. Районен съд – Нова Загора е решил 43 бр. дела, образувани по предложения за освобождаване от наказателна отговорност с налагане на административно наказание по чл.78а от НК. </w:t>
      </w:r>
    </w:p>
    <w:p w:rsidR="00642AB3" w:rsidRDefault="00642AB3" w:rsidP="00642AB3">
      <w:pPr>
        <w:widowControl w:val="0"/>
        <w:autoSpaceDE w:val="0"/>
        <w:autoSpaceDN w:val="0"/>
        <w:adjustRightInd w:val="0"/>
        <w:rPr>
          <w:szCs w:val="28"/>
          <w:lang w:eastAsia="bg-BG"/>
        </w:rPr>
      </w:pPr>
      <w:r>
        <w:rPr>
          <w:szCs w:val="28"/>
          <w:lang w:eastAsia="bg-BG"/>
        </w:rPr>
        <w:t>Относителният дял на разгледаните и решени дела спрямо внесените прокурорски актове за 2017г. е 99,25%, докато за 2016г. е 96.49 %, а   за 2015г. е 110.75%.</w:t>
      </w:r>
    </w:p>
    <w:p w:rsidR="00642AB3" w:rsidRPr="00392F98" w:rsidRDefault="00642AB3" w:rsidP="00642AB3">
      <w:pPr>
        <w:widowControl w:val="0"/>
        <w:autoSpaceDE w:val="0"/>
        <w:autoSpaceDN w:val="0"/>
        <w:adjustRightInd w:val="0"/>
        <w:rPr>
          <w:szCs w:val="28"/>
          <w:lang w:eastAsia="bg-BG"/>
        </w:rPr>
      </w:pPr>
      <w:r w:rsidRPr="00392F98">
        <w:rPr>
          <w:szCs w:val="28"/>
          <w:lang w:eastAsia="bg-BG"/>
        </w:rPr>
        <w:t xml:space="preserve">За отчетния период на 2018 г. е налице увеличение на броя на образуваните дела по внесените в съда прокурорски актове – с 7,17 % спрямо 2017г. и с 24,51 % спрямо 2016г. </w:t>
      </w:r>
    </w:p>
    <w:p w:rsidR="00642AB3" w:rsidRPr="00392F98" w:rsidRDefault="00642AB3" w:rsidP="00642AB3">
      <w:pPr>
        <w:widowControl w:val="0"/>
        <w:autoSpaceDE w:val="0"/>
        <w:autoSpaceDN w:val="0"/>
        <w:adjustRightInd w:val="0"/>
        <w:rPr>
          <w:szCs w:val="28"/>
          <w:lang w:eastAsia="bg-BG"/>
        </w:rPr>
      </w:pPr>
      <w:r w:rsidRPr="00392F98">
        <w:rPr>
          <w:szCs w:val="28"/>
          <w:lang w:eastAsia="bg-BG"/>
        </w:rPr>
        <w:t>Данните за 201</w:t>
      </w:r>
      <w:r w:rsidRPr="00392F98">
        <w:rPr>
          <w:szCs w:val="28"/>
          <w:lang w:val="ru-RU" w:eastAsia="bg-BG"/>
        </w:rPr>
        <w:t xml:space="preserve">8 </w:t>
      </w:r>
      <w:r w:rsidRPr="00392F98">
        <w:rPr>
          <w:szCs w:val="28"/>
          <w:lang w:eastAsia="bg-BG"/>
        </w:rPr>
        <w:t>г. сочат увеличение на броя на санкционираните лица спрямо 2017 г. - с 13.76  %, и увеличение спрямо 2016 г. - с 30.83 %.</w:t>
      </w:r>
    </w:p>
    <w:p w:rsidR="00642AB3" w:rsidRPr="00392F98" w:rsidRDefault="00642AB3" w:rsidP="00642AB3">
      <w:pPr>
        <w:widowControl w:val="0"/>
        <w:autoSpaceDE w:val="0"/>
        <w:autoSpaceDN w:val="0"/>
        <w:adjustRightInd w:val="0"/>
        <w:rPr>
          <w:szCs w:val="28"/>
          <w:lang w:eastAsia="bg-BG"/>
        </w:rPr>
      </w:pPr>
      <w:r w:rsidRPr="00392F98">
        <w:rPr>
          <w:szCs w:val="28"/>
          <w:lang w:eastAsia="bg-BG"/>
        </w:rPr>
        <w:t>Налице е увеличаване и на броя на решените от съда дела - със 14.83 % спрямо 2017 г. и с 24.79 % спрямо 2016 г.</w:t>
      </w:r>
    </w:p>
    <w:p w:rsidR="00642AB3" w:rsidRPr="00392F98" w:rsidRDefault="00642AB3" w:rsidP="00642AB3">
      <w:pPr>
        <w:ind w:firstLine="708"/>
        <w:rPr>
          <w:szCs w:val="28"/>
        </w:rPr>
      </w:pPr>
      <w:r w:rsidRPr="00392F98">
        <w:rPr>
          <w:szCs w:val="28"/>
        </w:rPr>
        <w:t>Налице е увеличаване на броя на делата, внесени през отчетния период с обвинителен акт – с 14,68 % спрямо 2017 г., и  с 42,60% спрямо 2016 г. За отчетния период се е увеличил броя на внесените дела със споразумение- съответно е налице е увеличение на броя на внесените със</w:t>
      </w:r>
      <w:r w:rsidRPr="00392F98">
        <w:rPr>
          <w:sz w:val="26"/>
          <w:szCs w:val="26"/>
        </w:rPr>
        <w:t xml:space="preserve"> </w:t>
      </w:r>
      <w:r w:rsidRPr="00392F98">
        <w:rPr>
          <w:szCs w:val="28"/>
        </w:rPr>
        <w:t>споразумение актове в съда– с 35,71 % спрямо предходния отчетен период и с 13,09 % спрямо 2016 г.</w:t>
      </w:r>
    </w:p>
    <w:p w:rsidR="00642AB3" w:rsidRPr="00392F98" w:rsidRDefault="00642AB3" w:rsidP="00642AB3">
      <w:pPr>
        <w:ind w:firstLine="709"/>
        <w:rPr>
          <w:szCs w:val="28"/>
        </w:rPr>
      </w:pPr>
      <w:r w:rsidRPr="00392F98">
        <w:rPr>
          <w:szCs w:val="28"/>
        </w:rPr>
        <w:t xml:space="preserve">Данните сочат на устойчива тенденция за намаляване на броя на внасяните в съда предложенията по чл.78а от НК – с 11 % спрямо 2017 г. и увеличение с 104,76 % спрямо 2016г. </w:t>
      </w:r>
    </w:p>
    <w:p w:rsidR="00642AB3" w:rsidRPr="00392F98" w:rsidRDefault="00642AB3" w:rsidP="00642AB3">
      <w:pPr>
        <w:widowControl w:val="0"/>
        <w:autoSpaceDE w:val="0"/>
        <w:autoSpaceDN w:val="0"/>
        <w:adjustRightInd w:val="0"/>
        <w:ind w:firstLine="708"/>
        <w:rPr>
          <w:szCs w:val="28"/>
          <w:lang w:eastAsia="bg-BG"/>
        </w:rPr>
      </w:pPr>
      <w:r w:rsidRPr="00392F98">
        <w:rPr>
          <w:szCs w:val="28"/>
          <w:lang w:eastAsia="bg-BG"/>
        </w:rPr>
        <w:t>Като положителен показател следва да се увеличаването на броя на оправданите лица с влязъл в сила съдебен акт спрямо 2017 г. с 2 бр.повече  и с 5 бр. повече спрямо 2016 г. В тази насока трябва да се има предвид и обстоятелството, че тези нива на броя оправдани лица са постигнати при увеличение на броя внесени в съда прокурорски актове и съответно увеличение на броя на решените от съда дела.</w:t>
      </w:r>
    </w:p>
    <w:p w:rsidR="00642AB3" w:rsidRDefault="00642AB3" w:rsidP="00A258B8">
      <w:pPr>
        <w:widowControl w:val="0"/>
        <w:autoSpaceDE w:val="0"/>
        <w:autoSpaceDN w:val="0"/>
        <w:adjustRightInd w:val="0"/>
        <w:ind w:firstLine="708"/>
        <w:rPr>
          <w:szCs w:val="28"/>
          <w:lang w:eastAsia="bg-BG"/>
        </w:rPr>
      </w:pPr>
      <w:r>
        <w:rPr>
          <w:szCs w:val="28"/>
          <w:lang w:eastAsia="bg-BG"/>
        </w:rPr>
        <w:t>По внесени в съда обвинителни актове за отчетният период на 2018 г. са решени общо 164 бр. дела, от тях с осъдителна присъда 74 бр. - включително 40 бр. по чл.373 ал.3 вр. чл.372 ал.4 вр. чл.371 т.2 от НПК. По внесени в съда обвинителни актове за отчетният период са постановени 4 бр. оправдателни присъди /по отношение на 4 лица/. От внесените в съда обвинителни актове със споразумение са приключили 77 бр. дела, а по реда на чл.78а от НК са приключили 4 дела. По 1 бр. дело съдът е указал на прокурора отстраняване на явна фактическа грешка.През отчетния период по внесените в съда обвинителни актове няма прекратени  наказателни производства по реда на чл.289 от НПК и по чл.250 ал.1, т.2 от НПК. По внесените в съда обвинителни актове са върнати на прокурора общо 4 бр. дела, всички за отстраняване на допуснати отстраними съществени нарушения на процесуалните правила По внесените в съда обвинителни актове са осъдени общо 176 лица и 4 лица са оправдани.</w:t>
      </w:r>
    </w:p>
    <w:p w:rsidR="00642AB3" w:rsidRDefault="00642AB3" w:rsidP="00642AB3">
      <w:pPr>
        <w:spacing w:after="120"/>
        <w:ind w:firstLine="0"/>
        <w:jc w:val="left"/>
        <w:rPr>
          <w:sz w:val="24"/>
          <w:szCs w:val="28"/>
        </w:rPr>
      </w:pPr>
    </w:p>
    <w:p w:rsidR="00642AB3" w:rsidRDefault="00642AB3" w:rsidP="00642AB3">
      <w:pPr>
        <w:widowControl w:val="0"/>
        <w:autoSpaceDE w:val="0"/>
        <w:autoSpaceDN w:val="0"/>
        <w:adjustRightInd w:val="0"/>
        <w:rPr>
          <w:sz w:val="26"/>
          <w:szCs w:val="26"/>
          <w:lang w:eastAsia="bg-BG"/>
        </w:rPr>
      </w:pPr>
      <w:r>
        <w:rPr>
          <w:sz w:val="26"/>
          <w:szCs w:val="26"/>
          <w:lang w:eastAsia="bg-BG"/>
        </w:rPr>
        <w:t>За сравнение:</w:t>
      </w:r>
    </w:p>
    <w:tbl>
      <w:tblPr>
        <w:tblW w:w="9079" w:type="dxa"/>
        <w:jc w:val="center"/>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372"/>
        <w:gridCol w:w="1372"/>
        <w:gridCol w:w="1372"/>
      </w:tblGrid>
      <w:tr w:rsidR="00642AB3" w:rsidTr="00A258B8">
        <w:trPr>
          <w:jc w:val="center"/>
        </w:trPr>
        <w:tc>
          <w:tcPr>
            <w:tcW w:w="4963" w:type="dxa"/>
            <w:tcBorders>
              <w:top w:val="single" w:sz="4" w:space="0" w:color="000000"/>
              <w:left w:val="single" w:sz="4" w:space="0" w:color="000000"/>
              <w:bottom w:val="single" w:sz="4" w:space="0" w:color="000000"/>
              <w:right w:val="single" w:sz="4" w:space="0" w:color="000000"/>
            </w:tcBorders>
          </w:tcPr>
          <w:p w:rsidR="00642AB3" w:rsidRDefault="00642AB3" w:rsidP="00A258B8">
            <w:pPr>
              <w:widowControl w:val="0"/>
              <w:autoSpaceDE w:val="0"/>
              <w:autoSpaceDN w:val="0"/>
              <w:adjustRightInd w:val="0"/>
              <w:spacing w:line="276" w:lineRule="auto"/>
              <w:ind w:firstLine="0"/>
              <w:jc w:val="left"/>
              <w:rPr>
                <w:sz w:val="22"/>
                <w:szCs w:val="22"/>
                <w:lang w:eastAsia="bg-BG"/>
              </w:rPr>
            </w:pP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widowControl w:val="0"/>
              <w:autoSpaceDE w:val="0"/>
              <w:autoSpaceDN w:val="0"/>
              <w:adjustRightInd w:val="0"/>
              <w:spacing w:line="276" w:lineRule="auto"/>
              <w:ind w:firstLine="0"/>
              <w:jc w:val="center"/>
              <w:rPr>
                <w:b/>
                <w:sz w:val="22"/>
                <w:szCs w:val="22"/>
                <w:lang w:eastAsia="bg-BG"/>
              </w:rPr>
            </w:pPr>
            <w:r>
              <w:rPr>
                <w:b/>
                <w:sz w:val="22"/>
                <w:szCs w:val="22"/>
                <w:lang w:eastAsia="bg-BG"/>
              </w:rPr>
              <w:t>2018</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widowControl w:val="0"/>
              <w:autoSpaceDE w:val="0"/>
              <w:autoSpaceDN w:val="0"/>
              <w:adjustRightInd w:val="0"/>
              <w:spacing w:line="276" w:lineRule="auto"/>
              <w:ind w:firstLine="0"/>
              <w:jc w:val="center"/>
              <w:rPr>
                <w:b/>
                <w:sz w:val="22"/>
                <w:szCs w:val="22"/>
                <w:lang w:eastAsia="bg-BG"/>
              </w:rPr>
            </w:pPr>
            <w:r>
              <w:rPr>
                <w:b/>
                <w:sz w:val="22"/>
                <w:szCs w:val="22"/>
                <w:lang w:eastAsia="bg-BG"/>
              </w:rPr>
              <w:t>2017</w:t>
            </w:r>
          </w:p>
        </w:tc>
        <w:tc>
          <w:tcPr>
            <w:tcW w:w="1372" w:type="dxa"/>
            <w:tcBorders>
              <w:top w:val="single" w:sz="4" w:space="0" w:color="000000"/>
              <w:left w:val="single" w:sz="4" w:space="0" w:color="000000"/>
              <w:bottom w:val="single" w:sz="4" w:space="0" w:color="000000"/>
              <w:right w:val="single" w:sz="4" w:space="0" w:color="000000"/>
            </w:tcBorders>
            <w:vAlign w:val="center"/>
            <w:hideMark/>
          </w:tcPr>
          <w:p w:rsidR="00642AB3" w:rsidRDefault="00642AB3" w:rsidP="00A258B8">
            <w:pPr>
              <w:widowControl w:val="0"/>
              <w:autoSpaceDE w:val="0"/>
              <w:autoSpaceDN w:val="0"/>
              <w:adjustRightInd w:val="0"/>
              <w:spacing w:line="276" w:lineRule="auto"/>
              <w:ind w:firstLine="0"/>
              <w:jc w:val="center"/>
              <w:rPr>
                <w:b/>
                <w:sz w:val="22"/>
                <w:szCs w:val="22"/>
                <w:lang w:eastAsia="bg-BG"/>
              </w:rPr>
            </w:pPr>
            <w:r>
              <w:rPr>
                <w:b/>
                <w:sz w:val="22"/>
                <w:szCs w:val="22"/>
                <w:lang w:eastAsia="bg-BG"/>
              </w:rPr>
              <w:t>2016</w:t>
            </w:r>
          </w:p>
        </w:tc>
      </w:tr>
      <w:tr w:rsidR="00642AB3" w:rsidTr="00A258B8">
        <w:trPr>
          <w:jc w:val="center"/>
        </w:trPr>
        <w:tc>
          <w:tcPr>
            <w:tcW w:w="4963" w:type="dxa"/>
            <w:tcBorders>
              <w:top w:val="single" w:sz="4" w:space="0" w:color="000000"/>
              <w:left w:val="single" w:sz="4" w:space="0" w:color="000000"/>
              <w:bottom w:val="single" w:sz="4" w:space="0" w:color="000000"/>
              <w:right w:val="single" w:sz="4" w:space="0" w:color="000000"/>
            </w:tcBorders>
            <w:hideMark/>
          </w:tcPr>
          <w:p w:rsidR="00642AB3" w:rsidRPr="002C35E6" w:rsidRDefault="00642AB3" w:rsidP="00A258B8">
            <w:pPr>
              <w:widowControl w:val="0"/>
              <w:tabs>
                <w:tab w:val="left" w:pos="315"/>
              </w:tabs>
              <w:autoSpaceDE w:val="0"/>
              <w:autoSpaceDN w:val="0"/>
              <w:adjustRightInd w:val="0"/>
              <w:spacing w:line="276" w:lineRule="auto"/>
              <w:ind w:firstLine="0"/>
              <w:jc w:val="left"/>
              <w:rPr>
                <w:sz w:val="24"/>
                <w:szCs w:val="24"/>
                <w:lang w:eastAsia="bg-BG"/>
              </w:rPr>
            </w:pPr>
            <w:r w:rsidRPr="002C35E6">
              <w:rPr>
                <w:sz w:val="24"/>
                <w:szCs w:val="24"/>
                <w:lang w:eastAsia="bg-BG"/>
              </w:rPr>
              <w:t>Предадени на съд лица</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widowControl w:val="0"/>
              <w:autoSpaceDE w:val="0"/>
              <w:autoSpaceDN w:val="0"/>
              <w:adjustRightInd w:val="0"/>
              <w:spacing w:line="276" w:lineRule="auto"/>
              <w:ind w:firstLine="0"/>
              <w:jc w:val="center"/>
              <w:rPr>
                <w:sz w:val="24"/>
                <w:szCs w:val="24"/>
                <w:lang w:eastAsia="bg-BG"/>
              </w:rPr>
            </w:pPr>
            <w:r>
              <w:rPr>
                <w:sz w:val="24"/>
                <w:szCs w:val="24"/>
                <w:lang w:eastAsia="bg-BG"/>
              </w:rPr>
              <w:t>314</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widowControl w:val="0"/>
              <w:autoSpaceDE w:val="0"/>
              <w:autoSpaceDN w:val="0"/>
              <w:adjustRightInd w:val="0"/>
              <w:spacing w:line="276" w:lineRule="auto"/>
              <w:ind w:firstLine="0"/>
              <w:jc w:val="center"/>
              <w:rPr>
                <w:sz w:val="24"/>
                <w:szCs w:val="24"/>
                <w:lang w:eastAsia="bg-BG"/>
              </w:rPr>
            </w:pPr>
            <w:r>
              <w:rPr>
                <w:sz w:val="24"/>
                <w:szCs w:val="24"/>
                <w:lang w:eastAsia="bg-BG"/>
              </w:rPr>
              <w:t>305</w:t>
            </w:r>
          </w:p>
        </w:tc>
        <w:tc>
          <w:tcPr>
            <w:tcW w:w="1372" w:type="dxa"/>
            <w:tcBorders>
              <w:top w:val="single" w:sz="4" w:space="0" w:color="000000"/>
              <w:left w:val="single" w:sz="4" w:space="0" w:color="000000"/>
              <w:bottom w:val="single" w:sz="4" w:space="0" w:color="000000"/>
              <w:right w:val="single" w:sz="4" w:space="0" w:color="000000"/>
            </w:tcBorders>
            <w:vAlign w:val="center"/>
            <w:hideMark/>
          </w:tcPr>
          <w:p w:rsidR="00642AB3" w:rsidRDefault="00642AB3" w:rsidP="00A258B8">
            <w:pPr>
              <w:widowControl w:val="0"/>
              <w:autoSpaceDE w:val="0"/>
              <w:autoSpaceDN w:val="0"/>
              <w:adjustRightInd w:val="0"/>
              <w:spacing w:line="276" w:lineRule="auto"/>
              <w:ind w:firstLine="0"/>
              <w:jc w:val="center"/>
              <w:rPr>
                <w:sz w:val="24"/>
                <w:szCs w:val="24"/>
                <w:lang w:eastAsia="bg-BG"/>
              </w:rPr>
            </w:pPr>
            <w:r>
              <w:rPr>
                <w:sz w:val="24"/>
                <w:szCs w:val="24"/>
                <w:lang w:eastAsia="bg-BG"/>
              </w:rPr>
              <w:t>268</w:t>
            </w:r>
          </w:p>
        </w:tc>
      </w:tr>
      <w:tr w:rsidR="00642AB3" w:rsidTr="00A258B8">
        <w:trPr>
          <w:jc w:val="center"/>
        </w:trPr>
        <w:tc>
          <w:tcPr>
            <w:tcW w:w="4963"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widowControl w:val="0"/>
              <w:tabs>
                <w:tab w:val="left" w:pos="315"/>
              </w:tabs>
              <w:autoSpaceDE w:val="0"/>
              <w:autoSpaceDN w:val="0"/>
              <w:adjustRightInd w:val="0"/>
              <w:spacing w:line="276" w:lineRule="auto"/>
              <w:ind w:firstLine="0"/>
              <w:jc w:val="left"/>
              <w:rPr>
                <w:sz w:val="24"/>
                <w:szCs w:val="24"/>
                <w:lang w:eastAsia="bg-BG"/>
              </w:rPr>
            </w:pPr>
            <w:r>
              <w:rPr>
                <w:sz w:val="24"/>
                <w:szCs w:val="24"/>
                <w:lang w:eastAsia="bg-BG"/>
              </w:rPr>
              <w:t>Осъдени и санкционирани лица общо</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widowControl w:val="0"/>
              <w:autoSpaceDE w:val="0"/>
              <w:autoSpaceDN w:val="0"/>
              <w:adjustRightInd w:val="0"/>
              <w:spacing w:line="276" w:lineRule="auto"/>
              <w:ind w:firstLine="0"/>
              <w:jc w:val="center"/>
              <w:rPr>
                <w:sz w:val="24"/>
                <w:szCs w:val="24"/>
                <w:lang w:eastAsia="bg-BG"/>
              </w:rPr>
            </w:pPr>
            <w:r>
              <w:rPr>
                <w:sz w:val="24"/>
                <w:szCs w:val="24"/>
                <w:lang w:eastAsia="bg-BG"/>
              </w:rPr>
              <w:t>314</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widowControl w:val="0"/>
              <w:autoSpaceDE w:val="0"/>
              <w:autoSpaceDN w:val="0"/>
              <w:adjustRightInd w:val="0"/>
              <w:spacing w:line="276" w:lineRule="auto"/>
              <w:ind w:firstLine="0"/>
              <w:jc w:val="center"/>
              <w:rPr>
                <w:sz w:val="24"/>
                <w:szCs w:val="24"/>
                <w:lang w:eastAsia="bg-BG"/>
              </w:rPr>
            </w:pPr>
            <w:r>
              <w:rPr>
                <w:sz w:val="24"/>
                <w:szCs w:val="24"/>
                <w:lang w:eastAsia="bg-BG"/>
              </w:rPr>
              <w:t>276</w:t>
            </w:r>
          </w:p>
        </w:tc>
        <w:tc>
          <w:tcPr>
            <w:tcW w:w="1372" w:type="dxa"/>
            <w:tcBorders>
              <w:top w:val="single" w:sz="4" w:space="0" w:color="000000"/>
              <w:left w:val="single" w:sz="4" w:space="0" w:color="000000"/>
              <w:bottom w:val="single" w:sz="4" w:space="0" w:color="000000"/>
              <w:right w:val="single" w:sz="4" w:space="0" w:color="000000"/>
            </w:tcBorders>
            <w:vAlign w:val="center"/>
            <w:hideMark/>
          </w:tcPr>
          <w:p w:rsidR="00642AB3" w:rsidRDefault="00642AB3" w:rsidP="00A258B8">
            <w:pPr>
              <w:widowControl w:val="0"/>
              <w:autoSpaceDE w:val="0"/>
              <w:autoSpaceDN w:val="0"/>
              <w:adjustRightInd w:val="0"/>
              <w:spacing w:line="276" w:lineRule="auto"/>
              <w:ind w:firstLine="0"/>
              <w:jc w:val="center"/>
              <w:rPr>
                <w:sz w:val="24"/>
                <w:szCs w:val="24"/>
                <w:lang w:eastAsia="bg-BG"/>
              </w:rPr>
            </w:pPr>
            <w:r>
              <w:rPr>
                <w:sz w:val="24"/>
                <w:szCs w:val="24"/>
                <w:lang w:eastAsia="bg-BG"/>
              </w:rPr>
              <w:t>242</w:t>
            </w:r>
          </w:p>
        </w:tc>
      </w:tr>
      <w:tr w:rsidR="00642AB3" w:rsidTr="00A258B8">
        <w:trPr>
          <w:jc w:val="center"/>
        </w:trPr>
        <w:tc>
          <w:tcPr>
            <w:tcW w:w="4963"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widowControl w:val="0"/>
              <w:tabs>
                <w:tab w:val="left" w:pos="467"/>
              </w:tabs>
              <w:autoSpaceDE w:val="0"/>
              <w:autoSpaceDN w:val="0"/>
              <w:adjustRightInd w:val="0"/>
              <w:spacing w:line="276" w:lineRule="auto"/>
              <w:ind w:firstLine="0"/>
              <w:jc w:val="left"/>
              <w:rPr>
                <w:sz w:val="24"/>
                <w:szCs w:val="24"/>
                <w:lang w:eastAsia="bg-BG"/>
              </w:rPr>
            </w:pPr>
            <w:r>
              <w:rPr>
                <w:sz w:val="24"/>
                <w:szCs w:val="24"/>
                <w:lang w:eastAsia="bg-BG"/>
              </w:rPr>
              <w:t>Осъдени лица с влязъл в сила съдебен акт</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widowControl w:val="0"/>
              <w:autoSpaceDE w:val="0"/>
              <w:autoSpaceDN w:val="0"/>
              <w:adjustRightInd w:val="0"/>
              <w:spacing w:line="276" w:lineRule="auto"/>
              <w:ind w:firstLine="0"/>
              <w:jc w:val="center"/>
              <w:rPr>
                <w:sz w:val="24"/>
                <w:szCs w:val="24"/>
                <w:lang w:eastAsia="bg-BG"/>
              </w:rPr>
            </w:pPr>
            <w:r>
              <w:rPr>
                <w:sz w:val="24"/>
                <w:szCs w:val="24"/>
                <w:lang w:eastAsia="bg-BG"/>
              </w:rPr>
              <w:t>318</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widowControl w:val="0"/>
              <w:autoSpaceDE w:val="0"/>
              <w:autoSpaceDN w:val="0"/>
              <w:adjustRightInd w:val="0"/>
              <w:spacing w:line="276" w:lineRule="auto"/>
              <w:ind w:firstLine="0"/>
              <w:jc w:val="center"/>
              <w:rPr>
                <w:sz w:val="24"/>
                <w:szCs w:val="24"/>
                <w:lang w:eastAsia="bg-BG"/>
              </w:rPr>
            </w:pPr>
            <w:r>
              <w:rPr>
                <w:sz w:val="24"/>
                <w:szCs w:val="24"/>
                <w:lang w:eastAsia="bg-BG"/>
              </w:rPr>
              <w:t>281</w:t>
            </w:r>
          </w:p>
        </w:tc>
        <w:tc>
          <w:tcPr>
            <w:tcW w:w="1372" w:type="dxa"/>
            <w:tcBorders>
              <w:top w:val="single" w:sz="4" w:space="0" w:color="000000"/>
              <w:left w:val="single" w:sz="4" w:space="0" w:color="000000"/>
              <w:bottom w:val="single" w:sz="4" w:space="0" w:color="000000"/>
              <w:right w:val="single" w:sz="4" w:space="0" w:color="000000"/>
            </w:tcBorders>
            <w:vAlign w:val="center"/>
            <w:hideMark/>
          </w:tcPr>
          <w:p w:rsidR="00642AB3" w:rsidRDefault="00642AB3" w:rsidP="00A258B8">
            <w:pPr>
              <w:widowControl w:val="0"/>
              <w:autoSpaceDE w:val="0"/>
              <w:autoSpaceDN w:val="0"/>
              <w:adjustRightInd w:val="0"/>
              <w:spacing w:line="276" w:lineRule="auto"/>
              <w:ind w:firstLine="0"/>
              <w:jc w:val="center"/>
              <w:rPr>
                <w:sz w:val="24"/>
                <w:szCs w:val="24"/>
                <w:lang w:eastAsia="bg-BG"/>
              </w:rPr>
            </w:pPr>
            <w:r>
              <w:rPr>
                <w:sz w:val="24"/>
                <w:szCs w:val="24"/>
                <w:lang w:eastAsia="bg-BG"/>
              </w:rPr>
              <w:t>240</w:t>
            </w:r>
          </w:p>
        </w:tc>
      </w:tr>
      <w:tr w:rsidR="00642AB3" w:rsidTr="00A258B8">
        <w:trPr>
          <w:jc w:val="center"/>
        </w:trPr>
        <w:tc>
          <w:tcPr>
            <w:tcW w:w="4963"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widowControl w:val="0"/>
              <w:autoSpaceDE w:val="0"/>
              <w:autoSpaceDN w:val="0"/>
              <w:adjustRightInd w:val="0"/>
              <w:spacing w:line="276" w:lineRule="auto"/>
              <w:ind w:firstLine="0"/>
              <w:jc w:val="left"/>
              <w:rPr>
                <w:sz w:val="24"/>
                <w:szCs w:val="24"/>
                <w:lang w:eastAsia="bg-BG"/>
              </w:rPr>
            </w:pPr>
            <w:r>
              <w:rPr>
                <w:sz w:val="24"/>
                <w:szCs w:val="24"/>
                <w:lang w:eastAsia="bg-BG"/>
              </w:rPr>
              <w:t>От тях жени</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widowControl w:val="0"/>
              <w:autoSpaceDE w:val="0"/>
              <w:autoSpaceDN w:val="0"/>
              <w:adjustRightInd w:val="0"/>
              <w:spacing w:line="276" w:lineRule="auto"/>
              <w:ind w:firstLine="0"/>
              <w:jc w:val="center"/>
              <w:rPr>
                <w:sz w:val="24"/>
                <w:szCs w:val="24"/>
                <w:lang w:eastAsia="bg-BG"/>
              </w:rPr>
            </w:pPr>
            <w:r>
              <w:rPr>
                <w:sz w:val="24"/>
                <w:szCs w:val="24"/>
                <w:lang w:eastAsia="bg-BG"/>
              </w:rPr>
              <w:t>35</w:t>
            </w:r>
          </w:p>
        </w:tc>
        <w:tc>
          <w:tcPr>
            <w:tcW w:w="1372"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widowControl w:val="0"/>
              <w:autoSpaceDE w:val="0"/>
              <w:autoSpaceDN w:val="0"/>
              <w:adjustRightInd w:val="0"/>
              <w:spacing w:line="276" w:lineRule="auto"/>
              <w:ind w:firstLine="0"/>
              <w:jc w:val="center"/>
              <w:rPr>
                <w:sz w:val="24"/>
                <w:szCs w:val="24"/>
                <w:lang w:eastAsia="bg-BG"/>
              </w:rPr>
            </w:pPr>
            <w:r>
              <w:rPr>
                <w:sz w:val="24"/>
                <w:szCs w:val="24"/>
                <w:lang w:eastAsia="bg-BG"/>
              </w:rPr>
              <w:t>21</w:t>
            </w:r>
          </w:p>
        </w:tc>
        <w:tc>
          <w:tcPr>
            <w:tcW w:w="1372" w:type="dxa"/>
            <w:tcBorders>
              <w:top w:val="single" w:sz="4" w:space="0" w:color="000000"/>
              <w:left w:val="single" w:sz="4" w:space="0" w:color="000000"/>
              <w:bottom w:val="single" w:sz="4" w:space="0" w:color="000000"/>
              <w:right w:val="single" w:sz="4" w:space="0" w:color="000000"/>
            </w:tcBorders>
            <w:vAlign w:val="center"/>
            <w:hideMark/>
          </w:tcPr>
          <w:p w:rsidR="00642AB3" w:rsidRDefault="00642AB3" w:rsidP="00A258B8">
            <w:pPr>
              <w:widowControl w:val="0"/>
              <w:autoSpaceDE w:val="0"/>
              <w:autoSpaceDN w:val="0"/>
              <w:adjustRightInd w:val="0"/>
              <w:spacing w:line="276" w:lineRule="auto"/>
              <w:ind w:firstLine="0"/>
              <w:jc w:val="center"/>
              <w:rPr>
                <w:sz w:val="24"/>
                <w:szCs w:val="24"/>
                <w:lang w:eastAsia="bg-BG"/>
              </w:rPr>
            </w:pPr>
            <w:r>
              <w:rPr>
                <w:sz w:val="24"/>
                <w:szCs w:val="24"/>
                <w:lang w:eastAsia="bg-BG"/>
              </w:rPr>
              <w:t>16</w:t>
            </w:r>
          </w:p>
        </w:tc>
      </w:tr>
      <w:tr w:rsidR="00642AB3" w:rsidTr="00A258B8">
        <w:trPr>
          <w:jc w:val="center"/>
        </w:trPr>
        <w:tc>
          <w:tcPr>
            <w:tcW w:w="4963" w:type="dxa"/>
            <w:tcBorders>
              <w:top w:val="single" w:sz="4" w:space="0" w:color="000000"/>
              <w:left w:val="single" w:sz="4" w:space="0" w:color="000000"/>
              <w:bottom w:val="single" w:sz="4" w:space="0" w:color="000000"/>
              <w:right w:val="single" w:sz="4" w:space="0" w:color="000000"/>
            </w:tcBorders>
            <w:hideMark/>
          </w:tcPr>
          <w:p w:rsidR="00642AB3" w:rsidRDefault="00642AB3" w:rsidP="00A258B8">
            <w:pPr>
              <w:widowControl w:val="0"/>
              <w:autoSpaceDE w:val="0"/>
              <w:autoSpaceDN w:val="0"/>
              <w:adjustRightInd w:val="0"/>
              <w:spacing w:line="276" w:lineRule="auto"/>
              <w:ind w:firstLine="0"/>
              <w:jc w:val="left"/>
              <w:rPr>
                <w:sz w:val="24"/>
                <w:szCs w:val="24"/>
                <w:lang w:eastAsia="bg-BG"/>
              </w:rPr>
            </w:pPr>
            <w:r>
              <w:rPr>
                <w:sz w:val="24"/>
                <w:szCs w:val="24"/>
                <w:lang w:eastAsia="bg-BG"/>
              </w:rPr>
              <w:t>Съотношението на осъдени и санкционирани лица с влязъл в сила съдебен акт спрямо предадените на съд лица</w:t>
            </w:r>
          </w:p>
        </w:tc>
        <w:tc>
          <w:tcPr>
            <w:tcW w:w="1372" w:type="dxa"/>
            <w:tcBorders>
              <w:top w:val="single" w:sz="4" w:space="0" w:color="000000"/>
              <w:left w:val="single" w:sz="4" w:space="0" w:color="000000"/>
              <w:bottom w:val="single" w:sz="4" w:space="0" w:color="000000"/>
              <w:right w:val="single" w:sz="4" w:space="0" w:color="000000"/>
            </w:tcBorders>
          </w:tcPr>
          <w:p w:rsidR="00642AB3" w:rsidRDefault="00642AB3" w:rsidP="00A258B8">
            <w:pPr>
              <w:widowControl w:val="0"/>
              <w:autoSpaceDE w:val="0"/>
              <w:autoSpaceDN w:val="0"/>
              <w:adjustRightInd w:val="0"/>
              <w:spacing w:line="276" w:lineRule="auto"/>
              <w:ind w:firstLine="0"/>
              <w:jc w:val="center"/>
              <w:rPr>
                <w:b/>
                <w:sz w:val="24"/>
                <w:szCs w:val="24"/>
                <w:lang w:eastAsia="bg-BG"/>
              </w:rPr>
            </w:pPr>
          </w:p>
          <w:p w:rsidR="00642AB3" w:rsidRDefault="00642AB3" w:rsidP="00A258B8">
            <w:pPr>
              <w:widowControl w:val="0"/>
              <w:autoSpaceDE w:val="0"/>
              <w:autoSpaceDN w:val="0"/>
              <w:adjustRightInd w:val="0"/>
              <w:spacing w:line="276" w:lineRule="auto"/>
              <w:ind w:firstLine="0"/>
              <w:jc w:val="center"/>
              <w:rPr>
                <w:b/>
                <w:sz w:val="24"/>
                <w:szCs w:val="24"/>
                <w:lang w:eastAsia="bg-BG"/>
              </w:rPr>
            </w:pPr>
            <w:r>
              <w:rPr>
                <w:b/>
                <w:sz w:val="24"/>
                <w:szCs w:val="24"/>
                <w:lang w:eastAsia="bg-BG"/>
              </w:rPr>
              <w:t>98.74 %</w:t>
            </w:r>
          </w:p>
        </w:tc>
        <w:tc>
          <w:tcPr>
            <w:tcW w:w="1372" w:type="dxa"/>
            <w:tcBorders>
              <w:top w:val="single" w:sz="4" w:space="0" w:color="000000"/>
              <w:left w:val="single" w:sz="4" w:space="0" w:color="000000"/>
              <w:bottom w:val="single" w:sz="4" w:space="0" w:color="000000"/>
              <w:right w:val="single" w:sz="4" w:space="0" w:color="000000"/>
            </w:tcBorders>
          </w:tcPr>
          <w:p w:rsidR="00642AB3" w:rsidRDefault="00642AB3" w:rsidP="00A258B8">
            <w:pPr>
              <w:widowControl w:val="0"/>
              <w:autoSpaceDE w:val="0"/>
              <w:autoSpaceDN w:val="0"/>
              <w:adjustRightInd w:val="0"/>
              <w:spacing w:line="276" w:lineRule="auto"/>
              <w:ind w:firstLine="0"/>
              <w:jc w:val="center"/>
              <w:rPr>
                <w:b/>
                <w:sz w:val="24"/>
                <w:szCs w:val="24"/>
                <w:lang w:eastAsia="bg-BG"/>
              </w:rPr>
            </w:pPr>
          </w:p>
          <w:p w:rsidR="00642AB3" w:rsidRDefault="00642AB3" w:rsidP="00A258B8">
            <w:pPr>
              <w:widowControl w:val="0"/>
              <w:autoSpaceDE w:val="0"/>
              <w:autoSpaceDN w:val="0"/>
              <w:adjustRightInd w:val="0"/>
              <w:spacing w:line="276" w:lineRule="auto"/>
              <w:ind w:firstLine="0"/>
              <w:jc w:val="center"/>
              <w:rPr>
                <w:b/>
                <w:sz w:val="24"/>
                <w:szCs w:val="24"/>
                <w:lang w:eastAsia="bg-BG"/>
              </w:rPr>
            </w:pPr>
            <w:r>
              <w:rPr>
                <w:b/>
                <w:sz w:val="24"/>
                <w:szCs w:val="24"/>
                <w:lang w:eastAsia="bg-BG"/>
              </w:rPr>
              <w:t>91.80%</w:t>
            </w:r>
          </w:p>
          <w:p w:rsidR="00642AB3" w:rsidRDefault="00642AB3" w:rsidP="00A258B8">
            <w:pPr>
              <w:widowControl w:val="0"/>
              <w:autoSpaceDE w:val="0"/>
              <w:autoSpaceDN w:val="0"/>
              <w:adjustRightInd w:val="0"/>
              <w:spacing w:line="276" w:lineRule="auto"/>
              <w:ind w:firstLine="0"/>
              <w:jc w:val="center"/>
              <w:rPr>
                <w:b/>
                <w:sz w:val="24"/>
                <w:szCs w:val="24"/>
                <w:lang w:eastAsia="bg-BG"/>
              </w:rPr>
            </w:pPr>
          </w:p>
        </w:tc>
        <w:tc>
          <w:tcPr>
            <w:tcW w:w="1372" w:type="dxa"/>
            <w:tcBorders>
              <w:top w:val="single" w:sz="4" w:space="0" w:color="000000"/>
              <w:left w:val="single" w:sz="4" w:space="0" w:color="000000"/>
              <w:bottom w:val="single" w:sz="4" w:space="0" w:color="000000"/>
              <w:right w:val="single" w:sz="4" w:space="0" w:color="000000"/>
            </w:tcBorders>
            <w:vAlign w:val="center"/>
            <w:hideMark/>
          </w:tcPr>
          <w:p w:rsidR="00642AB3" w:rsidRDefault="00642AB3" w:rsidP="00A258B8">
            <w:pPr>
              <w:widowControl w:val="0"/>
              <w:autoSpaceDE w:val="0"/>
              <w:autoSpaceDN w:val="0"/>
              <w:adjustRightInd w:val="0"/>
              <w:spacing w:line="276" w:lineRule="auto"/>
              <w:ind w:firstLine="0"/>
              <w:jc w:val="center"/>
              <w:rPr>
                <w:b/>
                <w:sz w:val="24"/>
                <w:szCs w:val="24"/>
                <w:lang w:eastAsia="bg-BG"/>
              </w:rPr>
            </w:pPr>
            <w:r>
              <w:rPr>
                <w:b/>
                <w:sz w:val="24"/>
                <w:szCs w:val="24"/>
                <w:lang w:eastAsia="bg-BG"/>
              </w:rPr>
              <w:t>89.55%</w:t>
            </w:r>
          </w:p>
        </w:tc>
      </w:tr>
    </w:tbl>
    <w:p w:rsidR="00642AB3" w:rsidRDefault="00642AB3" w:rsidP="00642AB3">
      <w:pPr>
        <w:widowControl w:val="0"/>
        <w:autoSpaceDE w:val="0"/>
        <w:autoSpaceDN w:val="0"/>
        <w:adjustRightInd w:val="0"/>
        <w:ind w:firstLine="0"/>
        <w:rPr>
          <w:color w:val="FF0000"/>
          <w:szCs w:val="28"/>
          <w:lang w:eastAsia="bg-BG"/>
        </w:rPr>
      </w:pPr>
      <w:r>
        <w:rPr>
          <w:color w:val="FF0000"/>
          <w:szCs w:val="28"/>
          <w:lang w:eastAsia="bg-BG"/>
        </w:rPr>
        <w:tab/>
      </w:r>
    </w:p>
    <w:p w:rsidR="00642AB3" w:rsidRDefault="00642AB3" w:rsidP="00642AB3">
      <w:pPr>
        <w:spacing w:after="120"/>
        <w:rPr>
          <w:szCs w:val="28"/>
        </w:rPr>
      </w:pPr>
      <w:r>
        <w:rPr>
          <w:szCs w:val="28"/>
        </w:rPr>
        <w:t>Общият брой осъдени и санкционирани лица по влезлите в сила осъдителни съдебни решения е 318, което е с 37 лица повече в сравнение с 2017 г . и 78  лица повече в сравнение с 2016г. или увеличението е със 13.16%, а спрямо 2016г. увеличението е с 32,50 %.</w:t>
      </w:r>
    </w:p>
    <w:p w:rsidR="00642AB3" w:rsidRPr="006419FB" w:rsidRDefault="00642AB3" w:rsidP="00642AB3">
      <w:pPr>
        <w:widowControl w:val="0"/>
        <w:autoSpaceDE w:val="0"/>
        <w:autoSpaceDN w:val="0"/>
        <w:adjustRightInd w:val="0"/>
        <w:rPr>
          <w:szCs w:val="28"/>
          <w:lang w:eastAsia="bg-BG"/>
        </w:rPr>
      </w:pPr>
      <w:r>
        <w:rPr>
          <w:szCs w:val="28"/>
          <w:lang w:eastAsia="bg-BG"/>
        </w:rPr>
        <w:t xml:space="preserve"> </w:t>
      </w:r>
      <w:r w:rsidRPr="006419FB">
        <w:rPr>
          <w:szCs w:val="28"/>
          <w:lang w:eastAsia="bg-BG"/>
        </w:rPr>
        <w:t xml:space="preserve">През 2018 г. са влезли в сила 288 осъдителни и санкционни съдебни решения. Относителният дял спрямо решените дела е 95.36 %, а спрямо внесените прокурорски актове е 98.61 %. </w:t>
      </w:r>
    </w:p>
    <w:p w:rsidR="00642AB3" w:rsidRDefault="00642AB3" w:rsidP="00642AB3">
      <w:pPr>
        <w:widowControl w:val="0"/>
        <w:autoSpaceDE w:val="0"/>
        <w:autoSpaceDN w:val="0"/>
        <w:adjustRightInd w:val="0"/>
        <w:rPr>
          <w:szCs w:val="28"/>
          <w:lang w:eastAsia="bg-BG"/>
        </w:rPr>
      </w:pPr>
      <w:r>
        <w:rPr>
          <w:szCs w:val="28"/>
          <w:lang w:eastAsia="bg-BG"/>
        </w:rPr>
        <w:t xml:space="preserve">Общият брой на осъдени и санкционирани лица с влязъл в сила съдебен акт за 2018г. е  318 бр., от тях </w:t>
      </w:r>
      <w:r w:rsidRPr="00B86764">
        <w:rPr>
          <w:szCs w:val="28"/>
          <w:lang w:eastAsia="bg-BG"/>
        </w:rPr>
        <w:t>жени – 35 бр</w:t>
      </w:r>
      <w:r>
        <w:rPr>
          <w:szCs w:val="28"/>
          <w:lang w:eastAsia="bg-BG"/>
        </w:rPr>
        <w:t>. През 2017г. с влязъл в сила съдебен акт са осъдени и санкционирани 281 бр. лица, а през 2016г. - 2400 лица.</w:t>
      </w:r>
    </w:p>
    <w:p w:rsidR="00642AB3" w:rsidRPr="006419FB" w:rsidRDefault="00642AB3" w:rsidP="00642AB3">
      <w:pPr>
        <w:widowControl w:val="0"/>
        <w:autoSpaceDE w:val="0"/>
        <w:autoSpaceDN w:val="0"/>
        <w:adjustRightInd w:val="0"/>
        <w:rPr>
          <w:szCs w:val="28"/>
          <w:lang w:eastAsia="bg-BG"/>
        </w:rPr>
      </w:pPr>
      <w:r w:rsidRPr="006419FB">
        <w:rPr>
          <w:szCs w:val="28"/>
          <w:lang w:eastAsia="bg-BG"/>
        </w:rPr>
        <w:t xml:space="preserve">Съотношението на осъдените и санкционираните лица с влязъл в сила съдебен акт спрямо предадените на съд лица през 2018 г. /314 бр./ е 98,74 %, през 2017г. е 92.13 %,  през 2016 г. е – 89.55 %. </w:t>
      </w:r>
    </w:p>
    <w:p w:rsidR="00642AB3" w:rsidRDefault="00642AB3" w:rsidP="00642AB3">
      <w:pPr>
        <w:widowControl w:val="0"/>
        <w:autoSpaceDE w:val="0"/>
        <w:autoSpaceDN w:val="0"/>
        <w:adjustRightInd w:val="0"/>
        <w:rPr>
          <w:szCs w:val="28"/>
          <w:lang w:eastAsia="bg-BG"/>
        </w:rPr>
      </w:pPr>
      <w:r>
        <w:rPr>
          <w:szCs w:val="28"/>
          <w:lang w:eastAsia="bg-BG"/>
        </w:rPr>
        <w:t>От наложените наказания прави впечатление, че най-голям е броят на постановените условни присъди – 152. Това представлява 32.75 % от всички осъдени и санкционирани лица. Наложените наказания с ефективно лишаване от свобода са 84 бр., което е 18.10 % от всички осъдени и санкционирани лица. Броят на постановените наказания „пробация“ е 21, което е 4,35% от осъдените и санкционирани лица. Наложени са 74 бр. лишаване от права, което е 15.94 %, глоби – 126 бр., което е 27.15% и други наказания – 7 бр., което е 1.50 % от броя на осъдени и санкционирани лица.</w:t>
      </w:r>
    </w:p>
    <w:p w:rsidR="00642AB3" w:rsidRDefault="00642AB3" w:rsidP="00642AB3">
      <w:pPr>
        <w:ind w:firstLine="810"/>
        <w:rPr>
          <w:szCs w:val="28"/>
          <w:lang w:eastAsia="bg-BG"/>
        </w:rPr>
      </w:pPr>
      <w:r>
        <w:rPr>
          <w:szCs w:val="28"/>
          <w:lang w:eastAsia="bg-BG"/>
        </w:rPr>
        <w:t xml:space="preserve">През 2018 г. прокурорите от Районна прокуратура – Нова Загора са участвали в 461 съдебни заседания по НСН, от които 133 бр. участия в разпоредителни заседания по  318 дела. </w:t>
      </w:r>
    </w:p>
    <w:p w:rsidR="00642AB3" w:rsidRDefault="00642AB3" w:rsidP="00642AB3">
      <w:pPr>
        <w:ind w:firstLine="810"/>
        <w:rPr>
          <w:szCs w:val="28"/>
          <w:lang w:eastAsia="bg-BG"/>
        </w:rPr>
      </w:pPr>
      <w:r>
        <w:rPr>
          <w:szCs w:val="28"/>
          <w:lang w:eastAsia="bg-BG"/>
        </w:rPr>
        <w:t xml:space="preserve">През отчетния период за 2018 г. Районен съд – Нова Загора не е прекратявал наказателни производства на основание чл.250, ал.1, т.1 и чл.289 от НПК. </w:t>
      </w:r>
    </w:p>
    <w:p w:rsidR="00642AB3" w:rsidRDefault="00642AB3" w:rsidP="00642AB3">
      <w:pPr>
        <w:ind w:firstLine="810"/>
        <w:rPr>
          <w:szCs w:val="28"/>
          <w:lang w:eastAsia="bg-BG"/>
        </w:rPr>
      </w:pPr>
      <w:r>
        <w:rPr>
          <w:szCs w:val="28"/>
          <w:lang w:eastAsia="bg-BG"/>
        </w:rPr>
        <w:t>За отчетния период не са били констатирани случаи на противоречива прокурорска и съдебна практика.</w:t>
      </w:r>
    </w:p>
    <w:p w:rsidR="00642AB3" w:rsidRDefault="00642AB3" w:rsidP="00642AB3">
      <w:pPr>
        <w:ind w:firstLine="810"/>
        <w:rPr>
          <w:szCs w:val="28"/>
          <w:lang w:eastAsia="bg-BG"/>
        </w:rPr>
      </w:pPr>
      <w:r>
        <w:rPr>
          <w:szCs w:val="28"/>
          <w:lang w:eastAsia="bg-BG"/>
        </w:rPr>
        <w:t>2. Постановени оправдателни присъди и върнати от съда дела.</w:t>
      </w:r>
    </w:p>
    <w:p w:rsidR="00642AB3" w:rsidRDefault="00642AB3" w:rsidP="00642AB3">
      <w:pPr>
        <w:ind w:firstLine="810"/>
        <w:rPr>
          <w:szCs w:val="28"/>
          <w:lang w:eastAsia="bg-BG"/>
        </w:rPr>
      </w:pPr>
      <w:r>
        <w:rPr>
          <w:szCs w:val="28"/>
          <w:lang w:eastAsia="bg-BG"/>
        </w:rPr>
        <w:t xml:space="preserve">През отчетната 2018 г. В РП Нова Загора са били върнати 4 бр. дела, на основание чл.249, ал.2, вр. чл.248, ал.1, т.3 от НПК.По 2 бр. дела са внесени протести срещу определенията за връщане на делото, които не са уважени. Отнесени към внесените в съда актове 284 бр. е </w:t>
      </w:r>
      <w:r w:rsidRPr="00647251">
        <w:rPr>
          <w:szCs w:val="28"/>
          <w:lang w:eastAsia="bg-BG"/>
        </w:rPr>
        <w:t>1,40 %.</w:t>
      </w:r>
    </w:p>
    <w:p w:rsidR="00642AB3" w:rsidRDefault="00642AB3" w:rsidP="00642AB3">
      <w:pPr>
        <w:ind w:firstLine="810"/>
        <w:rPr>
          <w:szCs w:val="28"/>
          <w:lang w:eastAsia="bg-BG"/>
        </w:rPr>
      </w:pPr>
      <w:r>
        <w:rPr>
          <w:szCs w:val="28"/>
          <w:lang w:eastAsia="bg-BG"/>
        </w:rPr>
        <w:t xml:space="preserve">През предходната  2017  г. в Районна прокуратура - Нова Загора са върнати 2 бр. дела от общо внесените 265 прокурорски акта, което е 0.75%, </w:t>
      </w:r>
    </w:p>
    <w:p w:rsidR="00642AB3" w:rsidRDefault="00642AB3" w:rsidP="00642AB3">
      <w:pPr>
        <w:ind w:firstLine="810"/>
        <w:rPr>
          <w:szCs w:val="28"/>
          <w:lang w:eastAsia="bg-BG"/>
        </w:rPr>
      </w:pPr>
      <w:r>
        <w:rPr>
          <w:szCs w:val="28"/>
          <w:lang w:eastAsia="bg-BG"/>
        </w:rPr>
        <w:t>През 2016 г. са били върнати за допълнителни разследване 4 бр. акта, като относителният им дял спрямо внесените прокурорски актове  е 1.75 %.</w:t>
      </w:r>
    </w:p>
    <w:p w:rsidR="00642AB3" w:rsidRDefault="00642AB3" w:rsidP="00642AB3">
      <w:pPr>
        <w:ind w:firstLine="810"/>
        <w:rPr>
          <w:szCs w:val="28"/>
          <w:lang w:eastAsia="bg-BG"/>
        </w:rPr>
      </w:pPr>
      <w:r>
        <w:rPr>
          <w:szCs w:val="28"/>
          <w:lang w:eastAsia="bg-BG"/>
        </w:rPr>
        <w:t>Процентът на върнатите дела сочи, че внесените от прокуратурата актове в съда са обосновани и законосъобразни в материално и процесуално отношение. Всеки отделен случай на връщане е бил анализиран като общият извод е, че връщането на делата е поради допуснати съществени процесуални нарушения. Следва да се отбележи, че върнатите от съда дела през 2018 год. са повече в сравнение с върнатите през 2017 и колкото тези през 2016 г.</w:t>
      </w:r>
    </w:p>
    <w:p w:rsidR="00642AB3" w:rsidRDefault="00642AB3" w:rsidP="00642AB3">
      <w:pPr>
        <w:ind w:firstLine="810"/>
        <w:rPr>
          <w:szCs w:val="28"/>
          <w:lang w:eastAsia="bg-BG"/>
        </w:rPr>
      </w:pPr>
      <w:r>
        <w:rPr>
          <w:szCs w:val="28"/>
          <w:lang w:eastAsia="bg-BG"/>
        </w:rPr>
        <w:t>За РП Нова Загора може обосновано да се каже, че и през 2018 год. не е имала системен проблем с връщане на дела от РС Нова Загора, поради допуснати съществени процесуални нарушения в досъдебната фаза.</w:t>
      </w:r>
    </w:p>
    <w:p w:rsidR="00642AB3" w:rsidRDefault="00642AB3" w:rsidP="00642AB3">
      <w:pPr>
        <w:ind w:firstLine="810"/>
        <w:rPr>
          <w:szCs w:val="28"/>
          <w:lang w:eastAsia="bg-BG"/>
        </w:rPr>
      </w:pPr>
      <w:r>
        <w:rPr>
          <w:szCs w:val="28"/>
          <w:lang w:eastAsia="bg-BG"/>
        </w:rPr>
        <w:t xml:space="preserve"> През 2018 г. са били подадени 2 бр. протести на основание чл.249, ал.3 от НПК.</w:t>
      </w:r>
    </w:p>
    <w:p w:rsidR="00642AB3" w:rsidRDefault="00642AB3" w:rsidP="00642AB3">
      <w:pPr>
        <w:ind w:firstLine="810"/>
        <w:rPr>
          <w:szCs w:val="28"/>
          <w:lang w:eastAsia="bg-BG"/>
        </w:rPr>
      </w:pPr>
      <w:r>
        <w:rPr>
          <w:szCs w:val="28"/>
          <w:lang w:eastAsia="bg-BG"/>
        </w:rPr>
        <w:t>Няма върнати дела по производства от особен обществен интерес.</w:t>
      </w:r>
    </w:p>
    <w:p w:rsidR="00642AB3" w:rsidRDefault="00642AB3" w:rsidP="00642AB3">
      <w:pPr>
        <w:ind w:firstLine="810"/>
        <w:rPr>
          <w:szCs w:val="28"/>
          <w:lang w:eastAsia="bg-BG"/>
        </w:rPr>
      </w:pPr>
      <w:r>
        <w:rPr>
          <w:szCs w:val="28"/>
          <w:lang w:eastAsia="bg-BG"/>
        </w:rPr>
        <w:t>Във всички случаи връщането се дължи на констатирани от съда съществени процесуални нарушения, допуснати на досъдебното производство. Всеки един случай на връщане е бил анализиран. Част от определенията на съда, с които делата са били върнати на основание чл.249, ал.2, вр. чл.248, ал.1, т.3 от НПК не са били протестирани, тъй като действително са били налице допуснати съществени процесуални нарушения.</w:t>
      </w:r>
    </w:p>
    <w:p w:rsidR="00642AB3" w:rsidRDefault="00642AB3" w:rsidP="00642AB3">
      <w:pPr>
        <w:rPr>
          <w:szCs w:val="28"/>
        </w:rPr>
      </w:pPr>
      <w:r>
        <w:rPr>
          <w:szCs w:val="28"/>
        </w:rPr>
        <w:t xml:space="preserve">За отчетния период по внесени от Районна прокуратура – Нова Загора прокурорски актове е постановено и влязло в сила 6 бр. оправдателни решения срещу 6 лица. </w:t>
      </w:r>
    </w:p>
    <w:p w:rsidR="00A258B8" w:rsidRDefault="00642AB3" w:rsidP="00A258B8">
      <w:pPr>
        <w:ind w:left="283" w:firstLine="0"/>
        <w:rPr>
          <w:szCs w:val="28"/>
        </w:rPr>
      </w:pPr>
      <w:r>
        <w:rPr>
          <w:szCs w:val="28"/>
        </w:rPr>
        <w:t xml:space="preserve">     Относителният дял на влезлите в сила оправдателните съдебни актове спрямо  внесените прокурорски актове е  </w:t>
      </w:r>
      <w:r w:rsidRPr="00647251">
        <w:rPr>
          <w:szCs w:val="28"/>
        </w:rPr>
        <w:t>2.11 %.</w:t>
      </w:r>
    </w:p>
    <w:p w:rsidR="00642AB3" w:rsidRDefault="00642AB3" w:rsidP="00A258B8">
      <w:pPr>
        <w:rPr>
          <w:szCs w:val="28"/>
        </w:rPr>
      </w:pPr>
      <w:r>
        <w:rPr>
          <w:szCs w:val="28"/>
        </w:rPr>
        <w:t>Относителният дял  на оправданите лица с влязъл в сила съдебен акт - 6 лица спрямо осъдените и санкционирани 318 лица с влязъл в сила съдебен акт за 2018г. е 1,88 %, за 2017 г. е 1.42%, през 2016 г. това съотношение е   0.42 %,. Анализът показва, че  оправданите лица през 2018 г. са повече спрямо 2017 г. и 2016 г.</w:t>
      </w:r>
    </w:p>
    <w:p w:rsidR="00642AB3" w:rsidRDefault="00642AB3" w:rsidP="00642AB3">
      <w:pPr>
        <w:spacing w:after="120"/>
        <w:ind w:firstLine="283"/>
        <w:rPr>
          <w:szCs w:val="28"/>
        </w:rPr>
      </w:pPr>
      <w:r>
        <w:rPr>
          <w:szCs w:val="28"/>
        </w:rPr>
        <w:t xml:space="preserve">За отчетния период няма влязла в сила оправдателна присъда, постановена в съгласие с прокурорско заявление. </w:t>
      </w:r>
    </w:p>
    <w:p w:rsidR="00642AB3" w:rsidRDefault="00642AB3" w:rsidP="00642AB3">
      <w:pPr>
        <w:ind w:firstLine="0"/>
        <w:rPr>
          <w:szCs w:val="28"/>
        </w:rPr>
      </w:pPr>
    </w:p>
    <w:p w:rsidR="00642AB3" w:rsidRDefault="00642AB3" w:rsidP="00642AB3">
      <w:pPr>
        <w:spacing w:after="120"/>
        <w:rPr>
          <w:b/>
          <w:i/>
          <w:szCs w:val="28"/>
        </w:rPr>
      </w:pPr>
      <w:r>
        <w:rPr>
          <w:b/>
          <w:i/>
          <w:szCs w:val="28"/>
        </w:rPr>
        <w:t>Протести</w:t>
      </w:r>
    </w:p>
    <w:p w:rsidR="00642AB3" w:rsidRDefault="00642AB3" w:rsidP="00B44DB8">
      <w:pPr>
        <w:rPr>
          <w:szCs w:val="28"/>
        </w:rPr>
      </w:pPr>
      <w:r>
        <w:rPr>
          <w:szCs w:val="28"/>
        </w:rPr>
        <w:t>През 2018 г. Районна прокуратура – Нова Загора е подала 7 бр. протеста срещу постановените първоинстанционни актове на Районен съд – Нова Загора по изцяло или частично оправдателни присъди и решения.</w:t>
      </w:r>
    </w:p>
    <w:p w:rsidR="00642AB3" w:rsidRDefault="00642AB3" w:rsidP="00B44DB8">
      <w:pPr>
        <w:rPr>
          <w:szCs w:val="28"/>
        </w:rPr>
      </w:pPr>
      <w:r>
        <w:rPr>
          <w:szCs w:val="28"/>
        </w:rPr>
        <w:t>Относителният дял на подадените протести спрямо решените дела е 2.31 %, при 2.26% през 2017 г. и 0.45% за 2016г.</w:t>
      </w:r>
    </w:p>
    <w:p w:rsidR="009905E7" w:rsidRDefault="00642AB3" w:rsidP="009905E7">
      <w:pPr>
        <w:spacing w:after="120"/>
        <w:rPr>
          <w:szCs w:val="28"/>
        </w:rPr>
      </w:pPr>
      <w:r>
        <w:rPr>
          <w:szCs w:val="28"/>
        </w:rPr>
        <w:t>От подадените протести през 2018 г. са решени от въззивен съд, както следва: уважен 2 бр., неуважени – 2 бр., неразгледани – 3 бр.</w:t>
      </w:r>
    </w:p>
    <w:p w:rsidR="009905E7" w:rsidRPr="00C212B8" w:rsidRDefault="009905E7" w:rsidP="009905E7">
      <w:pPr>
        <w:tabs>
          <w:tab w:val="left" w:pos="1134"/>
        </w:tabs>
        <w:autoSpaceDN w:val="0"/>
        <w:ind w:firstLine="709"/>
        <w:rPr>
          <w:b/>
          <w:szCs w:val="28"/>
          <w:lang w:eastAsia="bg-BG"/>
        </w:rPr>
      </w:pPr>
      <w:r w:rsidRPr="00C212B8">
        <w:rPr>
          <w:b/>
          <w:szCs w:val="28"/>
          <w:lang w:eastAsia="bg-BG"/>
        </w:rPr>
        <w:t>Практическо приложение на съкратеното съдебно следствие в производството пред първата инстанция.</w:t>
      </w:r>
    </w:p>
    <w:p w:rsidR="009905E7" w:rsidRPr="00C212B8" w:rsidRDefault="009905E7" w:rsidP="009905E7">
      <w:pPr>
        <w:tabs>
          <w:tab w:val="left" w:pos="1134"/>
        </w:tabs>
        <w:autoSpaceDN w:val="0"/>
        <w:ind w:firstLine="709"/>
        <w:rPr>
          <w:szCs w:val="28"/>
          <w:lang w:eastAsia="bg-BG"/>
        </w:rPr>
      </w:pPr>
      <w:r w:rsidRPr="00C212B8">
        <w:rPr>
          <w:szCs w:val="28"/>
          <w:lang w:eastAsia="bg-BG"/>
        </w:rPr>
        <w:t>През отчетния период на 2018 г. в Районен съд – Нова Загора от общия брой на образувани дела по внесени прокурорски актове – 284 бр., по внесен обвинителен акт са били образувани и решени 164 бр., 74 бр. от които са приключили с осъдителна присъда – от тях 40 бр. с осъдителна присъда по реда на чл.373 ал.3 вр. с чл.372 ал.4 вр. с чл.371 т.2 от НПК /съкратено съдебно следствие/. За периода няма дела разгледани по реда на съкратеното съдебно следствие, по които да са били постановени оправдателни присъди.</w:t>
      </w:r>
    </w:p>
    <w:p w:rsidR="009905E7" w:rsidRPr="00C212B8" w:rsidRDefault="009905E7" w:rsidP="009905E7">
      <w:pPr>
        <w:widowControl w:val="0"/>
        <w:autoSpaceDE w:val="0"/>
        <w:autoSpaceDN w:val="0"/>
        <w:adjustRightInd w:val="0"/>
        <w:jc w:val="left"/>
        <w:rPr>
          <w:sz w:val="26"/>
          <w:szCs w:val="26"/>
          <w:lang w:eastAsia="bg-BG"/>
        </w:rPr>
      </w:pPr>
      <w:r>
        <w:rPr>
          <w:sz w:val="26"/>
          <w:szCs w:val="26"/>
          <w:lang w:eastAsia="bg-BG"/>
        </w:rPr>
        <w:t>За сравнение:</w:t>
      </w:r>
    </w:p>
    <w:tbl>
      <w:tblPr>
        <w:tblW w:w="9079" w:type="dxa"/>
        <w:jc w:val="center"/>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372"/>
        <w:gridCol w:w="1372"/>
        <w:gridCol w:w="1372"/>
      </w:tblGrid>
      <w:tr w:rsidR="009905E7" w:rsidRPr="00C212B8" w:rsidTr="00464D1B">
        <w:trPr>
          <w:jc w:val="center"/>
        </w:trPr>
        <w:tc>
          <w:tcPr>
            <w:tcW w:w="4963" w:type="dxa"/>
            <w:tcBorders>
              <w:top w:val="single" w:sz="4" w:space="0" w:color="000000"/>
              <w:left w:val="single" w:sz="4" w:space="0" w:color="000000"/>
              <w:bottom w:val="single" w:sz="4" w:space="0" w:color="000000"/>
              <w:right w:val="single" w:sz="4" w:space="0" w:color="000000"/>
            </w:tcBorders>
          </w:tcPr>
          <w:p w:rsidR="009905E7" w:rsidRPr="00C212B8" w:rsidRDefault="009905E7" w:rsidP="00464D1B">
            <w:pPr>
              <w:ind w:firstLine="0"/>
              <w:jc w:val="left"/>
              <w:rPr>
                <w:i/>
                <w:sz w:val="24"/>
                <w:szCs w:val="24"/>
                <w:lang w:val="en-US"/>
              </w:rPr>
            </w:pPr>
          </w:p>
        </w:tc>
        <w:tc>
          <w:tcPr>
            <w:tcW w:w="1372" w:type="dxa"/>
            <w:tcBorders>
              <w:top w:val="single" w:sz="4" w:space="0" w:color="000000"/>
              <w:left w:val="single" w:sz="4" w:space="0" w:color="000000"/>
              <w:bottom w:val="single" w:sz="4" w:space="0" w:color="000000"/>
              <w:right w:val="single" w:sz="4" w:space="0" w:color="000000"/>
            </w:tcBorders>
          </w:tcPr>
          <w:p w:rsidR="009905E7" w:rsidRPr="00C212B8" w:rsidRDefault="009905E7" w:rsidP="00464D1B">
            <w:pPr>
              <w:ind w:firstLine="0"/>
              <w:jc w:val="center"/>
              <w:rPr>
                <w:b/>
                <w:i/>
                <w:sz w:val="24"/>
                <w:szCs w:val="24"/>
              </w:rPr>
            </w:pPr>
            <w:r w:rsidRPr="00C212B8">
              <w:rPr>
                <w:b/>
                <w:i/>
                <w:sz w:val="24"/>
                <w:szCs w:val="24"/>
                <w:lang w:val="en-US"/>
              </w:rPr>
              <w:t>201</w:t>
            </w:r>
            <w:r w:rsidRPr="00C212B8">
              <w:rPr>
                <w:b/>
                <w:i/>
                <w:sz w:val="24"/>
                <w:szCs w:val="24"/>
              </w:rPr>
              <w:t>8</w:t>
            </w:r>
          </w:p>
        </w:tc>
        <w:tc>
          <w:tcPr>
            <w:tcW w:w="1372" w:type="dxa"/>
            <w:tcBorders>
              <w:top w:val="single" w:sz="4" w:space="0" w:color="000000"/>
              <w:left w:val="single" w:sz="4" w:space="0" w:color="000000"/>
              <w:bottom w:val="single" w:sz="4" w:space="0" w:color="000000"/>
              <w:right w:val="single" w:sz="4" w:space="0" w:color="000000"/>
            </w:tcBorders>
          </w:tcPr>
          <w:p w:rsidR="009905E7" w:rsidRPr="00C212B8" w:rsidRDefault="009905E7" w:rsidP="00464D1B">
            <w:pPr>
              <w:ind w:firstLine="0"/>
              <w:jc w:val="center"/>
              <w:rPr>
                <w:b/>
                <w:i/>
                <w:sz w:val="24"/>
                <w:szCs w:val="24"/>
              </w:rPr>
            </w:pPr>
            <w:r w:rsidRPr="00C212B8">
              <w:rPr>
                <w:b/>
                <w:i/>
                <w:sz w:val="24"/>
                <w:szCs w:val="24"/>
                <w:lang w:val="en-US"/>
              </w:rPr>
              <w:t>201</w:t>
            </w:r>
            <w:r w:rsidRPr="00C212B8">
              <w:rPr>
                <w:b/>
                <w:i/>
                <w:sz w:val="24"/>
                <w:szCs w:val="24"/>
              </w:rPr>
              <w:t>7</w:t>
            </w:r>
          </w:p>
        </w:tc>
        <w:tc>
          <w:tcPr>
            <w:tcW w:w="1372" w:type="dxa"/>
            <w:tcBorders>
              <w:top w:val="single" w:sz="4" w:space="0" w:color="000000"/>
              <w:left w:val="single" w:sz="4" w:space="0" w:color="000000"/>
              <w:bottom w:val="single" w:sz="4" w:space="0" w:color="000000"/>
              <w:right w:val="single" w:sz="4" w:space="0" w:color="000000"/>
            </w:tcBorders>
          </w:tcPr>
          <w:p w:rsidR="009905E7" w:rsidRPr="00C212B8" w:rsidRDefault="009905E7" w:rsidP="00464D1B">
            <w:pPr>
              <w:ind w:firstLine="0"/>
              <w:jc w:val="center"/>
              <w:rPr>
                <w:b/>
                <w:i/>
                <w:sz w:val="24"/>
                <w:szCs w:val="24"/>
              </w:rPr>
            </w:pPr>
            <w:r w:rsidRPr="00C212B8">
              <w:rPr>
                <w:b/>
                <w:i/>
                <w:sz w:val="24"/>
                <w:szCs w:val="24"/>
                <w:lang w:val="en-US"/>
              </w:rPr>
              <w:t>201</w:t>
            </w:r>
            <w:r w:rsidRPr="00C212B8">
              <w:rPr>
                <w:b/>
                <w:i/>
                <w:sz w:val="24"/>
                <w:szCs w:val="24"/>
              </w:rPr>
              <w:t>6</w:t>
            </w:r>
          </w:p>
        </w:tc>
      </w:tr>
      <w:tr w:rsidR="009905E7" w:rsidRPr="00C212B8" w:rsidTr="00464D1B">
        <w:trPr>
          <w:jc w:val="center"/>
        </w:trPr>
        <w:tc>
          <w:tcPr>
            <w:tcW w:w="4963" w:type="dxa"/>
            <w:tcBorders>
              <w:top w:val="single" w:sz="4" w:space="0" w:color="000000"/>
              <w:left w:val="single" w:sz="4" w:space="0" w:color="000000"/>
              <w:bottom w:val="single" w:sz="4" w:space="0" w:color="000000"/>
              <w:right w:val="single" w:sz="4" w:space="0" w:color="000000"/>
            </w:tcBorders>
          </w:tcPr>
          <w:p w:rsidR="009905E7" w:rsidRPr="00C212B8" w:rsidRDefault="009905E7" w:rsidP="00464D1B">
            <w:pPr>
              <w:tabs>
                <w:tab w:val="left" w:pos="315"/>
              </w:tabs>
              <w:ind w:firstLine="0"/>
              <w:jc w:val="left"/>
              <w:rPr>
                <w:b/>
                <w:i/>
                <w:sz w:val="24"/>
                <w:szCs w:val="24"/>
                <w:lang w:val="ru-RU"/>
              </w:rPr>
            </w:pPr>
            <w:r w:rsidRPr="00C212B8">
              <w:rPr>
                <w:b/>
                <w:i/>
                <w:sz w:val="24"/>
                <w:szCs w:val="24"/>
                <w:lang w:val="ru-RU"/>
              </w:rPr>
              <w:t xml:space="preserve"> Решения по обвинителни актове – общо</w:t>
            </w:r>
          </w:p>
        </w:tc>
        <w:tc>
          <w:tcPr>
            <w:tcW w:w="1372" w:type="dxa"/>
            <w:tcBorders>
              <w:top w:val="single" w:sz="4" w:space="0" w:color="000000"/>
              <w:left w:val="single" w:sz="4" w:space="0" w:color="000000"/>
              <w:bottom w:val="single" w:sz="4" w:space="0" w:color="000000"/>
              <w:right w:val="single" w:sz="4" w:space="0" w:color="000000"/>
            </w:tcBorders>
          </w:tcPr>
          <w:p w:rsidR="009905E7" w:rsidRPr="00C212B8" w:rsidRDefault="009905E7" w:rsidP="00464D1B">
            <w:pPr>
              <w:ind w:firstLine="0"/>
              <w:jc w:val="center"/>
              <w:rPr>
                <w:i/>
                <w:sz w:val="24"/>
                <w:szCs w:val="24"/>
              </w:rPr>
            </w:pPr>
            <w:r w:rsidRPr="00C212B8">
              <w:rPr>
                <w:i/>
                <w:sz w:val="24"/>
                <w:szCs w:val="24"/>
              </w:rPr>
              <w:t>164</w:t>
            </w:r>
          </w:p>
        </w:tc>
        <w:tc>
          <w:tcPr>
            <w:tcW w:w="1372" w:type="dxa"/>
            <w:tcBorders>
              <w:top w:val="single" w:sz="4" w:space="0" w:color="000000"/>
              <w:left w:val="single" w:sz="4" w:space="0" w:color="000000"/>
              <w:bottom w:val="single" w:sz="4" w:space="0" w:color="000000"/>
              <w:right w:val="single" w:sz="4" w:space="0" w:color="000000"/>
            </w:tcBorders>
          </w:tcPr>
          <w:p w:rsidR="009905E7" w:rsidRPr="00C212B8" w:rsidRDefault="009905E7" w:rsidP="00464D1B">
            <w:pPr>
              <w:ind w:firstLine="0"/>
              <w:jc w:val="center"/>
              <w:rPr>
                <w:i/>
                <w:sz w:val="24"/>
                <w:szCs w:val="24"/>
              </w:rPr>
            </w:pPr>
            <w:r w:rsidRPr="00C212B8">
              <w:rPr>
                <w:i/>
                <w:sz w:val="24"/>
                <w:szCs w:val="24"/>
              </w:rPr>
              <w:t>143</w:t>
            </w:r>
          </w:p>
        </w:tc>
        <w:tc>
          <w:tcPr>
            <w:tcW w:w="1372" w:type="dxa"/>
            <w:tcBorders>
              <w:top w:val="single" w:sz="4" w:space="0" w:color="000000"/>
              <w:left w:val="single" w:sz="4" w:space="0" w:color="000000"/>
              <w:bottom w:val="single" w:sz="4" w:space="0" w:color="000000"/>
              <w:right w:val="single" w:sz="4" w:space="0" w:color="000000"/>
            </w:tcBorders>
          </w:tcPr>
          <w:p w:rsidR="009905E7" w:rsidRPr="00C212B8" w:rsidRDefault="009905E7" w:rsidP="00464D1B">
            <w:pPr>
              <w:ind w:firstLine="0"/>
              <w:jc w:val="center"/>
              <w:rPr>
                <w:i/>
                <w:sz w:val="24"/>
                <w:szCs w:val="24"/>
              </w:rPr>
            </w:pPr>
            <w:r w:rsidRPr="00C212B8">
              <w:rPr>
                <w:i/>
                <w:sz w:val="24"/>
                <w:szCs w:val="24"/>
              </w:rPr>
              <w:t>115</w:t>
            </w:r>
          </w:p>
        </w:tc>
      </w:tr>
      <w:tr w:rsidR="009905E7" w:rsidRPr="00C212B8" w:rsidTr="00464D1B">
        <w:trPr>
          <w:jc w:val="center"/>
        </w:trPr>
        <w:tc>
          <w:tcPr>
            <w:tcW w:w="4963" w:type="dxa"/>
            <w:tcBorders>
              <w:top w:val="single" w:sz="4" w:space="0" w:color="000000"/>
              <w:left w:val="single" w:sz="4" w:space="0" w:color="000000"/>
              <w:bottom w:val="single" w:sz="4" w:space="0" w:color="000000"/>
              <w:right w:val="single" w:sz="4" w:space="0" w:color="000000"/>
            </w:tcBorders>
          </w:tcPr>
          <w:p w:rsidR="009905E7" w:rsidRPr="00C212B8" w:rsidRDefault="009905E7" w:rsidP="00464D1B">
            <w:pPr>
              <w:tabs>
                <w:tab w:val="left" w:pos="315"/>
              </w:tabs>
              <w:ind w:firstLine="0"/>
              <w:jc w:val="left"/>
              <w:rPr>
                <w:b/>
                <w:i/>
                <w:sz w:val="24"/>
                <w:szCs w:val="24"/>
                <w:lang w:val="en-US"/>
              </w:rPr>
            </w:pPr>
            <w:r w:rsidRPr="00C212B8">
              <w:rPr>
                <w:b/>
                <w:i/>
                <w:sz w:val="24"/>
                <w:szCs w:val="24"/>
                <w:lang w:val="en-US"/>
              </w:rPr>
              <w:t>1. Приключили с осъдителна присъда</w:t>
            </w:r>
          </w:p>
        </w:tc>
        <w:tc>
          <w:tcPr>
            <w:tcW w:w="1372" w:type="dxa"/>
            <w:tcBorders>
              <w:top w:val="single" w:sz="4" w:space="0" w:color="000000"/>
              <w:left w:val="single" w:sz="4" w:space="0" w:color="000000"/>
              <w:bottom w:val="single" w:sz="4" w:space="0" w:color="000000"/>
              <w:right w:val="single" w:sz="4" w:space="0" w:color="000000"/>
            </w:tcBorders>
          </w:tcPr>
          <w:p w:rsidR="009905E7" w:rsidRPr="00C212B8" w:rsidRDefault="009905E7" w:rsidP="00464D1B">
            <w:pPr>
              <w:ind w:firstLine="0"/>
              <w:jc w:val="center"/>
              <w:rPr>
                <w:i/>
                <w:sz w:val="24"/>
                <w:szCs w:val="24"/>
              </w:rPr>
            </w:pPr>
            <w:r w:rsidRPr="00C212B8">
              <w:rPr>
                <w:i/>
                <w:sz w:val="24"/>
                <w:szCs w:val="24"/>
              </w:rPr>
              <w:t>74</w:t>
            </w:r>
          </w:p>
        </w:tc>
        <w:tc>
          <w:tcPr>
            <w:tcW w:w="1372" w:type="dxa"/>
            <w:tcBorders>
              <w:top w:val="single" w:sz="4" w:space="0" w:color="000000"/>
              <w:left w:val="single" w:sz="4" w:space="0" w:color="000000"/>
              <w:bottom w:val="single" w:sz="4" w:space="0" w:color="000000"/>
              <w:right w:val="single" w:sz="4" w:space="0" w:color="000000"/>
            </w:tcBorders>
          </w:tcPr>
          <w:p w:rsidR="009905E7" w:rsidRPr="00C212B8" w:rsidRDefault="009905E7" w:rsidP="00464D1B">
            <w:pPr>
              <w:ind w:firstLine="0"/>
              <w:jc w:val="center"/>
              <w:rPr>
                <w:i/>
                <w:sz w:val="24"/>
                <w:szCs w:val="24"/>
              </w:rPr>
            </w:pPr>
            <w:r w:rsidRPr="00C212B8">
              <w:rPr>
                <w:i/>
                <w:sz w:val="24"/>
                <w:szCs w:val="24"/>
              </w:rPr>
              <w:t>59</w:t>
            </w:r>
          </w:p>
        </w:tc>
        <w:tc>
          <w:tcPr>
            <w:tcW w:w="1372" w:type="dxa"/>
            <w:tcBorders>
              <w:top w:val="single" w:sz="4" w:space="0" w:color="000000"/>
              <w:left w:val="single" w:sz="4" w:space="0" w:color="000000"/>
              <w:bottom w:val="single" w:sz="4" w:space="0" w:color="000000"/>
              <w:right w:val="single" w:sz="4" w:space="0" w:color="000000"/>
            </w:tcBorders>
          </w:tcPr>
          <w:p w:rsidR="009905E7" w:rsidRPr="00C212B8" w:rsidRDefault="009905E7" w:rsidP="00464D1B">
            <w:pPr>
              <w:ind w:firstLine="0"/>
              <w:jc w:val="center"/>
              <w:rPr>
                <w:i/>
                <w:sz w:val="24"/>
                <w:szCs w:val="24"/>
              </w:rPr>
            </w:pPr>
            <w:r w:rsidRPr="00C212B8">
              <w:rPr>
                <w:i/>
                <w:sz w:val="24"/>
                <w:szCs w:val="24"/>
              </w:rPr>
              <w:t>68</w:t>
            </w:r>
          </w:p>
        </w:tc>
      </w:tr>
      <w:tr w:rsidR="009905E7" w:rsidRPr="00C212B8" w:rsidTr="00464D1B">
        <w:trPr>
          <w:jc w:val="center"/>
        </w:trPr>
        <w:tc>
          <w:tcPr>
            <w:tcW w:w="4963" w:type="dxa"/>
            <w:tcBorders>
              <w:top w:val="single" w:sz="4" w:space="0" w:color="000000"/>
              <w:left w:val="single" w:sz="4" w:space="0" w:color="000000"/>
              <w:bottom w:val="single" w:sz="4" w:space="0" w:color="000000"/>
              <w:right w:val="single" w:sz="4" w:space="0" w:color="000000"/>
            </w:tcBorders>
          </w:tcPr>
          <w:p w:rsidR="009905E7" w:rsidRPr="00C212B8" w:rsidRDefault="009905E7" w:rsidP="00464D1B">
            <w:pPr>
              <w:tabs>
                <w:tab w:val="left" w:pos="315"/>
              </w:tabs>
              <w:ind w:firstLine="0"/>
              <w:jc w:val="left"/>
              <w:rPr>
                <w:b/>
                <w:i/>
                <w:sz w:val="24"/>
                <w:szCs w:val="24"/>
                <w:lang w:val="ru-RU"/>
              </w:rPr>
            </w:pPr>
            <w:r w:rsidRPr="00C212B8">
              <w:rPr>
                <w:b/>
                <w:i/>
                <w:sz w:val="24"/>
                <w:szCs w:val="24"/>
                <w:lang w:val="ru-RU"/>
              </w:rPr>
              <w:t xml:space="preserve">1.1 От тях по </w:t>
            </w:r>
            <w:r w:rsidRPr="00C212B8">
              <w:rPr>
                <w:b/>
                <w:i/>
                <w:sz w:val="26"/>
                <w:szCs w:val="26"/>
                <w:lang w:val="ru-RU"/>
              </w:rPr>
              <w:t xml:space="preserve"> реда на чл.373 ал.ІІІ вр. чл.372 ал.І</w:t>
            </w:r>
            <w:r w:rsidRPr="00C212B8">
              <w:rPr>
                <w:b/>
                <w:i/>
                <w:sz w:val="26"/>
                <w:szCs w:val="26"/>
                <w:lang w:val="en-US"/>
              </w:rPr>
              <w:t>V</w:t>
            </w:r>
            <w:r w:rsidRPr="00C212B8">
              <w:rPr>
                <w:b/>
                <w:i/>
                <w:sz w:val="26"/>
                <w:szCs w:val="26"/>
                <w:lang w:val="ru-RU"/>
              </w:rPr>
              <w:t xml:space="preserve"> вр. чл.371 т.2 от НПК</w:t>
            </w:r>
          </w:p>
        </w:tc>
        <w:tc>
          <w:tcPr>
            <w:tcW w:w="1372" w:type="dxa"/>
            <w:tcBorders>
              <w:top w:val="single" w:sz="4" w:space="0" w:color="000000"/>
              <w:left w:val="single" w:sz="4" w:space="0" w:color="000000"/>
              <w:bottom w:val="single" w:sz="4" w:space="0" w:color="000000"/>
              <w:right w:val="single" w:sz="4" w:space="0" w:color="000000"/>
            </w:tcBorders>
          </w:tcPr>
          <w:p w:rsidR="009905E7" w:rsidRPr="00C212B8" w:rsidRDefault="009905E7" w:rsidP="00464D1B">
            <w:pPr>
              <w:ind w:firstLine="0"/>
              <w:jc w:val="center"/>
              <w:rPr>
                <w:i/>
                <w:sz w:val="24"/>
                <w:szCs w:val="24"/>
              </w:rPr>
            </w:pPr>
            <w:r w:rsidRPr="00C212B8">
              <w:rPr>
                <w:i/>
                <w:sz w:val="24"/>
                <w:szCs w:val="24"/>
              </w:rPr>
              <w:t>40</w:t>
            </w:r>
          </w:p>
        </w:tc>
        <w:tc>
          <w:tcPr>
            <w:tcW w:w="1372" w:type="dxa"/>
            <w:tcBorders>
              <w:top w:val="single" w:sz="4" w:space="0" w:color="000000"/>
              <w:left w:val="single" w:sz="4" w:space="0" w:color="000000"/>
              <w:bottom w:val="single" w:sz="4" w:space="0" w:color="000000"/>
              <w:right w:val="single" w:sz="4" w:space="0" w:color="000000"/>
            </w:tcBorders>
          </w:tcPr>
          <w:p w:rsidR="009905E7" w:rsidRPr="00C212B8" w:rsidRDefault="009905E7" w:rsidP="00464D1B">
            <w:pPr>
              <w:ind w:firstLine="0"/>
              <w:jc w:val="center"/>
              <w:rPr>
                <w:i/>
                <w:sz w:val="24"/>
                <w:szCs w:val="24"/>
              </w:rPr>
            </w:pPr>
            <w:r w:rsidRPr="00C212B8">
              <w:rPr>
                <w:i/>
                <w:sz w:val="24"/>
                <w:szCs w:val="24"/>
              </w:rPr>
              <w:t>30</w:t>
            </w:r>
          </w:p>
        </w:tc>
        <w:tc>
          <w:tcPr>
            <w:tcW w:w="1372" w:type="dxa"/>
            <w:tcBorders>
              <w:top w:val="single" w:sz="4" w:space="0" w:color="000000"/>
              <w:left w:val="single" w:sz="4" w:space="0" w:color="000000"/>
              <w:bottom w:val="single" w:sz="4" w:space="0" w:color="000000"/>
              <w:right w:val="single" w:sz="4" w:space="0" w:color="000000"/>
            </w:tcBorders>
          </w:tcPr>
          <w:p w:rsidR="009905E7" w:rsidRPr="00C212B8" w:rsidRDefault="009905E7" w:rsidP="00464D1B">
            <w:pPr>
              <w:ind w:firstLine="0"/>
              <w:jc w:val="center"/>
              <w:rPr>
                <w:i/>
                <w:sz w:val="24"/>
                <w:szCs w:val="24"/>
              </w:rPr>
            </w:pPr>
            <w:r w:rsidRPr="00C212B8">
              <w:rPr>
                <w:i/>
                <w:sz w:val="24"/>
                <w:szCs w:val="24"/>
              </w:rPr>
              <w:t>43</w:t>
            </w:r>
          </w:p>
        </w:tc>
      </w:tr>
      <w:tr w:rsidR="009905E7" w:rsidRPr="00C212B8" w:rsidTr="00464D1B">
        <w:trPr>
          <w:jc w:val="center"/>
        </w:trPr>
        <w:tc>
          <w:tcPr>
            <w:tcW w:w="4963" w:type="dxa"/>
            <w:tcBorders>
              <w:top w:val="single" w:sz="4" w:space="0" w:color="000000"/>
              <w:left w:val="single" w:sz="4" w:space="0" w:color="000000"/>
              <w:bottom w:val="single" w:sz="4" w:space="0" w:color="000000"/>
              <w:right w:val="single" w:sz="4" w:space="0" w:color="000000"/>
            </w:tcBorders>
          </w:tcPr>
          <w:p w:rsidR="009905E7" w:rsidRPr="00C212B8" w:rsidRDefault="009905E7" w:rsidP="00464D1B">
            <w:pPr>
              <w:tabs>
                <w:tab w:val="left" w:pos="315"/>
              </w:tabs>
              <w:ind w:firstLine="0"/>
              <w:jc w:val="left"/>
              <w:rPr>
                <w:b/>
                <w:i/>
                <w:sz w:val="24"/>
                <w:szCs w:val="24"/>
                <w:lang w:val="ru-RU"/>
              </w:rPr>
            </w:pPr>
            <w:r w:rsidRPr="00C212B8">
              <w:rPr>
                <w:b/>
                <w:i/>
                <w:sz w:val="24"/>
                <w:szCs w:val="24"/>
                <w:lang w:val="ru-RU"/>
              </w:rPr>
              <w:t xml:space="preserve">2. Оправдателни присъди по реда на </w:t>
            </w:r>
            <w:r w:rsidRPr="00C212B8">
              <w:rPr>
                <w:b/>
                <w:i/>
                <w:sz w:val="26"/>
                <w:szCs w:val="26"/>
                <w:lang w:val="ru-RU"/>
              </w:rPr>
              <w:t>чл.373 ал.ІІІ вр. чл.372 ал.І</w:t>
            </w:r>
            <w:r w:rsidRPr="00C212B8">
              <w:rPr>
                <w:b/>
                <w:i/>
                <w:sz w:val="26"/>
                <w:szCs w:val="26"/>
                <w:lang w:val="en-US"/>
              </w:rPr>
              <w:t>V</w:t>
            </w:r>
            <w:r w:rsidRPr="00C212B8">
              <w:rPr>
                <w:b/>
                <w:i/>
                <w:sz w:val="26"/>
                <w:szCs w:val="26"/>
                <w:lang w:val="ru-RU"/>
              </w:rPr>
              <w:t xml:space="preserve"> вр. чл.371 т.2 от НПК</w:t>
            </w:r>
          </w:p>
        </w:tc>
        <w:tc>
          <w:tcPr>
            <w:tcW w:w="1372" w:type="dxa"/>
            <w:tcBorders>
              <w:top w:val="single" w:sz="4" w:space="0" w:color="000000"/>
              <w:left w:val="single" w:sz="4" w:space="0" w:color="000000"/>
              <w:bottom w:val="single" w:sz="4" w:space="0" w:color="000000"/>
              <w:right w:val="single" w:sz="4" w:space="0" w:color="000000"/>
            </w:tcBorders>
          </w:tcPr>
          <w:p w:rsidR="009905E7" w:rsidRPr="00C212B8" w:rsidRDefault="009905E7" w:rsidP="00464D1B">
            <w:pPr>
              <w:ind w:firstLine="0"/>
              <w:jc w:val="center"/>
              <w:rPr>
                <w:i/>
                <w:sz w:val="24"/>
                <w:szCs w:val="24"/>
              </w:rPr>
            </w:pPr>
            <w:r w:rsidRPr="00C212B8">
              <w:rPr>
                <w:i/>
                <w:sz w:val="24"/>
                <w:szCs w:val="24"/>
              </w:rPr>
              <w:t>4</w:t>
            </w:r>
          </w:p>
        </w:tc>
        <w:tc>
          <w:tcPr>
            <w:tcW w:w="1372" w:type="dxa"/>
            <w:tcBorders>
              <w:top w:val="single" w:sz="4" w:space="0" w:color="000000"/>
              <w:left w:val="single" w:sz="4" w:space="0" w:color="000000"/>
              <w:bottom w:val="single" w:sz="4" w:space="0" w:color="000000"/>
              <w:right w:val="single" w:sz="4" w:space="0" w:color="000000"/>
            </w:tcBorders>
          </w:tcPr>
          <w:p w:rsidR="009905E7" w:rsidRPr="00C212B8" w:rsidRDefault="009905E7" w:rsidP="00464D1B">
            <w:pPr>
              <w:ind w:firstLine="0"/>
              <w:jc w:val="center"/>
              <w:rPr>
                <w:i/>
                <w:sz w:val="24"/>
                <w:szCs w:val="24"/>
              </w:rPr>
            </w:pPr>
            <w:r w:rsidRPr="00C212B8">
              <w:rPr>
                <w:i/>
                <w:sz w:val="24"/>
                <w:szCs w:val="24"/>
              </w:rPr>
              <w:t>0</w:t>
            </w:r>
          </w:p>
        </w:tc>
        <w:tc>
          <w:tcPr>
            <w:tcW w:w="1372" w:type="dxa"/>
            <w:tcBorders>
              <w:top w:val="single" w:sz="4" w:space="0" w:color="000000"/>
              <w:left w:val="single" w:sz="4" w:space="0" w:color="000000"/>
              <w:bottom w:val="single" w:sz="4" w:space="0" w:color="000000"/>
              <w:right w:val="single" w:sz="4" w:space="0" w:color="000000"/>
            </w:tcBorders>
          </w:tcPr>
          <w:p w:rsidR="009905E7" w:rsidRPr="00C212B8" w:rsidRDefault="009905E7" w:rsidP="00464D1B">
            <w:pPr>
              <w:ind w:firstLine="0"/>
              <w:jc w:val="center"/>
              <w:rPr>
                <w:i/>
                <w:sz w:val="24"/>
                <w:szCs w:val="24"/>
                <w:lang w:val="en-US"/>
              </w:rPr>
            </w:pPr>
            <w:r w:rsidRPr="00C212B8">
              <w:rPr>
                <w:i/>
                <w:sz w:val="24"/>
                <w:szCs w:val="24"/>
                <w:lang w:val="en-US"/>
              </w:rPr>
              <w:t>0</w:t>
            </w:r>
          </w:p>
        </w:tc>
      </w:tr>
      <w:tr w:rsidR="009905E7" w:rsidRPr="00C212B8" w:rsidTr="00464D1B">
        <w:trPr>
          <w:jc w:val="center"/>
        </w:trPr>
        <w:tc>
          <w:tcPr>
            <w:tcW w:w="4963" w:type="dxa"/>
            <w:tcBorders>
              <w:top w:val="single" w:sz="4" w:space="0" w:color="000000"/>
              <w:left w:val="single" w:sz="4" w:space="0" w:color="000000"/>
              <w:bottom w:val="single" w:sz="4" w:space="0" w:color="000000"/>
              <w:right w:val="single" w:sz="4" w:space="0" w:color="000000"/>
            </w:tcBorders>
          </w:tcPr>
          <w:p w:rsidR="009905E7" w:rsidRPr="00C212B8" w:rsidRDefault="009905E7" w:rsidP="00464D1B">
            <w:pPr>
              <w:tabs>
                <w:tab w:val="left" w:pos="298"/>
                <w:tab w:val="left" w:pos="467"/>
              </w:tabs>
              <w:ind w:firstLine="0"/>
              <w:jc w:val="left"/>
              <w:rPr>
                <w:b/>
                <w:i/>
                <w:sz w:val="24"/>
                <w:szCs w:val="24"/>
                <w:lang w:val="ru-RU"/>
              </w:rPr>
            </w:pPr>
            <w:r w:rsidRPr="00C212B8">
              <w:rPr>
                <w:b/>
                <w:i/>
                <w:sz w:val="24"/>
                <w:szCs w:val="24"/>
                <w:lang w:val="ru-RU"/>
              </w:rPr>
              <w:t>3.  Дял на присъдите на съда по реда на съкратеното производство спрямо общия брой решения по обвинителни актове</w:t>
            </w:r>
          </w:p>
        </w:tc>
        <w:tc>
          <w:tcPr>
            <w:tcW w:w="1372" w:type="dxa"/>
            <w:tcBorders>
              <w:top w:val="single" w:sz="4" w:space="0" w:color="000000"/>
              <w:left w:val="single" w:sz="4" w:space="0" w:color="000000"/>
              <w:bottom w:val="single" w:sz="4" w:space="0" w:color="000000"/>
              <w:right w:val="single" w:sz="4" w:space="0" w:color="000000"/>
            </w:tcBorders>
          </w:tcPr>
          <w:p w:rsidR="009905E7" w:rsidRPr="00C212B8" w:rsidRDefault="009905E7" w:rsidP="00464D1B">
            <w:pPr>
              <w:ind w:firstLine="0"/>
              <w:jc w:val="center"/>
              <w:rPr>
                <w:i/>
                <w:sz w:val="24"/>
                <w:szCs w:val="24"/>
              </w:rPr>
            </w:pPr>
            <w:r w:rsidRPr="00C212B8">
              <w:rPr>
                <w:i/>
                <w:sz w:val="24"/>
                <w:szCs w:val="24"/>
              </w:rPr>
              <w:t>24,39%</w:t>
            </w:r>
          </w:p>
        </w:tc>
        <w:tc>
          <w:tcPr>
            <w:tcW w:w="1372" w:type="dxa"/>
            <w:tcBorders>
              <w:top w:val="single" w:sz="4" w:space="0" w:color="000000"/>
              <w:left w:val="single" w:sz="4" w:space="0" w:color="000000"/>
              <w:bottom w:val="single" w:sz="4" w:space="0" w:color="000000"/>
              <w:right w:val="single" w:sz="4" w:space="0" w:color="000000"/>
            </w:tcBorders>
          </w:tcPr>
          <w:p w:rsidR="009905E7" w:rsidRPr="00C212B8" w:rsidRDefault="009905E7" w:rsidP="00464D1B">
            <w:pPr>
              <w:ind w:firstLine="0"/>
              <w:jc w:val="center"/>
              <w:rPr>
                <w:i/>
                <w:sz w:val="24"/>
                <w:szCs w:val="24"/>
                <w:lang w:val="en-US"/>
              </w:rPr>
            </w:pPr>
            <w:r w:rsidRPr="00C212B8">
              <w:rPr>
                <w:i/>
                <w:sz w:val="24"/>
                <w:szCs w:val="24"/>
                <w:lang w:val="en-US"/>
              </w:rPr>
              <w:t>2</w:t>
            </w:r>
            <w:r w:rsidRPr="00C212B8">
              <w:rPr>
                <w:i/>
                <w:sz w:val="24"/>
                <w:szCs w:val="24"/>
              </w:rPr>
              <w:t>0</w:t>
            </w:r>
            <w:r w:rsidRPr="00C212B8">
              <w:rPr>
                <w:i/>
                <w:sz w:val="24"/>
                <w:szCs w:val="24"/>
                <w:lang w:val="en-US"/>
              </w:rPr>
              <w:t>,</w:t>
            </w:r>
            <w:r w:rsidRPr="00C212B8">
              <w:rPr>
                <w:i/>
                <w:sz w:val="24"/>
                <w:szCs w:val="24"/>
              </w:rPr>
              <w:t>97</w:t>
            </w:r>
            <w:r w:rsidRPr="00C212B8">
              <w:rPr>
                <w:i/>
                <w:sz w:val="24"/>
                <w:szCs w:val="24"/>
                <w:lang w:val="en-US"/>
              </w:rPr>
              <w:t>%</w:t>
            </w:r>
          </w:p>
        </w:tc>
        <w:tc>
          <w:tcPr>
            <w:tcW w:w="1372" w:type="dxa"/>
            <w:tcBorders>
              <w:top w:val="single" w:sz="4" w:space="0" w:color="000000"/>
              <w:left w:val="single" w:sz="4" w:space="0" w:color="000000"/>
              <w:bottom w:val="single" w:sz="4" w:space="0" w:color="000000"/>
              <w:right w:val="single" w:sz="4" w:space="0" w:color="000000"/>
            </w:tcBorders>
          </w:tcPr>
          <w:p w:rsidR="009905E7" w:rsidRPr="00C212B8" w:rsidRDefault="009905E7" w:rsidP="00464D1B">
            <w:pPr>
              <w:ind w:firstLine="0"/>
              <w:jc w:val="center"/>
              <w:rPr>
                <w:i/>
                <w:sz w:val="24"/>
                <w:szCs w:val="24"/>
                <w:lang w:val="en-US"/>
              </w:rPr>
            </w:pPr>
            <w:r w:rsidRPr="00C212B8">
              <w:rPr>
                <w:i/>
                <w:sz w:val="24"/>
                <w:szCs w:val="24"/>
                <w:lang w:val="en-US"/>
              </w:rPr>
              <w:t>3</w:t>
            </w:r>
            <w:r w:rsidRPr="00C212B8">
              <w:rPr>
                <w:i/>
                <w:sz w:val="24"/>
                <w:szCs w:val="24"/>
              </w:rPr>
              <w:t>7</w:t>
            </w:r>
            <w:r w:rsidRPr="00C212B8">
              <w:rPr>
                <w:i/>
                <w:sz w:val="24"/>
                <w:szCs w:val="24"/>
                <w:lang w:val="en-US"/>
              </w:rPr>
              <w:t>,</w:t>
            </w:r>
            <w:r w:rsidRPr="00C212B8">
              <w:rPr>
                <w:i/>
                <w:sz w:val="24"/>
                <w:szCs w:val="24"/>
              </w:rPr>
              <w:t>39</w:t>
            </w:r>
            <w:r w:rsidRPr="00C212B8">
              <w:rPr>
                <w:i/>
                <w:sz w:val="24"/>
                <w:szCs w:val="24"/>
                <w:lang w:val="en-US"/>
              </w:rPr>
              <w:t>%</w:t>
            </w:r>
          </w:p>
        </w:tc>
      </w:tr>
    </w:tbl>
    <w:p w:rsidR="009905E7" w:rsidRPr="00C212B8" w:rsidRDefault="009905E7" w:rsidP="009905E7">
      <w:pPr>
        <w:ind w:firstLine="0"/>
        <w:rPr>
          <w:sz w:val="26"/>
          <w:szCs w:val="26"/>
        </w:rPr>
      </w:pPr>
    </w:p>
    <w:p w:rsidR="009905E7" w:rsidRPr="00C212B8" w:rsidRDefault="009905E7" w:rsidP="009905E7">
      <w:pPr>
        <w:ind w:firstLine="708"/>
        <w:rPr>
          <w:b/>
          <w:i/>
          <w:szCs w:val="28"/>
          <w:lang w:val="ru-RU"/>
        </w:rPr>
      </w:pPr>
      <w:r w:rsidRPr="00C212B8">
        <w:rPr>
          <w:b/>
          <w:i/>
          <w:szCs w:val="28"/>
          <w:lang w:val="ru-RU"/>
        </w:rPr>
        <w:t>С оглед изложените показатели е налице увеличение в броя на приключилите по реда по чл.373 ал.3 вр. чл.372 ал.4 вр. чл.371 т.2 от НПК дела по внесени обвинителни актове – общо 40 бр. спрямо 30 бр. за 2017г., и намаление спрямо 2016 г. -  43 бр. В процентно изражение увеличението е с 33,33% спрямо 2017 г., а спрямо 2016г. намалението   е с 6,98 % .</w:t>
      </w:r>
    </w:p>
    <w:p w:rsidR="009905E7" w:rsidRPr="00C212B8" w:rsidRDefault="009905E7" w:rsidP="009905E7">
      <w:pPr>
        <w:ind w:firstLine="708"/>
        <w:rPr>
          <w:b/>
          <w:i/>
          <w:szCs w:val="28"/>
          <w:lang w:val="ru-RU"/>
        </w:rPr>
      </w:pPr>
      <w:r w:rsidRPr="00C212B8">
        <w:rPr>
          <w:b/>
          <w:i/>
          <w:szCs w:val="28"/>
          <w:lang w:val="ru-RU"/>
        </w:rPr>
        <w:t xml:space="preserve">Отчита се увеличение на относителния дял на делата решени по реда на съкратено съдебно следствие спрямо общия брой на решенията по внесени обвинителни актове – 24,39 % за 2018г., при 20,97 % за 2017г. и намаление при 37,39 % за 2016г. </w:t>
      </w:r>
    </w:p>
    <w:p w:rsidR="009905E7" w:rsidRPr="00C212B8" w:rsidRDefault="009905E7" w:rsidP="009905E7">
      <w:pPr>
        <w:ind w:firstLine="708"/>
        <w:rPr>
          <w:b/>
          <w:i/>
          <w:szCs w:val="28"/>
          <w:lang w:val="ru-RU"/>
        </w:rPr>
      </w:pPr>
      <w:r w:rsidRPr="00C212B8">
        <w:rPr>
          <w:b/>
          <w:i/>
          <w:szCs w:val="28"/>
          <w:lang w:val="ru-RU"/>
        </w:rPr>
        <w:t>Тук трябва да се отбележи обстоятелството, че съкратеното съдебно следствие в производството пред първата инстанция се инициира служебно от съда или по искане на подсъдимия, поради което прокурорът не разполага с правомощия да оказва влияние върху броя на производствата, ходът на които ще протеч</w:t>
      </w:r>
      <w:r>
        <w:rPr>
          <w:b/>
          <w:i/>
          <w:szCs w:val="28"/>
          <w:lang w:val="ru-RU"/>
        </w:rPr>
        <w:t>е по реда на Глава 27-ма от НПК.</w:t>
      </w:r>
    </w:p>
    <w:p w:rsidR="009905E7" w:rsidRDefault="009905E7" w:rsidP="009905E7">
      <w:pPr>
        <w:spacing w:after="120"/>
        <w:ind w:firstLine="0"/>
        <w:rPr>
          <w:szCs w:val="28"/>
        </w:rPr>
      </w:pPr>
    </w:p>
    <w:p w:rsidR="009905E7" w:rsidRPr="00862D0D" w:rsidRDefault="00862D0D" w:rsidP="009905E7">
      <w:pPr>
        <w:spacing w:after="120"/>
        <w:rPr>
          <w:b/>
          <w:szCs w:val="28"/>
        </w:rPr>
      </w:pPr>
      <w:r w:rsidRPr="00862D0D">
        <w:rPr>
          <w:b/>
          <w:szCs w:val="28"/>
        </w:rPr>
        <w:t>2.</w:t>
      </w:r>
      <w:r w:rsidRPr="00862D0D">
        <w:rPr>
          <w:b/>
          <w:szCs w:val="28"/>
        </w:rPr>
        <w:tab/>
        <w:t>ПОСТАНОВЕНИ ОПРАВДАТЕЛНИ ПРИСЪДИ И ВЪРНАТИ ОТ СЪДА ДЕЛА.</w:t>
      </w:r>
    </w:p>
    <w:p w:rsidR="00862D0D" w:rsidRDefault="00862D0D" w:rsidP="00862D0D">
      <w:pPr>
        <w:tabs>
          <w:tab w:val="left" w:pos="7725"/>
        </w:tabs>
        <w:ind w:firstLine="540"/>
        <w:rPr>
          <w:b/>
          <w:szCs w:val="28"/>
          <w:u w:val="single"/>
        </w:rPr>
      </w:pPr>
      <w:r>
        <w:rPr>
          <w:b/>
          <w:szCs w:val="28"/>
          <w:u w:val="single"/>
        </w:rPr>
        <w:t>І. ВЛЕЗЛИ В СИЛА ОПРАВДАТЕЛНИ ПРИСЪДИ И РЕШЕНИЯ:</w:t>
      </w:r>
    </w:p>
    <w:p w:rsidR="00862D0D" w:rsidRDefault="00862D0D" w:rsidP="00862D0D">
      <w:pPr>
        <w:tabs>
          <w:tab w:val="left" w:pos="7725"/>
        </w:tabs>
        <w:ind w:firstLine="540"/>
        <w:rPr>
          <w:szCs w:val="28"/>
        </w:rPr>
      </w:pPr>
      <w:r>
        <w:rPr>
          <w:szCs w:val="28"/>
        </w:rPr>
        <w:t xml:space="preserve">През 2018г. са влезли в сила 3 оправдателни присъди, постановени по дела на Районна прокуратура – Нова Загора. Съотношението на влезлите в сила оправдателни съдебни акта (3 бр.) спрямо общия брой на внесените през периода прокурорски актове (284) е 1,06%. В сравнение с данните, отчетени през 2017г., когато този брой е бил 4 оправдателни съдебни акта при 265 внесени прокурорски акта, или 1,51%, а за 2016 г. – 1 оправдателно решение при 228 внесени прокурорски акта или 0,44%. </w:t>
      </w:r>
    </w:p>
    <w:p w:rsidR="00862D0D" w:rsidRDefault="00862D0D" w:rsidP="00862D0D">
      <w:pPr>
        <w:tabs>
          <w:tab w:val="left" w:pos="7725"/>
        </w:tabs>
        <w:ind w:firstLine="540"/>
        <w:rPr>
          <w:szCs w:val="28"/>
        </w:rPr>
      </w:pPr>
      <w:r>
        <w:rPr>
          <w:szCs w:val="28"/>
        </w:rPr>
        <w:t>През отчетния период е налице намаление на броя на влезлите в сила оправдателни съдебни актове спрямо отчетените за 2017 г. данни и увеличение спрямо отчетените през 2016 г. данни.</w:t>
      </w:r>
    </w:p>
    <w:p w:rsidR="00862D0D" w:rsidRDefault="00862D0D" w:rsidP="00862D0D">
      <w:pPr>
        <w:tabs>
          <w:tab w:val="left" w:pos="7725"/>
        </w:tabs>
        <w:ind w:firstLine="540"/>
        <w:rPr>
          <w:szCs w:val="28"/>
        </w:rPr>
      </w:pPr>
      <w:r>
        <w:rPr>
          <w:szCs w:val="28"/>
        </w:rPr>
        <w:t xml:space="preserve"> През първото шестмесечие на 2018 г. е влязла в сила 1 оправдателна присъда, постановена по дело на РП – Нова Загора.</w:t>
      </w:r>
    </w:p>
    <w:p w:rsidR="00862D0D" w:rsidRDefault="00862D0D" w:rsidP="00862D0D">
      <w:pPr>
        <w:tabs>
          <w:tab w:val="left" w:pos="7725"/>
        </w:tabs>
        <w:ind w:firstLine="540"/>
        <w:rPr>
          <w:szCs w:val="28"/>
        </w:rPr>
      </w:pPr>
      <w:r>
        <w:rPr>
          <w:szCs w:val="28"/>
        </w:rPr>
        <w:t>През второто шестмесечие на 2018 г. са влезли в сила 2 бр. оправдателни съдебни акта. В сравнение с отчетените през първото шестмесечие на 2018 г. данни е налице тенденция на увеличение броя на влезлите в сила оправдателни присъди и решения през второто шестмесечие.</w:t>
      </w:r>
    </w:p>
    <w:p w:rsidR="00862D0D" w:rsidRDefault="00862D0D" w:rsidP="00862D0D">
      <w:pPr>
        <w:tabs>
          <w:tab w:val="left" w:pos="7725"/>
        </w:tabs>
        <w:ind w:firstLine="540"/>
        <w:rPr>
          <w:szCs w:val="28"/>
        </w:rPr>
      </w:pPr>
      <w:r>
        <w:rPr>
          <w:szCs w:val="28"/>
        </w:rPr>
        <w:t>Общият брой на оправданите лица по влезлите в сила през отчетния период оправдателни присъди и решения е 3, които спрямо общия брой на осъдените и санкционирани лица с влязла в сила присъда (318) представлява 0,94%.</w:t>
      </w:r>
    </w:p>
    <w:p w:rsidR="00862D0D" w:rsidRDefault="00862D0D" w:rsidP="00862D0D">
      <w:pPr>
        <w:tabs>
          <w:tab w:val="left" w:pos="7725"/>
        </w:tabs>
        <w:ind w:firstLine="540"/>
        <w:rPr>
          <w:szCs w:val="28"/>
        </w:rPr>
      </w:pPr>
      <w:r>
        <w:rPr>
          <w:szCs w:val="28"/>
        </w:rPr>
        <w:t>За сравнение през 2017 г. броят на оправданите лица с влязла в сила оправдателна присъда е бил 4 лица, което спрямо общия брой осъдени и санкционирани лица с влязла в сила присъда (281), представлява 1,42%. За сравнение през 2016 г. броят на оправданите лица с влязла в сила присъда е бил 1 лице, което спрямо общия брой осъдени и санкционирани лица с влязла в сила присъда (240), представлява 0,42%.</w:t>
      </w:r>
    </w:p>
    <w:p w:rsidR="00862D0D" w:rsidRDefault="00862D0D" w:rsidP="00862D0D">
      <w:pPr>
        <w:tabs>
          <w:tab w:val="left" w:pos="7725"/>
        </w:tabs>
        <w:ind w:firstLine="540"/>
        <w:rPr>
          <w:szCs w:val="28"/>
        </w:rPr>
      </w:pPr>
      <w:r>
        <w:rPr>
          <w:szCs w:val="28"/>
        </w:rPr>
        <w:t xml:space="preserve">За сравнение през първото шестмесечие на 2018 г. броят на оправданите лица с влязла в сила присъда е било 1 лице, което спрямо общия брой осъдени и санкционирани лица с влязла в сила присъда (174), представлява 0,57%, а спрямо общия брой осъдени и санкционирани лица (186) или 0,54%. </w:t>
      </w:r>
    </w:p>
    <w:p w:rsidR="00862D0D" w:rsidRDefault="00862D0D" w:rsidP="00862D0D">
      <w:pPr>
        <w:tabs>
          <w:tab w:val="left" w:pos="7725"/>
        </w:tabs>
        <w:ind w:firstLine="540"/>
        <w:rPr>
          <w:szCs w:val="28"/>
        </w:rPr>
      </w:pPr>
      <w:r>
        <w:rPr>
          <w:szCs w:val="28"/>
        </w:rPr>
        <w:t>При съпоставяне на така отчетените данни се налага извода, че през второто шестмесечие на 2018 г. е налице увеличение на броя на оправданите с влязъл в сила съдебен акт лица.</w:t>
      </w:r>
    </w:p>
    <w:p w:rsidR="00862D0D" w:rsidRDefault="00862D0D" w:rsidP="00862D0D">
      <w:pPr>
        <w:rPr>
          <w:bCs/>
          <w:szCs w:val="28"/>
          <w:lang w:val="ru-RU"/>
        </w:rPr>
      </w:pPr>
    </w:p>
    <w:p w:rsidR="00862D0D" w:rsidRDefault="00862D0D" w:rsidP="00862D0D">
      <w:pPr>
        <w:ind w:firstLine="540"/>
        <w:rPr>
          <w:b/>
          <w:bCs/>
          <w:szCs w:val="28"/>
          <w:lang w:val="ru-RU"/>
        </w:rPr>
      </w:pPr>
      <w:r>
        <w:rPr>
          <w:b/>
          <w:bCs/>
          <w:szCs w:val="28"/>
          <w:lang w:val="ru-RU"/>
        </w:rPr>
        <w:t>Причини за постановяване на влезлите в сила оправдателни присъди и решения.</w:t>
      </w:r>
    </w:p>
    <w:p w:rsidR="00862D0D" w:rsidRDefault="00862D0D" w:rsidP="00862D0D">
      <w:pPr>
        <w:ind w:firstLine="540"/>
        <w:rPr>
          <w:bCs/>
          <w:szCs w:val="28"/>
        </w:rPr>
      </w:pPr>
    </w:p>
    <w:tbl>
      <w:tblPr>
        <w:tblW w:w="0" w:type="auto"/>
        <w:jc w:val="center"/>
        <w:tblLayout w:type="fixed"/>
        <w:tblCellMar>
          <w:left w:w="70" w:type="dxa"/>
          <w:right w:w="70" w:type="dxa"/>
        </w:tblCellMar>
        <w:tblLook w:val="04A0" w:firstRow="1" w:lastRow="0" w:firstColumn="1" w:lastColumn="0" w:noHBand="0" w:noVBand="1"/>
      </w:tblPr>
      <w:tblGrid>
        <w:gridCol w:w="360"/>
        <w:gridCol w:w="5602"/>
        <w:gridCol w:w="2199"/>
      </w:tblGrid>
      <w:tr w:rsidR="00862D0D" w:rsidTr="00862D0D">
        <w:trPr>
          <w:trHeight w:val="615"/>
          <w:jc w:val="center"/>
        </w:trPr>
        <w:tc>
          <w:tcPr>
            <w:tcW w:w="360" w:type="dxa"/>
            <w:vMerge w:val="restart"/>
            <w:tcBorders>
              <w:top w:val="single" w:sz="4" w:space="0" w:color="auto"/>
              <w:left w:val="single" w:sz="4" w:space="0" w:color="auto"/>
              <w:bottom w:val="single" w:sz="4" w:space="0" w:color="auto"/>
              <w:right w:val="single" w:sz="4" w:space="0" w:color="auto"/>
            </w:tcBorders>
            <w:shd w:val="clear" w:color="auto" w:fill="FFFFFF"/>
          </w:tcPr>
          <w:p w:rsidR="00862D0D" w:rsidRDefault="00862D0D">
            <w:pPr>
              <w:ind w:firstLine="540"/>
              <w:rPr>
                <w:b/>
                <w:bCs/>
                <w:lang w:val="ru-RU"/>
              </w:rPr>
            </w:pPr>
          </w:p>
        </w:tc>
        <w:tc>
          <w:tcPr>
            <w:tcW w:w="56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62D0D" w:rsidRDefault="00862D0D">
            <w:pPr>
              <w:ind w:firstLine="540"/>
              <w:jc w:val="center"/>
              <w:rPr>
                <w:bCs/>
                <w:lang w:val="en-US"/>
              </w:rPr>
            </w:pPr>
            <w:r>
              <w:rPr>
                <w:bCs/>
              </w:rPr>
              <w:t>Причини</w:t>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62D0D" w:rsidRDefault="00862D0D">
            <w:pPr>
              <w:ind w:hanging="51"/>
              <w:jc w:val="center"/>
              <w:rPr>
                <w:bCs/>
                <w:lang w:val="ru-RU"/>
              </w:rPr>
            </w:pPr>
            <w:r>
              <w:rPr>
                <w:bCs/>
                <w:lang w:val="ru-RU"/>
              </w:rPr>
              <w:t>ОБЩО ЗА</w:t>
            </w:r>
          </w:p>
          <w:p w:rsidR="00862D0D" w:rsidRDefault="00862D0D">
            <w:pPr>
              <w:ind w:hanging="51"/>
              <w:jc w:val="center"/>
              <w:rPr>
                <w:bCs/>
                <w:lang w:val="ru-RU"/>
              </w:rPr>
            </w:pPr>
            <w:r>
              <w:rPr>
                <w:bCs/>
                <w:lang w:val="ru-RU"/>
              </w:rPr>
              <w:t>РАЙОННА</w:t>
            </w:r>
          </w:p>
          <w:p w:rsidR="00862D0D" w:rsidRDefault="00862D0D">
            <w:pPr>
              <w:ind w:hanging="51"/>
              <w:jc w:val="center"/>
              <w:rPr>
                <w:bCs/>
                <w:lang w:val="ru-RU"/>
              </w:rPr>
            </w:pPr>
            <w:r>
              <w:rPr>
                <w:bCs/>
              </w:rPr>
              <w:t xml:space="preserve">ПРОКУРАТУРА </w:t>
            </w:r>
            <w:r>
              <w:rPr>
                <w:bCs/>
                <w:lang w:val="ru-RU"/>
              </w:rPr>
              <w:t>–</w:t>
            </w:r>
          </w:p>
          <w:p w:rsidR="00862D0D" w:rsidRDefault="00862D0D">
            <w:pPr>
              <w:ind w:hanging="51"/>
              <w:jc w:val="center"/>
              <w:rPr>
                <w:bCs/>
                <w:lang w:val="ru-RU"/>
              </w:rPr>
            </w:pPr>
            <w:r>
              <w:rPr>
                <w:bCs/>
              </w:rPr>
              <w:t>НОВА ЗАГОРА</w:t>
            </w:r>
          </w:p>
        </w:tc>
      </w:tr>
      <w:tr w:rsidR="00862D0D" w:rsidTr="00862D0D">
        <w:trPr>
          <w:trHeight w:val="480"/>
          <w:jc w:val="center"/>
        </w:trPr>
        <w:tc>
          <w:tcPr>
            <w:tcW w:w="360" w:type="dxa"/>
            <w:vMerge/>
            <w:tcBorders>
              <w:top w:val="single" w:sz="4" w:space="0" w:color="auto"/>
              <w:left w:val="single" w:sz="4" w:space="0" w:color="auto"/>
              <w:bottom w:val="single" w:sz="4" w:space="0" w:color="auto"/>
              <w:right w:val="single" w:sz="4" w:space="0" w:color="auto"/>
            </w:tcBorders>
            <w:vAlign w:val="center"/>
            <w:hideMark/>
          </w:tcPr>
          <w:p w:rsidR="00862D0D" w:rsidRDefault="00862D0D">
            <w:pPr>
              <w:rPr>
                <w:b/>
                <w:bCs/>
                <w:lang w:val="ru-RU"/>
              </w:rPr>
            </w:pPr>
          </w:p>
        </w:tc>
        <w:tc>
          <w:tcPr>
            <w:tcW w:w="5602" w:type="dxa"/>
            <w:vMerge/>
            <w:tcBorders>
              <w:top w:val="single" w:sz="4" w:space="0" w:color="auto"/>
              <w:left w:val="single" w:sz="4" w:space="0" w:color="auto"/>
              <w:bottom w:val="single" w:sz="4" w:space="0" w:color="auto"/>
              <w:right w:val="single" w:sz="4" w:space="0" w:color="auto"/>
            </w:tcBorders>
            <w:vAlign w:val="center"/>
            <w:hideMark/>
          </w:tcPr>
          <w:p w:rsidR="00862D0D" w:rsidRDefault="00862D0D">
            <w:pPr>
              <w:rPr>
                <w:bCs/>
                <w:lang w:val="en-US"/>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862D0D" w:rsidRDefault="00862D0D">
            <w:pPr>
              <w:rPr>
                <w:bCs/>
                <w:lang w:val="ru-RU"/>
              </w:rPr>
            </w:pPr>
          </w:p>
        </w:tc>
      </w:tr>
      <w:tr w:rsidR="00862D0D" w:rsidTr="00862D0D">
        <w:trPr>
          <w:trHeight w:val="315"/>
          <w:jc w:val="center"/>
        </w:trPr>
        <w:tc>
          <w:tcPr>
            <w:tcW w:w="360" w:type="dxa"/>
            <w:tcBorders>
              <w:top w:val="nil"/>
              <w:left w:val="single" w:sz="4" w:space="0" w:color="auto"/>
              <w:bottom w:val="single" w:sz="4" w:space="0" w:color="auto"/>
              <w:right w:val="single" w:sz="4" w:space="0" w:color="auto"/>
            </w:tcBorders>
            <w:shd w:val="clear" w:color="auto" w:fill="FFFFFF"/>
            <w:hideMark/>
          </w:tcPr>
          <w:p w:rsidR="00862D0D" w:rsidRDefault="00862D0D">
            <w:pPr>
              <w:ind w:firstLine="540"/>
              <w:rPr>
                <w:b/>
                <w:bCs/>
                <w:lang w:val="ru-RU"/>
              </w:rPr>
            </w:pPr>
            <w:r>
              <w:rPr>
                <w:b/>
                <w:bCs/>
              </w:rPr>
              <w:t> </w:t>
            </w:r>
          </w:p>
        </w:tc>
        <w:tc>
          <w:tcPr>
            <w:tcW w:w="5602" w:type="dxa"/>
            <w:noWrap/>
            <w:vAlign w:val="center"/>
            <w:hideMark/>
          </w:tcPr>
          <w:p w:rsidR="00862D0D" w:rsidRDefault="00862D0D">
            <w:pPr>
              <w:ind w:firstLine="540"/>
              <w:rPr>
                <w:bCs/>
                <w:lang w:val="ru-RU"/>
              </w:rPr>
            </w:pPr>
            <w:r>
              <w:rPr>
                <w:bCs/>
                <w:lang w:val="ru-RU"/>
              </w:rPr>
              <w:t>Общ брой влезли в сила присъди /решения</w:t>
            </w:r>
          </w:p>
        </w:tc>
        <w:tc>
          <w:tcPr>
            <w:tcW w:w="2199" w:type="dxa"/>
            <w:tcBorders>
              <w:top w:val="nil"/>
              <w:left w:val="single" w:sz="4" w:space="0" w:color="auto"/>
              <w:bottom w:val="single" w:sz="4" w:space="0" w:color="auto"/>
              <w:right w:val="single" w:sz="4" w:space="0" w:color="auto"/>
            </w:tcBorders>
            <w:noWrap/>
            <w:vAlign w:val="center"/>
            <w:hideMark/>
          </w:tcPr>
          <w:p w:rsidR="00862D0D" w:rsidRDefault="00862D0D">
            <w:pPr>
              <w:ind w:firstLine="540"/>
              <w:jc w:val="center"/>
              <w:rPr>
                <w:rFonts w:ascii="Arial" w:hAnsi="Arial" w:cs="Arial"/>
                <w:b/>
                <w:bCs/>
                <w:sz w:val="22"/>
                <w:szCs w:val="22"/>
                <w:lang w:val="en-US"/>
              </w:rPr>
            </w:pPr>
            <w:r>
              <w:rPr>
                <w:rFonts w:ascii="Arial" w:hAnsi="Arial" w:cs="Arial"/>
                <w:b/>
                <w:bCs/>
                <w:sz w:val="22"/>
                <w:szCs w:val="22"/>
              </w:rPr>
              <w:t>3</w:t>
            </w:r>
          </w:p>
        </w:tc>
      </w:tr>
      <w:tr w:rsidR="00862D0D" w:rsidTr="00862D0D">
        <w:trPr>
          <w:trHeight w:val="900"/>
          <w:jc w:val="center"/>
        </w:trPr>
        <w:tc>
          <w:tcPr>
            <w:tcW w:w="360" w:type="dxa"/>
            <w:tcBorders>
              <w:top w:val="nil"/>
              <w:left w:val="single" w:sz="4" w:space="0" w:color="auto"/>
              <w:bottom w:val="single" w:sz="4" w:space="0" w:color="auto"/>
              <w:right w:val="single" w:sz="4" w:space="0" w:color="auto"/>
            </w:tcBorders>
            <w:shd w:val="clear" w:color="auto" w:fill="FFFFFF"/>
            <w:hideMark/>
          </w:tcPr>
          <w:p w:rsidR="00862D0D" w:rsidRDefault="00862D0D">
            <w:pPr>
              <w:ind w:firstLine="540"/>
              <w:rPr>
                <w:lang w:val="en-US"/>
              </w:rPr>
            </w:pPr>
            <w:r>
              <w:t>1</w:t>
            </w:r>
          </w:p>
        </w:tc>
        <w:tc>
          <w:tcPr>
            <w:tcW w:w="5602" w:type="dxa"/>
            <w:tcBorders>
              <w:top w:val="single" w:sz="4" w:space="0" w:color="auto"/>
              <w:left w:val="nil"/>
              <w:bottom w:val="single" w:sz="4" w:space="0" w:color="auto"/>
              <w:right w:val="single" w:sz="4" w:space="0" w:color="auto"/>
            </w:tcBorders>
            <w:shd w:val="clear" w:color="auto" w:fill="FFFFFF"/>
            <w:hideMark/>
          </w:tcPr>
          <w:p w:rsidR="00862D0D" w:rsidRDefault="00862D0D">
            <w:pPr>
              <w:ind w:firstLine="540"/>
              <w:rPr>
                <w:sz w:val="22"/>
                <w:szCs w:val="22"/>
                <w:lang w:val="ru-RU"/>
              </w:rPr>
            </w:pPr>
            <w:r>
              <w:rPr>
                <w:sz w:val="22"/>
                <w:szCs w:val="22"/>
                <w:lang w:val="ru-RU"/>
              </w:rPr>
              <w:t>Неправилно квалифициране на деянието с обвинителния акт (обстоятелствената част на обвинителния акт и материално-правната квалификация)</w:t>
            </w:r>
          </w:p>
        </w:tc>
        <w:tc>
          <w:tcPr>
            <w:tcW w:w="2199" w:type="dxa"/>
            <w:tcBorders>
              <w:top w:val="nil"/>
              <w:left w:val="nil"/>
              <w:bottom w:val="single" w:sz="4" w:space="0" w:color="auto"/>
              <w:right w:val="single" w:sz="4" w:space="0" w:color="auto"/>
            </w:tcBorders>
            <w:noWrap/>
            <w:vAlign w:val="center"/>
            <w:hideMark/>
          </w:tcPr>
          <w:p w:rsidR="00862D0D" w:rsidRDefault="00862D0D">
            <w:pPr>
              <w:ind w:firstLine="540"/>
              <w:jc w:val="center"/>
              <w:rPr>
                <w:rFonts w:ascii="Arial" w:hAnsi="Arial" w:cs="Arial"/>
                <w:b/>
                <w:bCs/>
                <w:sz w:val="22"/>
                <w:szCs w:val="22"/>
              </w:rPr>
            </w:pPr>
            <w:r>
              <w:rPr>
                <w:rFonts w:ascii="Arial" w:hAnsi="Arial" w:cs="Arial"/>
                <w:b/>
                <w:bCs/>
                <w:sz w:val="22"/>
                <w:szCs w:val="22"/>
              </w:rPr>
              <w:t>0</w:t>
            </w:r>
          </w:p>
        </w:tc>
      </w:tr>
      <w:tr w:rsidR="00862D0D" w:rsidTr="00862D0D">
        <w:trPr>
          <w:trHeight w:val="600"/>
          <w:jc w:val="center"/>
        </w:trPr>
        <w:tc>
          <w:tcPr>
            <w:tcW w:w="360" w:type="dxa"/>
            <w:tcBorders>
              <w:top w:val="nil"/>
              <w:left w:val="single" w:sz="4" w:space="0" w:color="auto"/>
              <w:bottom w:val="single" w:sz="4" w:space="0" w:color="auto"/>
              <w:right w:val="single" w:sz="4" w:space="0" w:color="auto"/>
            </w:tcBorders>
            <w:shd w:val="clear" w:color="auto" w:fill="FFFFFF"/>
            <w:hideMark/>
          </w:tcPr>
          <w:p w:rsidR="00862D0D" w:rsidRDefault="00862D0D">
            <w:pPr>
              <w:ind w:firstLine="540"/>
              <w:rPr>
                <w:lang w:val="en-US"/>
              </w:rPr>
            </w:pPr>
            <w:r>
              <w:t>2</w:t>
            </w:r>
          </w:p>
        </w:tc>
        <w:tc>
          <w:tcPr>
            <w:tcW w:w="5602" w:type="dxa"/>
            <w:tcBorders>
              <w:top w:val="nil"/>
              <w:left w:val="nil"/>
              <w:bottom w:val="single" w:sz="4" w:space="0" w:color="auto"/>
              <w:right w:val="single" w:sz="4" w:space="0" w:color="auto"/>
            </w:tcBorders>
            <w:shd w:val="clear" w:color="auto" w:fill="FFFFFF"/>
            <w:hideMark/>
          </w:tcPr>
          <w:p w:rsidR="00862D0D" w:rsidRDefault="00862D0D">
            <w:pPr>
              <w:ind w:firstLine="540"/>
              <w:rPr>
                <w:sz w:val="22"/>
                <w:szCs w:val="22"/>
                <w:lang w:val="ru-RU"/>
              </w:rPr>
            </w:pPr>
            <w:r>
              <w:rPr>
                <w:sz w:val="22"/>
                <w:szCs w:val="22"/>
                <w:lang w:val="ru-RU"/>
              </w:rPr>
              <w:t>Пропуски, грешки или пасивност при събиране на доказателствата в хода на досъдебното производство</w:t>
            </w:r>
          </w:p>
        </w:tc>
        <w:tc>
          <w:tcPr>
            <w:tcW w:w="2199" w:type="dxa"/>
            <w:tcBorders>
              <w:top w:val="nil"/>
              <w:left w:val="nil"/>
              <w:bottom w:val="single" w:sz="4" w:space="0" w:color="auto"/>
              <w:right w:val="single" w:sz="4" w:space="0" w:color="auto"/>
            </w:tcBorders>
            <w:noWrap/>
            <w:vAlign w:val="center"/>
            <w:hideMark/>
          </w:tcPr>
          <w:p w:rsidR="00862D0D" w:rsidRDefault="00862D0D">
            <w:pPr>
              <w:ind w:firstLine="540"/>
              <w:jc w:val="center"/>
              <w:rPr>
                <w:rFonts w:ascii="Arial" w:hAnsi="Arial" w:cs="Arial"/>
                <w:b/>
                <w:bCs/>
                <w:sz w:val="22"/>
                <w:szCs w:val="22"/>
              </w:rPr>
            </w:pPr>
            <w:r>
              <w:rPr>
                <w:rFonts w:ascii="Arial" w:hAnsi="Arial" w:cs="Arial"/>
                <w:b/>
                <w:bCs/>
                <w:sz w:val="22"/>
                <w:szCs w:val="22"/>
              </w:rPr>
              <w:t>3</w:t>
            </w:r>
          </w:p>
        </w:tc>
      </w:tr>
      <w:tr w:rsidR="00862D0D" w:rsidTr="00862D0D">
        <w:trPr>
          <w:trHeight w:val="600"/>
          <w:jc w:val="center"/>
        </w:trPr>
        <w:tc>
          <w:tcPr>
            <w:tcW w:w="360" w:type="dxa"/>
            <w:tcBorders>
              <w:top w:val="nil"/>
              <w:left w:val="single" w:sz="4" w:space="0" w:color="auto"/>
              <w:bottom w:val="single" w:sz="4" w:space="0" w:color="auto"/>
              <w:right w:val="single" w:sz="4" w:space="0" w:color="auto"/>
            </w:tcBorders>
            <w:shd w:val="clear" w:color="auto" w:fill="FFFFFF"/>
            <w:hideMark/>
          </w:tcPr>
          <w:p w:rsidR="00862D0D" w:rsidRDefault="00862D0D">
            <w:pPr>
              <w:ind w:firstLine="540"/>
              <w:rPr>
                <w:lang w:val="en-US"/>
              </w:rPr>
            </w:pPr>
            <w:r>
              <w:t>3</w:t>
            </w:r>
          </w:p>
        </w:tc>
        <w:tc>
          <w:tcPr>
            <w:tcW w:w="5602" w:type="dxa"/>
            <w:tcBorders>
              <w:top w:val="nil"/>
              <w:left w:val="nil"/>
              <w:bottom w:val="single" w:sz="4" w:space="0" w:color="auto"/>
              <w:right w:val="single" w:sz="4" w:space="0" w:color="auto"/>
            </w:tcBorders>
            <w:shd w:val="clear" w:color="auto" w:fill="FFFFFF"/>
            <w:hideMark/>
          </w:tcPr>
          <w:p w:rsidR="00862D0D" w:rsidRDefault="00862D0D">
            <w:pPr>
              <w:ind w:firstLine="540"/>
              <w:rPr>
                <w:sz w:val="22"/>
                <w:szCs w:val="22"/>
                <w:lang w:val="ru-RU"/>
              </w:rPr>
            </w:pPr>
            <w:r>
              <w:rPr>
                <w:sz w:val="22"/>
                <w:szCs w:val="22"/>
                <w:lang w:val="ru-RU"/>
              </w:rPr>
              <w:t>Пропуски и процесуална пасивност на прокурора в съдебната фаза или на неподаване на съответен протест</w:t>
            </w:r>
          </w:p>
        </w:tc>
        <w:tc>
          <w:tcPr>
            <w:tcW w:w="2199" w:type="dxa"/>
            <w:tcBorders>
              <w:top w:val="nil"/>
              <w:left w:val="nil"/>
              <w:bottom w:val="single" w:sz="4" w:space="0" w:color="auto"/>
              <w:right w:val="single" w:sz="4" w:space="0" w:color="auto"/>
            </w:tcBorders>
            <w:noWrap/>
            <w:vAlign w:val="center"/>
            <w:hideMark/>
          </w:tcPr>
          <w:p w:rsidR="00862D0D" w:rsidRDefault="00862D0D">
            <w:pPr>
              <w:ind w:firstLine="540"/>
              <w:jc w:val="center"/>
              <w:rPr>
                <w:rFonts w:ascii="Arial" w:hAnsi="Arial" w:cs="Arial"/>
                <w:b/>
                <w:bCs/>
                <w:sz w:val="22"/>
                <w:szCs w:val="22"/>
                <w:lang w:val="en-US"/>
              </w:rPr>
            </w:pPr>
            <w:r>
              <w:rPr>
                <w:rFonts w:ascii="Arial" w:hAnsi="Arial" w:cs="Arial"/>
                <w:b/>
                <w:bCs/>
                <w:sz w:val="22"/>
                <w:szCs w:val="22"/>
              </w:rPr>
              <w:t>0</w:t>
            </w:r>
          </w:p>
        </w:tc>
      </w:tr>
      <w:tr w:rsidR="00862D0D" w:rsidTr="00862D0D">
        <w:trPr>
          <w:trHeight w:val="600"/>
          <w:jc w:val="center"/>
        </w:trPr>
        <w:tc>
          <w:tcPr>
            <w:tcW w:w="360" w:type="dxa"/>
            <w:tcBorders>
              <w:top w:val="nil"/>
              <w:left w:val="single" w:sz="4" w:space="0" w:color="auto"/>
              <w:bottom w:val="single" w:sz="4" w:space="0" w:color="auto"/>
              <w:right w:val="single" w:sz="4" w:space="0" w:color="auto"/>
            </w:tcBorders>
            <w:shd w:val="clear" w:color="auto" w:fill="FFFFFF"/>
            <w:hideMark/>
          </w:tcPr>
          <w:p w:rsidR="00862D0D" w:rsidRDefault="00862D0D">
            <w:pPr>
              <w:ind w:firstLine="540"/>
              <w:rPr>
                <w:lang w:val="en-US"/>
              </w:rPr>
            </w:pPr>
            <w:r>
              <w:t>4</w:t>
            </w:r>
          </w:p>
        </w:tc>
        <w:tc>
          <w:tcPr>
            <w:tcW w:w="5602" w:type="dxa"/>
            <w:tcBorders>
              <w:top w:val="nil"/>
              <w:left w:val="nil"/>
              <w:bottom w:val="single" w:sz="4" w:space="0" w:color="auto"/>
              <w:right w:val="single" w:sz="4" w:space="0" w:color="auto"/>
            </w:tcBorders>
            <w:shd w:val="clear" w:color="auto" w:fill="FFFFFF"/>
            <w:hideMark/>
          </w:tcPr>
          <w:p w:rsidR="00862D0D" w:rsidRDefault="00862D0D">
            <w:pPr>
              <w:ind w:firstLine="540"/>
              <w:rPr>
                <w:sz w:val="22"/>
                <w:szCs w:val="22"/>
                <w:lang w:val="ru-RU"/>
              </w:rPr>
            </w:pPr>
            <w:r>
              <w:rPr>
                <w:sz w:val="22"/>
                <w:szCs w:val="22"/>
                <w:lang w:val="ru-RU"/>
              </w:rPr>
              <w:t>Събирането на нови доказателства в съдебната фаза, които не са могли да бъдат установени на досъдебното производство</w:t>
            </w:r>
          </w:p>
        </w:tc>
        <w:tc>
          <w:tcPr>
            <w:tcW w:w="2199" w:type="dxa"/>
            <w:tcBorders>
              <w:top w:val="nil"/>
              <w:left w:val="nil"/>
              <w:bottom w:val="single" w:sz="4" w:space="0" w:color="auto"/>
              <w:right w:val="single" w:sz="4" w:space="0" w:color="auto"/>
            </w:tcBorders>
            <w:noWrap/>
            <w:vAlign w:val="center"/>
            <w:hideMark/>
          </w:tcPr>
          <w:p w:rsidR="00862D0D" w:rsidRDefault="00862D0D">
            <w:pPr>
              <w:ind w:firstLine="540"/>
              <w:jc w:val="center"/>
              <w:rPr>
                <w:rFonts w:ascii="Arial" w:hAnsi="Arial" w:cs="Arial"/>
                <w:b/>
                <w:bCs/>
                <w:sz w:val="22"/>
                <w:szCs w:val="22"/>
                <w:lang w:val="en-US"/>
              </w:rPr>
            </w:pPr>
            <w:r>
              <w:rPr>
                <w:rFonts w:ascii="Arial" w:hAnsi="Arial" w:cs="Arial"/>
                <w:b/>
                <w:bCs/>
                <w:sz w:val="22"/>
                <w:szCs w:val="22"/>
              </w:rPr>
              <w:t>0</w:t>
            </w:r>
          </w:p>
        </w:tc>
      </w:tr>
      <w:tr w:rsidR="00862D0D" w:rsidTr="00862D0D">
        <w:trPr>
          <w:trHeight w:val="1200"/>
          <w:jc w:val="center"/>
        </w:trPr>
        <w:tc>
          <w:tcPr>
            <w:tcW w:w="360" w:type="dxa"/>
            <w:tcBorders>
              <w:top w:val="nil"/>
              <w:left w:val="single" w:sz="4" w:space="0" w:color="auto"/>
              <w:bottom w:val="single" w:sz="4" w:space="0" w:color="auto"/>
              <w:right w:val="single" w:sz="4" w:space="0" w:color="auto"/>
            </w:tcBorders>
            <w:shd w:val="clear" w:color="auto" w:fill="FFFFFF"/>
            <w:hideMark/>
          </w:tcPr>
          <w:p w:rsidR="00862D0D" w:rsidRDefault="00862D0D">
            <w:pPr>
              <w:ind w:firstLine="540"/>
              <w:rPr>
                <w:lang w:val="en-US"/>
              </w:rPr>
            </w:pPr>
            <w:r>
              <w:t>5</w:t>
            </w:r>
          </w:p>
        </w:tc>
        <w:tc>
          <w:tcPr>
            <w:tcW w:w="5602" w:type="dxa"/>
            <w:tcBorders>
              <w:top w:val="nil"/>
              <w:left w:val="nil"/>
              <w:bottom w:val="single" w:sz="4" w:space="0" w:color="auto"/>
              <w:right w:val="single" w:sz="4" w:space="0" w:color="auto"/>
            </w:tcBorders>
            <w:shd w:val="clear" w:color="auto" w:fill="FFFFFF"/>
            <w:hideMark/>
          </w:tcPr>
          <w:p w:rsidR="00862D0D" w:rsidRDefault="00862D0D">
            <w:pPr>
              <w:ind w:firstLine="540"/>
              <w:rPr>
                <w:sz w:val="22"/>
                <w:szCs w:val="22"/>
                <w:lang w:val="ru-RU"/>
              </w:rPr>
            </w:pPr>
            <w:r>
              <w:rPr>
                <w:sz w:val="22"/>
                <w:szCs w:val="22"/>
                <w:lang w:val="ru-RU"/>
              </w:rPr>
              <w:t>Противоречива съдебна практика, промяна на доминиращата практика или други обстоятелства, свързани с тълкуването на закона, които не компрометират тезата на прокурора, внесъл обвинителния акт или поддържал обвинението</w:t>
            </w:r>
          </w:p>
        </w:tc>
        <w:tc>
          <w:tcPr>
            <w:tcW w:w="2199" w:type="dxa"/>
            <w:tcBorders>
              <w:top w:val="nil"/>
              <w:left w:val="nil"/>
              <w:bottom w:val="single" w:sz="4" w:space="0" w:color="auto"/>
              <w:right w:val="single" w:sz="4" w:space="0" w:color="auto"/>
            </w:tcBorders>
            <w:noWrap/>
            <w:vAlign w:val="center"/>
            <w:hideMark/>
          </w:tcPr>
          <w:p w:rsidR="00862D0D" w:rsidRDefault="00862D0D">
            <w:pPr>
              <w:ind w:firstLine="540"/>
              <w:jc w:val="center"/>
              <w:rPr>
                <w:rFonts w:ascii="Arial" w:hAnsi="Arial" w:cs="Arial"/>
                <w:b/>
                <w:bCs/>
                <w:sz w:val="22"/>
                <w:szCs w:val="22"/>
              </w:rPr>
            </w:pPr>
            <w:r>
              <w:rPr>
                <w:rFonts w:ascii="Arial" w:hAnsi="Arial" w:cs="Arial"/>
                <w:b/>
                <w:bCs/>
                <w:sz w:val="22"/>
                <w:szCs w:val="22"/>
              </w:rPr>
              <w:t>0</w:t>
            </w:r>
          </w:p>
        </w:tc>
      </w:tr>
    </w:tbl>
    <w:p w:rsidR="00862D0D" w:rsidRDefault="00862D0D" w:rsidP="00862D0D">
      <w:pPr>
        <w:ind w:firstLine="540"/>
        <w:rPr>
          <w:b/>
          <w:szCs w:val="28"/>
          <w:u w:val="single"/>
          <w:lang w:val="en-US"/>
        </w:rPr>
      </w:pPr>
    </w:p>
    <w:p w:rsidR="00862D0D" w:rsidRDefault="00862D0D" w:rsidP="00862D0D">
      <w:pPr>
        <w:ind w:firstLine="540"/>
        <w:rPr>
          <w:szCs w:val="28"/>
        </w:rPr>
      </w:pPr>
      <w:r>
        <w:rPr>
          <w:szCs w:val="28"/>
        </w:rPr>
        <w:t>Анализът на делото, по което е влязло в сила през отчетния период оправдателно решение на съда и е било оправдано едно лице, съобразно очертаните за това причини в Приложение 5 към Заповед № РД-02-29/15.12.2017г. на Главният прокурор на Р България и утвърдените с нея указания за подобряване на организацията на работата в Прокуратурата на Р България по Наказателно-съдебния надзор, разпределя това дело по следния начин:</w:t>
      </w:r>
    </w:p>
    <w:p w:rsidR="00862D0D" w:rsidRDefault="00862D0D" w:rsidP="00862D0D">
      <w:pPr>
        <w:ind w:firstLine="540"/>
        <w:rPr>
          <w:szCs w:val="28"/>
        </w:rPr>
      </w:pPr>
      <w:r>
        <w:rPr>
          <w:szCs w:val="28"/>
        </w:rPr>
        <w:t>1. Неправилно квалифициране на деянието с обвинителния акт (обстоятелствената част на обвинителния акт и материалноправната квалификация):</w:t>
      </w:r>
      <w:r>
        <w:rPr>
          <w:rFonts w:ascii="Verdana" w:hAnsi="Verdana"/>
          <w:sz w:val="26"/>
          <w:szCs w:val="26"/>
        </w:rPr>
        <w:t xml:space="preserve"> </w:t>
      </w:r>
      <w:r>
        <w:rPr>
          <w:szCs w:val="28"/>
        </w:rPr>
        <w:t>0</w:t>
      </w:r>
    </w:p>
    <w:p w:rsidR="00862D0D" w:rsidRDefault="00862D0D" w:rsidP="00862D0D">
      <w:pPr>
        <w:ind w:firstLine="540"/>
        <w:rPr>
          <w:szCs w:val="28"/>
          <w:lang w:val="ru-RU"/>
        </w:rPr>
      </w:pPr>
      <w:r>
        <w:rPr>
          <w:szCs w:val="28"/>
          <w:lang w:val="ru-RU"/>
        </w:rPr>
        <w:t>2. Пропуски, грешки или пасивност при събиране на доказателствата в хода на досъдебното производство:</w:t>
      </w:r>
      <w:r>
        <w:rPr>
          <w:b/>
          <w:szCs w:val="28"/>
          <w:lang w:val="ru-RU"/>
        </w:rPr>
        <w:t xml:space="preserve"> </w:t>
      </w:r>
      <w:r>
        <w:rPr>
          <w:szCs w:val="28"/>
          <w:lang w:val="ru-RU"/>
        </w:rPr>
        <w:t>3;</w:t>
      </w:r>
    </w:p>
    <w:p w:rsidR="00862D0D" w:rsidRDefault="00862D0D" w:rsidP="00862D0D">
      <w:pPr>
        <w:ind w:firstLine="540"/>
        <w:rPr>
          <w:szCs w:val="28"/>
          <w:lang w:val="ru-RU"/>
        </w:rPr>
      </w:pPr>
      <w:r>
        <w:rPr>
          <w:szCs w:val="28"/>
          <w:lang w:val="ru-RU"/>
        </w:rPr>
        <w:t>3. Пропуски и процесуална пасивност на прокурора в съдебната фаза или на неподаване на съответен протест: няма.</w:t>
      </w:r>
    </w:p>
    <w:p w:rsidR="00862D0D" w:rsidRDefault="00862D0D" w:rsidP="00862D0D">
      <w:pPr>
        <w:pStyle w:val="ad"/>
        <w:ind w:firstLine="540"/>
        <w:jc w:val="both"/>
        <w:rPr>
          <w:rFonts w:ascii="Times New Roman" w:hAnsi="Times New Roman"/>
          <w:b w:val="0"/>
          <w:szCs w:val="28"/>
          <w:lang w:val="bg-BG"/>
        </w:rPr>
      </w:pPr>
      <w:r>
        <w:rPr>
          <w:rFonts w:ascii="Times New Roman" w:hAnsi="Times New Roman"/>
          <w:b w:val="0"/>
          <w:szCs w:val="28"/>
          <w:lang w:val="ru-RU"/>
        </w:rPr>
        <w:t>4.Събирането на нови доказателства в съдебната фаза, които не са могли да бъдат установени на досъдебното производство: 0</w:t>
      </w:r>
      <w:r>
        <w:rPr>
          <w:rFonts w:ascii="Times New Roman" w:hAnsi="Times New Roman"/>
          <w:b w:val="0"/>
          <w:szCs w:val="28"/>
          <w:lang w:val="bg-BG"/>
        </w:rPr>
        <w:t xml:space="preserve">; </w:t>
      </w:r>
    </w:p>
    <w:p w:rsidR="00862D0D" w:rsidRDefault="00862D0D" w:rsidP="00862D0D">
      <w:pPr>
        <w:ind w:firstLine="540"/>
        <w:rPr>
          <w:szCs w:val="28"/>
          <w:lang w:val="ru-RU"/>
        </w:rPr>
      </w:pPr>
      <w:r>
        <w:rPr>
          <w:szCs w:val="28"/>
          <w:lang w:val="ru-RU"/>
        </w:rPr>
        <w:t>5. Противоречива съдебна практика, промяна на доминиращата практика или други обстоятелства свързани с тълкуването на закона, които не компрометират тезата на прокурора, внесъл обвинителния акт или поддържал обвинението:</w:t>
      </w:r>
      <w:r w:rsidR="002D236E">
        <w:rPr>
          <w:szCs w:val="28"/>
          <w:lang w:val="en-US"/>
        </w:rPr>
        <w:t xml:space="preserve"> </w:t>
      </w:r>
      <w:r>
        <w:rPr>
          <w:szCs w:val="28"/>
          <w:lang w:val="ru-RU"/>
        </w:rPr>
        <w:t>няма.</w:t>
      </w:r>
    </w:p>
    <w:p w:rsidR="00862D0D" w:rsidRDefault="00862D0D" w:rsidP="00862D0D">
      <w:pPr>
        <w:ind w:firstLine="540"/>
        <w:outlineLvl w:val="0"/>
        <w:rPr>
          <w:szCs w:val="28"/>
          <w:lang w:val="ru-RU"/>
        </w:rPr>
      </w:pPr>
      <w:r>
        <w:rPr>
          <w:szCs w:val="28"/>
          <w:lang w:val="ru-RU"/>
        </w:rPr>
        <w:t>Като процентно съотношение:</w:t>
      </w:r>
    </w:p>
    <w:p w:rsidR="00862D0D" w:rsidRDefault="00862D0D" w:rsidP="00862D0D">
      <w:pPr>
        <w:ind w:firstLine="540"/>
        <w:rPr>
          <w:szCs w:val="28"/>
          <w:lang w:val="ru-RU"/>
        </w:rPr>
      </w:pPr>
      <w:r>
        <w:rPr>
          <w:szCs w:val="28"/>
          <w:lang w:val="ru-RU"/>
        </w:rPr>
        <w:t>0</w:t>
      </w:r>
      <w:r>
        <w:rPr>
          <w:szCs w:val="28"/>
        </w:rPr>
        <w:t xml:space="preserve"> </w:t>
      </w:r>
      <w:r>
        <w:rPr>
          <w:szCs w:val="28"/>
          <w:lang w:val="ru-RU"/>
        </w:rPr>
        <w:t>% от влезлите в сила през отчетния период оправдателни присъди се дължат на неправилно квалифициране на деянието с обвинителния акт (обстоятелствената част на обвинителния акт и материалноправната квалификация);</w:t>
      </w:r>
    </w:p>
    <w:p w:rsidR="00862D0D" w:rsidRDefault="00862D0D" w:rsidP="00862D0D">
      <w:pPr>
        <w:ind w:firstLine="540"/>
        <w:rPr>
          <w:szCs w:val="28"/>
          <w:lang w:val="ru-RU"/>
        </w:rPr>
      </w:pPr>
      <w:r>
        <w:rPr>
          <w:szCs w:val="28"/>
        </w:rPr>
        <w:t xml:space="preserve">100 </w:t>
      </w:r>
      <w:r>
        <w:rPr>
          <w:szCs w:val="28"/>
          <w:lang w:val="ru-RU"/>
        </w:rPr>
        <w:t>% от влезлите в сила през отчетния период оправдателни присъди се дължат на пропуски, грешки или пасивност при събиране на доказателствата в хода на досъдебното производство;</w:t>
      </w:r>
    </w:p>
    <w:p w:rsidR="00862D0D" w:rsidRDefault="00862D0D" w:rsidP="00862D0D">
      <w:pPr>
        <w:ind w:firstLine="540"/>
        <w:rPr>
          <w:szCs w:val="28"/>
          <w:lang w:val="ru-RU"/>
        </w:rPr>
      </w:pPr>
      <w:r>
        <w:rPr>
          <w:szCs w:val="28"/>
          <w:lang w:val="ru-RU"/>
        </w:rPr>
        <w:t>0% от влезлите в сила през отчетния период оправдателни присъди се дължат на пропуски, грешки или пасивност при събиране на доказателствата в хода на досъдебното производство;</w:t>
      </w:r>
    </w:p>
    <w:p w:rsidR="00862D0D" w:rsidRDefault="00862D0D" w:rsidP="00862D0D">
      <w:pPr>
        <w:ind w:firstLine="540"/>
        <w:rPr>
          <w:szCs w:val="28"/>
          <w:lang w:val="ru-RU"/>
        </w:rPr>
      </w:pPr>
      <w:r>
        <w:rPr>
          <w:szCs w:val="28"/>
        </w:rPr>
        <w:t xml:space="preserve">0 </w:t>
      </w:r>
      <w:r>
        <w:rPr>
          <w:szCs w:val="28"/>
          <w:lang w:val="ru-RU"/>
        </w:rPr>
        <w:t>%</w:t>
      </w:r>
      <w:r>
        <w:rPr>
          <w:b/>
          <w:szCs w:val="28"/>
          <w:lang w:val="ru-RU"/>
        </w:rPr>
        <w:t xml:space="preserve"> </w:t>
      </w:r>
      <w:r>
        <w:rPr>
          <w:szCs w:val="28"/>
          <w:lang w:val="ru-RU"/>
        </w:rPr>
        <w:t>от влезлите в сила през отчетния период оправдателни присъди се дължат на събирането на нови доказателства в съдебната фаза, които не са могли да бъдат установени на досъдебното производство;</w:t>
      </w:r>
    </w:p>
    <w:p w:rsidR="00862D0D" w:rsidRDefault="00862D0D" w:rsidP="00862D0D">
      <w:pPr>
        <w:ind w:firstLine="540"/>
        <w:rPr>
          <w:szCs w:val="28"/>
          <w:lang w:val="ru-RU"/>
        </w:rPr>
      </w:pPr>
      <w:r>
        <w:rPr>
          <w:szCs w:val="28"/>
        </w:rPr>
        <w:t xml:space="preserve">0 </w:t>
      </w:r>
      <w:r>
        <w:rPr>
          <w:szCs w:val="28"/>
          <w:lang w:val="ru-RU"/>
        </w:rPr>
        <w:t>%</w:t>
      </w:r>
      <w:r>
        <w:rPr>
          <w:b/>
          <w:szCs w:val="28"/>
          <w:lang w:val="ru-RU"/>
        </w:rPr>
        <w:t xml:space="preserve"> </w:t>
      </w:r>
      <w:r>
        <w:rPr>
          <w:szCs w:val="28"/>
          <w:lang w:val="ru-RU"/>
        </w:rPr>
        <w:t>от влезлите в сила през отчетния период оправдателни присъди се дължат на противоречива съдебна практика, промяна на доминиращата практика или други обстоятелства, свързани с тълкуването на закона, които не компрометират тезата на прокурора, внесъл обвинителния акт или поддържал обвинението.</w:t>
      </w:r>
    </w:p>
    <w:p w:rsidR="00862D0D" w:rsidRDefault="00862D0D" w:rsidP="00862D0D">
      <w:pPr>
        <w:ind w:firstLine="540"/>
        <w:rPr>
          <w:szCs w:val="28"/>
          <w:lang w:val="ru-RU"/>
        </w:rPr>
      </w:pPr>
      <w:r>
        <w:rPr>
          <w:szCs w:val="28"/>
          <w:lang w:val="ru-RU"/>
        </w:rPr>
        <w:t>Конкретни примери на влезли в сила оправдателни присъди</w:t>
      </w:r>
      <w:r>
        <w:rPr>
          <w:szCs w:val="28"/>
        </w:rPr>
        <w:t xml:space="preserve"> и решения</w:t>
      </w:r>
      <w:r>
        <w:rPr>
          <w:szCs w:val="28"/>
          <w:lang w:val="ru-RU"/>
        </w:rPr>
        <w:t xml:space="preserve"> по видове причини:</w:t>
      </w:r>
    </w:p>
    <w:p w:rsidR="00862D0D" w:rsidRDefault="00862D0D" w:rsidP="00862D0D">
      <w:pPr>
        <w:ind w:firstLine="540"/>
        <w:rPr>
          <w:szCs w:val="28"/>
        </w:rPr>
      </w:pPr>
      <w:r>
        <w:rPr>
          <w:szCs w:val="28"/>
          <w:lang w:val="ru-RU"/>
        </w:rPr>
        <w:t>1. Неправилно квалифициране на деянието с обвинителния акт (обстоятелствената част на обвинителния акт и материалноправната квалификация):</w:t>
      </w:r>
      <w:r>
        <w:rPr>
          <w:rFonts w:ascii="Verdana" w:hAnsi="Verdana"/>
          <w:sz w:val="26"/>
          <w:szCs w:val="26"/>
          <w:lang w:val="ru-RU"/>
        </w:rPr>
        <w:t xml:space="preserve"> </w:t>
      </w:r>
      <w:r>
        <w:rPr>
          <w:sz w:val="26"/>
          <w:szCs w:val="26"/>
          <w:lang w:val="ru-RU"/>
        </w:rPr>
        <w:t>няма</w:t>
      </w:r>
    </w:p>
    <w:p w:rsidR="00862D0D" w:rsidRDefault="00862D0D" w:rsidP="00862D0D">
      <w:pPr>
        <w:ind w:firstLine="540"/>
        <w:rPr>
          <w:b/>
          <w:szCs w:val="28"/>
          <w:lang w:val="ru-RU"/>
        </w:rPr>
      </w:pPr>
      <w:r>
        <w:rPr>
          <w:szCs w:val="28"/>
          <w:lang w:val="ru-RU"/>
        </w:rPr>
        <w:t>2. Пропуски, грешки или пасивност при събиране на доказателствата в хода на досъдебното производство:</w:t>
      </w:r>
      <w:r>
        <w:rPr>
          <w:b/>
          <w:szCs w:val="28"/>
          <w:lang w:val="ru-RU"/>
        </w:rPr>
        <w:t xml:space="preserve"> </w:t>
      </w:r>
    </w:p>
    <w:p w:rsidR="00862D0D" w:rsidRDefault="00862D0D" w:rsidP="00862D0D">
      <w:pPr>
        <w:shd w:val="clear" w:color="auto" w:fill="FFFFFF"/>
        <w:ind w:firstLine="540"/>
        <w:rPr>
          <w:szCs w:val="28"/>
          <w:lang w:val="ru-RU"/>
        </w:rPr>
      </w:pPr>
      <w:r>
        <w:rPr>
          <w:szCs w:val="28"/>
          <w:lang w:val="ru-RU"/>
        </w:rPr>
        <w:t xml:space="preserve">2.1. Вх. 229/2017 г., пор.№ 88/17 г. по описа на РП – Нова Загора, ДП № 125/17 г. на РУ – Нова Загора,  НОХД № 388/2017г. на </w:t>
      </w:r>
      <w:r w:rsidR="00CD75BF">
        <w:rPr>
          <w:szCs w:val="28"/>
          <w:lang w:val="ru-RU"/>
        </w:rPr>
        <w:t>РС</w:t>
      </w:r>
      <w:r>
        <w:rPr>
          <w:szCs w:val="28"/>
          <w:lang w:val="ru-RU"/>
        </w:rPr>
        <w:t>-Нова Загора. Наблюдаващ прокурор при внасянето на обвинителния акт – Я.К.</w:t>
      </w:r>
    </w:p>
    <w:p w:rsidR="00862D0D" w:rsidRDefault="00862D0D" w:rsidP="00862D0D">
      <w:pPr>
        <w:shd w:val="clear" w:color="auto" w:fill="FFFFFF"/>
        <w:ind w:firstLine="540"/>
        <w:rPr>
          <w:szCs w:val="28"/>
          <w:lang w:val="ru-RU"/>
        </w:rPr>
      </w:pPr>
      <w:r>
        <w:rPr>
          <w:szCs w:val="28"/>
          <w:lang w:val="ru-RU"/>
        </w:rPr>
        <w:t xml:space="preserve">НОХД № 388/17 г. на Районен съд-Нова Загора, образувано по внесен обвинителен акт срещу Г.К.Г за престъпление по чл.354а ал.3, предл.2 т.1, предл.1 от НК  и е приключило с оправдателна присъда. </w:t>
      </w:r>
    </w:p>
    <w:p w:rsidR="00862D0D" w:rsidRDefault="00862D0D" w:rsidP="00862D0D">
      <w:pPr>
        <w:shd w:val="clear" w:color="auto" w:fill="FFFFFF"/>
        <w:ind w:firstLine="540"/>
        <w:rPr>
          <w:szCs w:val="28"/>
          <w:lang w:val="ru-RU"/>
        </w:rPr>
      </w:pPr>
      <w:r>
        <w:rPr>
          <w:szCs w:val="28"/>
          <w:lang w:val="ru-RU"/>
        </w:rPr>
        <w:t>Присъдата е била протестирана, като същата е потвърдена с Решение № 23/09.05.2018г. по ВНОХД № 141/2018 г. на О</w:t>
      </w:r>
      <w:r w:rsidR="00CD75BF">
        <w:rPr>
          <w:szCs w:val="28"/>
          <w:lang w:val="ru-RU"/>
        </w:rPr>
        <w:t>С</w:t>
      </w:r>
      <w:r>
        <w:rPr>
          <w:szCs w:val="28"/>
          <w:lang w:val="ru-RU"/>
        </w:rPr>
        <w:t>гр.Сливен.</w:t>
      </w:r>
    </w:p>
    <w:p w:rsidR="00862D0D" w:rsidRDefault="00862D0D" w:rsidP="00862D0D">
      <w:pPr>
        <w:shd w:val="clear" w:color="auto" w:fill="FFFFFF"/>
        <w:ind w:firstLine="540"/>
        <w:rPr>
          <w:szCs w:val="28"/>
          <w:lang w:val="ru-RU"/>
        </w:rPr>
      </w:pPr>
      <w:r>
        <w:rPr>
          <w:szCs w:val="28"/>
          <w:lang w:val="ru-RU"/>
        </w:rPr>
        <w:t>Причина за постановяване на присъдата е допускането на пропуски и грешки при събиране на доказателствата в хода на ДП – повдигнатото обвинение срещу подсъдимия е недоказано по безспорен, несъмнен и категоричен начин и направеното от него самопризнание е компрометирано от показанията на свидетелите – полицейски служители. Не са събрани необходимите доказателства и за това, че подсъдимия е държал част от наркотичните вещества предмет на обвинението.</w:t>
      </w:r>
    </w:p>
    <w:p w:rsidR="00862D0D" w:rsidRDefault="00862D0D" w:rsidP="00862D0D">
      <w:pPr>
        <w:shd w:val="clear" w:color="auto" w:fill="FFFFFF"/>
        <w:ind w:firstLine="540"/>
        <w:rPr>
          <w:szCs w:val="28"/>
          <w:lang w:val="ru-RU"/>
        </w:rPr>
      </w:pPr>
      <w:r>
        <w:rPr>
          <w:szCs w:val="28"/>
          <w:lang w:val="ru-RU"/>
        </w:rPr>
        <w:t>2.2. Вх.№ 655/2015г., пор.№ 253/15 г.  по описа на РП – Нова Загора, ДП № 324/15 г. на РУ – Нова Загора, НОХД № 357/17г. на Районен съд – Нова Загора. Наблюдаващ прокурор при внасянето на обвинителния акт – Я.К.</w:t>
      </w:r>
    </w:p>
    <w:p w:rsidR="00862D0D" w:rsidRDefault="00862D0D" w:rsidP="00862D0D">
      <w:pPr>
        <w:shd w:val="clear" w:color="auto" w:fill="FFFFFF"/>
        <w:ind w:firstLine="540"/>
        <w:rPr>
          <w:szCs w:val="28"/>
          <w:lang w:val="ru-RU"/>
        </w:rPr>
      </w:pPr>
      <w:r>
        <w:rPr>
          <w:szCs w:val="28"/>
          <w:lang w:val="ru-RU"/>
        </w:rPr>
        <w:t>НОХД № 357/17г. на РС – Нова Загора, образувано по внесен обвинителен акт срещу Д.Д.Н. за престъпление по чл.216 ал.1 от НК и е приключило с оправдателна присъда.</w:t>
      </w:r>
    </w:p>
    <w:p w:rsidR="00862D0D" w:rsidRDefault="00862D0D" w:rsidP="00862D0D">
      <w:pPr>
        <w:shd w:val="clear" w:color="auto" w:fill="FFFFFF"/>
        <w:ind w:firstLine="540"/>
        <w:rPr>
          <w:szCs w:val="28"/>
          <w:lang w:val="ru-RU"/>
        </w:rPr>
      </w:pPr>
      <w:r>
        <w:rPr>
          <w:szCs w:val="28"/>
          <w:lang w:val="ru-RU"/>
        </w:rPr>
        <w:t>Присъдата е била протестирана, като същата е потвърдена с Решение № 44/18.07.2018 г. по ВНОХД № 145/2018г. на О</w:t>
      </w:r>
      <w:r w:rsidR="00CD75BF">
        <w:rPr>
          <w:szCs w:val="28"/>
          <w:lang w:val="ru-RU"/>
        </w:rPr>
        <w:t>С</w:t>
      </w:r>
      <w:r>
        <w:rPr>
          <w:szCs w:val="28"/>
          <w:lang w:val="ru-RU"/>
        </w:rPr>
        <w:t>– Сливен.</w:t>
      </w:r>
    </w:p>
    <w:p w:rsidR="00862D0D" w:rsidRDefault="00862D0D" w:rsidP="00862D0D">
      <w:pPr>
        <w:shd w:val="clear" w:color="auto" w:fill="FFFFFF"/>
        <w:ind w:firstLine="540"/>
        <w:rPr>
          <w:szCs w:val="28"/>
          <w:lang w:val="ru-RU"/>
        </w:rPr>
      </w:pPr>
      <w:r>
        <w:rPr>
          <w:szCs w:val="28"/>
          <w:lang w:val="ru-RU"/>
        </w:rPr>
        <w:t>Причина за постановяване на присъдата е допускането на пропуски и грешки при събиране на доказателствата в хода на ДП – повдигнатото обвинение срещу подсъдимия е недоказано по безспорен, несъмнен и категоричен начин. Съдът е приел, че от събраните в хода на производството доказателства е установено, че последният е действал със съзнанието, че пръска засети от него по-рано посеви с царевица, върху земя обратвано дълги години преди него и за която нямало данни, че същият да знае че е отчуждена или предоставена за ползване на друго лице.</w:t>
      </w:r>
    </w:p>
    <w:p w:rsidR="00862D0D" w:rsidRDefault="00862D0D" w:rsidP="00862D0D">
      <w:pPr>
        <w:shd w:val="clear" w:color="auto" w:fill="FFFFFF"/>
        <w:ind w:firstLine="540"/>
        <w:rPr>
          <w:szCs w:val="28"/>
          <w:lang w:val="ru-RU"/>
        </w:rPr>
      </w:pPr>
      <w:r>
        <w:rPr>
          <w:szCs w:val="28"/>
          <w:lang w:val="ru-RU"/>
        </w:rPr>
        <w:t>2.3. Вх.№ 350/18г., пор.№ 114/18 г.  по описа на РП – Нова Загора, ДП № 159/18 г. на РУ – Нова Загора, НОХД № 250/18г. на Районен съд – Нова Загора. Наблюдаващ прокурор при внасянето на обвинителния акт – Т.Б.</w:t>
      </w:r>
    </w:p>
    <w:p w:rsidR="00862D0D" w:rsidRDefault="00862D0D" w:rsidP="00862D0D">
      <w:pPr>
        <w:shd w:val="clear" w:color="auto" w:fill="FFFFFF"/>
        <w:ind w:firstLine="540"/>
        <w:rPr>
          <w:szCs w:val="28"/>
          <w:lang w:val="ru-RU"/>
        </w:rPr>
      </w:pPr>
      <w:r>
        <w:rPr>
          <w:szCs w:val="28"/>
          <w:lang w:val="ru-RU"/>
        </w:rPr>
        <w:t>НОХД № 250/18г. на РС – Нова Загора, образувано по внесен обвинителен акт срещу Ф.А.С. за престъпление по чл.234 ал.2 т.1 вр. с чл.28 ал.1 от НК и е приключило с оправдателна присъда.</w:t>
      </w:r>
    </w:p>
    <w:p w:rsidR="00862D0D" w:rsidRDefault="00862D0D" w:rsidP="00862D0D">
      <w:pPr>
        <w:shd w:val="clear" w:color="auto" w:fill="FFFFFF"/>
        <w:ind w:firstLine="540"/>
        <w:rPr>
          <w:szCs w:val="28"/>
          <w:lang w:val="ru-RU"/>
        </w:rPr>
      </w:pPr>
      <w:r>
        <w:rPr>
          <w:szCs w:val="28"/>
          <w:lang w:val="ru-RU"/>
        </w:rPr>
        <w:t>Присъдата не е била протестирана.</w:t>
      </w:r>
    </w:p>
    <w:p w:rsidR="00862D0D" w:rsidRDefault="00862D0D" w:rsidP="00862D0D">
      <w:pPr>
        <w:shd w:val="clear" w:color="auto" w:fill="FFFFFF"/>
        <w:ind w:firstLine="540"/>
        <w:rPr>
          <w:szCs w:val="28"/>
          <w:lang w:val="ru-RU"/>
        </w:rPr>
      </w:pPr>
      <w:r>
        <w:rPr>
          <w:szCs w:val="28"/>
          <w:lang w:val="ru-RU"/>
        </w:rPr>
        <w:t>Причина за постановяване на присъдата е допускането на пропуски и грешки при събиране на доказателствата в хода на ДП – повдигнатото обвинение срещу подсъдимата е недоказано по безспорен, несъмнен и категоричен начин. Съдът е приел, че от обективна страна отсъстват доказателства, че подсъдимата е упражнявал фактическата власт върху инкриминарите цигари, а в хода на съдебното следствие свидетел е променил изцяло показанията си, дадени в хода на досъдебното производство, като е заявил пред НЗРС, че той е извършил на деянието.</w:t>
      </w:r>
    </w:p>
    <w:p w:rsidR="00862D0D" w:rsidRDefault="00862D0D" w:rsidP="00862D0D">
      <w:pPr>
        <w:ind w:firstLine="540"/>
        <w:rPr>
          <w:szCs w:val="28"/>
          <w:lang w:val="ru-RU"/>
        </w:rPr>
      </w:pPr>
      <w:r>
        <w:rPr>
          <w:szCs w:val="28"/>
          <w:lang w:val="ru-RU"/>
        </w:rPr>
        <w:t>3. Пропуски и процесуална пасивност на прокурора в съдебната фаза или на неподаване на съответен протест: няма.</w:t>
      </w:r>
    </w:p>
    <w:p w:rsidR="00862D0D" w:rsidRDefault="00862D0D" w:rsidP="00862D0D">
      <w:pPr>
        <w:pStyle w:val="ad"/>
        <w:ind w:firstLine="540"/>
        <w:jc w:val="both"/>
        <w:rPr>
          <w:rFonts w:ascii="Times New Roman" w:hAnsi="Times New Roman"/>
          <w:b w:val="0"/>
          <w:szCs w:val="28"/>
          <w:lang w:val="bg-BG"/>
        </w:rPr>
      </w:pPr>
      <w:r>
        <w:rPr>
          <w:rFonts w:ascii="Times New Roman" w:hAnsi="Times New Roman"/>
          <w:b w:val="0"/>
          <w:szCs w:val="28"/>
          <w:lang w:val="ru-RU"/>
        </w:rPr>
        <w:t>4.</w:t>
      </w:r>
      <w:r>
        <w:rPr>
          <w:rFonts w:ascii="Times New Roman" w:hAnsi="Times New Roman"/>
          <w:b w:val="0"/>
          <w:szCs w:val="28"/>
          <w:lang w:val="bg-BG"/>
        </w:rPr>
        <w:t xml:space="preserve"> </w:t>
      </w:r>
      <w:r>
        <w:rPr>
          <w:rFonts w:ascii="Times New Roman" w:hAnsi="Times New Roman"/>
          <w:b w:val="0"/>
          <w:szCs w:val="28"/>
          <w:lang w:val="ru-RU"/>
        </w:rPr>
        <w:t>Събирането на нови доказателства в съдебната фаза, които не са могли да бъдат установени на досъдебното производство: няма.</w:t>
      </w:r>
    </w:p>
    <w:p w:rsidR="00862D0D" w:rsidRDefault="00862D0D" w:rsidP="00862D0D">
      <w:pPr>
        <w:ind w:firstLine="540"/>
        <w:rPr>
          <w:szCs w:val="28"/>
          <w:lang w:val="ru-RU"/>
        </w:rPr>
      </w:pPr>
      <w:r>
        <w:rPr>
          <w:szCs w:val="28"/>
          <w:lang w:val="ru-RU"/>
        </w:rPr>
        <w:t xml:space="preserve">5. Противоречива съдебна практика, промяна на доминиращата практика или други обстоятелства, свързани с тълкуването на закона, които не компрометират тезата на прокурора, внесъл обвинителния акт или поддържал обвинението: няма.  </w:t>
      </w:r>
    </w:p>
    <w:p w:rsidR="00862D0D" w:rsidRDefault="00862D0D" w:rsidP="00862D0D">
      <w:pPr>
        <w:ind w:firstLine="540"/>
        <w:rPr>
          <w:szCs w:val="28"/>
          <w:lang w:val="ru-RU"/>
        </w:rPr>
      </w:pPr>
    </w:p>
    <w:p w:rsidR="00862D0D" w:rsidRDefault="00862D0D" w:rsidP="00862D0D">
      <w:pPr>
        <w:spacing w:line="340" w:lineRule="exact"/>
        <w:ind w:firstLine="540"/>
        <w:rPr>
          <w:b/>
          <w:szCs w:val="28"/>
          <w:lang w:val="ru-RU"/>
        </w:rPr>
      </w:pPr>
      <w:r>
        <w:rPr>
          <w:b/>
          <w:szCs w:val="28"/>
          <w:lang w:val="ru-RU"/>
        </w:rPr>
        <w:t xml:space="preserve">Влезли в сила оправдателни присъди по дела от особен обществен интерес.  </w:t>
      </w:r>
    </w:p>
    <w:p w:rsidR="00862D0D" w:rsidRDefault="00862D0D" w:rsidP="00862D0D">
      <w:pPr>
        <w:ind w:firstLine="540"/>
        <w:rPr>
          <w:szCs w:val="28"/>
        </w:rPr>
      </w:pPr>
      <w:r>
        <w:rPr>
          <w:szCs w:val="28"/>
        </w:rPr>
        <w:t>През отчетният период в Районна прокуратура Нова Загора няма влезли в сила оправдателни присъди по дела от особен обществен интерес.</w:t>
      </w:r>
    </w:p>
    <w:p w:rsidR="00862D0D" w:rsidRDefault="00862D0D" w:rsidP="00862D0D">
      <w:pPr>
        <w:spacing w:line="340" w:lineRule="exact"/>
        <w:ind w:firstLine="540"/>
        <w:outlineLvl w:val="0"/>
        <w:rPr>
          <w:b/>
          <w:szCs w:val="28"/>
          <w:lang w:val="ru-RU"/>
        </w:rPr>
      </w:pPr>
      <w:r>
        <w:rPr>
          <w:b/>
          <w:szCs w:val="28"/>
          <w:lang w:val="ru-RU"/>
        </w:rPr>
        <w:t>Противоречива прокурорска и съдебна практика.</w:t>
      </w:r>
    </w:p>
    <w:p w:rsidR="00862D0D" w:rsidRDefault="00862D0D" w:rsidP="00862D0D">
      <w:pPr>
        <w:ind w:firstLine="540"/>
        <w:rPr>
          <w:szCs w:val="28"/>
          <w:lang w:val="ru-RU"/>
        </w:rPr>
      </w:pPr>
      <w:r>
        <w:rPr>
          <w:szCs w:val="28"/>
        </w:rPr>
        <w:t xml:space="preserve">Не са налице </w:t>
      </w:r>
      <w:r>
        <w:rPr>
          <w:szCs w:val="28"/>
          <w:lang w:val="ru-RU"/>
        </w:rPr>
        <w:t>случаи на противоречива съдебна практика, които да са довели до влизане в сила на оправдателни присъди.</w:t>
      </w:r>
    </w:p>
    <w:p w:rsidR="00862D0D" w:rsidRDefault="00862D0D" w:rsidP="00862D0D">
      <w:pPr>
        <w:ind w:firstLine="540"/>
        <w:rPr>
          <w:szCs w:val="28"/>
          <w:lang w:val="ru-RU"/>
        </w:rPr>
      </w:pPr>
      <w:r>
        <w:rPr>
          <w:szCs w:val="28"/>
          <w:lang w:val="ru-RU"/>
        </w:rPr>
        <w:t>Анализ на конкретните причини за влизане в сила на оправдателната присъда.</w:t>
      </w:r>
    </w:p>
    <w:p w:rsidR="00862D0D" w:rsidRDefault="00862D0D" w:rsidP="00862D0D">
      <w:pPr>
        <w:ind w:firstLine="540"/>
        <w:rPr>
          <w:rFonts w:ascii="Arial" w:hAnsi="Arial" w:cs="Arial"/>
          <w:szCs w:val="28"/>
          <w:lang w:val="ru-RU"/>
        </w:rPr>
      </w:pPr>
      <w:r>
        <w:rPr>
          <w:szCs w:val="28"/>
          <w:lang w:val="ru-RU"/>
        </w:rPr>
        <w:t>- Причина за влизане в сила на оправдателна присъда е неупражняването в достатъчна степен на контрол върху работата на разследващите органи.</w:t>
      </w:r>
      <w:r>
        <w:rPr>
          <w:rFonts w:ascii="Arial" w:hAnsi="Arial" w:cs="Arial"/>
          <w:szCs w:val="28"/>
          <w:lang w:val="ru-RU"/>
        </w:rPr>
        <w:t xml:space="preserve">  </w:t>
      </w:r>
    </w:p>
    <w:p w:rsidR="00862D0D" w:rsidRDefault="00862D0D" w:rsidP="00862D0D">
      <w:pPr>
        <w:ind w:firstLine="540"/>
        <w:rPr>
          <w:szCs w:val="28"/>
          <w:lang w:val="ru-RU"/>
        </w:rPr>
      </w:pPr>
      <w:r>
        <w:rPr>
          <w:szCs w:val="28"/>
          <w:lang w:val="ru-RU"/>
        </w:rPr>
        <w:t xml:space="preserve">С оглед на това е необходимо да бъдат предприети мерки за повишаване на качеството на работа и подобряване на професионалната подготовка и на разследващите органите за осигуряване на обективно, всестранно и пълно разследване по всяко едно от образуваните досъдебни производства. Прокурорите следва да упражняват по-ефективен контрол по отношение дейността на разследващите органи и също да повишат качеството си на работа при решаването на делата по същество. </w:t>
      </w:r>
    </w:p>
    <w:p w:rsidR="00862D0D" w:rsidRDefault="00862D0D" w:rsidP="00862D0D">
      <w:pPr>
        <w:tabs>
          <w:tab w:val="left" w:pos="7725"/>
        </w:tabs>
        <w:ind w:firstLine="540"/>
        <w:rPr>
          <w:i/>
          <w:szCs w:val="28"/>
        </w:rPr>
      </w:pPr>
    </w:p>
    <w:p w:rsidR="00862D0D" w:rsidRDefault="00862D0D" w:rsidP="00862D0D">
      <w:pPr>
        <w:ind w:firstLine="540"/>
        <w:rPr>
          <w:b/>
          <w:bCs/>
          <w:szCs w:val="28"/>
          <w:u w:val="single"/>
          <w:lang w:val="ru-RU"/>
        </w:rPr>
      </w:pPr>
    </w:p>
    <w:p w:rsidR="00862D0D" w:rsidRDefault="00862D0D" w:rsidP="00862D0D">
      <w:pPr>
        <w:ind w:firstLine="540"/>
        <w:rPr>
          <w:b/>
          <w:bCs/>
          <w:szCs w:val="28"/>
          <w:u w:val="single"/>
          <w:lang w:val="ru-RU"/>
        </w:rPr>
      </w:pPr>
      <w:r>
        <w:rPr>
          <w:b/>
          <w:bCs/>
          <w:szCs w:val="28"/>
          <w:u w:val="single"/>
          <w:lang w:val="ru-RU"/>
        </w:rPr>
        <w:t>І</w:t>
      </w:r>
      <w:r>
        <w:rPr>
          <w:b/>
          <w:bCs/>
          <w:szCs w:val="28"/>
          <w:u w:val="single"/>
        </w:rPr>
        <w:t>І</w:t>
      </w:r>
      <w:r>
        <w:rPr>
          <w:b/>
          <w:bCs/>
          <w:szCs w:val="28"/>
          <w:u w:val="single"/>
          <w:lang w:val="ru-RU"/>
        </w:rPr>
        <w:t>. ВЪРНАТИ ДЕЛА ОТ СЪДА НА ПРОКУРОРА ПРЕЗ 2018г.</w:t>
      </w:r>
    </w:p>
    <w:p w:rsidR="00862D0D" w:rsidRDefault="00862D0D" w:rsidP="00862D0D">
      <w:pPr>
        <w:ind w:firstLine="540"/>
        <w:rPr>
          <w:szCs w:val="28"/>
          <w:lang w:val="ru-RU"/>
        </w:rPr>
      </w:pPr>
    </w:p>
    <w:p w:rsidR="00862D0D" w:rsidRDefault="00862D0D" w:rsidP="00862D0D">
      <w:pPr>
        <w:ind w:firstLine="540"/>
        <w:rPr>
          <w:szCs w:val="28"/>
          <w:lang w:val="ru-RU"/>
        </w:rPr>
      </w:pPr>
      <w:r>
        <w:rPr>
          <w:szCs w:val="28"/>
          <w:lang w:val="ru-RU"/>
        </w:rPr>
        <w:t>През 2018 г. в Районна прокуратура – Нова Загора са върнати от съда за допълнително разследване 7 бр. дела. Относителният дял на върнатите от съда дела спрямо внесените през отчетната година прокурорски актове (284) е 2,46%. През 2017 г. в РП – Нова Загора са върнати от съда за допълнително разследване 6 бр. дела, което представлява 2,26% спрямо броя на внесените през 2017 г. прокурорски акта (265), и през 2016 г. са върнати 8 бр. дела, които са представлявали 3,51% спрямо броя на внесените през 2016 г. прокурорски акта (228).</w:t>
      </w:r>
    </w:p>
    <w:p w:rsidR="00862D0D" w:rsidRDefault="00862D0D" w:rsidP="00862D0D">
      <w:pPr>
        <w:ind w:firstLine="540"/>
        <w:rPr>
          <w:szCs w:val="28"/>
          <w:lang w:val="ru-RU"/>
        </w:rPr>
      </w:pPr>
      <w:r>
        <w:rPr>
          <w:szCs w:val="28"/>
          <w:lang w:val="ru-RU"/>
        </w:rPr>
        <w:t>При съпоставяне на така отчетените данни се нала</w:t>
      </w:r>
      <w:r w:rsidR="00CD75BF">
        <w:rPr>
          <w:szCs w:val="28"/>
          <w:lang w:val="ru-RU"/>
        </w:rPr>
        <w:t>га</w:t>
      </w:r>
      <w:r>
        <w:rPr>
          <w:szCs w:val="28"/>
          <w:lang w:val="ru-RU"/>
        </w:rPr>
        <w:t xml:space="preserve"> извода, че през 2018 г. е налице увеличение на броя на върнатите от съда дела, спрямо отчетените по този показател данни за 2017г. и намаление спрямо 2016 г.</w:t>
      </w:r>
    </w:p>
    <w:p w:rsidR="00862D0D" w:rsidRDefault="00862D0D" w:rsidP="00862D0D">
      <w:pPr>
        <w:ind w:firstLine="540"/>
        <w:rPr>
          <w:szCs w:val="28"/>
        </w:rPr>
      </w:pPr>
      <w:r>
        <w:rPr>
          <w:szCs w:val="28"/>
          <w:lang w:val="ru-RU"/>
        </w:rPr>
        <w:t xml:space="preserve">Относителният дял на върнатите от съда дела спрямо внесените през първото шестмесечие на 2018 г. прокурорски актове </w:t>
      </w:r>
      <w:r>
        <w:rPr>
          <w:szCs w:val="28"/>
        </w:rPr>
        <w:t>(167) е 1,80%.</w:t>
      </w:r>
    </w:p>
    <w:p w:rsidR="00862D0D" w:rsidRDefault="00862D0D" w:rsidP="00862D0D">
      <w:pPr>
        <w:ind w:firstLine="540"/>
        <w:rPr>
          <w:szCs w:val="28"/>
        </w:rPr>
      </w:pPr>
      <w:r>
        <w:rPr>
          <w:szCs w:val="28"/>
        </w:rPr>
        <w:t>През първото шестмесечие на 2017г. в Районна прокуратура – Нова Загора са върнати от съда за допълнително разследване 6 дела, при общо внесени в съда 115 акта или 5,22%.</w:t>
      </w:r>
    </w:p>
    <w:p w:rsidR="00862D0D" w:rsidRDefault="00862D0D" w:rsidP="00862D0D">
      <w:pPr>
        <w:ind w:firstLine="540"/>
        <w:rPr>
          <w:szCs w:val="28"/>
        </w:rPr>
      </w:pPr>
      <w:r>
        <w:rPr>
          <w:szCs w:val="28"/>
        </w:rPr>
        <w:t xml:space="preserve">При съпоставяне на така отчетените данни се налага извода, че през първото шестмесечие на 2018 г. е налице намаление на броя на върнатите от съда дела, спрямо отчетените по този показател данни за първото шестмесечие на 2017 г. </w:t>
      </w:r>
    </w:p>
    <w:p w:rsidR="00862D0D" w:rsidRDefault="00862D0D" w:rsidP="00862D0D">
      <w:pPr>
        <w:ind w:firstLine="540"/>
        <w:rPr>
          <w:szCs w:val="28"/>
          <w:lang w:val="ru-RU"/>
        </w:rPr>
      </w:pPr>
      <w:r>
        <w:rPr>
          <w:szCs w:val="28"/>
          <w:lang w:val="ru-RU"/>
        </w:rPr>
        <w:t>От общо върнатите 7 дела, 4 бр.  е върнат  от съда с разпореждане на  основание чл.249 ал.2 от НПК; 0 са върнати от съда с определение на основание по чл.288 ал.1 от НПК, по чл.334, т.1 от НПК – 0; по чл.377 от НПК – 2 бр. и по чл.382 ал.8 от НПК – 1 бр.</w:t>
      </w:r>
    </w:p>
    <w:p w:rsidR="00862D0D" w:rsidRDefault="00862D0D" w:rsidP="00862D0D">
      <w:pPr>
        <w:ind w:firstLine="540"/>
        <w:rPr>
          <w:szCs w:val="28"/>
          <w:lang w:val="ru-RU"/>
        </w:rPr>
      </w:pPr>
      <w:r>
        <w:rPr>
          <w:szCs w:val="28"/>
          <w:lang w:val="ru-RU"/>
        </w:rPr>
        <w:t>По групи според причините, довели до връщане на делата за доразследване и отстраняване на допуснати съществени нарушения на процесуалните правила, общо върнатите на прокурора от съда 3 дела, се разпределят, съобразно установеното в приложение № 5 към Заповед № РД-02-29/15.12.2017г. на Главния прокурор на Р.България и утвърдените с нея указания за подобряване на организацията на работата в Прокуратурата на Р.България по Наказателно-съдебния надзор по следния начин, представено в табличен вид:</w:t>
      </w:r>
    </w:p>
    <w:p w:rsidR="00862D0D" w:rsidRDefault="00862D0D" w:rsidP="00862D0D">
      <w:pPr>
        <w:ind w:firstLine="540"/>
        <w:rPr>
          <w:szCs w:val="28"/>
          <w:lang w:val="ru-RU"/>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
        <w:gridCol w:w="5760"/>
        <w:gridCol w:w="3420"/>
      </w:tblGrid>
      <w:tr w:rsidR="00862D0D" w:rsidTr="00862D0D">
        <w:trPr>
          <w:trHeight w:val="990"/>
        </w:trPr>
        <w:tc>
          <w:tcPr>
            <w:tcW w:w="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62D0D" w:rsidRDefault="00862D0D">
            <w:pPr>
              <w:ind w:firstLine="540"/>
              <w:jc w:val="center"/>
              <w:rPr>
                <w:rFonts w:ascii="Arial" w:hAnsi="Arial" w:cs="Arial"/>
                <w:color w:val="00B0F0"/>
                <w:lang w:val="ru-RU"/>
              </w:rPr>
            </w:pPr>
          </w:p>
        </w:tc>
        <w:tc>
          <w:tcPr>
            <w:tcW w:w="57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62D0D" w:rsidRDefault="00862D0D">
            <w:pPr>
              <w:ind w:firstLine="540"/>
              <w:jc w:val="center"/>
              <w:rPr>
                <w:rFonts w:ascii="Arial" w:hAnsi="Arial" w:cs="Arial"/>
                <w:lang w:val="en-US"/>
              </w:rPr>
            </w:pPr>
            <w:r>
              <w:rPr>
                <w:rFonts w:ascii="Arial" w:hAnsi="Arial" w:cs="Arial"/>
              </w:rPr>
              <w:t>Причини</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62D0D" w:rsidRPr="00464D1B" w:rsidRDefault="00862D0D">
            <w:pPr>
              <w:ind w:firstLine="540"/>
              <w:jc w:val="center"/>
              <w:rPr>
                <w:rFonts w:ascii="Arial" w:hAnsi="Arial" w:cs="Arial"/>
                <w:b/>
                <w:bCs/>
                <w:sz w:val="24"/>
                <w:szCs w:val="24"/>
                <w:lang w:val="ru-RU"/>
              </w:rPr>
            </w:pPr>
            <w:r w:rsidRPr="00464D1B">
              <w:rPr>
                <w:rFonts w:ascii="Arial" w:hAnsi="Arial" w:cs="Arial"/>
                <w:b/>
                <w:bCs/>
                <w:sz w:val="24"/>
                <w:szCs w:val="24"/>
                <w:lang w:val="ru-RU"/>
              </w:rPr>
              <w:t xml:space="preserve">ОБЩО ЗА РАЙОНА НА </w:t>
            </w:r>
          </w:p>
          <w:p w:rsidR="00862D0D" w:rsidRDefault="00862D0D">
            <w:pPr>
              <w:ind w:firstLine="540"/>
              <w:jc w:val="center"/>
              <w:rPr>
                <w:rFonts w:ascii="Arial" w:hAnsi="Arial" w:cs="Arial"/>
                <w:b/>
                <w:bCs/>
                <w:lang w:val="ru-RU"/>
              </w:rPr>
            </w:pPr>
            <w:r w:rsidRPr="00464D1B">
              <w:rPr>
                <w:rFonts w:ascii="Arial" w:hAnsi="Arial" w:cs="Arial"/>
                <w:b/>
                <w:bCs/>
                <w:sz w:val="24"/>
                <w:szCs w:val="24"/>
              </w:rPr>
              <w:t xml:space="preserve">РП </w:t>
            </w:r>
            <w:r w:rsidRPr="00464D1B">
              <w:rPr>
                <w:rFonts w:ascii="Arial" w:hAnsi="Arial" w:cs="Arial"/>
                <w:b/>
                <w:bCs/>
                <w:sz w:val="24"/>
                <w:szCs w:val="24"/>
                <w:lang w:val="ru-RU"/>
              </w:rPr>
              <w:t xml:space="preserve">– </w:t>
            </w:r>
            <w:r w:rsidRPr="00464D1B">
              <w:rPr>
                <w:rFonts w:ascii="Arial" w:hAnsi="Arial" w:cs="Arial"/>
                <w:b/>
                <w:bCs/>
                <w:sz w:val="24"/>
                <w:szCs w:val="24"/>
              </w:rPr>
              <w:t>НОВА ЗАГОРА</w:t>
            </w:r>
          </w:p>
        </w:tc>
      </w:tr>
      <w:tr w:rsidR="00862D0D" w:rsidTr="00862D0D">
        <w:trPr>
          <w:trHeight w:val="322"/>
        </w:trPr>
        <w:tc>
          <w:tcPr>
            <w:tcW w:w="360" w:type="dxa"/>
            <w:vMerge/>
            <w:tcBorders>
              <w:top w:val="single" w:sz="4" w:space="0" w:color="auto"/>
              <w:left w:val="single" w:sz="4" w:space="0" w:color="auto"/>
              <w:bottom w:val="single" w:sz="4" w:space="0" w:color="auto"/>
              <w:right w:val="single" w:sz="4" w:space="0" w:color="auto"/>
            </w:tcBorders>
            <w:vAlign w:val="center"/>
            <w:hideMark/>
          </w:tcPr>
          <w:p w:rsidR="00862D0D" w:rsidRDefault="00862D0D">
            <w:pPr>
              <w:rPr>
                <w:rFonts w:ascii="Arial" w:hAnsi="Arial" w:cs="Arial"/>
                <w:color w:val="00B0F0"/>
                <w:lang w:val="ru-RU"/>
              </w:rPr>
            </w:pPr>
          </w:p>
        </w:tc>
        <w:tc>
          <w:tcPr>
            <w:tcW w:w="5760" w:type="dxa"/>
            <w:vMerge/>
            <w:tcBorders>
              <w:top w:val="single" w:sz="4" w:space="0" w:color="auto"/>
              <w:left w:val="single" w:sz="4" w:space="0" w:color="auto"/>
              <w:bottom w:val="single" w:sz="4" w:space="0" w:color="auto"/>
              <w:right w:val="single" w:sz="4" w:space="0" w:color="auto"/>
            </w:tcBorders>
            <w:vAlign w:val="center"/>
            <w:hideMark/>
          </w:tcPr>
          <w:p w:rsidR="00862D0D" w:rsidRDefault="00862D0D">
            <w:pPr>
              <w:rPr>
                <w:rFonts w:ascii="Arial" w:hAnsi="Arial" w:cs="Arial"/>
                <w:lang w:val="en-US"/>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862D0D" w:rsidRDefault="00862D0D">
            <w:pPr>
              <w:rPr>
                <w:rFonts w:ascii="Arial" w:hAnsi="Arial" w:cs="Arial"/>
                <w:b/>
                <w:bCs/>
                <w:lang w:val="ru-RU"/>
              </w:rPr>
            </w:pPr>
          </w:p>
        </w:tc>
      </w:tr>
      <w:tr w:rsidR="00862D0D" w:rsidTr="00862D0D">
        <w:trPr>
          <w:trHeight w:val="315"/>
        </w:trPr>
        <w:tc>
          <w:tcPr>
            <w:tcW w:w="3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62D0D" w:rsidRDefault="00862D0D">
            <w:pPr>
              <w:ind w:firstLine="540"/>
              <w:jc w:val="center"/>
              <w:rPr>
                <w:rFonts w:ascii="Arial" w:hAnsi="Arial" w:cs="Arial"/>
                <w:color w:val="00B0F0"/>
                <w:lang w:val="ru-RU"/>
              </w:rPr>
            </w:pPr>
            <w:r>
              <w:rPr>
                <w:rFonts w:ascii="Arial" w:hAnsi="Arial" w:cs="Arial"/>
                <w:color w:val="00B0F0"/>
              </w:rPr>
              <w:t> </w:t>
            </w:r>
          </w:p>
        </w:tc>
        <w:tc>
          <w:tcPr>
            <w:tcW w:w="5760" w:type="dxa"/>
            <w:tcBorders>
              <w:top w:val="single" w:sz="4" w:space="0" w:color="auto"/>
              <w:left w:val="single" w:sz="4" w:space="0" w:color="auto"/>
              <w:bottom w:val="single" w:sz="4" w:space="0" w:color="auto"/>
              <w:right w:val="single" w:sz="4" w:space="0" w:color="auto"/>
            </w:tcBorders>
            <w:shd w:val="clear" w:color="auto" w:fill="FFFFFF"/>
            <w:hideMark/>
          </w:tcPr>
          <w:p w:rsidR="00862D0D" w:rsidRDefault="00862D0D">
            <w:pPr>
              <w:ind w:firstLine="540"/>
              <w:rPr>
                <w:bCs/>
                <w:sz w:val="24"/>
                <w:szCs w:val="24"/>
                <w:lang w:val="en-US"/>
              </w:rPr>
            </w:pPr>
            <w:r>
              <w:rPr>
                <w:bCs/>
                <w:sz w:val="24"/>
                <w:szCs w:val="24"/>
              </w:rPr>
              <w:t xml:space="preserve">Общ брой върнати дела </w:t>
            </w:r>
          </w:p>
        </w:tc>
        <w:tc>
          <w:tcPr>
            <w:tcW w:w="3420" w:type="dxa"/>
            <w:tcBorders>
              <w:top w:val="single" w:sz="4" w:space="0" w:color="auto"/>
              <w:left w:val="single" w:sz="4" w:space="0" w:color="auto"/>
              <w:bottom w:val="single" w:sz="4" w:space="0" w:color="auto"/>
              <w:right w:val="single" w:sz="4" w:space="0" w:color="auto"/>
            </w:tcBorders>
            <w:noWrap/>
            <w:vAlign w:val="center"/>
            <w:hideMark/>
          </w:tcPr>
          <w:p w:rsidR="00862D0D" w:rsidRDefault="00862D0D">
            <w:pPr>
              <w:ind w:firstLine="540"/>
              <w:jc w:val="center"/>
              <w:rPr>
                <w:rFonts w:ascii="Arial" w:hAnsi="Arial" w:cs="Arial"/>
                <w:b/>
                <w:bCs/>
              </w:rPr>
            </w:pPr>
            <w:r>
              <w:rPr>
                <w:rFonts w:ascii="Arial" w:hAnsi="Arial" w:cs="Arial"/>
                <w:b/>
                <w:bCs/>
              </w:rPr>
              <w:t>7</w:t>
            </w:r>
          </w:p>
        </w:tc>
      </w:tr>
      <w:tr w:rsidR="00862D0D" w:rsidTr="00862D0D">
        <w:trPr>
          <w:trHeight w:val="31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862D0D" w:rsidRDefault="00862D0D">
            <w:pPr>
              <w:rPr>
                <w:rFonts w:ascii="Arial" w:hAnsi="Arial" w:cs="Arial"/>
                <w:color w:val="00B0F0"/>
                <w:lang w:val="ru-RU"/>
              </w:rPr>
            </w:pPr>
          </w:p>
        </w:tc>
        <w:tc>
          <w:tcPr>
            <w:tcW w:w="5760" w:type="dxa"/>
            <w:tcBorders>
              <w:top w:val="single" w:sz="4" w:space="0" w:color="auto"/>
              <w:left w:val="single" w:sz="4" w:space="0" w:color="auto"/>
              <w:bottom w:val="single" w:sz="4" w:space="0" w:color="auto"/>
              <w:right w:val="single" w:sz="4" w:space="0" w:color="auto"/>
            </w:tcBorders>
            <w:shd w:val="clear" w:color="auto" w:fill="FFFFFF"/>
            <w:hideMark/>
          </w:tcPr>
          <w:p w:rsidR="00862D0D" w:rsidRDefault="00862D0D">
            <w:pPr>
              <w:ind w:firstLine="540"/>
              <w:rPr>
                <w:bCs/>
                <w:sz w:val="24"/>
                <w:szCs w:val="24"/>
                <w:lang w:val="en-US"/>
              </w:rPr>
            </w:pPr>
            <w:r>
              <w:rPr>
                <w:bCs/>
                <w:sz w:val="24"/>
                <w:szCs w:val="24"/>
              </w:rPr>
              <w:t>От тях:</w:t>
            </w:r>
          </w:p>
        </w:tc>
        <w:tc>
          <w:tcPr>
            <w:tcW w:w="3420" w:type="dxa"/>
            <w:tcBorders>
              <w:top w:val="single" w:sz="4" w:space="0" w:color="auto"/>
              <w:left w:val="single" w:sz="4" w:space="0" w:color="auto"/>
              <w:bottom w:val="single" w:sz="4" w:space="0" w:color="auto"/>
              <w:right w:val="single" w:sz="4" w:space="0" w:color="auto"/>
            </w:tcBorders>
            <w:noWrap/>
            <w:vAlign w:val="center"/>
            <w:hideMark/>
          </w:tcPr>
          <w:p w:rsidR="00862D0D" w:rsidRDefault="00862D0D">
            <w:pPr>
              <w:ind w:firstLine="540"/>
              <w:jc w:val="center"/>
              <w:rPr>
                <w:rFonts w:ascii="Arial" w:hAnsi="Arial" w:cs="Arial"/>
                <w:b/>
                <w:bCs/>
                <w:lang w:val="en-US"/>
              </w:rPr>
            </w:pPr>
            <w:r>
              <w:rPr>
                <w:rFonts w:ascii="Arial" w:hAnsi="Arial" w:cs="Arial"/>
                <w:b/>
                <w:bCs/>
              </w:rPr>
              <w:t> </w:t>
            </w:r>
          </w:p>
        </w:tc>
      </w:tr>
      <w:tr w:rsidR="00862D0D" w:rsidTr="00862D0D">
        <w:trPr>
          <w:trHeight w:val="31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862D0D" w:rsidRDefault="00862D0D">
            <w:pPr>
              <w:rPr>
                <w:rFonts w:ascii="Arial" w:hAnsi="Arial" w:cs="Arial"/>
                <w:color w:val="00B0F0"/>
                <w:lang w:val="ru-RU"/>
              </w:rPr>
            </w:pPr>
          </w:p>
        </w:tc>
        <w:tc>
          <w:tcPr>
            <w:tcW w:w="5760" w:type="dxa"/>
            <w:tcBorders>
              <w:top w:val="single" w:sz="4" w:space="0" w:color="auto"/>
              <w:left w:val="single" w:sz="4" w:space="0" w:color="auto"/>
              <w:bottom w:val="single" w:sz="4" w:space="0" w:color="auto"/>
              <w:right w:val="single" w:sz="4" w:space="0" w:color="auto"/>
            </w:tcBorders>
            <w:shd w:val="clear" w:color="auto" w:fill="FFFFFF"/>
            <w:hideMark/>
          </w:tcPr>
          <w:p w:rsidR="00862D0D" w:rsidRDefault="00862D0D">
            <w:pPr>
              <w:ind w:firstLine="540"/>
              <w:rPr>
                <w:bCs/>
                <w:sz w:val="24"/>
                <w:szCs w:val="24"/>
                <w:lang w:val="ru-RU"/>
              </w:rPr>
            </w:pPr>
            <w:r>
              <w:rPr>
                <w:bCs/>
                <w:sz w:val="24"/>
                <w:szCs w:val="24"/>
                <w:lang w:val="ru-RU"/>
              </w:rPr>
              <w:t xml:space="preserve"> -</w:t>
            </w:r>
            <w:r>
              <w:rPr>
                <w:bCs/>
                <w:sz w:val="24"/>
                <w:szCs w:val="24"/>
              </w:rPr>
              <w:t>  </w:t>
            </w:r>
            <w:r>
              <w:rPr>
                <w:bCs/>
                <w:sz w:val="24"/>
                <w:szCs w:val="24"/>
                <w:lang w:val="ru-RU"/>
              </w:rPr>
              <w:t xml:space="preserve"> по чл. 249 ал.2 от НПК</w:t>
            </w:r>
          </w:p>
        </w:tc>
        <w:tc>
          <w:tcPr>
            <w:tcW w:w="3420" w:type="dxa"/>
            <w:tcBorders>
              <w:top w:val="single" w:sz="4" w:space="0" w:color="auto"/>
              <w:left w:val="single" w:sz="4" w:space="0" w:color="auto"/>
              <w:bottom w:val="single" w:sz="4" w:space="0" w:color="auto"/>
              <w:right w:val="single" w:sz="4" w:space="0" w:color="auto"/>
            </w:tcBorders>
            <w:noWrap/>
            <w:vAlign w:val="center"/>
            <w:hideMark/>
          </w:tcPr>
          <w:p w:rsidR="00862D0D" w:rsidRDefault="00862D0D">
            <w:pPr>
              <w:ind w:firstLine="540"/>
              <w:jc w:val="center"/>
              <w:rPr>
                <w:rFonts w:ascii="Arial" w:hAnsi="Arial" w:cs="Arial"/>
                <w:b/>
                <w:bCs/>
                <w:lang w:val="en-US"/>
              </w:rPr>
            </w:pPr>
            <w:r>
              <w:rPr>
                <w:rFonts w:ascii="Arial" w:hAnsi="Arial" w:cs="Arial"/>
                <w:b/>
                <w:bCs/>
              </w:rPr>
              <w:t>4</w:t>
            </w:r>
          </w:p>
        </w:tc>
      </w:tr>
      <w:tr w:rsidR="00862D0D" w:rsidTr="00862D0D">
        <w:trPr>
          <w:trHeight w:val="31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862D0D" w:rsidRDefault="00862D0D">
            <w:pPr>
              <w:rPr>
                <w:rFonts w:ascii="Arial" w:hAnsi="Arial" w:cs="Arial"/>
                <w:color w:val="00B0F0"/>
                <w:lang w:val="ru-RU"/>
              </w:rPr>
            </w:pPr>
          </w:p>
        </w:tc>
        <w:tc>
          <w:tcPr>
            <w:tcW w:w="5760" w:type="dxa"/>
            <w:tcBorders>
              <w:top w:val="single" w:sz="4" w:space="0" w:color="auto"/>
              <w:left w:val="single" w:sz="4" w:space="0" w:color="auto"/>
              <w:bottom w:val="single" w:sz="4" w:space="0" w:color="auto"/>
              <w:right w:val="single" w:sz="4" w:space="0" w:color="auto"/>
            </w:tcBorders>
            <w:shd w:val="clear" w:color="auto" w:fill="FFFFFF"/>
            <w:hideMark/>
          </w:tcPr>
          <w:p w:rsidR="00862D0D" w:rsidRDefault="00862D0D">
            <w:pPr>
              <w:ind w:firstLine="540"/>
              <w:rPr>
                <w:bCs/>
                <w:sz w:val="24"/>
                <w:szCs w:val="24"/>
                <w:lang w:val="ru-RU"/>
              </w:rPr>
            </w:pPr>
            <w:r>
              <w:rPr>
                <w:bCs/>
                <w:sz w:val="24"/>
                <w:szCs w:val="24"/>
                <w:lang w:val="ru-RU"/>
              </w:rPr>
              <w:t xml:space="preserve"> -</w:t>
            </w:r>
            <w:r>
              <w:rPr>
                <w:bCs/>
                <w:sz w:val="24"/>
                <w:szCs w:val="24"/>
              </w:rPr>
              <w:t>  </w:t>
            </w:r>
            <w:r>
              <w:rPr>
                <w:bCs/>
                <w:sz w:val="24"/>
                <w:szCs w:val="24"/>
                <w:lang w:val="ru-RU"/>
              </w:rPr>
              <w:t xml:space="preserve"> по чл. 288, ал.1 т. 1 от НПК</w:t>
            </w:r>
          </w:p>
        </w:tc>
        <w:tc>
          <w:tcPr>
            <w:tcW w:w="3420" w:type="dxa"/>
            <w:tcBorders>
              <w:top w:val="single" w:sz="4" w:space="0" w:color="auto"/>
              <w:left w:val="single" w:sz="4" w:space="0" w:color="auto"/>
              <w:bottom w:val="single" w:sz="4" w:space="0" w:color="auto"/>
              <w:right w:val="single" w:sz="4" w:space="0" w:color="auto"/>
            </w:tcBorders>
            <w:noWrap/>
            <w:vAlign w:val="center"/>
            <w:hideMark/>
          </w:tcPr>
          <w:p w:rsidR="00862D0D" w:rsidRDefault="00862D0D">
            <w:pPr>
              <w:ind w:firstLine="540"/>
              <w:jc w:val="center"/>
              <w:rPr>
                <w:rFonts w:ascii="Arial" w:hAnsi="Arial" w:cs="Arial"/>
                <w:b/>
                <w:bCs/>
              </w:rPr>
            </w:pPr>
            <w:r>
              <w:rPr>
                <w:rFonts w:ascii="Arial" w:hAnsi="Arial" w:cs="Arial"/>
                <w:b/>
                <w:bCs/>
              </w:rPr>
              <w:t>0</w:t>
            </w:r>
          </w:p>
        </w:tc>
      </w:tr>
      <w:tr w:rsidR="00862D0D" w:rsidTr="00862D0D">
        <w:trPr>
          <w:trHeight w:val="31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862D0D" w:rsidRDefault="00862D0D">
            <w:pPr>
              <w:rPr>
                <w:rFonts w:ascii="Arial" w:hAnsi="Arial" w:cs="Arial"/>
                <w:color w:val="00B0F0"/>
                <w:lang w:val="ru-RU"/>
              </w:rPr>
            </w:pPr>
          </w:p>
        </w:tc>
        <w:tc>
          <w:tcPr>
            <w:tcW w:w="5760" w:type="dxa"/>
            <w:tcBorders>
              <w:top w:val="single" w:sz="4" w:space="0" w:color="auto"/>
              <w:left w:val="single" w:sz="4" w:space="0" w:color="auto"/>
              <w:bottom w:val="single" w:sz="4" w:space="0" w:color="auto"/>
              <w:right w:val="single" w:sz="4" w:space="0" w:color="auto"/>
            </w:tcBorders>
            <w:shd w:val="clear" w:color="auto" w:fill="FFFFFF"/>
            <w:hideMark/>
          </w:tcPr>
          <w:p w:rsidR="00862D0D" w:rsidRDefault="00862D0D">
            <w:pPr>
              <w:ind w:firstLine="540"/>
              <w:rPr>
                <w:bCs/>
                <w:sz w:val="24"/>
                <w:szCs w:val="24"/>
                <w:lang w:val="ru-RU"/>
              </w:rPr>
            </w:pPr>
            <w:r>
              <w:rPr>
                <w:bCs/>
                <w:sz w:val="24"/>
                <w:szCs w:val="24"/>
                <w:lang w:val="ru-RU"/>
              </w:rPr>
              <w:t xml:space="preserve"> -</w:t>
            </w:r>
            <w:r>
              <w:rPr>
                <w:bCs/>
                <w:sz w:val="24"/>
                <w:szCs w:val="24"/>
              </w:rPr>
              <w:t>  </w:t>
            </w:r>
            <w:r>
              <w:rPr>
                <w:bCs/>
                <w:sz w:val="24"/>
                <w:szCs w:val="24"/>
                <w:lang w:val="ru-RU"/>
              </w:rPr>
              <w:t xml:space="preserve"> по чл. 334 т. 1 от НПК/от въззивен съд/</w:t>
            </w:r>
          </w:p>
        </w:tc>
        <w:tc>
          <w:tcPr>
            <w:tcW w:w="3420" w:type="dxa"/>
            <w:tcBorders>
              <w:top w:val="single" w:sz="4" w:space="0" w:color="auto"/>
              <w:left w:val="single" w:sz="4" w:space="0" w:color="auto"/>
              <w:bottom w:val="single" w:sz="4" w:space="0" w:color="auto"/>
              <w:right w:val="single" w:sz="4" w:space="0" w:color="auto"/>
            </w:tcBorders>
            <w:noWrap/>
            <w:vAlign w:val="center"/>
            <w:hideMark/>
          </w:tcPr>
          <w:p w:rsidR="00862D0D" w:rsidRDefault="00862D0D">
            <w:pPr>
              <w:ind w:firstLine="540"/>
              <w:jc w:val="center"/>
              <w:rPr>
                <w:rFonts w:ascii="Arial" w:hAnsi="Arial" w:cs="Arial"/>
                <w:b/>
                <w:bCs/>
              </w:rPr>
            </w:pPr>
            <w:r>
              <w:rPr>
                <w:rFonts w:ascii="Arial" w:hAnsi="Arial" w:cs="Arial"/>
                <w:b/>
                <w:bCs/>
              </w:rPr>
              <w:t>0</w:t>
            </w:r>
          </w:p>
        </w:tc>
      </w:tr>
      <w:tr w:rsidR="00862D0D" w:rsidTr="00862D0D">
        <w:trPr>
          <w:trHeight w:val="468"/>
        </w:trPr>
        <w:tc>
          <w:tcPr>
            <w:tcW w:w="360" w:type="dxa"/>
            <w:vMerge/>
            <w:tcBorders>
              <w:top w:val="single" w:sz="4" w:space="0" w:color="auto"/>
              <w:left w:val="single" w:sz="4" w:space="0" w:color="auto"/>
              <w:bottom w:val="single" w:sz="4" w:space="0" w:color="auto"/>
              <w:right w:val="single" w:sz="4" w:space="0" w:color="auto"/>
            </w:tcBorders>
            <w:vAlign w:val="center"/>
            <w:hideMark/>
          </w:tcPr>
          <w:p w:rsidR="00862D0D" w:rsidRDefault="00862D0D">
            <w:pPr>
              <w:rPr>
                <w:rFonts w:ascii="Arial" w:hAnsi="Arial" w:cs="Arial"/>
                <w:color w:val="00B0F0"/>
                <w:lang w:val="ru-RU"/>
              </w:rPr>
            </w:pPr>
          </w:p>
        </w:tc>
        <w:tc>
          <w:tcPr>
            <w:tcW w:w="5760" w:type="dxa"/>
            <w:tcBorders>
              <w:top w:val="single" w:sz="4" w:space="0" w:color="auto"/>
              <w:left w:val="single" w:sz="4" w:space="0" w:color="auto"/>
              <w:bottom w:val="single" w:sz="4" w:space="0" w:color="auto"/>
              <w:right w:val="single" w:sz="4" w:space="0" w:color="auto"/>
            </w:tcBorders>
            <w:shd w:val="clear" w:color="auto" w:fill="FFFFFF"/>
            <w:hideMark/>
          </w:tcPr>
          <w:p w:rsidR="00862D0D" w:rsidRDefault="00862D0D">
            <w:pPr>
              <w:ind w:firstLine="540"/>
              <w:rPr>
                <w:bCs/>
                <w:sz w:val="24"/>
                <w:szCs w:val="24"/>
                <w:lang w:val="ru-RU"/>
              </w:rPr>
            </w:pPr>
            <w:r>
              <w:rPr>
                <w:bCs/>
                <w:sz w:val="24"/>
                <w:szCs w:val="24"/>
                <w:lang w:val="ru-RU"/>
              </w:rPr>
              <w:t xml:space="preserve"> - по чл. 377 от НПК /предложение по чл. 78а НК/, в т.ч. по чл.378, ал.3 от НПК /</w:t>
            </w:r>
          </w:p>
        </w:tc>
        <w:tc>
          <w:tcPr>
            <w:tcW w:w="3420" w:type="dxa"/>
            <w:tcBorders>
              <w:top w:val="single" w:sz="4" w:space="0" w:color="auto"/>
              <w:left w:val="single" w:sz="4" w:space="0" w:color="auto"/>
              <w:bottom w:val="single" w:sz="4" w:space="0" w:color="auto"/>
              <w:right w:val="single" w:sz="4" w:space="0" w:color="auto"/>
            </w:tcBorders>
            <w:noWrap/>
            <w:vAlign w:val="center"/>
            <w:hideMark/>
          </w:tcPr>
          <w:p w:rsidR="00862D0D" w:rsidRDefault="00862D0D">
            <w:pPr>
              <w:ind w:firstLine="540"/>
              <w:jc w:val="center"/>
              <w:rPr>
                <w:rFonts w:ascii="Arial" w:hAnsi="Arial" w:cs="Arial"/>
                <w:b/>
                <w:bCs/>
              </w:rPr>
            </w:pPr>
            <w:r>
              <w:rPr>
                <w:rFonts w:ascii="Arial" w:hAnsi="Arial" w:cs="Arial"/>
                <w:b/>
                <w:bCs/>
              </w:rPr>
              <w:t>2</w:t>
            </w:r>
          </w:p>
        </w:tc>
      </w:tr>
      <w:tr w:rsidR="00862D0D" w:rsidTr="00862D0D">
        <w:trPr>
          <w:trHeight w:val="31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862D0D" w:rsidRDefault="00862D0D">
            <w:pPr>
              <w:rPr>
                <w:rFonts w:ascii="Arial" w:hAnsi="Arial" w:cs="Arial"/>
                <w:color w:val="00B0F0"/>
                <w:lang w:val="ru-RU"/>
              </w:rPr>
            </w:pPr>
          </w:p>
        </w:tc>
        <w:tc>
          <w:tcPr>
            <w:tcW w:w="5760" w:type="dxa"/>
            <w:tcBorders>
              <w:top w:val="single" w:sz="4" w:space="0" w:color="auto"/>
              <w:left w:val="single" w:sz="4" w:space="0" w:color="auto"/>
              <w:bottom w:val="single" w:sz="4" w:space="0" w:color="auto"/>
              <w:right w:val="single" w:sz="4" w:space="0" w:color="auto"/>
            </w:tcBorders>
            <w:shd w:val="clear" w:color="auto" w:fill="FFFFFF"/>
            <w:hideMark/>
          </w:tcPr>
          <w:p w:rsidR="00862D0D" w:rsidRDefault="00862D0D">
            <w:pPr>
              <w:ind w:firstLine="540"/>
              <w:rPr>
                <w:bCs/>
                <w:sz w:val="24"/>
                <w:szCs w:val="24"/>
                <w:lang w:val="ru-RU"/>
              </w:rPr>
            </w:pPr>
            <w:r>
              <w:rPr>
                <w:bCs/>
                <w:sz w:val="24"/>
                <w:szCs w:val="24"/>
                <w:lang w:val="ru-RU"/>
              </w:rPr>
              <w:t xml:space="preserve"> -</w:t>
            </w:r>
            <w:r>
              <w:rPr>
                <w:bCs/>
                <w:sz w:val="24"/>
                <w:szCs w:val="24"/>
              </w:rPr>
              <w:t>  </w:t>
            </w:r>
            <w:r>
              <w:rPr>
                <w:bCs/>
                <w:sz w:val="24"/>
                <w:szCs w:val="24"/>
                <w:lang w:val="ru-RU"/>
              </w:rPr>
              <w:t xml:space="preserve"> по чл. 382 ал.8 от НПК /връщане на споразумение/</w:t>
            </w:r>
          </w:p>
        </w:tc>
        <w:tc>
          <w:tcPr>
            <w:tcW w:w="3420" w:type="dxa"/>
            <w:tcBorders>
              <w:top w:val="single" w:sz="4" w:space="0" w:color="auto"/>
              <w:left w:val="single" w:sz="4" w:space="0" w:color="auto"/>
              <w:bottom w:val="single" w:sz="4" w:space="0" w:color="auto"/>
              <w:right w:val="single" w:sz="4" w:space="0" w:color="auto"/>
            </w:tcBorders>
            <w:noWrap/>
            <w:vAlign w:val="center"/>
            <w:hideMark/>
          </w:tcPr>
          <w:p w:rsidR="00862D0D" w:rsidRDefault="00862D0D">
            <w:pPr>
              <w:ind w:firstLine="540"/>
              <w:jc w:val="center"/>
              <w:rPr>
                <w:rFonts w:ascii="Arial" w:hAnsi="Arial" w:cs="Arial"/>
                <w:b/>
                <w:bCs/>
              </w:rPr>
            </w:pPr>
            <w:r>
              <w:rPr>
                <w:rFonts w:ascii="Arial" w:hAnsi="Arial" w:cs="Arial"/>
                <w:b/>
                <w:bCs/>
              </w:rPr>
              <w:t>1</w:t>
            </w:r>
          </w:p>
        </w:tc>
      </w:tr>
      <w:tr w:rsidR="00862D0D" w:rsidTr="00862D0D">
        <w:trPr>
          <w:trHeight w:val="1425"/>
        </w:trPr>
        <w:tc>
          <w:tcPr>
            <w:tcW w:w="360" w:type="dxa"/>
            <w:tcBorders>
              <w:top w:val="single" w:sz="4" w:space="0" w:color="auto"/>
              <w:left w:val="single" w:sz="4" w:space="0" w:color="auto"/>
              <w:bottom w:val="single" w:sz="4" w:space="0" w:color="auto"/>
              <w:right w:val="single" w:sz="4" w:space="0" w:color="auto"/>
            </w:tcBorders>
            <w:shd w:val="clear" w:color="auto" w:fill="FFFFFF"/>
            <w:hideMark/>
          </w:tcPr>
          <w:p w:rsidR="00862D0D" w:rsidRDefault="00862D0D">
            <w:pPr>
              <w:ind w:firstLine="540"/>
              <w:jc w:val="right"/>
              <w:rPr>
                <w:rFonts w:ascii="Arial" w:hAnsi="Arial" w:cs="Arial"/>
                <w:color w:val="00B0F0"/>
                <w:lang w:val="en-US"/>
              </w:rPr>
            </w:pPr>
            <w:r>
              <w:rPr>
                <w:rFonts w:ascii="Arial" w:hAnsi="Arial" w:cs="Arial"/>
                <w:color w:val="00B0F0"/>
              </w:rPr>
              <w:t>1</w:t>
            </w:r>
          </w:p>
        </w:tc>
        <w:tc>
          <w:tcPr>
            <w:tcW w:w="5760" w:type="dxa"/>
            <w:tcBorders>
              <w:top w:val="single" w:sz="4" w:space="0" w:color="auto"/>
              <w:left w:val="single" w:sz="4" w:space="0" w:color="auto"/>
              <w:bottom w:val="single" w:sz="4" w:space="0" w:color="auto"/>
              <w:right w:val="single" w:sz="4" w:space="0" w:color="auto"/>
            </w:tcBorders>
            <w:shd w:val="clear" w:color="auto" w:fill="FFFFFF"/>
            <w:hideMark/>
          </w:tcPr>
          <w:p w:rsidR="00862D0D" w:rsidRDefault="00862D0D">
            <w:pPr>
              <w:ind w:firstLine="540"/>
              <w:rPr>
                <w:sz w:val="24"/>
                <w:szCs w:val="24"/>
                <w:lang w:val="ru-RU"/>
              </w:rPr>
            </w:pPr>
            <w:r>
              <w:rPr>
                <w:sz w:val="24"/>
                <w:szCs w:val="24"/>
                <w:lang w:val="ru-RU"/>
              </w:rPr>
              <w:t>Допуснато на досъдебното производство отстранимо съществено нарушение на процесуални правила в хода на разследването, довело до ограничаване на процесуалните права на обвиняемия и/или неговия защитник, или на пострадалия или на неговите наследници, като развитието на делото в голяма степен е било предвидимо и е могло да бъде избегнато при прецизна работа на разследващия орган и наблюдаващия прокурор</w:t>
            </w:r>
          </w:p>
        </w:tc>
        <w:tc>
          <w:tcPr>
            <w:tcW w:w="3420" w:type="dxa"/>
            <w:tcBorders>
              <w:top w:val="single" w:sz="4" w:space="0" w:color="auto"/>
              <w:left w:val="single" w:sz="4" w:space="0" w:color="auto"/>
              <w:bottom w:val="single" w:sz="4" w:space="0" w:color="auto"/>
              <w:right w:val="single" w:sz="4" w:space="0" w:color="auto"/>
            </w:tcBorders>
            <w:noWrap/>
            <w:vAlign w:val="center"/>
            <w:hideMark/>
          </w:tcPr>
          <w:p w:rsidR="00862D0D" w:rsidRDefault="00862D0D">
            <w:pPr>
              <w:ind w:firstLine="540"/>
              <w:jc w:val="center"/>
              <w:rPr>
                <w:rFonts w:ascii="Arial" w:hAnsi="Arial" w:cs="Arial"/>
                <w:b/>
              </w:rPr>
            </w:pPr>
            <w:r>
              <w:rPr>
                <w:rFonts w:ascii="Arial" w:hAnsi="Arial" w:cs="Arial"/>
                <w:b/>
              </w:rPr>
              <w:t>4</w:t>
            </w:r>
          </w:p>
        </w:tc>
      </w:tr>
      <w:tr w:rsidR="00862D0D" w:rsidTr="00862D0D">
        <w:trPr>
          <w:trHeight w:val="2400"/>
        </w:trPr>
        <w:tc>
          <w:tcPr>
            <w:tcW w:w="360" w:type="dxa"/>
            <w:tcBorders>
              <w:top w:val="single" w:sz="4" w:space="0" w:color="auto"/>
              <w:left w:val="single" w:sz="4" w:space="0" w:color="auto"/>
              <w:bottom w:val="single" w:sz="4" w:space="0" w:color="auto"/>
              <w:right w:val="single" w:sz="4" w:space="0" w:color="auto"/>
            </w:tcBorders>
            <w:shd w:val="clear" w:color="auto" w:fill="FFFFFF"/>
            <w:hideMark/>
          </w:tcPr>
          <w:p w:rsidR="00862D0D" w:rsidRDefault="00862D0D">
            <w:pPr>
              <w:ind w:firstLine="540"/>
              <w:jc w:val="right"/>
              <w:rPr>
                <w:rFonts w:ascii="Arial" w:hAnsi="Arial" w:cs="Arial"/>
                <w:color w:val="00B0F0"/>
                <w:lang w:val="en-US"/>
              </w:rPr>
            </w:pPr>
            <w:r>
              <w:rPr>
                <w:rFonts w:ascii="Arial" w:hAnsi="Arial" w:cs="Arial"/>
                <w:color w:val="00B0F0"/>
              </w:rPr>
              <w:t>2</w:t>
            </w:r>
          </w:p>
        </w:tc>
        <w:tc>
          <w:tcPr>
            <w:tcW w:w="5760" w:type="dxa"/>
            <w:tcBorders>
              <w:top w:val="single" w:sz="4" w:space="0" w:color="auto"/>
              <w:left w:val="single" w:sz="4" w:space="0" w:color="auto"/>
              <w:bottom w:val="single" w:sz="4" w:space="0" w:color="auto"/>
              <w:right w:val="single" w:sz="4" w:space="0" w:color="auto"/>
            </w:tcBorders>
            <w:shd w:val="clear" w:color="auto" w:fill="FFFFFF"/>
            <w:hideMark/>
          </w:tcPr>
          <w:p w:rsidR="00862D0D" w:rsidRDefault="00862D0D">
            <w:pPr>
              <w:ind w:firstLine="540"/>
              <w:rPr>
                <w:sz w:val="24"/>
                <w:szCs w:val="24"/>
                <w:lang w:val="ru-RU"/>
              </w:rPr>
            </w:pPr>
            <w:r>
              <w:rPr>
                <w:sz w:val="24"/>
                <w:szCs w:val="24"/>
                <w:lang w:val="ru-RU"/>
              </w:rPr>
              <w:t>Допуснато на досъдебното производство отстранимо съществено нарушение на процесуални правила, в хода на разследването, довело до ограничаване на процесуалните права на обвиняемия и/или неговия защитник, или на пострадалия или на неговите наследници, като данните за нарушението са разкрити в съдебната фаза; преценката на съда се отклонява от доминиращата съдебна практика; разследването е водено по начин,  прикриващ относима информация от прокурора;  или по друга причина развитието на делото в голяма степен не е било предвидимо и трудно би могло да бъде избегнато, дори и при прецизна работа на наблюдаващия прокурор</w:t>
            </w:r>
          </w:p>
        </w:tc>
        <w:tc>
          <w:tcPr>
            <w:tcW w:w="3420" w:type="dxa"/>
            <w:tcBorders>
              <w:top w:val="single" w:sz="4" w:space="0" w:color="auto"/>
              <w:left w:val="single" w:sz="4" w:space="0" w:color="auto"/>
              <w:bottom w:val="single" w:sz="4" w:space="0" w:color="auto"/>
              <w:right w:val="single" w:sz="4" w:space="0" w:color="auto"/>
            </w:tcBorders>
            <w:noWrap/>
            <w:vAlign w:val="center"/>
            <w:hideMark/>
          </w:tcPr>
          <w:p w:rsidR="00862D0D" w:rsidRDefault="00862D0D">
            <w:pPr>
              <w:ind w:firstLine="540"/>
              <w:jc w:val="center"/>
              <w:rPr>
                <w:rFonts w:ascii="Arial" w:hAnsi="Arial" w:cs="Arial"/>
                <w:b/>
              </w:rPr>
            </w:pPr>
            <w:r>
              <w:rPr>
                <w:rFonts w:ascii="Arial" w:hAnsi="Arial" w:cs="Arial"/>
                <w:b/>
              </w:rPr>
              <w:t>0</w:t>
            </w:r>
          </w:p>
        </w:tc>
      </w:tr>
      <w:tr w:rsidR="00862D0D" w:rsidTr="00862D0D">
        <w:trPr>
          <w:trHeight w:val="720"/>
        </w:trPr>
        <w:tc>
          <w:tcPr>
            <w:tcW w:w="360" w:type="dxa"/>
            <w:tcBorders>
              <w:top w:val="single" w:sz="4" w:space="0" w:color="auto"/>
              <w:left w:val="single" w:sz="4" w:space="0" w:color="auto"/>
              <w:bottom w:val="single" w:sz="4" w:space="0" w:color="auto"/>
              <w:right w:val="single" w:sz="4" w:space="0" w:color="auto"/>
            </w:tcBorders>
            <w:shd w:val="clear" w:color="auto" w:fill="FFFFFF"/>
            <w:hideMark/>
          </w:tcPr>
          <w:p w:rsidR="00862D0D" w:rsidRDefault="00862D0D">
            <w:pPr>
              <w:ind w:firstLine="540"/>
              <w:jc w:val="right"/>
              <w:rPr>
                <w:rFonts w:ascii="Arial" w:hAnsi="Arial" w:cs="Arial"/>
                <w:color w:val="00B0F0"/>
                <w:lang w:val="en-US"/>
              </w:rPr>
            </w:pPr>
            <w:r>
              <w:rPr>
                <w:rFonts w:ascii="Arial" w:hAnsi="Arial" w:cs="Arial"/>
                <w:color w:val="00B0F0"/>
              </w:rPr>
              <w:t>3</w:t>
            </w:r>
          </w:p>
        </w:tc>
        <w:tc>
          <w:tcPr>
            <w:tcW w:w="5760" w:type="dxa"/>
            <w:tcBorders>
              <w:top w:val="single" w:sz="4" w:space="0" w:color="auto"/>
              <w:left w:val="single" w:sz="4" w:space="0" w:color="auto"/>
              <w:bottom w:val="single" w:sz="4" w:space="0" w:color="auto"/>
              <w:right w:val="single" w:sz="4" w:space="0" w:color="auto"/>
            </w:tcBorders>
            <w:shd w:val="clear" w:color="auto" w:fill="FFFFFF"/>
            <w:hideMark/>
          </w:tcPr>
          <w:p w:rsidR="00862D0D" w:rsidRDefault="00862D0D">
            <w:pPr>
              <w:ind w:firstLine="540"/>
              <w:rPr>
                <w:sz w:val="24"/>
                <w:szCs w:val="24"/>
                <w:lang w:val="ru-RU"/>
              </w:rPr>
            </w:pPr>
            <w:r>
              <w:rPr>
                <w:sz w:val="24"/>
                <w:szCs w:val="24"/>
                <w:lang w:val="ru-RU"/>
              </w:rPr>
              <w:t>Констатирани от съда пропуски при изготвянето на обвинителния акт, които са в голяма степен очевидни и са могли да бъдат избегнати при прецизна работа на прокурора</w:t>
            </w:r>
          </w:p>
        </w:tc>
        <w:tc>
          <w:tcPr>
            <w:tcW w:w="3420" w:type="dxa"/>
            <w:tcBorders>
              <w:top w:val="single" w:sz="4" w:space="0" w:color="auto"/>
              <w:left w:val="single" w:sz="4" w:space="0" w:color="auto"/>
              <w:bottom w:val="single" w:sz="4" w:space="0" w:color="auto"/>
              <w:right w:val="single" w:sz="4" w:space="0" w:color="auto"/>
            </w:tcBorders>
            <w:noWrap/>
            <w:vAlign w:val="center"/>
            <w:hideMark/>
          </w:tcPr>
          <w:p w:rsidR="00862D0D" w:rsidRDefault="00862D0D">
            <w:pPr>
              <w:ind w:firstLine="540"/>
              <w:jc w:val="center"/>
              <w:rPr>
                <w:rFonts w:ascii="Arial" w:hAnsi="Arial" w:cs="Arial"/>
                <w:b/>
              </w:rPr>
            </w:pPr>
            <w:r>
              <w:rPr>
                <w:rFonts w:ascii="Arial" w:hAnsi="Arial" w:cs="Arial"/>
                <w:b/>
              </w:rPr>
              <w:t>0</w:t>
            </w:r>
          </w:p>
        </w:tc>
      </w:tr>
      <w:tr w:rsidR="00862D0D" w:rsidTr="00862D0D">
        <w:trPr>
          <w:trHeight w:val="1440"/>
        </w:trPr>
        <w:tc>
          <w:tcPr>
            <w:tcW w:w="360" w:type="dxa"/>
            <w:tcBorders>
              <w:top w:val="single" w:sz="4" w:space="0" w:color="auto"/>
              <w:left w:val="single" w:sz="4" w:space="0" w:color="auto"/>
              <w:bottom w:val="single" w:sz="4" w:space="0" w:color="auto"/>
              <w:right w:val="single" w:sz="4" w:space="0" w:color="auto"/>
            </w:tcBorders>
            <w:shd w:val="clear" w:color="auto" w:fill="FFFFFF"/>
            <w:hideMark/>
          </w:tcPr>
          <w:p w:rsidR="00862D0D" w:rsidRDefault="00862D0D">
            <w:pPr>
              <w:ind w:firstLine="540"/>
              <w:jc w:val="right"/>
              <w:rPr>
                <w:rFonts w:ascii="Arial" w:hAnsi="Arial" w:cs="Arial"/>
                <w:color w:val="00B0F0"/>
                <w:lang w:val="en-US"/>
              </w:rPr>
            </w:pPr>
            <w:r>
              <w:rPr>
                <w:rFonts w:ascii="Arial" w:hAnsi="Arial" w:cs="Arial"/>
                <w:color w:val="00B0F0"/>
              </w:rPr>
              <w:t>4</w:t>
            </w:r>
          </w:p>
        </w:tc>
        <w:tc>
          <w:tcPr>
            <w:tcW w:w="5760" w:type="dxa"/>
            <w:tcBorders>
              <w:top w:val="single" w:sz="4" w:space="0" w:color="auto"/>
              <w:left w:val="single" w:sz="4" w:space="0" w:color="auto"/>
              <w:bottom w:val="single" w:sz="4" w:space="0" w:color="auto"/>
              <w:right w:val="single" w:sz="4" w:space="0" w:color="auto"/>
            </w:tcBorders>
            <w:shd w:val="clear" w:color="auto" w:fill="FFFFFF"/>
            <w:hideMark/>
          </w:tcPr>
          <w:p w:rsidR="00862D0D" w:rsidRDefault="00862D0D">
            <w:pPr>
              <w:ind w:firstLine="540"/>
              <w:rPr>
                <w:sz w:val="24"/>
                <w:szCs w:val="24"/>
                <w:lang w:val="ru-RU"/>
              </w:rPr>
            </w:pPr>
            <w:r>
              <w:rPr>
                <w:sz w:val="24"/>
                <w:szCs w:val="24"/>
                <w:lang w:val="ru-RU"/>
              </w:rPr>
              <w:t>Констатирани от съда пропуски при изготвянето на обвинителния акт, като преценката на съда се отклонява от доминиращата съдебна практика относно изискванията за съдържанието на обвинителния акт, предявява необосновани изисквания, основава се на прекален формализъм или по друга причина и трудно би могла да се предвиди, дори и при прецизна работа на прокурора:</w:t>
            </w:r>
          </w:p>
        </w:tc>
        <w:tc>
          <w:tcPr>
            <w:tcW w:w="3420" w:type="dxa"/>
            <w:tcBorders>
              <w:top w:val="single" w:sz="4" w:space="0" w:color="auto"/>
              <w:left w:val="single" w:sz="4" w:space="0" w:color="auto"/>
              <w:bottom w:val="single" w:sz="4" w:space="0" w:color="auto"/>
              <w:right w:val="single" w:sz="4" w:space="0" w:color="auto"/>
            </w:tcBorders>
            <w:noWrap/>
            <w:vAlign w:val="center"/>
            <w:hideMark/>
          </w:tcPr>
          <w:p w:rsidR="00862D0D" w:rsidRDefault="00862D0D">
            <w:pPr>
              <w:ind w:firstLine="540"/>
              <w:jc w:val="center"/>
              <w:rPr>
                <w:rFonts w:ascii="Arial" w:hAnsi="Arial" w:cs="Arial"/>
                <w:b/>
                <w:lang w:val="en-US"/>
              </w:rPr>
            </w:pPr>
            <w:r>
              <w:rPr>
                <w:rFonts w:ascii="Arial" w:hAnsi="Arial" w:cs="Arial"/>
                <w:b/>
              </w:rPr>
              <w:t>0</w:t>
            </w:r>
          </w:p>
        </w:tc>
      </w:tr>
      <w:tr w:rsidR="00862D0D" w:rsidTr="00862D0D">
        <w:trPr>
          <w:trHeight w:val="1200"/>
        </w:trPr>
        <w:tc>
          <w:tcPr>
            <w:tcW w:w="360" w:type="dxa"/>
            <w:tcBorders>
              <w:top w:val="single" w:sz="4" w:space="0" w:color="auto"/>
              <w:left w:val="single" w:sz="4" w:space="0" w:color="auto"/>
              <w:bottom w:val="single" w:sz="4" w:space="0" w:color="auto"/>
              <w:right w:val="single" w:sz="4" w:space="0" w:color="auto"/>
            </w:tcBorders>
            <w:shd w:val="clear" w:color="auto" w:fill="FFFFFF"/>
            <w:hideMark/>
          </w:tcPr>
          <w:p w:rsidR="00862D0D" w:rsidRDefault="00862D0D">
            <w:pPr>
              <w:ind w:firstLine="540"/>
              <w:jc w:val="right"/>
              <w:rPr>
                <w:rFonts w:ascii="Arial" w:hAnsi="Arial" w:cs="Arial"/>
                <w:color w:val="00B0F0"/>
                <w:lang w:val="en-US"/>
              </w:rPr>
            </w:pPr>
            <w:r>
              <w:rPr>
                <w:rFonts w:ascii="Arial" w:hAnsi="Arial" w:cs="Arial"/>
                <w:color w:val="00B0F0"/>
              </w:rPr>
              <w:t>5</w:t>
            </w:r>
          </w:p>
        </w:tc>
        <w:tc>
          <w:tcPr>
            <w:tcW w:w="5760" w:type="dxa"/>
            <w:tcBorders>
              <w:top w:val="single" w:sz="4" w:space="0" w:color="auto"/>
              <w:left w:val="single" w:sz="4" w:space="0" w:color="auto"/>
              <w:bottom w:val="single" w:sz="4" w:space="0" w:color="auto"/>
              <w:right w:val="single" w:sz="4" w:space="0" w:color="auto"/>
            </w:tcBorders>
            <w:shd w:val="clear" w:color="auto" w:fill="FFFFFF"/>
            <w:hideMark/>
          </w:tcPr>
          <w:p w:rsidR="00862D0D" w:rsidRDefault="00862D0D">
            <w:pPr>
              <w:ind w:firstLine="540"/>
              <w:rPr>
                <w:lang w:val="ru-RU"/>
              </w:rPr>
            </w:pPr>
            <w:r>
              <w:rPr>
                <w:lang w:val="ru-RU"/>
              </w:rPr>
              <w:t>Констатирано от съда отсъствие на основанията по чл. 78а НК при внесено предложение за освобождаване от наказателна отговорност с налагане на административно наказание или наличие на законни пречки по чл. 381 НПК  при внесено предложение за споразумение по чл. 382 НПК, което е могло/не е могло да бъде предвидено при прецизна работа на прокурора</w:t>
            </w:r>
          </w:p>
        </w:tc>
        <w:tc>
          <w:tcPr>
            <w:tcW w:w="3420" w:type="dxa"/>
            <w:tcBorders>
              <w:top w:val="single" w:sz="4" w:space="0" w:color="auto"/>
              <w:left w:val="single" w:sz="4" w:space="0" w:color="auto"/>
              <w:bottom w:val="single" w:sz="4" w:space="0" w:color="auto"/>
              <w:right w:val="single" w:sz="4" w:space="0" w:color="auto"/>
            </w:tcBorders>
            <w:noWrap/>
            <w:vAlign w:val="center"/>
            <w:hideMark/>
          </w:tcPr>
          <w:p w:rsidR="00862D0D" w:rsidRDefault="00862D0D">
            <w:pPr>
              <w:ind w:firstLine="540"/>
              <w:jc w:val="center"/>
              <w:rPr>
                <w:rFonts w:ascii="Arial" w:hAnsi="Arial" w:cs="Arial"/>
                <w:b/>
              </w:rPr>
            </w:pPr>
            <w:r>
              <w:rPr>
                <w:rFonts w:ascii="Arial" w:hAnsi="Arial" w:cs="Arial"/>
                <w:b/>
              </w:rPr>
              <w:t>3</w:t>
            </w:r>
          </w:p>
        </w:tc>
      </w:tr>
      <w:tr w:rsidR="00862D0D" w:rsidTr="00862D0D">
        <w:trPr>
          <w:trHeight w:val="1200"/>
        </w:trPr>
        <w:tc>
          <w:tcPr>
            <w:tcW w:w="360" w:type="dxa"/>
            <w:tcBorders>
              <w:top w:val="single" w:sz="4" w:space="0" w:color="auto"/>
              <w:left w:val="single" w:sz="4" w:space="0" w:color="auto"/>
              <w:bottom w:val="single" w:sz="4" w:space="0" w:color="auto"/>
              <w:right w:val="single" w:sz="4" w:space="0" w:color="auto"/>
            </w:tcBorders>
            <w:shd w:val="clear" w:color="auto" w:fill="FFFFFF"/>
            <w:hideMark/>
          </w:tcPr>
          <w:p w:rsidR="00862D0D" w:rsidRDefault="00862D0D">
            <w:pPr>
              <w:ind w:firstLine="540"/>
              <w:jc w:val="right"/>
              <w:rPr>
                <w:rFonts w:ascii="Arial" w:hAnsi="Arial" w:cs="Arial"/>
                <w:color w:val="00B0F0"/>
                <w:lang w:val="en-US"/>
              </w:rPr>
            </w:pPr>
            <w:r>
              <w:rPr>
                <w:rFonts w:ascii="Arial" w:hAnsi="Arial" w:cs="Arial"/>
                <w:color w:val="00B0F0"/>
              </w:rPr>
              <w:t>6</w:t>
            </w:r>
          </w:p>
        </w:tc>
        <w:tc>
          <w:tcPr>
            <w:tcW w:w="5760" w:type="dxa"/>
            <w:tcBorders>
              <w:top w:val="single" w:sz="4" w:space="0" w:color="auto"/>
              <w:left w:val="single" w:sz="4" w:space="0" w:color="auto"/>
              <w:bottom w:val="single" w:sz="4" w:space="0" w:color="auto"/>
              <w:right w:val="single" w:sz="4" w:space="0" w:color="auto"/>
            </w:tcBorders>
            <w:shd w:val="clear" w:color="auto" w:fill="FFFFFF"/>
            <w:hideMark/>
          </w:tcPr>
          <w:p w:rsidR="00862D0D" w:rsidRDefault="00862D0D">
            <w:pPr>
              <w:ind w:firstLine="540"/>
              <w:rPr>
                <w:lang w:val="ru-RU"/>
              </w:rPr>
            </w:pPr>
            <w:r>
              <w:rPr>
                <w:lang w:val="ru-RU"/>
              </w:rPr>
              <w:t>Неодобрено от съда споразумение, внесено по реда на чл. 382 НПК, поради несъгласие на съда с квалификацията на деянието или с вида или размера на предложеното наказание, както и при несъгласие на прокурора или обвиняемия и неговия защитник с предложеното от съда наказание</w:t>
            </w:r>
          </w:p>
        </w:tc>
        <w:tc>
          <w:tcPr>
            <w:tcW w:w="3420" w:type="dxa"/>
            <w:tcBorders>
              <w:top w:val="single" w:sz="4" w:space="0" w:color="auto"/>
              <w:left w:val="single" w:sz="4" w:space="0" w:color="auto"/>
              <w:bottom w:val="single" w:sz="4" w:space="0" w:color="auto"/>
              <w:right w:val="single" w:sz="4" w:space="0" w:color="auto"/>
            </w:tcBorders>
            <w:noWrap/>
            <w:vAlign w:val="center"/>
            <w:hideMark/>
          </w:tcPr>
          <w:p w:rsidR="00862D0D" w:rsidRDefault="00862D0D">
            <w:pPr>
              <w:ind w:firstLine="540"/>
              <w:jc w:val="center"/>
              <w:rPr>
                <w:rFonts w:ascii="Arial" w:hAnsi="Arial" w:cs="Arial"/>
                <w:b/>
              </w:rPr>
            </w:pPr>
            <w:r>
              <w:rPr>
                <w:rFonts w:ascii="Arial" w:hAnsi="Arial" w:cs="Arial"/>
                <w:b/>
              </w:rPr>
              <w:t>0</w:t>
            </w:r>
          </w:p>
        </w:tc>
      </w:tr>
      <w:tr w:rsidR="00862D0D" w:rsidTr="00862D0D">
        <w:trPr>
          <w:trHeight w:val="1440"/>
        </w:trPr>
        <w:tc>
          <w:tcPr>
            <w:tcW w:w="360" w:type="dxa"/>
            <w:tcBorders>
              <w:top w:val="single" w:sz="4" w:space="0" w:color="auto"/>
              <w:left w:val="single" w:sz="4" w:space="0" w:color="auto"/>
              <w:bottom w:val="single" w:sz="4" w:space="0" w:color="auto"/>
              <w:right w:val="single" w:sz="4" w:space="0" w:color="auto"/>
            </w:tcBorders>
            <w:shd w:val="clear" w:color="auto" w:fill="FFFFFF"/>
            <w:hideMark/>
          </w:tcPr>
          <w:p w:rsidR="00862D0D" w:rsidRDefault="00862D0D">
            <w:pPr>
              <w:ind w:firstLine="540"/>
              <w:jc w:val="right"/>
              <w:rPr>
                <w:rFonts w:ascii="Arial" w:hAnsi="Arial" w:cs="Arial"/>
                <w:color w:val="00B0F0"/>
                <w:lang w:val="en-US"/>
              </w:rPr>
            </w:pPr>
            <w:r>
              <w:rPr>
                <w:rFonts w:ascii="Arial" w:hAnsi="Arial" w:cs="Arial"/>
                <w:color w:val="00B0F0"/>
              </w:rPr>
              <w:t>7</w:t>
            </w:r>
          </w:p>
        </w:tc>
        <w:tc>
          <w:tcPr>
            <w:tcW w:w="5760" w:type="dxa"/>
            <w:tcBorders>
              <w:top w:val="single" w:sz="4" w:space="0" w:color="auto"/>
              <w:left w:val="single" w:sz="4" w:space="0" w:color="auto"/>
              <w:bottom w:val="single" w:sz="4" w:space="0" w:color="auto"/>
              <w:right w:val="single" w:sz="4" w:space="0" w:color="auto"/>
            </w:tcBorders>
            <w:shd w:val="clear" w:color="auto" w:fill="FFFFFF"/>
            <w:hideMark/>
          </w:tcPr>
          <w:p w:rsidR="00862D0D" w:rsidRDefault="00862D0D">
            <w:pPr>
              <w:ind w:firstLine="540"/>
              <w:rPr>
                <w:lang w:val="ru-RU"/>
              </w:rPr>
            </w:pPr>
            <w:r>
              <w:rPr>
                <w:lang w:val="ru-RU"/>
              </w:rPr>
              <w:t>Неодобрено от съда споразумение, внесено по реда на чл. 382 НПК, поради неявяване на обвиняемия и неговия защитник (редовно призовани и непредставили уважителни причини за това без искане за отлагане на делото или изразили писмен отказ от вече подписаното предложение за споразумение) пред съда за одобряването му или поради отказа им да го подпишат във вида, в който е внесено</w:t>
            </w:r>
          </w:p>
        </w:tc>
        <w:tc>
          <w:tcPr>
            <w:tcW w:w="3420" w:type="dxa"/>
            <w:tcBorders>
              <w:top w:val="single" w:sz="4" w:space="0" w:color="auto"/>
              <w:left w:val="single" w:sz="4" w:space="0" w:color="auto"/>
              <w:bottom w:val="single" w:sz="4" w:space="0" w:color="auto"/>
              <w:right w:val="single" w:sz="4" w:space="0" w:color="auto"/>
            </w:tcBorders>
            <w:noWrap/>
            <w:vAlign w:val="center"/>
            <w:hideMark/>
          </w:tcPr>
          <w:p w:rsidR="00862D0D" w:rsidRDefault="00862D0D">
            <w:pPr>
              <w:ind w:firstLine="540"/>
              <w:jc w:val="center"/>
              <w:rPr>
                <w:rFonts w:ascii="Arial" w:hAnsi="Arial" w:cs="Arial"/>
                <w:b/>
              </w:rPr>
            </w:pPr>
            <w:r>
              <w:rPr>
                <w:rFonts w:ascii="Arial" w:hAnsi="Arial" w:cs="Arial"/>
                <w:b/>
              </w:rPr>
              <w:t>0</w:t>
            </w:r>
          </w:p>
        </w:tc>
      </w:tr>
    </w:tbl>
    <w:p w:rsidR="00862D0D" w:rsidRDefault="00862D0D" w:rsidP="00862D0D">
      <w:pPr>
        <w:rPr>
          <w:color w:val="00B0F0"/>
          <w:szCs w:val="28"/>
          <w:lang w:val="ru-RU"/>
        </w:rPr>
      </w:pPr>
    </w:p>
    <w:p w:rsidR="00862D0D" w:rsidRDefault="00862D0D" w:rsidP="00862D0D">
      <w:pPr>
        <w:ind w:firstLine="540"/>
        <w:rPr>
          <w:szCs w:val="28"/>
          <w:lang w:val="ru-RU"/>
        </w:rPr>
      </w:pPr>
      <w:r>
        <w:rPr>
          <w:szCs w:val="28"/>
          <w:lang w:val="ru-RU"/>
        </w:rPr>
        <w:t xml:space="preserve">1.Допуснато на досъдебното производство отстранимо съществено нарушение на процесуални правила в хода на разследването, довело до ограничаване на процесуалните права на обвиняемия и/или неговия защитник, или на пострадалия или на неговите наследници, като развитието на делото в голяма степен е било предвидимо и е могло да бъде избегнато при прецизна работа на разследващия орган и наблюдаващия прокурор: </w:t>
      </w:r>
    </w:p>
    <w:p w:rsidR="00862D0D" w:rsidRDefault="00862D0D" w:rsidP="00862D0D">
      <w:pPr>
        <w:ind w:firstLine="540"/>
        <w:rPr>
          <w:szCs w:val="28"/>
          <w:lang w:val="ru-RU"/>
        </w:rPr>
      </w:pPr>
      <w:r>
        <w:rPr>
          <w:szCs w:val="28"/>
          <w:lang w:val="ru-RU"/>
        </w:rPr>
        <w:t xml:space="preserve">    1.1. ДП № 436/17 г., по описа на Районна прокуратура - Нова Загора, вх. № 918/17 г. на РП Нова Загора, досъдебно производство № 588/17 г.  по описа на РУ – Нова Загора. Наблюдаващ прокурор – Т.Б.</w:t>
      </w:r>
    </w:p>
    <w:p w:rsidR="00862D0D" w:rsidRDefault="00862D0D" w:rsidP="00862D0D">
      <w:pPr>
        <w:ind w:firstLine="540"/>
        <w:rPr>
          <w:szCs w:val="28"/>
          <w:lang w:val="ru-RU"/>
        </w:rPr>
      </w:pPr>
      <w:r>
        <w:rPr>
          <w:szCs w:val="28"/>
          <w:lang w:val="ru-RU"/>
        </w:rPr>
        <w:t>НОХД №662/17 г. на НЗРС е образувано с внесен обвинителен акт срещу М.Г.Н, за престъпление по чл.346 ал.2 т.1 предл.1 и т.2, предл.2 вр. с ал.1 от НК.    С Определение № 48/13.02.2018 г. по НОХД № 662/17 г. Районен съд – Нова Загора прекратява производството и връща делото на Районна прокуратура – Нова Загора за отстраняване на допуснатите съществени процесуални нарушения в хода на досъдебното производство – в диспозитива на обвинението и в обвинителния акт не е отразено обстоятелството, че обвиняемия към момента на извършване на посоченото престъпление е бил непълнолетен. Не е подаван протест срещу определението.</w:t>
      </w:r>
    </w:p>
    <w:p w:rsidR="00862D0D" w:rsidRDefault="00862D0D" w:rsidP="00862D0D">
      <w:pPr>
        <w:ind w:firstLine="540"/>
        <w:rPr>
          <w:szCs w:val="28"/>
          <w:lang w:val="ru-RU"/>
        </w:rPr>
      </w:pPr>
      <w:r>
        <w:rPr>
          <w:szCs w:val="28"/>
          <w:lang w:val="ru-RU"/>
        </w:rPr>
        <w:t>Делото е внесено с обвинителен акт в Р</w:t>
      </w:r>
      <w:r w:rsidR="00CD75BF">
        <w:rPr>
          <w:szCs w:val="28"/>
          <w:lang w:val="ru-RU"/>
        </w:rPr>
        <w:t xml:space="preserve">С </w:t>
      </w:r>
      <w:r>
        <w:rPr>
          <w:szCs w:val="28"/>
          <w:lang w:val="ru-RU"/>
        </w:rPr>
        <w:t xml:space="preserve">гр.Нова Загора, като са отстранени допуснатите процесуални нарушения. </w:t>
      </w:r>
    </w:p>
    <w:p w:rsidR="00862D0D" w:rsidRDefault="00862D0D" w:rsidP="00862D0D">
      <w:pPr>
        <w:ind w:firstLine="540"/>
        <w:rPr>
          <w:szCs w:val="28"/>
          <w:lang w:val="ru-RU"/>
        </w:rPr>
      </w:pPr>
      <w:r>
        <w:rPr>
          <w:szCs w:val="28"/>
          <w:lang w:val="ru-RU"/>
        </w:rPr>
        <w:t xml:space="preserve">    1.2. ДП № 292/17 г., по описа на Районна прокуратура - Нова Загора, вх. № 800/17 г. на РП Нова Загора, досъдебно производство № 412/17 г.  по описа на РУ – Нова </w:t>
      </w:r>
      <w:r w:rsidR="00CD75BF">
        <w:rPr>
          <w:szCs w:val="28"/>
          <w:lang w:val="ru-RU"/>
        </w:rPr>
        <w:t>Загора. Наблюдаващ прокурор – П</w:t>
      </w:r>
      <w:r>
        <w:rPr>
          <w:szCs w:val="28"/>
          <w:lang w:val="ru-RU"/>
        </w:rPr>
        <w:t>.С.</w:t>
      </w:r>
    </w:p>
    <w:p w:rsidR="00862D0D" w:rsidRDefault="00862D0D" w:rsidP="00862D0D">
      <w:pPr>
        <w:ind w:firstLine="540"/>
        <w:rPr>
          <w:szCs w:val="28"/>
          <w:lang w:val="ru-RU"/>
        </w:rPr>
      </w:pPr>
      <w:r>
        <w:rPr>
          <w:szCs w:val="28"/>
          <w:lang w:val="ru-RU"/>
        </w:rPr>
        <w:t>НОХД № 516/17 г. на НЗРС е образувано с внесен обвинителен акт срещу Д.Д.А, за престъпление по чл.195 ал.1 т.3 вр. с чл.194 ал.1 вр. с чл.18 ал.1 вр. с чл.63 ал.1 т.3 от НК и по чл.207 ал.1 вр. с чл.63 ал.1 т.5 от НК.    С Определение № 338/03.10.2018 г. по НОХД № 516/17 г. Районен съд – Нова Загора прекратява производството и връща делото на Районна прокуратура – Нова Загора за отстраняване на допуснатите съществени процесуални нарушения в хода на досъдебното производство – в диспозитива на обвинението и в обвинителния акт не е посочен точния предмет на престъплението, а именно конкретната сума пари.</w:t>
      </w:r>
    </w:p>
    <w:p w:rsidR="00862D0D" w:rsidRDefault="00862D0D" w:rsidP="00862D0D">
      <w:pPr>
        <w:ind w:firstLine="540"/>
        <w:rPr>
          <w:szCs w:val="28"/>
          <w:lang w:val="ru-RU"/>
        </w:rPr>
      </w:pPr>
      <w:r>
        <w:rPr>
          <w:szCs w:val="28"/>
          <w:lang w:val="ru-RU"/>
        </w:rPr>
        <w:t>Към настоящия момент делото е внесено с обвинителен акт в Р</w:t>
      </w:r>
      <w:r w:rsidR="00CD75BF">
        <w:rPr>
          <w:szCs w:val="28"/>
          <w:lang w:val="ru-RU"/>
        </w:rPr>
        <w:t xml:space="preserve">С </w:t>
      </w:r>
      <w:r>
        <w:rPr>
          <w:szCs w:val="28"/>
          <w:lang w:val="ru-RU"/>
        </w:rPr>
        <w:t>гр.Нова Загора, като са отстранени допуснатите процесуални нарушения. Делото е насрочено за разглеждане на 19.02.2019 г.</w:t>
      </w:r>
    </w:p>
    <w:p w:rsidR="00862D0D" w:rsidRDefault="00862D0D" w:rsidP="00862D0D">
      <w:pPr>
        <w:ind w:firstLine="540"/>
        <w:rPr>
          <w:szCs w:val="28"/>
          <w:lang w:val="ru-RU"/>
        </w:rPr>
      </w:pPr>
      <w:r>
        <w:rPr>
          <w:szCs w:val="28"/>
          <w:lang w:val="ru-RU"/>
        </w:rPr>
        <w:t>1.3. ДП № 201/18 г., по описа на Районна прокуратура - Нова Загора, вх. № 564/18 г. на РП Нова Загора, досъдебно производство № 284/18 г.  по описа на РУ – Нова Загора. Наблюдаващ прокурор – П.С.</w:t>
      </w:r>
    </w:p>
    <w:p w:rsidR="00862D0D" w:rsidRDefault="00862D0D" w:rsidP="00862D0D">
      <w:pPr>
        <w:ind w:firstLine="540"/>
        <w:rPr>
          <w:szCs w:val="28"/>
          <w:lang w:val="ru-RU"/>
        </w:rPr>
      </w:pPr>
      <w:r>
        <w:rPr>
          <w:szCs w:val="28"/>
          <w:lang w:val="ru-RU"/>
        </w:rPr>
        <w:t>НОХД № 482/18 г. на НЗРС е образувано с внесен обвинителен акт срещу К.М.К, за престъпление по чл.151 ал.1 вр. с чл.63 ал.1 т.3 от НК.    С Определение № 329/28.09.2018г. по НОХД № 482/18 г. Районен съд – Нова Загора прекратява производството и връща делото на Районна прокуратура – Нова Загора за отстраняване на допуснатите съществени процесуални нарушения в хода на досъдебното производство, което е довело до ограничаване на процесуалнита права на обвиняемия, а именно правото му да има надлежно упълномощен защитник, който да участва при привличането в това му качество, съответно при разпита му в това му качество. Приложеното адвокатско пълномощно е подписано от непълнолетния обвиняем, но не и от негов родител. Срещу определението е подаден протест,  който не е уважен. С Определение № 441/31.10.2018г. по ВЧНД № 533/2018г. по описа на ОС – Сливен е потвърдено протоколното определение от 28.09.2018г. по НОХД № 482/18г. на РС – Нова Загора, с което е прекратено съдебното производство.</w:t>
      </w:r>
    </w:p>
    <w:p w:rsidR="00862D0D" w:rsidRDefault="00862D0D" w:rsidP="00862D0D">
      <w:pPr>
        <w:ind w:firstLine="540"/>
        <w:rPr>
          <w:szCs w:val="28"/>
          <w:lang w:val="ru-RU"/>
        </w:rPr>
      </w:pPr>
      <w:r>
        <w:rPr>
          <w:szCs w:val="28"/>
          <w:lang w:val="ru-RU"/>
        </w:rPr>
        <w:t>Към настоящия момент делото е внесено с обвинителен акт в Районен съд гр.Нова Загора, като са отстранени допуснатите процесуални нарушения. Делото е насрочено за разглеждане на 28.02.2019 г.</w:t>
      </w:r>
    </w:p>
    <w:p w:rsidR="00862D0D" w:rsidRDefault="00862D0D" w:rsidP="00862D0D">
      <w:pPr>
        <w:ind w:firstLine="540"/>
        <w:rPr>
          <w:szCs w:val="28"/>
          <w:lang w:val="ru-RU"/>
        </w:rPr>
      </w:pPr>
      <w:r>
        <w:rPr>
          <w:szCs w:val="28"/>
          <w:lang w:val="ru-RU"/>
        </w:rPr>
        <w:t>1.4. сл.д № 3/16 г., по описа на Районна прокуратура - Нова Загора, вх. № 1704/15 г. на РП Нова Загора, сл.д № 8/16 г.  по описа на ОСлО при ОП-Сливен. Наблюдаващ прокурор – П.С.</w:t>
      </w:r>
    </w:p>
    <w:p w:rsidR="00862D0D" w:rsidRDefault="00862D0D" w:rsidP="00862D0D">
      <w:pPr>
        <w:ind w:firstLine="540"/>
        <w:rPr>
          <w:szCs w:val="28"/>
          <w:lang w:val="ru-RU"/>
        </w:rPr>
      </w:pPr>
      <w:r>
        <w:rPr>
          <w:szCs w:val="28"/>
          <w:lang w:val="ru-RU"/>
        </w:rPr>
        <w:t>НОХД № 381/18 г. на НЗРС е образувано с внесен обвинителен акт срещу Д.Г.А, за престъпление по чл.206 ал.3 вр. с ал.1 вр. с чл.26 ал.1 от НК.    С Определение № 315/05.09.2018г. по НОХД № 381/18 г. Районен съд – Нова Загора прекратява производството и връща делото на Районна прокуратура – Нова Загора за отстраняване на допуснатите съществени процесуални нарушения в хода на досъдебното производство, довели до ограничаване на правото на защита на подсъдимата, да се защитава по изложените в обвинителния акт факти и обстоятелства. Съдът е приел, че формулираното фактическо обвинение от прокуратурата е неясно по отношение на периода на извършените продажби, както и на стойността на обсебеното имущество. Срещу определението е подаден протест,  който не е уважен. С Определение № 421/22.10.2018г. по ВЧНД № 513/2018г. по описа на ОС – Сливен е потвърдено протоколното определение от 05.09.2018г. по НОХД № 381/18г. на РС – Нова Загора, с което е прекратено съдебното производство.</w:t>
      </w:r>
    </w:p>
    <w:p w:rsidR="00862D0D" w:rsidRDefault="00862D0D" w:rsidP="00862D0D">
      <w:pPr>
        <w:ind w:firstLine="540"/>
        <w:rPr>
          <w:szCs w:val="28"/>
          <w:lang w:val="ru-RU"/>
        </w:rPr>
      </w:pPr>
      <w:r>
        <w:rPr>
          <w:szCs w:val="28"/>
          <w:lang w:val="ru-RU"/>
        </w:rPr>
        <w:t>Във връзка  с изпълнение на указанията на съда, с постановление от 08.11.2018г. РП – Нова Загора е разпоредила провеждане на допълнително разследване. Към момента делото не е приключено.</w:t>
      </w:r>
    </w:p>
    <w:p w:rsidR="00862D0D" w:rsidRDefault="00862D0D" w:rsidP="00862D0D">
      <w:pPr>
        <w:ind w:firstLine="540"/>
        <w:rPr>
          <w:szCs w:val="28"/>
          <w:lang w:val="ru-RU"/>
        </w:rPr>
      </w:pPr>
      <w:r>
        <w:rPr>
          <w:szCs w:val="28"/>
          <w:lang w:val="ru-RU"/>
        </w:rPr>
        <w:t>2.Допуснато на досъдебното производство отстранимо съществено нарушение на процесуални правила, в хода на разследването, довело до ограничаване на процесуалните права на обвиняемия и/или неговия защитник, или на пострадалия или на неговите наследници, като данните за нарушението са разкрити в съдебната фаза; преценката на съда се отклонява от доминиращата съдебна практика; разследването е водено по начин,  прикриващ относима информация от прокурора;  или по друга причина развитието на делото в голяма степен не е било предвидимо и трудно би могло да бъде избегнато, дори и при прецизна работа на наблюдаващия прокурор: няма.</w:t>
      </w:r>
    </w:p>
    <w:p w:rsidR="00862D0D" w:rsidRDefault="00862D0D" w:rsidP="00862D0D">
      <w:pPr>
        <w:ind w:firstLine="540"/>
        <w:outlineLvl w:val="0"/>
        <w:rPr>
          <w:szCs w:val="28"/>
          <w:lang w:val="ru-RU"/>
        </w:rPr>
      </w:pPr>
      <w:r>
        <w:rPr>
          <w:szCs w:val="28"/>
          <w:lang w:val="ru-RU"/>
        </w:rPr>
        <w:t>3.Констатирани от съда пропуски при изготвянето на обвинителния акт, които са в голяма степен очевидни и са могли да бъдат избегнати при прецизна работа на прокурора:</w:t>
      </w:r>
      <w:r w:rsidR="002D236E">
        <w:rPr>
          <w:szCs w:val="28"/>
          <w:lang w:val="en-US"/>
        </w:rPr>
        <w:t xml:space="preserve"> </w:t>
      </w:r>
      <w:r>
        <w:rPr>
          <w:szCs w:val="28"/>
          <w:lang w:val="ru-RU"/>
        </w:rPr>
        <w:t xml:space="preserve">няма </w:t>
      </w:r>
    </w:p>
    <w:p w:rsidR="00862D0D" w:rsidRDefault="00862D0D" w:rsidP="00862D0D">
      <w:pPr>
        <w:ind w:firstLine="540"/>
        <w:rPr>
          <w:szCs w:val="28"/>
          <w:lang w:val="ru-RU"/>
        </w:rPr>
      </w:pPr>
      <w:r>
        <w:rPr>
          <w:szCs w:val="28"/>
        </w:rPr>
        <w:t>4</w:t>
      </w:r>
      <w:r>
        <w:rPr>
          <w:szCs w:val="28"/>
          <w:lang w:val="ru-RU"/>
        </w:rPr>
        <w:t xml:space="preserve">. </w:t>
      </w:r>
      <w:r>
        <w:rPr>
          <w:szCs w:val="28"/>
        </w:rPr>
        <w:t>К</w:t>
      </w:r>
      <w:r>
        <w:rPr>
          <w:szCs w:val="28"/>
          <w:lang w:val="ru-RU"/>
        </w:rPr>
        <w:t>онстатирани от съда пропуски при изготвянето на обвинителния акт, като преценката на съда се отклонява от доминиращата съдебна практика относно изискванията за съдържанието на обвинителния акт, предявява необосновани изисквания, основава се на прекален формализъм или по друга причина и трудно би могла да се предвиди, дори и при прецизна работа на прокурора: няма</w:t>
      </w:r>
    </w:p>
    <w:p w:rsidR="00862D0D" w:rsidRDefault="00862D0D" w:rsidP="00862D0D">
      <w:pPr>
        <w:spacing w:line="340" w:lineRule="exact"/>
        <w:ind w:firstLine="540"/>
        <w:rPr>
          <w:szCs w:val="28"/>
          <w:lang w:val="ru-RU"/>
        </w:rPr>
      </w:pPr>
      <w:r>
        <w:rPr>
          <w:szCs w:val="28"/>
          <w:lang w:val="ru-RU"/>
        </w:rPr>
        <w:t xml:space="preserve">5. Констатирано от съда отсъствие на основанията по чл. 78а НК при внесено предложение за освобождаване от наказателна отговорност с налагане на административно наказание или наличие на законни пречки по чл. 381 НПК  при внесено предложение за споразумение по чл. 382 НПК, което е могло/не е могло да бъде предвидено при прецизна работа на прокурора: </w:t>
      </w:r>
    </w:p>
    <w:p w:rsidR="00862D0D" w:rsidRDefault="00862D0D" w:rsidP="00862D0D">
      <w:pPr>
        <w:spacing w:line="340" w:lineRule="exact"/>
        <w:ind w:firstLine="540"/>
        <w:rPr>
          <w:szCs w:val="28"/>
          <w:lang w:val="ru-RU"/>
        </w:rPr>
      </w:pPr>
      <w:r>
        <w:rPr>
          <w:szCs w:val="28"/>
          <w:lang w:val="ru-RU"/>
        </w:rPr>
        <w:t xml:space="preserve">      5.1.ДП № 593/17 г., по описа на Районна прокуратура - Нова Загора, вх. № 1533/17 г. на РП Нова Загора, досъдебно производство № 779/17 г.  по описа на РУ ”Полиция” гр.Нова Загора. Наблюдаващ прокурор при внасяне на споразумението: Т.Б.</w:t>
      </w:r>
    </w:p>
    <w:p w:rsidR="00862D0D" w:rsidRDefault="00862D0D" w:rsidP="00862D0D">
      <w:pPr>
        <w:spacing w:line="340" w:lineRule="exact"/>
        <w:ind w:firstLine="540"/>
        <w:rPr>
          <w:szCs w:val="28"/>
          <w:lang w:val="ru-RU"/>
        </w:rPr>
      </w:pPr>
      <w:r>
        <w:rPr>
          <w:szCs w:val="28"/>
          <w:lang w:val="ru-RU"/>
        </w:rPr>
        <w:t xml:space="preserve">НОХД №117/2018 г. на НЗРС е образувано с внесено споразумение от РП – Нова Загора за прекратяване на наказателното производство водено срещу С.М.Й. и Р.А.Я, за престъпление по чл.131 ал.1 т.2 вр. с чл.103 ал.1 вр. с чл.20 ал.2 вр. с чл.63 ал.1 т.4 от НК.  </w:t>
      </w:r>
    </w:p>
    <w:p w:rsidR="00862D0D" w:rsidRDefault="00862D0D" w:rsidP="00862D0D">
      <w:pPr>
        <w:spacing w:line="340" w:lineRule="exact"/>
        <w:ind w:firstLine="540"/>
        <w:rPr>
          <w:szCs w:val="28"/>
          <w:lang w:val="ru-RU"/>
        </w:rPr>
      </w:pPr>
      <w:r>
        <w:rPr>
          <w:szCs w:val="28"/>
          <w:lang w:val="ru-RU"/>
        </w:rPr>
        <w:t xml:space="preserve">  С Определение № 44/08.02.2018 г. по НОХД № 117/18 г. РС – Нова Загора не е одобрил споразумението,  прекратил е съдебното производство и е върнал делото на Районна прокуратура – Нова Загора, тъй като в случая е налице основание за   приложение на разпоредбата на чл.78а от НК.</w:t>
      </w:r>
    </w:p>
    <w:p w:rsidR="00862D0D" w:rsidRDefault="00862D0D" w:rsidP="00862D0D">
      <w:pPr>
        <w:spacing w:line="340" w:lineRule="exact"/>
        <w:ind w:firstLine="540"/>
        <w:rPr>
          <w:szCs w:val="28"/>
          <w:lang w:val="ru-RU"/>
        </w:rPr>
      </w:pPr>
      <w:r>
        <w:rPr>
          <w:szCs w:val="28"/>
          <w:lang w:val="ru-RU"/>
        </w:rPr>
        <w:t>Впоследствие делото е внесено в РС – Нова Загора с постановление на основание чл.375 от НПК, по което е било постановено влязло в сила решение.</w:t>
      </w:r>
    </w:p>
    <w:p w:rsidR="00862D0D" w:rsidRDefault="00862D0D" w:rsidP="00862D0D">
      <w:pPr>
        <w:spacing w:line="340" w:lineRule="exact"/>
        <w:ind w:firstLine="540"/>
        <w:rPr>
          <w:szCs w:val="28"/>
          <w:lang w:val="ru-RU"/>
        </w:rPr>
      </w:pPr>
      <w:r>
        <w:rPr>
          <w:szCs w:val="28"/>
          <w:lang w:val="ru-RU"/>
        </w:rPr>
        <w:t>5.2.ДП № 671/17 г., по описа на Районна прокуратура - Нова Загора, вх. № 1749/17 г. на РП Нова Загора, досъдебно производство № 903/17 г.  по описа на РУ ”Полиция” гр.Нова Загора. Наблюдаващ прокурор при внасяне на постановление на осн. чл.375 от НПК: Т.Б.</w:t>
      </w:r>
    </w:p>
    <w:p w:rsidR="00862D0D" w:rsidRDefault="00862D0D" w:rsidP="00862D0D">
      <w:pPr>
        <w:spacing w:line="340" w:lineRule="exact"/>
        <w:ind w:firstLine="540"/>
        <w:rPr>
          <w:szCs w:val="28"/>
          <w:lang w:val="ru-RU"/>
        </w:rPr>
      </w:pPr>
      <w:r>
        <w:rPr>
          <w:szCs w:val="28"/>
          <w:lang w:val="ru-RU"/>
        </w:rPr>
        <w:t xml:space="preserve">АНД №124/2018 г. на НЗРС е образувано по внесено постановление на основание чл.375 от НПК от РП – Нова Загора за извършено престъпление по чл.343б ал.3 от НК.  </w:t>
      </w:r>
    </w:p>
    <w:p w:rsidR="00862D0D" w:rsidRDefault="00862D0D" w:rsidP="00862D0D">
      <w:pPr>
        <w:ind w:firstLine="540"/>
        <w:rPr>
          <w:szCs w:val="28"/>
          <w:lang w:val="ru-RU"/>
        </w:rPr>
      </w:pPr>
      <w:r>
        <w:rPr>
          <w:szCs w:val="28"/>
          <w:lang w:val="ru-RU"/>
        </w:rPr>
        <w:t xml:space="preserve">  С Разпореждане от 06.02.2018г. по  АНД № 124/18 г. РС – Нова Загора прекратява съдебното производство на основание чл.377 от НПК  и връща делото на Районна прокуратура – Нова Загора. Обвиняемият е привлечен за извършено от него престъпление по чл.343б ал.3 от НК, като в конкретния случай не може да се приложи разпоредбата на чл.78а от НК. Престъплението е извършено след употреба на наркотични вещества и в този смисъл попада извън обхвата на деянията, за които е приложима разпоредбата на чл.78а от НК.</w:t>
      </w:r>
    </w:p>
    <w:p w:rsidR="00862D0D" w:rsidRDefault="00862D0D" w:rsidP="00862D0D">
      <w:pPr>
        <w:spacing w:line="340" w:lineRule="exact"/>
        <w:ind w:firstLine="540"/>
        <w:rPr>
          <w:szCs w:val="28"/>
          <w:lang w:val="ru-RU"/>
        </w:rPr>
      </w:pPr>
      <w:r>
        <w:rPr>
          <w:szCs w:val="28"/>
          <w:lang w:val="ru-RU"/>
        </w:rPr>
        <w:t>Впоследствие делото е внесено в РС – Нова Загора със споразумение за решаване на наказателно производство, което е одобрено.</w:t>
      </w:r>
    </w:p>
    <w:p w:rsidR="00862D0D" w:rsidRDefault="00862D0D" w:rsidP="00862D0D">
      <w:pPr>
        <w:spacing w:line="340" w:lineRule="exact"/>
        <w:ind w:firstLine="540"/>
        <w:rPr>
          <w:szCs w:val="28"/>
          <w:lang w:val="ru-RU"/>
        </w:rPr>
      </w:pPr>
      <w:r>
        <w:rPr>
          <w:szCs w:val="28"/>
          <w:lang w:val="ru-RU"/>
        </w:rPr>
        <w:t>5.3. ДП № 572/17 г., по описа на Районна прокуратура - Нова Загора, вх. № 1490/17 г. на РП Нова Загора, досъдебно производство № 762/17 г.  по описа на РУ ”Полиция” гр.Нова Загора. Наблюдаващ прокурор при внасяне на постановление на осн. чл.375 от НПК: Пл.С.</w:t>
      </w:r>
    </w:p>
    <w:p w:rsidR="00862D0D" w:rsidRDefault="00862D0D" w:rsidP="00862D0D">
      <w:pPr>
        <w:spacing w:line="340" w:lineRule="exact"/>
        <w:ind w:firstLine="540"/>
        <w:rPr>
          <w:szCs w:val="28"/>
          <w:lang w:val="ru-RU"/>
        </w:rPr>
      </w:pPr>
      <w:r>
        <w:rPr>
          <w:szCs w:val="28"/>
          <w:lang w:val="ru-RU"/>
        </w:rPr>
        <w:t xml:space="preserve">АНД №317/2018 г. на НЗРС е образувано по внесено постановление на основание чл.375 от НПК от РП – Нова Загора за извършено престъпление по чл.131 ал.1 т.12 вр. с чл.130 от НК.  </w:t>
      </w:r>
    </w:p>
    <w:p w:rsidR="00862D0D" w:rsidRDefault="00862D0D" w:rsidP="00862D0D">
      <w:pPr>
        <w:spacing w:line="340" w:lineRule="exact"/>
        <w:ind w:firstLine="540"/>
        <w:rPr>
          <w:szCs w:val="28"/>
          <w:lang w:val="ru-RU"/>
        </w:rPr>
      </w:pPr>
      <w:r>
        <w:rPr>
          <w:szCs w:val="28"/>
          <w:lang w:val="ru-RU"/>
        </w:rPr>
        <w:t xml:space="preserve">  С Определение № 373/24.10.2018г. по  АНД № 317/18 г. РС – Нова Загора прекратява съдебното производство на основание чл.378, ал.3 от НПК  и връща делото на Районна прокуратура – Нова Загора, поради установяване на нови фактически обстоятелства, които не са посочени в постановлението за освобождаване от наказателна отговорност. </w:t>
      </w:r>
    </w:p>
    <w:p w:rsidR="00862D0D" w:rsidRDefault="00862D0D" w:rsidP="00862D0D">
      <w:pPr>
        <w:spacing w:line="340" w:lineRule="exact"/>
        <w:ind w:firstLine="540"/>
        <w:rPr>
          <w:szCs w:val="28"/>
          <w:lang w:val="ru-RU"/>
        </w:rPr>
      </w:pPr>
      <w:r>
        <w:rPr>
          <w:szCs w:val="28"/>
          <w:lang w:val="ru-RU"/>
        </w:rPr>
        <w:t>Впоследствие делото е прекратено на 09.11.2018г. на основание чл.243, ал.1 т.1 вр. с чл.24 ал.5 от НПК.</w:t>
      </w:r>
    </w:p>
    <w:p w:rsidR="00862D0D" w:rsidRDefault="00862D0D" w:rsidP="00862D0D">
      <w:pPr>
        <w:spacing w:line="340" w:lineRule="exact"/>
        <w:ind w:firstLine="540"/>
        <w:rPr>
          <w:szCs w:val="28"/>
          <w:lang w:val="ru-RU"/>
        </w:rPr>
      </w:pPr>
      <w:r>
        <w:rPr>
          <w:szCs w:val="28"/>
          <w:lang w:val="ru-RU"/>
        </w:rPr>
        <w:t>6.  Неодобрено от съда споразумение, внесено по реда на чл. 382 НПК, поради несъгласие на съда с квалификацията на деянието или с вида или размера на предложеното наказание, както и при несъгласие на прокурора или обвиняемия и неговия защитник с предложеното от съда наказание: няма</w:t>
      </w:r>
    </w:p>
    <w:p w:rsidR="00862D0D" w:rsidRDefault="00862D0D" w:rsidP="00862D0D">
      <w:pPr>
        <w:spacing w:line="340" w:lineRule="exact"/>
        <w:ind w:firstLine="540"/>
        <w:rPr>
          <w:szCs w:val="28"/>
          <w:lang w:val="ru-RU"/>
        </w:rPr>
      </w:pPr>
      <w:r>
        <w:rPr>
          <w:szCs w:val="28"/>
          <w:lang w:val="ru-RU"/>
        </w:rPr>
        <w:t xml:space="preserve">      </w:t>
      </w:r>
    </w:p>
    <w:p w:rsidR="00862D0D" w:rsidRDefault="00862D0D" w:rsidP="00862D0D">
      <w:pPr>
        <w:spacing w:line="340" w:lineRule="exact"/>
        <w:ind w:firstLine="540"/>
        <w:rPr>
          <w:szCs w:val="28"/>
          <w:lang w:val="ru-RU"/>
        </w:rPr>
      </w:pPr>
      <w:r>
        <w:rPr>
          <w:szCs w:val="28"/>
          <w:lang w:val="ru-RU"/>
        </w:rPr>
        <w:t>7. Неодобрено от съда споразумение, внесено по реда на чл. 382 НПК, поради неявяване на обвиняемия и неговия защитник (редовно призовани и непредставили уважителни причини за това без искане за отлагане на делото или изразили писмен отказ от вече подписаното предложение за споразумение) пред съда за одобряването му или поради отказа им да го подпишат във вида, в който е внесено: няма</w:t>
      </w:r>
    </w:p>
    <w:p w:rsidR="00862D0D" w:rsidRDefault="00862D0D" w:rsidP="00862D0D">
      <w:pPr>
        <w:spacing w:line="340" w:lineRule="exact"/>
        <w:ind w:firstLine="540"/>
        <w:rPr>
          <w:szCs w:val="28"/>
          <w:lang w:val="ru-RU"/>
        </w:rPr>
      </w:pPr>
      <w:r>
        <w:rPr>
          <w:szCs w:val="28"/>
          <w:lang w:val="ru-RU"/>
        </w:rPr>
        <w:t xml:space="preserve"> </w:t>
      </w:r>
    </w:p>
    <w:p w:rsidR="00862D0D" w:rsidRDefault="00862D0D" w:rsidP="00862D0D">
      <w:pPr>
        <w:spacing w:line="340" w:lineRule="exact"/>
        <w:ind w:firstLine="540"/>
        <w:rPr>
          <w:b/>
          <w:szCs w:val="28"/>
          <w:lang w:val="ru-RU"/>
        </w:rPr>
      </w:pPr>
      <w:r>
        <w:rPr>
          <w:b/>
          <w:szCs w:val="28"/>
          <w:lang w:val="ru-RU"/>
        </w:rPr>
        <w:t xml:space="preserve">Върнати от съда дела от особен обществен интерес. </w:t>
      </w:r>
    </w:p>
    <w:p w:rsidR="00862D0D" w:rsidRDefault="00862D0D" w:rsidP="00862D0D">
      <w:pPr>
        <w:ind w:firstLine="540"/>
        <w:rPr>
          <w:szCs w:val="28"/>
          <w:lang w:val="ru-RU"/>
        </w:rPr>
      </w:pPr>
      <w:r>
        <w:rPr>
          <w:szCs w:val="28"/>
        </w:rPr>
        <w:t xml:space="preserve">В Районна прокуратура – Нова Загора няма </w:t>
      </w:r>
      <w:r>
        <w:rPr>
          <w:szCs w:val="28"/>
          <w:lang w:val="ru-RU"/>
        </w:rPr>
        <w:t>случаи на върнати от съд</w:t>
      </w:r>
      <w:r>
        <w:rPr>
          <w:szCs w:val="28"/>
        </w:rPr>
        <w:t>а</w:t>
      </w:r>
      <w:r>
        <w:rPr>
          <w:szCs w:val="28"/>
          <w:lang w:val="ru-RU"/>
        </w:rPr>
        <w:t xml:space="preserve"> дела на прокуратурата, които са били от особен обществен интерес.</w:t>
      </w:r>
    </w:p>
    <w:p w:rsidR="00862D0D" w:rsidRDefault="00862D0D" w:rsidP="00862D0D">
      <w:pPr>
        <w:spacing w:line="340" w:lineRule="exact"/>
        <w:ind w:firstLine="540"/>
        <w:outlineLvl w:val="0"/>
        <w:rPr>
          <w:b/>
          <w:szCs w:val="28"/>
          <w:lang w:val="ru-RU"/>
        </w:rPr>
      </w:pPr>
      <w:r>
        <w:rPr>
          <w:b/>
          <w:szCs w:val="28"/>
          <w:lang w:val="ru-RU"/>
        </w:rPr>
        <w:t>Противоречива прокурорска и съдебна практика не е налице.</w:t>
      </w:r>
    </w:p>
    <w:p w:rsidR="00862D0D" w:rsidRDefault="00862D0D" w:rsidP="00862D0D">
      <w:pPr>
        <w:ind w:firstLine="540"/>
        <w:rPr>
          <w:szCs w:val="28"/>
          <w:lang w:val="ru-RU"/>
        </w:rPr>
      </w:pPr>
      <w:r>
        <w:rPr>
          <w:szCs w:val="28"/>
          <w:lang w:val="ru-RU"/>
        </w:rPr>
        <w:t>Анализ на конкретните причини за връщане на делата на прокуратурата:</w:t>
      </w:r>
    </w:p>
    <w:p w:rsidR="00862D0D" w:rsidRDefault="00862D0D" w:rsidP="00862D0D">
      <w:pPr>
        <w:ind w:firstLine="540"/>
        <w:rPr>
          <w:szCs w:val="28"/>
        </w:rPr>
      </w:pPr>
      <w:r>
        <w:rPr>
          <w:szCs w:val="28"/>
        </w:rPr>
        <w:t xml:space="preserve">Непрецизна работа при изготвяне на споразумение и постановление по чл.375 от НПК – непрецизна работа при преценка на предпоставките за изготвяне на споразумение и наличието на такива по чл.78а от НК,  когато не са налице основанията за това. </w:t>
      </w:r>
    </w:p>
    <w:p w:rsidR="00862D0D" w:rsidRDefault="00862D0D" w:rsidP="00862D0D">
      <w:pPr>
        <w:ind w:firstLine="540"/>
        <w:rPr>
          <w:rFonts w:cs="Arial"/>
          <w:szCs w:val="28"/>
          <w:lang w:val="ru-RU"/>
        </w:rPr>
      </w:pPr>
      <w:r>
        <w:rPr>
          <w:rFonts w:cs="Arial"/>
          <w:szCs w:val="28"/>
          <w:lang w:val="ru-RU"/>
        </w:rPr>
        <w:t xml:space="preserve">Констатира се допускане на пропуски при наблюдаване на досъдебните производства, довело до допускане на отстраними съществени нарушения на процесуални правила в хода на разследването, довело до ограничаване на процесуалните права на обвиняемия. </w:t>
      </w:r>
    </w:p>
    <w:p w:rsidR="00862D0D" w:rsidRDefault="00862D0D" w:rsidP="00862D0D">
      <w:pPr>
        <w:ind w:firstLine="540"/>
        <w:rPr>
          <w:rFonts w:cs="Arial"/>
          <w:szCs w:val="28"/>
          <w:lang w:val="ru-RU"/>
        </w:rPr>
      </w:pPr>
      <w:r>
        <w:rPr>
          <w:rFonts w:cs="Arial"/>
          <w:szCs w:val="28"/>
          <w:lang w:val="ru-RU"/>
        </w:rPr>
        <w:t xml:space="preserve">В тази връзка е обърнато внимание за прецизиране работата на прокурорите. Направено е необходимото за отстраняване на пропуските и за предотвратяване допускането на нови такива. </w:t>
      </w:r>
    </w:p>
    <w:p w:rsidR="00862D0D" w:rsidRDefault="00862D0D" w:rsidP="00862D0D">
      <w:pPr>
        <w:ind w:firstLine="540"/>
        <w:rPr>
          <w:rFonts w:cs="Arial"/>
          <w:szCs w:val="28"/>
          <w:lang w:val="ru-RU"/>
        </w:rPr>
      </w:pPr>
      <w:r>
        <w:rPr>
          <w:rFonts w:cs="Arial"/>
          <w:szCs w:val="28"/>
          <w:lang w:val="ru-RU"/>
        </w:rPr>
        <w:t>Допуснатите грешки са единични случаи, които се дължат на голяма натовареност, водеща до непрецизност или до недостатъчно упражнен контрол върху работата на разследващите органи. Констатира се обаче устойчиво добра работа на прокурорите в РП Нова Загора, включително и изваждане на правилните изводи от допуснатите пропуски.</w:t>
      </w:r>
    </w:p>
    <w:p w:rsidR="00642AB3" w:rsidRPr="00862D0D" w:rsidRDefault="00862D0D" w:rsidP="00862D0D">
      <w:pPr>
        <w:ind w:firstLine="540"/>
        <w:rPr>
          <w:rFonts w:cs="Arial"/>
          <w:szCs w:val="28"/>
          <w:lang w:val="ru-RU"/>
        </w:rPr>
      </w:pPr>
      <w:r>
        <w:rPr>
          <w:rFonts w:cs="Arial"/>
          <w:szCs w:val="28"/>
          <w:lang w:val="ru-RU"/>
        </w:rPr>
        <w:t xml:space="preserve"> Следва да се подчертае, че  голяма част от върнатите дела впоследствие са били решени с влязъл в сила акт, с което лицата предадени на съд са били осъдени за престъпленията, в които са били обвинени. </w:t>
      </w:r>
    </w:p>
    <w:p w:rsidR="0060316E" w:rsidRPr="007C2468" w:rsidRDefault="0060316E" w:rsidP="0060316E">
      <w:pPr>
        <w:spacing w:after="120"/>
        <w:rPr>
          <w:color w:val="FF0000"/>
          <w:szCs w:val="28"/>
          <w:lang w:val="ru-RU"/>
        </w:rPr>
      </w:pPr>
    </w:p>
    <w:p w:rsidR="00271545" w:rsidRPr="00271545" w:rsidRDefault="00271545" w:rsidP="00271545">
      <w:pPr>
        <w:spacing w:after="120"/>
        <w:rPr>
          <w:b/>
          <w:i/>
          <w:szCs w:val="28"/>
          <w:lang w:val="ru-RU"/>
        </w:rPr>
      </w:pPr>
      <w:r w:rsidRPr="00271545">
        <w:rPr>
          <w:b/>
          <w:i/>
          <w:szCs w:val="28"/>
          <w:lang w:val="ru-RU"/>
        </w:rPr>
        <w:t xml:space="preserve">3. Гражданско-съдебен надзор. </w:t>
      </w:r>
    </w:p>
    <w:p w:rsidR="00271545" w:rsidRPr="00271545" w:rsidRDefault="00271545" w:rsidP="00271545">
      <w:pPr>
        <w:spacing w:after="120"/>
        <w:rPr>
          <w:b/>
          <w:i/>
          <w:szCs w:val="28"/>
          <w:lang w:val="ru-RU"/>
        </w:rPr>
      </w:pPr>
      <w:r w:rsidRPr="00271545">
        <w:rPr>
          <w:b/>
          <w:i/>
          <w:szCs w:val="28"/>
          <w:lang w:val="ru-RU"/>
        </w:rPr>
        <w:t>Предявени искове от прокурор. Уважени</w:t>
      </w:r>
      <w:r w:rsidR="00637488">
        <w:rPr>
          <w:b/>
          <w:i/>
          <w:szCs w:val="28"/>
          <w:lang w:val="ru-RU"/>
        </w:rPr>
        <w:t xml:space="preserve"> </w:t>
      </w:r>
      <w:r w:rsidRPr="00271545">
        <w:rPr>
          <w:b/>
          <w:i/>
          <w:szCs w:val="28"/>
          <w:lang w:val="ru-RU"/>
        </w:rPr>
        <w:t xml:space="preserve"> и неуважени искове.</w:t>
      </w:r>
      <w:r w:rsidRPr="00271545">
        <w:rPr>
          <w:b/>
          <w:i/>
          <w:szCs w:val="28"/>
          <w:lang w:val="ru-RU"/>
        </w:rPr>
        <w:tab/>
      </w:r>
    </w:p>
    <w:p w:rsidR="00271545" w:rsidRPr="00271545" w:rsidRDefault="00271545" w:rsidP="00B44DB8">
      <w:pPr>
        <w:rPr>
          <w:szCs w:val="28"/>
          <w:lang w:val="ru-RU"/>
        </w:rPr>
      </w:pPr>
      <w:r w:rsidRPr="00271545">
        <w:rPr>
          <w:szCs w:val="28"/>
          <w:lang w:val="ru-RU"/>
        </w:rPr>
        <w:t>За 2018 г. прокурорите от Районна прокуратура - Нова Загора са взели участие в  40 бр.  съдебни заседания по 36 бр. граждански дела. Всички участия на прокурорите в граждански дела са били задължителни по закон. Няма  участие в граждански дела по преценка на прокурора. През 2018 г. броят на делата в Районен съд – Нова Загора, изискващи участие на прокурор, е намален. Намалението спрямо 2017г. е с 2,70%, когато гражданските дела са били 37 бр., но спрямо 2016 г. е налице увеличение  от 44%, когато са били 25 бр. граждански дела.</w:t>
      </w:r>
    </w:p>
    <w:p w:rsidR="00271545" w:rsidRPr="00271545" w:rsidRDefault="00271545" w:rsidP="00B44DB8">
      <w:pPr>
        <w:rPr>
          <w:szCs w:val="28"/>
          <w:lang w:val="ru-RU"/>
        </w:rPr>
      </w:pPr>
      <w:r w:rsidRPr="00271545">
        <w:rPr>
          <w:szCs w:val="28"/>
          <w:lang w:val="ru-RU"/>
        </w:rPr>
        <w:t>През отчетния период са предявени 1 бр. иск в Районен съд – Нова Загора с правно основание чл. 132, ал. 1, т. 2 от СК, който е уважен от РС – Нова Загора.  През 2017 г. е предявен 1 бр. иск, който също е  уважен, т. е. не е налице   увеличение или намаление на предявените искове.</w:t>
      </w:r>
    </w:p>
    <w:p w:rsidR="009905E7" w:rsidRDefault="00271545" w:rsidP="009905E7">
      <w:pPr>
        <w:rPr>
          <w:szCs w:val="28"/>
          <w:lang w:val="ru-RU"/>
        </w:rPr>
      </w:pPr>
      <w:r w:rsidRPr="00271545">
        <w:rPr>
          <w:szCs w:val="28"/>
          <w:lang w:val="ru-RU"/>
        </w:rPr>
        <w:t xml:space="preserve"> През 2016 г. са предявени 3 бр. иска, което съпоставено с 20</w:t>
      </w:r>
      <w:r w:rsidR="009905E7">
        <w:rPr>
          <w:szCs w:val="28"/>
          <w:lang w:val="ru-RU"/>
        </w:rPr>
        <w:t xml:space="preserve">18 г.  е намаление  с 66,67 %. </w:t>
      </w:r>
    </w:p>
    <w:p w:rsidR="00271545" w:rsidRPr="00271545" w:rsidRDefault="00271545" w:rsidP="009905E7">
      <w:pPr>
        <w:rPr>
          <w:szCs w:val="28"/>
          <w:lang w:val="ru-RU"/>
        </w:rPr>
      </w:pPr>
      <w:r w:rsidRPr="00271545">
        <w:rPr>
          <w:szCs w:val="28"/>
          <w:lang w:val="ru-RU"/>
        </w:rPr>
        <w:t xml:space="preserve">Конкретно прокурорите са участвали в гражданските дела, както следва: </w:t>
      </w:r>
    </w:p>
    <w:p w:rsidR="00271545" w:rsidRPr="00271545" w:rsidRDefault="00637488" w:rsidP="00B44DB8">
      <w:pPr>
        <w:rPr>
          <w:szCs w:val="28"/>
          <w:lang w:val="ru-RU"/>
        </w:rPr>
      </w:pPr>
      <w:r>
        <w:rPr>
          <w:szCs w:val="28"/>
          <w:lang w:val="ru-RU"/>
        </w:rPr>
        <w:t xml:space="preserve"> </w:t>
      </w:r>
      <w:r w:rsidR="00271545" w:rsidRPr="00271545">
        <w:rPr>
          <w:szCs w:val="28"/>
          <w:lang w:val="ru-RU"/>
        </w:rPr>
        <w:t xml:space="preserve">9 бр. гр.дела  по чл. 28 от ЗЗДетето </w:t>
      </w:r>
    </w:p>
    <w:p w:rsidR="00271545" w:rsidRPr="00271545" w:rsidRDefault="00271545" w:rsidP="00B44DB8">
      <w:pPr>
        <w:rPr>
          <w:szCs w:val="28"/>
          <w:lang w:val="ru-RU"/>
        </w:rPr>
      </w:pPr>
      <w:r w:rsidRPr="00271545">
        <w:rPr>
          <w:szCs w:val="28"/>
          <w:lang w:val="ru-RU"/>
        </w:rPr>
        <w:t>13 бр. гр. дело по чл. 30 от ЗЗДетето</w:t>
      </w:r>
    </w:p>
    <w:p w:rsidR="00271545" w:rsidRPr="00271545" w:rsidRDefault="00271545" w:rsidP="00B44DB8">
      <w:pPr>
        <w:rPr>
          <w:szCs w:val="28"/>
          <w:lang w:val="ru-RU"/>
        </w:rPr>
      </w:pPr>
      <w:r w:rsidRPr="00271545">
        <w:rPr>
          <w:szCs w:val="28"/>
          <w:lang w:val="ru-RU"/>
        </w:rPr>
        <w:t>4 бр. гр. дела  по чл. 132 от СК</w:t>
      </w:r>
    </w:p>
    <w:p w:rsidR="00271545" w:rsidRPr="00271545" w:rsidRDefault="00271545" w:rsidP="00B44DB8">
      <w:pPr>
        <w:rPr>
          <w:szCs w:val="28"/>
          <w:lang w:val="ru-RU"/>
        </w:rPr>
      </w:pPr>
      <w:r w:rsidRPr="00271545">
        <w:rPr>
          <w:szCs w:val="28"/>
          <w:lang w:val="ru-RU"/>
        </w:rPr>
        <w:t>2 бр. гр. дела по чл. 19 от ЗГР</w:t>
      </w:r>
    </w:p>
    <w:p w:rsidR="00271545" w:rsidRPr="00271545" w:rsidRDefault="00271545" w:rsidP="00B44DB8">
      <w:pPr>
        <w:rPr>
          <w:szCs w:val="28"/>
          <w:lang w:val="ru-RU"/>
        </w:rPr>
      </w:pPr>
      <w:r w:rsidRPr="00271545">
        <w:rPr>
          <w:szCs w:val="28"/>
          <w:lang w:val="ru-RU"/>
        </w:rPr>
        <w:t>1 бр. гр. дело по чл. 542  от ГПК и сл.</w:t>
      </w:r>
    </w:p>
    <w:p w:rsidR="00271545" w:rsidRPr="00271545" w:rsidRDefault="00271545" w:rsidP="00B44DB8">
      <w:pPr>
        <w:rPr>
          <w:szCs w:val="28"/>
          <w:lang w:val="ru-RU"/>
        </w:rPr>
      </w:pPr>
      <w:r w:rsidRPr="00271545">
        <w:rPr>
          <w:szCs w:val="28"/>
          <w:lang w:val="ru-RU"/>
        </w:rPr>
        <w:t>5 бр. гр. дело по чл. 30а от ЗЗд.</w:t>
      </w:r>
    </w:p>
    <w:p w:rsidR="00271545" w:rsidRPr="00271545" w:rsidRDefault="00271545" w:rsidP="00B44DB8">
      <w:pPr>
        <w:rPr>
          <w:szCs w:val="28"/>
          <w:lang w:val="ru-RU"/>
        </w:rPr>
      </w:pPr>
      <w:r w:rsidRPr="00271545">
        <w:rPr>
          <w:szCs w:val="28"/>
          <w:lang w:val="ru-RU"/>
        </w:rPr>
        <w:t>1 бр. гр. дело по чл. 73 вр с чл. 76 от ЗГР</w:t>
      </w:r>
    </w:p>
    <w:p w:rsidR="00271545" w:rsidRPr="00271545" w:rsidRDefault="00271545" w:rsidP="00B44DB8">
      <w:pPr>
        <w:ind w:firstLine="708"/>
        <w:rPr>
          <w:szCs w:val="28"/>
          <w:lang w:val="ru-RU"/>
        </w:rPr>
      </w:pPr>
      <w:r w:rsidRPr="00271545">
        <w:rPr>
          <w:szCs w:val="28"/>
          <w:lang w:val="ru-RU"/>
        </w:rPr>
        <w:t>1 бр. гр. дело по чл. 38 ал.4 от ЗГР</w:t>
      </w:r>
    </w:p>
    <w:p w:rsidR="00271545" w:rsidRPr="00271545" w:rsidRDefault="00271545" w:rsidP="00B44DB8">
      <w:pPr>
        <w:rPr>
          <w:szCs w:val="28"/>
          <w:lang w:val="ru-RU"/>
        </w:rPr>
      </w:pPr>
      <w:r w:rsidRPr="00271545">
        <w:rPr>
          <w:szCs w:val="28"/>
          <w:lang w:val="ru-RU"/>
        </w:rPr>
        <w:t>По  всички гражданските дела, по които са участвали прокурори през 2018 г. са постановени съдебни решения.</w:t>
      </w:r>
    </w:p>
    <w:p w:rsidR="00271545" w:rsidRPr="00271545" w:rsidRDefault="00271545" w:rsidP="00B44DB8">
      <w:pPr>
        <w:rPr>
          <w:szCs w:val="28"/>
          <w:lang w:val="ru-RU"/>
        </w:rPr>
      </w:pPr>
      <w:r w:rsidRPr="00271545">
        <w:rPr>
          <w:szCs w:val="28"/>
          <w:lang w:val="ru-RU"/>
        </w:rPr>
        <w:t>За отчетната 2018 г. Районна прокуратура - Нова Загора е изпратила 8 бр. уведомления по реда на ЗОПДНПИ, които към момента няма данни да са разгледани.</w:t>
      </w:r>
    </w:p>
    <w:p w:rsidR="00271545" w:rsidRDefault="00271545" w:rsidP="00271545">
      <w:pPr>
        <w:spacing w:after="120"/>
        <w:rPr>
          <w:szCs w:val="28"/>
          <w:lang w:val="ru-RU"/>
        </w:rPr>
      </w:pPr>
      <w:r w:rsidRPr="00271545">
        <w:rPr>
          <w:szCs w:val="28"/>
          <w:lang w:val="ru-RU"/>
        </w:rPr>
        <w:t>През отчетният период Районна прокуратура - Нова Загора не е установявала обстоятелства по чл. 83а от ЗАНН и не е предприемано производство, с оглед разпоредбите на чл. 83а – 83е от ЗАНН.</w:t>
      </w:r>
    </w:p>
    <w:p w:rsidR="00637488" w:rsidRPr="00271545" w:rsidRDefault="00637488" w:rsidP="00271545">
      <w:pPr>
        <w:spacing w:after="120"/>
        <w:rPr>
          <w:szCs w:val="28"/>
          <w:lang w:val="ru-RU"/>
        </w:rPr>
      </w:pPr>
    </w:p>
    <w:p w:rsidR="00271545" w:rsidRPr="00271545" w:rsidRDefault="00271545" w:rsidP="00271545">
      <w:pPr>
        <w:spacing w:after="120"/>
        <w:rPr>
          <w:b/>
          <w:i/>
          <w:szCs w:val="28"/>
          <w:lang w:val="ru-RU"/>
        </w:rPr>
      </w:pPr>
      <w:r w:rsidRPr="00271545">
        <w:rPr>
          <w:b/>
          <w:i/>
          <w:szCs w:val="28"/>
          <w:lang w:val="ru-RU"/>
        </w:rPr>
        <w:t>4. Осъдителни решения срещу Прокуратурата на РБ на основание Закона за отговорността  на държавата и общините за вреди.</w:t>
      </w:r>
    </w:p>
    <w:p w:rsidR="00271545" w:rsidRPr="00271545" w:rsidRDefault="00271545" w:rsidP="00B44DB8">
      <w:pPr>
        <w:rPr>
          <w:szCs w:val="28"/>
          <w:lang w:val="ru-RU"/>
        </w:rPr>
      </w:pPr>
      <w:r w:rsidRPr="00271545">
        <w:rPr>
          <w:szCs w:val="28"/>
          <w:lang w:val="ru-RU"/>
        </w:rPr>
        <w:t>През отчетния период в  Районен съд гр. Нова Загора няма образувани дела срещу ПРБ по ЗОДОВ.</w:t>
      </w:r>
    </w:p>
    <w:p w:rsidR="00271545" w:rsidRPr="00271545" w:rsidRDefault="00B44DB8" w:rsidP="00B44DB8">
      <w:pPr>
        <w:rPr>
          <w:szCs w:val="28"/>
          <w:lang w:val="ru-RU"/>
        </w:rPr>
      </w:pPr>
      <w:r>
        <w:rPr>
          <w:szCs w:val="28"/>
          <w:lang w:val="ru-RU"/>
        </w:rPr>
        <w:t xml:space="preserve"> </w:t>
      </w:r>
      <w:r w:rsidR="00271545" w:rsidRPr="00271545">
        <w:rPr>
          <w:szCs w:val="28"/>
          <w:lang w:val="ru-RU"/>
        </w:rPr>
        <w:t>За 2017 г. също няма образувани дела срещу ПРБ по ЗОДОВ.  През 2016 г. има образувано 1 бр. дело срещу ПРБ по ЗОДОВ, по което е  постановено решение, влязло в сила през 2017 г.</w:t>
      </w:r>
    </w:p>
    <w:p w:rsidR="0060316E" w:rsidRPr="00464D1B" w:rsidRDefault="00271545" w:rsidP="00271545">
      <w:pPr>
        <w:spacing w:after="120"/>
        <w:rPr>
          <w:szCs w:val="28"/>
          <w:lang w:val="ru-RU"/>
        </w:rPr>
      </w:pPr>
      <w:r w:rsidRPr="00464D1B">
        <w:rPr>
          <w:szCs w:val="28"/>
          <w:lang w:val="ru-RU"/>
        </w:rPr>
        <w:t>По образуваното през 2016 г. дело срещу ПРБ по ЗОДОВ е постановено решение № 148/07.10.2016 г. по ГД № 73/2016 г. по описа на Районен съд гр. Нова Загора, с което ПРБ е осъдена да заплати на И. М. И.  сумата от 7 000 лв., представляваща обезщетение за нанесени неимуществени вреди, ведно със законната лихва върху сумата, считано от 13.08.2014 г. до окончателното й изплащане. Срещу същото е подаден протест от РП гр. Нова Загора. С решение от 16.12.2016 г.  по ВГД № 492/2016 г. по описа на ОС гр. Сливен присъденото обезщетение е намалено на 3 500 лв. Въззивното решение е влязло в законна сила през 2017 г.</w:t>
      </w:r>
    </w:p>
    <w:p w:rsidR="00B44DB8" w:rsidRPr="00271545" w:rsidRDefault="00B44DB8" w:rsidP="009905E7">
      <w:pPr>
        <w:spacing w:after="120"/>
        <w:ind w:firstLine="0"/>
        <w:rPr>
          <w:szCs w:val="28"/>
          <w:lang w:val="ru-RU"/>
        </w:rPr>
      </w:pPr>
    </w:p>
    <w:p w:rsidR="007C2468" w:rsidRPr="007C2468" w:rsidRDefault="007C2468" w:rsidP="007C2468">
      <w:pPr>
        <w:spacing w:after="120"/>
        <w:rPr>
          <w:b/>
          <w:i/>
          <w:szCs w:val="28"/>
          <w:lang w:val="ru-RU"/>
        </w:rPr>
      </w:pPr>
      <w:r w:rsidRPr="007C2468">
        <w:rPr>
          <w:b/>
          <w:i/>
          <w:szCs w:val="28"/>
          <w:lang w:val="ru-RU"/>
        </w:rPr>
        <w:t>5.</w:t>
      </w:r>
      <w:r w:rsidRPr="007C2468">
        <w:rPr>
          <w:b/>
          <w:i/>
          <w:szCs w:val="28"/>
        </w:rPr>
        <w:t>И</w:t>
      </w:r>
      <w:r w:rsidRPr="007C2468">
        <w:rPr>
          <w:b/>
          <w:i/>
          <w:szCs w:val="28"/>
          <w:lang w:val="ru-RU"/>
        </w:rPr>
        <w:t xml:space="preserve">зпълнение на наказанията и другите принудителни мерки </w:t>
      </w:r>
    </w:p>
    <w:p w:rsidR="007C2468" w:rsidRPr="007C2468" w:rsidRDefault="007C2468" w:rsidP="007C2468">
      <w:pPr>
        <w:spacing w:after="120"/>
        <w:rPr>
          <w:b/>
          <w:i/>
          <w:szCs w:val="28"/>
          <w:lang w:val="ru-RU"/>
        </w:rPr>
      </w:pPr>
      <w:r w:rsidRPr="007C2468">
        <w:rPr>
          <w:b/>
          <w:i/>
          <w:szCs w:val="28"/>
          <w:lang w:val="ru-RU"/>
        </w:rPr>
        <w:t>Привеждане на присъдите в изпълнение.</w:t>
      </w:r>
    </w:p>
    <w:p w:rsidR="007C2468" w:rsidRPr="007C2468" w:rsidRDefault="007C2468" w:rsidP="007C2468">
      <w:pPr>
        <w:rPr>
          <w:szCs w:val="28"/>
          <w:lang w:val="ru-RU"/>
        </w:rPr>
      </w:pPr>
      <w:r w:rsidRPr="007C2468">
        <w:rPr>
          <w:szCs w:val="28"/>
          <w:lang w:val="ru-RU"/>
        </w:rPr>
        <w:t>През 2018 г. дейността по привеждане на присъдите в изпълнение в Р</w:t>
      </w:r>
      <w:r w:rsidR="00550AE4">
        <w:rPr>
          <w:szCs w:val="28"/>
          <w:lang w:val="ru-RU"/>
        </w:rPr>
        <w:t>П</w:t>
      </w:r>
      <w:r w:rsidRPr="007C2468">
        <w:rPr>
          <w:szCs w:val="28"/>
          <w:lang w:val="ru-RU"/>
        </w:rPr>
        <w:t>– Нова Загора се  осъществявала от всички прокурори в РП – Нова Загора.</w:t>
      </w:r>
    </w:p>
    <w:p w:rsidR="007C2468" w:rsidRPr="007C2468" w:rsidRDefault="007C2468" w:rsidP="007C2468">
      <w:pPr>
        <w:rPr>
          <w:szCs w:val="28"/>
          <w:lang w:val="ru-RU"/>
        </w:rPr>
      </w:pPr>
      <w:r w:rsidRPr="007C2468">
        <w:rPr>
          <w:szCs w:val="28"/>
          <w:lang w:val="ru-RU"/>
        </w:rPr>
        <w:t xml:space="preserve">Към 01.01.2018 г. в РП – Нова Загора  е имало 1 бр. неприведена  присъда от предходния отчетен период. За предходната 2017 г. са  останали 6 бр. неприведени присъди от предходен период,  а за 2016г. е имало 2бр.  неприведени присъди. </w:t>
      </w:r>
    </w:p>
    <w:p w:rsidR="007C2468" w:rsidRPr="007C2468" w:rsidRDefault="007C2468" w:rsidP="007C2468">
      <w:pPr>
        <w:rPr>
          <w:szCs w:val="28"/>
          <w:lang w:val="ru-RU"/>
        </w:rPr>
      </w:pPr>
      <w:r w:rsidRPr="007C2468">
        <w:rPr>
          <w:szCs w:val="28"/>
          <w:lang w:val="ru-RU"/>
        </w:rPr>
        <w:t xml:space="preserve">През 2018 г. в Районна прокуратура гр.Нова Загора са получени за привеждане 180 броя присъди и одобрени споразумения. За предходната 2017г. те са били 131  броя  присъди и одобрени споразумения, а за 2016г. те са били 142 бр. Увеличението при получените за изпълнение присъди спрямо 2017 г. е 37.40%, а спрямо  2016 г. е с 26.76 %. </w:t>
      </w:r>
    </w:p>
    <w:p w:rsidR="007C2468" w:rsidRPr="007C2468" w:rsidRDefault="007C2468" w:rsidP="007C2468">
      <w:pPr>
        <w:rPr>
          <w:szCs w:val="28"/>
          <w:lang w:val="ru-RU"/>
        </w:rPr>
      </w:pPr>
      <w:r w:rsidRPr="007C2468">
        <w:rPr>
          <w:szCs w:val="28"/>
          <w:lang w:val="ru-RU"/>
        </w:rPr>
        <w:t xml:space="preserve">Наложените с присъдите наказания се разпределят по видове, както следва: доживотен затвор – 0 бр; лишаване от свобода – 86 бр. (при 79бр. за 2017 г. и 77 бр. за 2016 г.); лишаване от права по чл.37 ал.1 т.6-10 от НК – 74 (при 28 за 2017 г. и 29 за 2016г.); пробация – 25(при 23 за 2017 г. и 34 за 2016 г.); обществено порицание – 0 (при 2 за 2017 г. и 5 за 2016 г.). </w:t>
      </w:r>
    </w:p>
    <w:p w:rsidR="007C2468" w:rsidRPr="007C2468" w:rsidRDefault="007C2468" w:rsidP="007C2468">
      <w:pPr>
        <w:rPr>
          <w:szCs w:val="28"/>
          <w:lang w:val="ru-RU"/>
        </w:rPr>
      </w:pPr>
      <w:r w:rsidRPr="007C2468">
        <w:rPr>
          <w:szCs w:val="28"/>
          <w:lang w:val="ru-RU"/>
        </w:rPr>
        <w:t xml:space="preserve">През 2018 г. Районна прокуратура гр.Нова Загора е изпратила за изпълнение на компетентните органи 179 бр.  присъди (при 130 бр. за 2017г. и 136 бр. за 2016 г.), като е налице увеличение спрямо 2017г. с 37.69%, а спрямо 2016 г. намаление с 31.62 %. </w:t>
      </w:r>
    </w:p>
    <w:p w:rsidR="007C2468" w:rsidRPr="007C2468" w:rsidRDefault="007C2468" w:rsidP="007C2468">
      <w:pPr>
        <w:rPr>
          <w:szCs w:val="28"/>
          <w:lang w:val="ru-RU"/>
        </w:rPr>
      </w:pPr>
      <w:r w:rsidRPr="007C2468">
        <w:rPr>
          <w:szCs w:val="28"/>
          <w:lang w:val="ru-RU"/>
        </w:rPr>
        <w:t>Към 31.12.2018 г. има 1 бр. останала  неприведена присъда за изпълнение. Деецът е починал преди привеждане на присъдата в изпълнение. В сравнение с предходните години следва да се отбележи, че към 31.12.2017 г. е имало 1 бр. останала неприведена присъда, а към 31.12.2016 г.  е имало 6 бр. неприведени  присъди в изпълнение.</w:t>
      </w:r>
    </w:p>
    <w:p w:rsidR="007C2468" w:rsidRPr="007C2468" w:rsidRDefault="007C2468" w:rsidP="007C2468">
      <w:pPr>
        <w:rPr>
          <w:szCs w:val="28"/>
          <w:lang w:val="ru-RU"/>
        </w:rPr>
      </w:pPr>
      <w:r w:rsidRPr="007C2468">
        <w:rPr>
          <w:szCs w:val="28"/>
          <w:lang w:val="ru-RU"/>
        </w:rPr>
        <w:t xml:space="preserve"> Относителният дял на приведените от прокурора в изпълнение присъди и споразумения спрямо получените за изпълнение и останалите от предходната година е, както следва: общ брой получени за изпълнение присъди и споразумения през 2018 г. – 180 броя, приведени в изпълнение от прокурора присъди и споразумения през 2017г. – 179 броя, което представлява 99.44%. През 2017 г. това съотношение е било 131 към 130, което представлява 99.24%,  а през 2016 г. – 142 към 136 или 95.77%. Тези данни сочат, че е налице устойчивост в процентно съотношение на относителния дял на приведените от прокурора спрямо получените за изпълнение присъди през последните три години. </w:t>
      </w:r>
    </w:p>
    <w:p w:rsidR="007C2468" w:rsidRPr="007C2468" w:rsidRDefault="007C2468" w:rsidP="007C2468">
      <w:pPr>
        <w:rPr>
          <w:szCs w:val="28"/>
          <w:lang w:val="ru-RU"/>
        </w:rPr>
      </w:pPr>
      <w:r w:rsidRPr="007C2468">
        <w:rPr>
          <w:szCs w:val="28"/>
          <w:lang w:val="ru-RU"/>
        </w:rPr>
        <w:t>През 2018 г. в Районна прокуратура – Нова Загора е постъпила 1бр. молба за отлагане на изпълнението на наложеното наказание (при 1 за 2017г. и 1 за 2016 г.), която е уважена. Данните сочат на устойчивост на  подадените молби до прокуратурата за отлагане на изпълнението на наложените наказания.</w:t>
      </w:r>
    </w:p>
    <w:p w:rsidR="007C2468" w:rsidRPr="007C2468" w:rsidRDefault="007C2468" w:rsidP="007C2468">
      <w:pPr>
        <w:spacing w:after="120"/>
        <w:rPr>
          <w:szCs w:val="28"/>
          <w:lang w:val="ru-RU"/>
        </w:rPr>
      </w:pPr>
      <w:r w:rsidRPr="007C2468">
        <w:rPr>
          <w:szCs w:val="28"/>
          <w:lang w:val="ru-RU"/>
        </w:rPr>
        <w:t>През 2018 г. в Районна прокуратура – Нова Загора няма несвоевременно изпратени от прокурора присъди за изпълнение на органите по изпълнението им. Всички получени в прокуратурата присъди са изпратени за изпълнение на съответните органи в срок до 5 дни. В този срок получените присъди се изпращат за изпълнение на компетентния орган или се предприемат необходимите действия за установяване на обстоятелства, имащи пряко отношение към привеждането в изпълнение на наложените наказания – наличие на данни за други осъждания на лицата, адресна регистрация, месторабота, условия за определяне на общо наказание, приспадане на изтърпяно наказание или предварително задържане.</w:t>
      </w:r>
    </w:p>
    <w:p w:rsidR="007C2468" w:rsidRDefault="007C2468" w:rsidP="00271545">
      <w:pPr>
        <w:spacing w:after="120"/>
        <w:rPr>
          <w:szCs w:val="28"/>
          <w:lang w:val="ru-RU"/>
        </w:rPr>
      </w:pPr>
      <w:r w:rsidRPr="007C2468">
        <w:rPr>
          <w:szCs w:val="28"/>
          <w:lang w:val="ru-RU"/>
        </w:rPr>
        <w:t>През отчетната година не са възниквали съществени затруднения при изпълнение на отделните видове наказания.</w:t>
      </w:r>
    </w:p>
    <w:p w:rsidR="00271545" w:rsidRPr="007C2468" w:rsidRDefault="00271545" w:rsidP="00271545">
      <w:pPr>
        <w:spacing w:after="120"/>
        <w:rPr>
          <w:szCs w:val="28"/>
          <w:lang w:val="ru-RU"/>
        </w:rPr>
      </w:pPr>
    </w:p>
    <w:p w:rsidR="007C2468" w:rsidRPr="007C2468" w:rsidRDefault="007C2468" w:rsidP="007C2468">
      <w:pPr>
        <w:spacing w:after="120"/>
        <w:rPr>
          <w:b/>
          <w:i/>
          <w:szCs w:val="28"/>
          <w:lang w:val="ru-RU"/>
        </w:rPr>
      </w:pPr>
      <w:r w:rsidRPr="007C2468">
        <w:rPr>
          <w:b/>
          <w:i/>
          <w:szCs w:val="28"/>
          <w:lang w:val="ru-RU"/>
        </w:rPr>
        <w:t>Контрол по изпълнение на присъдите.</w:t>
      </w:r>
    </w:p>
    <w:p w:rsidR="007C2468" w:rsidRPr="007C2468" w:rsidRDefault="007C2468" w:rsidP="007C2468">
      <w:pPr>
        <w:rPr>
          <w:szCs w:val="28"/>
          <w:lang w:val="ru-RU"/>
        </w:rPr>
      </w:pPr>
      <w:r w:rsidRPr="007C2468">
        <w:rPr>
          <w:szCs w:val="28"/>
          <w:lang w:val="ru-RU"/>
        </w:rPr>
        <w:t>От приведените в изпълнение от прокурора 179 броя присъди, реално са били приведени от съответните органи по изпълнение 159 броя присъди (при 130 за 2017 г. и 136 за 2016 г.), което представлява 88.83 %. По общия брой реално приведени в изпълнение присъди са били постановени наказания, както следва: доживотен затвор – 0; лишаване от свобода – 81 (при 66 за 2017 г. и 59 за 2016 г.); лишаване от права по чл.37 ал.1 т.6-10 от НК – 59</w:t>
      </w:r>
      <w:r w:rsidRPr="007C2468">
        <w:rPr>
          <w:color w:val="FF0000"/>
          <w:szCs w:val="28"/>
          <w:lang w:val="ru-RU"/>
        </w:rPr>
        <w:t xml:space="preserve"> </w:t>
      </w:r>
      <w:r w:rsidRPr="007C2468">
        <w:rPr>
          <w:szCs w:val="28"/>
          <w:lang w:val="ru-RU"/>
        </w:rPr>
        <w:t>(при 20 за 2017 г. и  26  за 2016г.); пробация – 25 (при 22  за 2017 г. и 31 за 2016 г.); обществено порицание – 0 (при 2 за 2017 г. и  5  за 2016 г.).</w:t>
      </w:r>
    </w:p>
    <w:p w:rsidR="007C2468" w:rsidRPr="007C2468" w:rsidRDefault="007C2468" w:rsidP="007C2468">
      <w:pPr>
        <w:rPr>
          <w:szCs w:val="28"/>
          <w:lang w:val="ru-RU"/>
        </w:rPr>
      </w:pPr>
      <w:r w:rsidRPr="007C2468">
        <w:rPr>
          <w:szCs w:val="28"/>
          <w:lang w:val="ru-RU"/>
        </w:rPr>
        <w:t xml:space="preserve">В края на отчетния период по отношение на 20 бр.  присъди не са получени потвърждения в прокуратурата от органите по изпълнение за началото на изпълнението на съответните наказания (при 21 за 2017 г. и 21 за 2016 г.), което съотносимо към броя на изпратените за изпълнение 179 бр. присъди представлява 11.17 %. </w:t>
      </w:r>
    </w:p>
    <w:p w:rsidR="007C2468" w:rsidRPr="007C2468" w:rsidRDefault="007C2468" w:rsidP="007C2468">
      <w:pPr>
        <w:rPr>
          <w:szCs w:val="28"/>
          <w:lang w:val="ru-RU"/>
        </w:rPr>
      </w:pPr>
      <w:r w:rsidRPr="007C2468">
        <w:rPr>
          <w:szCs w:val="28"/>
          <w:lang w:val="ru-RU"/>
        </w:rPr>
        <w:t xml:space="preserve">За предходната 2017г. процентното съотношение на присъдите с неполучени потвърждения за начало на изпълнение на наказанието спрямо тези, по които е било получено такова е било 16.15%, а за 2016г. -  13.24%. </w:t>
      </w:r>
    </w:p>
    <w:p w:rsidR="007C2468" w:rsidRPr="007C2468" w:rsidRDefault="007C2468" w:rsidP="007C2468">
      <w:pPr>
        <w:rPr>
          <w:szCs w:val="28"/>
          <w:lang w:val="ru-RU"/>
        </w:rPr>
      </w:pPr>
      <w:r w:rsidRPr="007C2468">
        <w:rPr>
          <w:szCs w:val="28"/>
          <w:lang w:val="ru-RU"/>
        </w:rPr>
        <w:t xml:space="preserve">По присъдите, по които не е било получено потвърждение за начало на изпълнението им са били постановени следните наказания: доживотен затвор – 0; лишаване от свобода – 5 (при 12 за 2017 г. и  12 за 2016 г.); лишаване от права по чл.37 ал.1 т.6-10 от НК – 15 (при 8 за 2017г. и 3 за 2016 г.); пробация – 0 (при 1 за 2017 г. и 3 за 2016г.); обществено порицание – 0 бр. (при 0 за 2017 г. и 0 за 2016 г.). </w:t>
      </w:r>
    </w:p>
    <w:p w:rsidR="007C2468" w:rsidRPr="007C2468" w:rsidRDefault="007C2468" w:rsidP="007C2468">
      <w:pPr>
        <w:rPr>
          <w:szCs w:val="28"/>
          <w:lang w:val="ru-RU"/>
        </w:rPr>
      </w:pPr>
      <w:r w:rsidRPr="007C2468">
        <w:rPr>
          <w:szCs w:val="28"/>
          <w:lang w:val="ru-RU"/>
        </w:rPr>
        <w:t>По повечето от тези присъди, по които не е получено потвърждение за начало на изпълнение на съответните наказания се дължи на обстоятелството, че присъдите са изпратени за изпълнение в края на отчетния период и към 31.12.2018г. потвържденията за началото на изпълнение на наказанията все още не са били получени в Районна прокуратура гр.Нова Загора. По част от тези присъди не са получени потвърждения за начало на изпълнение на наказанието, поради несвоевременното уведомяване на прокуратурата от страна на администрацията в местата за лишаване от свобода и от ОД на МВР – Сливен, сектор „Пътна полиция“.</w:t>
      </w:r>
    </w:p>
    <w:p w:rsidR="007C2468" w:rsidRPr="007C2468" w:rsidRDefault="007C2468" w:rsidP="007C2468">
      <w:pPr>
        <w:rPr>
          <w:szCs w:val="28"/>
          <w:lang w:val="ru-RU"/>
        </w:rPr>
      </w:pPr>
      <w:r w:rsidRPr="007C2468">
        <w:rPr>
          <w:szCs w:val="28"/>
          <w:lang w:val="ru-RU"/>
        </w:rPr>
        <w:t xml:space="preserve">Към 31.12.2018 г. незадържаните лица по изпратените присъди с наложено наказание лишаване от свобода са 1 бр. За сравнение през 2017 г. броят на незадържаните лица са били 3 бр. или намалението за отчетния период на  незадържаните лица в сравнение с 2017г. е </w:t>
      </w:r>
      <w:r w:rsidRPr="007C2468">
        <w:rPr>
          <w:color w:val="FF0000"/>
          <w:szCs w:val="28"/>
          <w:lang w:val="ru-RU"/>
        </w:rPr>
        <w:t xml:space="preserve"> </w:t>
      </w:r>
      <w:r w:rsidRPr="007C2468">
        <w:rPr>
          <w:szCs w:val="28"/>
          <w:lang w:val="ru-RU"/>
        </w:rPr>
        <w:t>66.66% . През  2016г. тези лица са били   5 бр. или  намалението през отчетната 2018г. спрямо 2016г. е 80.00%.</w:t>
      </w:r>
    </w:p>
    <w:p w:rsidR="007C2468" w:rsidRPr="007C2468" w:rsidRDefault="007C2468" w:rsidP="007C2468">
      <w:pPr>
        <w:rPr>
          <w:szCs w:val="28"/>
          <w:lang w:val="ru-RU"/>
        </w:rPr>
      </w:pPr>
      <w:r w:rsidRPr="007C2468">
        <w:rPr>
          <w:szCs w:val="28"/>
          <w:lang w:val="ru-RU"/>
        </w:rPr>
        <w:t xml:space="preserve">От незадържаните лица, по отношение на 1 осъдено лице наказанието не е било изпълнено от съответните органи в срок </w:t>
      </w:r>
      <w:r w:rsidRPr="007C2468">
        <w:rPr>
          <w:b/>
          <w:szCs w:val="28"/>
          <w:lang w:val="ru-RU"/>
        </w:rPr>
        <w:t xml:space="preserve">  </w:t>
      </w:r>
      <w:r w:rsidRPr="007C2468">
        <w:rPr>
          <w:szCs w:val="28"/>
          <w:lang w:val="ru-RU"/>
        </w:rPr>
        <w:t xml:space="preserve">над 180 дни. Осъденото лице е обявено за общодържавно издирване. </w:t>
      </w:r>
    </w:p>
    <w:p w:rsidR="007C2468" w:rsidRPr="007C2468" w:rsidRDefault="007C2468" w:rsidP="007C2468">
      <w:pPr>
        <w:rPr>
          <w:szCs w:val="28"/>
          <w:lang w:val="ru-RU"/>
        </w:rPr>
      </w:pPr>
      <w:r w:rsidRPr="007C2468">
        <w:rPr>
          <w:szCs w:val="28"/>
          <w:lang w:val="ru-RU"/>
        </w:rPr>
        <w:t xml:space="preserve">Към 31.12.2018 г. общия брой на незадържаните и неприведени в затвора лица, в т.ч. и по присъди от предходни години е 6 бр. </w:t>
      </w:r>
    </w:p>
    <w:p w:rsidR="007C2468" w:rsidRPr="007C2468" w:rsidRDefault="007C2468" w:rsidP="007C2468">
      <w:pPr>
        <w:rPr>
          <w:szCs w:val="28"/>
          <w:lang w:val="ru-RU"/>
        </w:rPr>
      </w:pPr>
      <w:r w:rsidRPr="007C2468">
        <w:rPr>
          <w:szCs w:val="28"/>
          <w:lang w:val="ru-RU"/>
        </w:rPr>
        <w:t xml:space="preserve">През 2018 г. Районна прокуратура – Нова Загора е постановила 2 бр. Европейска заповед за арест във връзка с изпълнение на присъди с наложено наказание лишаване от свобода. </w:t>
      </w:r>
    </w:p>
    <w:p w:rsidR="007C2468" w:rsidRPr="007C2468" w:rsidRDefault="007C2468" w:rsidP="007C2468">
      <w:pPr>
        <w:rPr>
          <w:szCs w:val="28"/>
          <w:lang w:val="ru-RU"/>
        </w:rPr>
      </w:pPr>
      <w:r w:rsidRPr="007C2468">
        <w:rPr>
          <w:szCs w:val="28"/>
          <w:lang w:val="ru-RU"/>
        </w:rPr>
        <w:t>През 2018 г. прокурорите при Районна прокуратура гр.Нова Загора осъществяваха надзора за законност по изпълнение на наказанията и другите принудителни мерки при стриктно спазване на задачите и мероприятията залегнали в плана на Окръжна прокуратура – Сливен за 2018 г.</w:t>
      </w:r>
    </w:p>
    <w:p w:rsidR="007C2468" w:rsidRPr="007C2468" w:rsidRDefault="007C2468" w:rsidP="007C2468">
      <w:pPr>
        <w:rPr>
          <w:szCs w:val="28"/>
          <w:lang w:val="ru-RU"/>
        </w:rPr>
      </w:pPr>
      <w:r w:rsidRPr="007C2468">
        <w:rPr>
          <w:szCs w:val="28"/>
          <w:lang w:val="ru-RU"/>
        </w:rPr>
        <w:t>Към края на отчетния период бяха изпълнени всички задачи и мероприятия по плана на О</w:t>
      </w:r>
      <w:r w:rsidR="00550AE4">
        <w:rPr>
          <w:szCs w:val="28"/>
          <w:lang w:val="ru-RU"/>
        </w:rPr>
        <w:t xml:space="preserve">П </w:t>
      </w:r>
      <w:bookmarkStart w:id="1" w:name="_GoBack"/>
      <w:bookmarkEnd w:id="1"/>
      <w:r w:rsidRPr="007C2468">
        <w:rPr>
          <w:szCs w:val="28"/>
          <w:lang w:val="ru-RU"/>
        </w:rPr>
        <w:t>- Сливен относно надзора за законност при изпълнение на наказанията и другите принудителни мерки.</w:t>
      </w:r>
    </w:p>
    <w:p w:rsidR="007C2468" w:rsidRPr="007C2468" w:rsidRDefault="007C2468" w:rsidP="007C2468">
      <w:pPr>
        <w:rPr>
          <w:szCs w:val="28"/>
          <w:lang w:val="ru-RU"/>
        </w:rPr>
      </w:pPr>
    </w:p>
    <w:p w:rsidR="007C2468" w:rsidRPr="007C2468" w:rsidRDefault="007C2468" w:rsidP="007C2468">
      <w:pPr>
        <w:ind w:firstLine="0"/>
        <w:rPr>
          <w:szCs w:val="28"/>
          <w:lang w:val="ru-RU"/>
        </w:rPr>
      </w:pPr>
    </w:p>
    <w:p w:rsidR="007C2468" w:rsidRPr="007C2468" w:rsidRDefault="007C2468" w:rsidP="007C2468">
      <w:pPr>
        <w:rPr>
          <w:szCs w:val="28"/>
          <w:lang w:val="ru-RU"/>
        </w:rPr>
      </w:pPr>
      <w:r w:rsidRPr="007C2468">
        <w:rPr>
          <w:b/>
          <w:szCs w:val="28"/>
          <w:lang w:val="ru-RU"/>
        </w:rPr>
        <w:t>Дейност по надзор за законност в местата за задържане и за изтърпяване на наказанията лишаване от свобода и доживотен затвор</w:t>
      </w:r>
      <w:r w:rsidRPr="007C2468">
        <w:rPr>
          <w:szCs w:val="28"/>
          <w:lang w:val="ru-RU"/>
        </w:rPr>
        <w:t>.</w:t>
      </w:r>
    </w:p>
    <w:p w:rsidR="007C2468" w:rsidRPr="007C2468" w:rsidRDefault="007C2468" w:rsidP="007C2468">
      <w:pPr>
        <w:rPr>
          <w:szCs w:val="28"/>
          <w:lang w:val="ru-RU"/>
        </w:rPr>
      </w:pPr>
      <w:r w:rsidRPr="007C2468">
        <w:rPr>
          <w:szCs w:val="28"/>
          <w:lang w:val="ru-RU"/>
        </w:rPr>
        <w:t>В съдебен район на Районна прокуратура гр.Нова Загора няма следствен арест и не се осъществява дейност по надзор в местата за задържане.</w:t>
      </w:r>
    </w:p>
    <w:p w:rsidR="007C2468" w:rsidRPr="007C2468" w:rsidRDefault="007C2468" w:rsidP="007C2468">
      <w:pPr>
        <w:rPr>
          <w:szCs w:val="28"/>
          <w:lang w:val="ru-RU"/>
        </w:rPr>
      </w:pPr>
      <w:r w:rsidRPr="007C2468">
        <w:rPr>
          <w:szCs w:val="28"/>
          <w:lang w:val="ru-RU"/>
        </w:rPr>
        <w:t>През 2018г. в Районна прокуратура гр.Нова Загора няма незаконосъобразно приведени в изпълнение присъди.</w:t>
      </w:r>
    </w:p>
    <w:p w:rsidR="007C2468" w:rsidRPr="007C2468" w:rsidRDefault="007C2468" w:rsidP="007C2468">
      <w:pPr>
        <w:rPr>
          <w:szCs w:val="28"/>
          <w:lang w:val="ru-RU"/>
        </w:rPr>
      </w:pPr>
      <w:r w:rsidRPr="007C2468">
        <w:rPr>
          <w:szCs w:val="28"/>
          <w:lang w:val="ru-RU"/>
        </w:rPr>
        <w:t>През отчетния период няма допуснато изтърпяване на наказание лишаване от свобода над срока на присъдата.</w:t>
      </w:r>
    </w:p>
    <w:p w:rsidR="007C2468" w:rsidRPr="007C2468" w:rsidRDefault="007C2468" w:rsidP="007C2468">
      <w:pPr>
        <w:rPr>
          <w:szCs w:val="28"/>
          <w:lang w:val="ru-RU"/>
        </w:rPr>
      </w:pPr>
      <w:r w:rsidRPr="007C2468">
        <w:rPr>
          <w:szCs w:val="28"/>
          <w:lang w:val="ru-RU"/>
        </w:rPr>
        <w:t xml:space="preserve">През отчетния период в Районен съд гр.Нова Загора са били образувани  38 бр. частни наказателни дела по чл.306 от НПК (при 33 за 2017 г. и 37 за 2016 г.), което е увеличение спрямо 2017г. с 15.15% и спрямо 2016г. с 2.70% . 37 броя частни наказателни дела по чл.306 от НПК са били образувани по предложение на прокурора и 1 бр.   по молба на осъдените лица. </w:t>
      </w:r>
    </w:p>
    <w:p w:rsidR="007C2468" w:rsidRPr="007C2468" w:rsidRDefault="007C2468" w:rsidP="007C2468">
      <w:pPr>
        <w:rPr>
          <w:szCs w:val="28"/>
          <w:lang w:val="ru-RU"/>
        </w:rPr>
      </w:pPr>
      <w:r w:rsidRPr="007C2468">
        <w:rPr>
          <w:szCs w:val="28"/>
          <w:lang w:val="ru-RU"/>
        </w:rPr>
        <w:t>От внесените от прокурорите 37 бр. предложения за групиране на наказания са били уважени 36 бр., неуважени – 0 бр., неразгледани - 1 бр.</w:t>
      </w:r>
    </w:p>
    <w:p w:rsidR="007C2468" w:rsidRPr="007C2468" w:rsidRDefault="007C2468" w:rsidP="007C2468">
      <w:pPr>
        <w:rPr>
          <w:szCs w:val="28"/>
          <w:lang w:val="ru-RU"/>
        </w:rPr>
      </w:pPr>
      <w:r w:rsidRPr="007C2468">
        <w:rPr>
          <w:szCs w:val="28"/>
          <w:lang w:val="ru-RU"/>
        </w:rPr>
        <w:t>През отчетната 2018 г.в Районна прокуратура гр.Нова Загора няма изготвени сигнали до съответната Окръжна прокуратура по местоизпълнение на наказанията за прекъсване изпълнението на наказанието лишаване от свобода, поради опасност от изтърпяване в повече. За сравнение през изминалите 2017 г. и 2016 г. също не са били изготвени   подобни сигнали.</w:t>
      </w:r>
    </w:p>
    <w:p w:rsidR="007C2468" w:rsidRPr="007C2468" w:rsidRDefault="007C2468" w:rsidP="007C2468">
      <w:pPr>
        <w:rPr>
          <w:szCs w:val="28"/>
          <w:lang w:val="ru-RU"/>
        </w:rPr>
      </w:pPr>
      <w:r w:rsidRPr="007C2468">
        <w:rPr>
          <w:szCs w:val="28"/>
          <w:lang w:val="ru-RU"/>
        </w:rPr>
        <w:t xml:space="preserve">През отчетната 2018 г. Районна прокуратура гр.Нова Загора  не е  подавала   протест срещу определенията на съда по чл.306 ал.1 от НПК. В сравнение с предходната 2017г. е подаван протест, който е уважен, а за 2016г.  не е подаван протест срещу определения на съда по чл.306 от НПК. </w:t>
      </w:r>
    </w:p>
    <w:p w:rsidR="007C2468" w:rsidRPr="007C2468" w:rsidRDefault="007C2468" w:rsidP="007C2468">
      <w:pPr>
        <w:spacing w:line="340" w:lineRule="exact"/>
        <w:ind w:left="57" w:right="57"/>
        <w:rPr>
          <w:szCs w:val="28"/>
        </w:rPr>
      </w:pPr>
      <w:r w:rsidRPr="007C2468">
        <w:rPr>
          <w:szCs w:val="28"/>
          <w:lang w:val="en-US"/>
        </w:rPr>
        <w:t xml:space="preserve">През отчетния период прокурорите изпълняващи наказанията са подали до Главния прокурор на Република България </w:t>
      </w:r>
      <w:r w:rsidRPr="007C2468">
        <w:rPr>
          <w:szCs w:val="28"/>
        </w:rPr>
        <w:t>1</w:t>
      </w:r>
      <w:r w:rsidRPr="007C2468">
        <w:rPr>
          <w:szCs w:val="28"/>
          <w:lang w:val="en-US"/>
        </w:rPr>
        <w:t xml:space="preserve"> сигнал</w:t>
      </w:r>
      <w:r w:rsidRPr="007C2468">
        <w:rPr>
          <w:szCs w:val="28"/>
        </w:rPr>
        <w:t xml:space="preserve"> </w:t>
      </w:r>
      <w:r w:rsidRPr="007C2468">
        <w:rPr>
          <w:szCs w:val="28"/>
          <w:lang w:val="en-US"/>
        </w:rPr>
        <w:t>с правно основание чл.422 от НПК, за възобновяване на наказателн</w:t>
      </w:r>
      <w:r w:rsidRPr="007C2468">
        <w:rPr>
          <w:szCs w:val="28"/>
        </w:rPr>
        <w:t>о</w:t>
      </w:r>
      <w:r w:rsidRPr="007C2468">
        <w:rPr>
          <w:szCs w:val="28"/>
          <w:lang w:val="en-US"/>
        </w:rPr>
        <w:t xml:space="preserve"> производств</w:t>
      </w:r>
      <w:r w:rsidRPr="007C2468">
        <w:rPr>
          <w:szCs w:val="28"/>
        </w:rPr>
        <w:t>о</w:t>
      </w:r>
      <w:r w:rsidRPr="007C2468">
        <w:rPr>
          <w:szCs w:val="28"/>
          <w:lang w:val="en-US"/>
        </w:rPr>
        <w:t>, като за 201</w:t>
      </w:r>
      <w:r w:rsidRPr="007C2468">
        <w:rPr>
          <w:szCs w:val="28"/>
        </w:rPr>
        <w:t>7</w:t>
      </w:r>
      <w:r w:rsidRPr="007C2468">
        <w:rPr>
          <w:szCs w:val="28"/>
          <w:lang w:val="en-US"/>
        </w:rPr>
        <w:t xml:space="preserve"> г.</w:t>
      </w:r>
      <w:r w:rsidRPr="007C2468">
        <w:rPr>
          <w:szCs w:val="28"/>
        </w:rPr>
        <w:t xml:space="preserve"> е подаван 1 сигнал,</w:t>
      </w:r>
      <w:r w:rsidRPr="007C2468">
        <w:rPr>
          <w:szCs w:val="28"/>
          <w:lang w:val="en-US"/>
        </w:rPr>
        <w:t xml:space="preserve"> </w:t>
      </w:r>
      <w:r w:rsidRPr="007C2468">
        <w:rPr>
          <w:szCs w:val="28"/>
        </w:rPr>
        <w:t>а</w:t>
      </w:r>
      <w:r w:rsidRPr="007C2468">
        <w:rPr>
          <w:szCs w:val="28"/>
          <w:lang w:val="en-US"/>
        </w:rPr>
        <w:t xml:space="preserve"> за 201</w:t>
      </w:r>
      <w:r w:rsidRPr="007C2468">
        <w:rPr>
          <w:szCs w:val="28"/>
        </w:rPr>
        <w:t>6</w:t>
      </w:r>
      <w:r w:rsidRPr="007C2468">
        <w:rPr>
          <w:szCs w:val="28"/>
          <w:lang w:val="en-US"/>
        </w:rPr>
        <w:t xml:space="preserve">г. е нямало. </w:t>
      </w:r>
      <w:r w:rsidRPr="007C2468">
        <w:rPr>
          <w:szCs w:val="28"/>
        </w:rPr>
        <w:t>Към 31.12.2018 г. е уважен  сигнал  за възобновяване на наказателно дело.</w:t>
      </w:r>
    </w:p>
    <w:p w:rsidR="007C2468" w:rsidRPr="007C2468" w:rsidRDefault="007C2468" w:rsidP="007C2468">
      <w:pPr>
        <w:rPr>
          <w:szCs w:val="28"/>
          <w:lang w:val="ru-RU"/>
        </w:rPr>
      </w:pPr>
      <w:r w:rsidRPr="007C2468">
        <w:rPr>
          <w:szCs w:val="28"/>
          <w:lang w:val="ru-RU"/>
        </w:rPr>
        <w:t>През отчетната 2018 г. Районна прокуратура – Нова Загора  не е    внесла предложения по чл.414 от НПК в Районен съд – Нова Загора. През 2017г. в Районен съд – Нова Загора не са внесени предложения по чл.414 от НПК, а през 2016 г. е внесено 1 бр. предложение по чл.414 от НПК.</w:t>
      </w:r>
    </w:p>
    <w:p w:rsidR="007C2468" w:rsidRPr="007C2468" w:rsidRDefault="007C2468" w:rsidP="007C2468">
      <w:pPr>
        <w:rPr>
          <w:szCs w:val="28"/>
          <w:lang w:val="en-US"/>
        </w:rPr>
      </w:pPr>
      <w:r w:rsidRPr="007C2468">
        <w:rPr>
          <w:szCs w:val="28"/>
          <w:lang w:val="ru-RU"/>
        </w:rPr>
        <w:t>Прокурорите изпълняващи наказанията са се произнесли със 13 бр. постановления по чл.417 от НПК за приспадане на период на предварително задържане под стража или домашен арест, като за сравнение през 2017г. са се произнесли с 12 бр. постановления, а през 2016г. с 7 бр. Данните сочат, че е налице увеличение на постановленията по чл.417 от НПК спрямо 2017 г. с 8.33%,  а спрямо 2016 г. с  85.71 %.</w:t>
      </w:r>
    </w:p>
    <w:p w:rsidR="007C2468" w:rsidRDefault="007C2468" w:rsidP="007C2468">
      <w:pPr>
        <w:ind w:firstLine="0"/>
        <w:rPr>
          <w:szCs w:val="28"/>
        </w:rPr>
      </w:pPr>
    </w:p>
    <w:p w:rsidR="00637488" w:rsidRPr="007C2468" w:rsidRDefault="00637488" w:rsidP="007C2468">
      <w:pPr>
        <w:ind w:firstLine="0"/>
        <w:rPr>
          <w:szCs w:val="28"/>
        </w:rPr>
      </w:pPr>
    </w:p>
    <w:p w:rsidR="007C2468" w:rsidRPr="007C2468" w:rsidRDefault="007C2468" w:rsidP="007C2468">
      <w:pPr>
        <w:spacing w:after="120"/>
        <w:rPr>
          <w:b/>
          <w:i/>
          <w:szCs w:val="28"/>
          <w:lang w:val="ru-RU"/>
        </w:rPr>
      </w:pPr>
      <w:r w:rsidRPr="007C2468">
        <w:rPr>
          <w:b/>
          <w:i/>
          <w:szCs w:val="28"/>
          <w:lang w:val="ru-RU"/>
        </w:rPr>
        <w:t>Принудителни мерки</w:t>
      </w:r>
    </w:p>
    <w:p w:rsidR="007C2468" w:rsidRPr="007C2468" w:rsidRDefault="007C2468" w:rsidP="007C2468">
      <w:pPr>
        <w:rPr>
          <w:szCs w:val="28"/>
          <w:lang w:val="ru-RU"/>
        </w:rPr>
      </w:pPr>
      <w:r w:rsidRPr="007C2468">
        <w:rPr>
          <w:szCs w:val="28"/>
          <w:lang w:val="ru-RU"/>
        </w:rPr>
        <w:t xml:space="preserve">През 2018 г. в Районна прокуратура гр.Нова Загора са образувани общо 24 бр. преписки за принудително лечение, като за предходната 2017г. техния брой е бил 17бр., а за 2016г. – 42бр. Констатираното увеличение на образуваните през отчетния период преписки спрямо предходната 2017 г. е с 41,18 %, а спрямо 2016 г. намаление  с 38.09%. Общият брой преписки, по които е работено по ЗЗ е 25 бр. (в т.ч. от предходни години – 2017г. – 1бр.). </w:t>
      </w:r>
    </w:p>
    <w:p w:rsidR="007C2468" w:rsidRPr="007C2468" w:rsidRDefault="007C2468" w:rsidP="007C2468">
      <w:pPr>
        <w:rPr>
          <w:szCs w:val="28"/>
          <w:lang w:val="ru-RU"/>
        </w:rPr>
      </w:pPr>
      <w:r w:rsidRPr="007C2468">
        <w:rPr>
          <w:szCs w:val="28"/>
          <w:lang w:val="ru-RU"/>
        </w:rPr>
        <w:t xml:space="preserve">От образуваните, по инициатива на прокурор са  23 бр. преписки, по инициатива на друг орган – 0 бр.,   по чл.89 от НК – 1 бр. </w:t>
      </w:r>
    </w:p>
    <w:p w:rsidR="007C2468" w:rsidRPr="007C2468" w:rsidRDefault="007C2468" w:rsidP="007C2468">
      <w:pPr>
        <w:rPr>
          <w:szCs w:val="28"/>
          <w:lang w:val="ru-RU"/>
        </w:rPr>
      </w:pPr>
      <w:r w:rsidRPr="007C2468">
        <w:rPr>
          <w:szCs w:val="28"/>
          <w:lang w:val="ru-RU"/>
        </w:rPr>
        <w:t>От образуваните преписки по чл.155 от Закона за здравето и чл.89 от НК са внесени  в Районен съд – 14 бр. предложения.</w:t>
      </w:r>
    </w:p>
    <w:p w:rsidR="007C2468" w:rsidRPr="007C2468" w:rsidRDefault="007C2468" w:rsidP="007C2468">
      <w:pPr>
        <w:rPr>
          <w:szCs w:val="28"/>
          <w:lang w:val="ru-RU"/>
        </w:rPr>
      </w:pPr>
      <w:r w:rsidRPr="007C2468">
        <w:rPr>
          <w:szCs w:val="28"/>
          <w:lang w:val="ru-RU"/>
        </w:rPr>
        <w:t>От тях:</w:t>
      </w:r>
    </w:p>
    <w:p w:rsidR="007C2468" w:rsidRPr="007C2468" w:rsidRDefault="007C2468" w:rsidP="007C2468">
      <w:pPr>
        <w:rPr>
          <w:szCs w:val="28"/>
          <w:lang w:val="ru-RU"/>
        </w:rPr>
      </w:pPr>
      <w:r w:rsidRPr="007C2468">
        <w:rPr>
          <w:szCs w:val="28"/>
          <w:lang w:val="ru-RU"/>
        </w:rPr>
        <w:t xml:space="preserve">разгледани от съда </w:t>
      </w:r>
      <w:r w:rsidRPr="007C2468">
        <w:rPr>
          <w:szCs w:val="28"/>
          <w:lang w:val="ru-RU"/>
        </w:rPr>
        <w:tab/>
        <w:t>– 14 бр.</w:t>
      </w:r>
    </w:p>
    <w:p w:rsidR="007C2468" w:rsidRPr="007C2468" w:rsidRDefault="007C2468" w:rsidP="007C2468">
      <w:pPr>
        <w:rPr>
          <w:szCs w:val="28"/>
          <w:lang w:val="ru-RU"/>
        </w:rPr>
      </w:pPr>
      <w:r w:rsidRPr="007C2468">
        <w:rPr>
          <w:szCs w:val="28"/>
          <w:lang w:val="ru-RU"/>
        </w:rPr>
        <w:t>неразгледани от съда -  0 бр.</w:t>
      </w:r>
    </w:p>
    <w:p w:rsidR="007C2468" w:rsidRPr="007C2468" w:rsidRDefault="007C2468" w:rsidP="007C2468">
      <w:pPr>
        <w:rPr>
          <w:szCs w:val="28"/>
          <w:lang w:val="ru-RU"/>
        </w:rPr>
      </w:pPr>
      <w:r w:rsidRPr="007C2468">
        <w:rPr>
          <w:szCs w:val="28"/>
          <w:lang w:val="ru-RU"/>
        </w:rPr>
        <w:t xml:space="preserve">От разгледаните: </w:t>
      </w:r>
    </w:p>
    <w:p w:rsidR="007C2468" w:rsidRPr="007C2468" w:rsidRDefault="007C2468" w:rsidP="007C2468">
      <w:pPr>
        <w:rPr>
          <w:szCs w:val="28"/>
          <w:lang w:val="ru-RU"/>
        </w:rPr>
      </w:pPr>
      <w:r w:rsidRPr="007C2468">
        <w:rPr>
          <w:szCs w:val="28"/>
          <w:lang w:val="ru-RU"/>
        </w:rPr>
        <w:t>уважени</w:t>
      </w:r>
      <w:r w:rsidRPr="007C2468">
        <w:rPr>
          <w:szCs w:val="28"/>
          <w:lang w:val="ru-RU"/>
        </w:rPr>
        <w:tab/>
      </w:r>
      <w:r w:rsidRPr="007C2468">
        <w:rPr>
          <w:szCs w:val="28"/>
          <w:lang w:val="ru-RU"/>
        </w:rPr>
        <w:tab/>
      </w:r>
      <w:r w:rsidRPr="007C2468">
        <w:rPr>
          <w:szCs w:val="28"/>
          <w:lang w:val="ru-RU"/>
        </w:rPr>
        <w:tab/>
        <w:t>-  9 бр.</w:t>
      </w:r>
    </w:p>
    <w:p w:rsidR="007C2468" w:rsidRPr="007C2468" w:rsidRDefault="007C2468" w:rsidP="007C2468">
      <w:pPr>
        <w:rPr>
          <w:szCs w:val="28"/>
          <w:lang w:val="ru-RU"/>
        </w:rPr>
      </w:pPr>
      <w:r w:rsidRPr="007C2468">
        <w:rPr>
          <w:szCs w:val="28"/>
          <w:lang w:val="ru-RU"/>
        </w:rPr>
        <w:t xml:space="preserve">прекратени </w:t>
      </w:r>
      <w:r w:rsidRPr="007C2468">
        <w:rPr>
          <w:szCs w:val="28"/>
          <w:lang w:val="ru-RU"/>
        </w:rPr>
        <w:tab/>
      </w:r>
      <w:r w:rsidRPr="007C2468">
        <w:rPr>
          <w:szCs w:val="28"/>
          <w:lang w:val="ru-RU"/>
        </w:rPr>
        <w:tab/>
        <w:t>-    5 бр.</w:t>
      </w:r>
    </w:p>
    <w:p w:rsidR="007C2468" w:rsidRPr="007C2468" w:rsidRDefault="007C2468" w:rsidP="007C2468">
      <w:pPr>
        <w:ind w:firstLine="700"/>
        <w:rPr>
          <w:szCs w:val="28"/>
          <w:lang w:val="ru-RU"/>
        </w:rPr>
      </w:pPr>
      <w:r w:rsidRPr="007C2468">
        <w:rPr>
          <w:szCs w:val="28"/>
          <w:lang w:val="ru-RU"/>
        </w:rPr>
        <w:t>Следва да се отбележи обстоятелството, че броят на преписките по ЗЗ е в пряка зависимост от икономическото състояние на гражданите, тяхната трудова заетост и рецидивиращите им заболявания.</w:t>
      </w:r>
    </w:p>
    <w:p w:rsidR="007C2468" w:rsidRPr="007C2468" w:rsidRDefault="007C2468" w:rsidP="007C2468">
      <w:pPr>
        <w:tabs>
          <w:tab w:val="left" w:pos="0"/>
        </w:tabs>
        <w:ind w:firstLine="700"/>
        <w:rPr>
          <w:szCs w:val="28"/>
          <w:lang w:val="ru-RU"/>
        </w:rPr>
      </w:pPr>
      <w:r w:rsidRPr="007C2468">
        <w:rPr>
          <w:spacing w:val="6"/>
          <w:szCs w:val="28"/>
          <w:lang w:val="ru-RU"/>
        </w:rPr>
        <w:t xml:space="preserve">И през 2018 г. продължава да съществува проблемът, свързан с невъзможността на прокуратурата </w:t>
      </w:r>
      <w:r w:rsidRPr="007C2468">
        <w:rPr>
          <w:szCs w:val="28"/>
          <w:lang w:val="ru-RU"/>
        </w:rPr>
        <w:t xml:space="preserve">да оказва съдействие на граждани, подлагани на психически и физически тормоз от страна на лица, страдащи от алкохолна болест и/или наркозависимости. Влезлият в сила през пролетта на 2005г. Закон за здравето значително ограничи възможностите на прокуратурата да дава ефективна защита на гражданите. Медицинските власти, на които беше създадена възможност да предприемат незабавни действия при наличие на основания, осъществяват правомощията си само в изключителни случаи. По този начин се създадоха множество проблеми при извършването на проверки по жалби за приложение на принудителни медицински мерки спрямо психично болни лица и при разглеждането на делата от тази категория. Въпреки формално кратките срокове (посочени в закона) за насрочване и движение на производствата в съда образувани по инициатива на прокурора, за назначаване и извършване на съдебно – психиатрични експертизи и кратките срокове за обжалване на решенията на съда, практически се получава значително продължителен период от повече от 1 месец, през който страдащото от психична болест лице се намира неограничавано по никакъв начин сред обществото и с оглед липсата на критичност у същото към заболяването и особеностите на психичното си състояние, често представяла сериозна заплаха за себе си и околните. </w:t>
      </w:r>
    </w:p>
    <w:p w:rsidR="007C2468" w:rsidRPr="007C2468" w:rsidRDefault="007C2468" w:rsidP="007C2468">
      <w:pPr>
        <w:tabs>
          <w:tab w:val="left" w:pos="0"/>
        </w:tabs>
        <w:ind w:firstLine="700"/>
        <w:rPr>
          <w:b/>
          <w:i/>
          <w:szCs w:val="28"/>
          <w:lang w:val="ru-RU"/>
        </w:rPr>
      </w:pPr>
      <w:r w:rsidRPr="007C2468">
        <w:rPr>
          <w:b/>
          <w:i/>
          <w:szCs w:val="28"/>
          <w:lang w:val="ru-RU"/>
        </w:rPr>
        <w:t>И през 2018 год. всички производства по това направление са инициирани единствено от Районна прокуратура и няма сигнали подадени от други държавни и/или общински органи за лица, спрямо които е нужно приложение на ЗЗ.</w:t>
      </w:r>
    </w:p>
    <w:p w:rsidR="0060316E" w:rsidRPr="00791031" w:rsidRDefault="0060316E" w:rsidP="0060316E">
      <w:pPr>
        <w:ind w:firstLine="0"/>
        <w:rPr>
          <w:color w:val="FF0000"/>
          <w:sz w:val="24"/>
          <w:szCs w:val="24"/>
          <w:lang w:val="ru-RU"/>
        </w:rPr>
      </w:pPr>
    </w:p>
    <w:p w:rsidR="0060316E" w:rsidRPr="00791031" w:rsidRDefault="0060316E" w:rsidP="0060316E">
      <w:pPr>
        <w:ind w:firstLine="0"/>
        <w:rPr>
          <w:color w:val="FF0000"/>
          <w:szCs w:val="28"/>
          <w:lang w:val="ru-RU"/>
        </w:rPr>
      </w:pPr>
    </w:p>
    <w:p w:rsidR="0060316E" w:rsidRDefault="0060316E" w:rsidP="0060316E">
      <w:pPr>
        <w:ind w:firstLine="0"/>
        <w:jc w:val="left"/>
        <w:rPr>
          <w:szCs w:val="28"/>
          <w:lang w:val="en-US"/>
        </w:rPr>
      </w:pPr>
    </w:p>
    <w:p w:rsidR="00464D1B" w:rsidRPr="00464D1B" w:rsidRDefault="00464D1B" w:rsidP="0060316E">
      <w:pPr>
        <w:ind w:firstLine="0"/>
        <w:jc w:val="left"/>
        <w:rPr>
          <w:szCs w:val="28"/>
          <w:lang w:val="en-US"/>
        </w:rPr>
      </w:pPr>
    </w:p>
    <w:p w:rsidR="0060316E" w:rsidRPr="0060316E" w:rsidRDefault="0060316E" w:rsidP="0060316E">
      <w:pPr>
        <w:widowControl w:val="0"/>
        <w:tabs>
          <w:tab w:val="left" w:pos="0"/>
          <w:tab w:val="left" w:pos="1200"/>
        </w:tabs>
        <w:autoSpaceDE w:val="0"/>
        <w:autoSpaceDN w:val="0"/>
        <w:adjustRightInd w:val="0"/>
        <w:ind w:left="360" w:firstLine="0"/>
        <w:rPr>
          <w:b/>
          <w:bCs/>
          <w:spacing w:val="-5"/>
          <w:szCs w:val="28"/>
          <w:lang w:val="ru-RU"/>
        </w:rPr>
      </w:pPr>
      <w:r w:rsidRPr="0060316E">
        <w:rPr>
          <w:b/>
          <w:bCs/>
          <w:spacing w:val="-5"/>
          <w:szCs w:val="28"/>
          <w:lang w:val="ru-RU"/>
        </w:rPr>
        <w:t>ІІІ. ДЕЙНОСТ ПО ИЗПЪЛНЕНИЕ НА ПРЕПОРЪКИТЕ В РАМКИТЕ НА МЕХАНИЗМА ЗА СЪТРУДНИЧЕСТВО И ПРОВЕРКА. СПЕЦИАЛЕН НАДЗОР И НАКАЗАТЕЛНИ ПРОИЗВОДСТВА, ОБРАЗУВАНИ ЗА НЯКОИ КАТЕГОРИИ ТЕЖКИ ПРЕСТЪПЛЕНИЯ И ТАКИВА ОТ ОСОБЕН ОБЩЕСТВЕН ИНТЕРЕС.</w:t>
      </w:r>
    </w:p>
    <w:p w:rsidR="0060316E" w:rsidRPr="0060316E" w:rsidRDefault="0060316E" w:rsidP="0060316E">
      <w:pPr>
        <w:widowControl w:val="0"/>
        <w:tabs>
          <w:tab w:val="left" w:pos="0"/>
          <w:tab w:val="left" w:pos="1200"/>
        </w:tabs>
        <w:autoSpaceDE w:val="0"/>
        <w:autoSpaceDN w:val="0"/>
        <w:adjustRightInd w:val="0"/>
        <w:ind w:firstLine="0"/>
        <w:rPr>
          <w:b/>
          <w:bCs/>
          <w:spacing w:val="-5"/>
          <w:szCs w:val="28"/>
          <w:lang w:val="ru-RU"/>
        </w:rPr>
      </w:pPr>
    </w:p>
    <w:p w:rsidR="0060316E" w:rsidRPr="0060316E" w:rsidRDefault="0060316E" w:rsidP="0060316E">
      <w:pPr>
        <w:widowControl w:val="0"/>
        <w:autoSpaceDE w:val="0"/>
        <w:autoSpaceDN w:val="0"/>
        <w:adjustRightInd w:val="0"/>
        <w:ind w:firstLine="700"/>
        <w:rPr>
          <w:b/>
          <w:szCs w:val="28"/>
          <w:lang w:eastAsia="bg-BG"/>
        </w:rPr>
      </w:pPr>
      <w:r w:rsidRPr="0060316E">
        <w:rPr>
          <w:b/>
          <w:szCs w:val="28"/>
          <w:lang w:eastAsia="bg-BG"/>
        </w:rPr>
        <w:t>1.Специален надзор.</w:t>
      </w:r>
    </w:p>
    <w:p w:rsidR="0060316E" w:rsidRPr="0060316E" w:rsidRDefault="0060316E" w:rsidP="0060316E">
      <w:pPr>
        <w:ind w:firstLine="708"/>
        <w:rPr>
          <w:szCs w:val="28"/>
          <w:lang w:val="ru-RU"/>
        </w:rPr>
      </w:pPr>
      <w:r w:rsidRPr="0060316E">
        <w:rPr>
          <w:szCs w:val="28"/>
          <w:lang w:val="ru-RU"/>
        </w:rPr>
        <w:t>Във връзка с измененията на реда за вземане на дела на специален надзор, въведен със Заповед № ЛС-729/18.03.2014г. на Главен Прокурор на Република България и утвърденият със същата заповед Указание за специален надзор в Прокуратурата на Р.България, през отчетния период на 201</w:t>
      </w:r>
      <w:r w:rsidR="00791031">
        <w:rPr>
          <w:szCs w:val="28"/>
          <w:lang w:val="ru-RU"/>
        </w:rPr>
        <w:t>8</w:t>
      </w:r>
      <w:r w:rsidRPr="0060316E">
        <w:rPr>
          <w:szCs w:val="28"/>
          <w:lang w:val="ru-RU"/>
        </w:rPr>
        <w:t>г. в Районна прокуратура гр.Нова Загора не е взето досъдебно производство на специален надзор.</w:t>
      </w:r>
    </w:p>
    <w:p w:rsidR="0060316E" w:rsidRPr="0060316E" w:rsidRDefault="0060316E" w:rsidP="0060316E">
      <w:pPr>
        <w:ind w:firstLine="708"/>
        <w:rPr>
          <w:szCs w:val="28"/>
          <w:lang w:val="ru-RU"/>
        </w:rPr>
      </w:pPr>
      <w:r w:rsidRPr="0060316E">
        <w:rPr>
          <w:szCs w:val="28"/>
          <w:lang w:val="ru-RU"/>
        </w:rPr>
        <w:t>През отчетните периоди на 201</w:t>
      </w:r>
      <w:r w:rsidR="00791031">
        <w:rPr>
          <w:szCs w:val="28"/>
          <w:lang w:val="ru-RU"/>
        </w:rPr>
        <w:t>7</w:t>
      </w:r>
      <w:r w:rsidRPr="0060316E">
        <w:rPr>
          <w:szCs w:val="28"/>
          <w:lang w:val="ru-RU"/>
        </w:rPr>
        <w:t>г. и 201</w:t>
      </w:r>
      <w:r w:rsidR="00791031">
        <w:rPr>
          <w:szCs w:val="28"/>
          <w:lang w:val="ru-RU"/>
        </w:rPr>
        <w:t>6</w:t>
      </w:r>
      <w:r w:rsidRPr="0060316E">
        <w:rPr>
          <w:szCs w:val="28"/>
          <w:lang w:val="ru-RU"/>
        </w:rPr>
        <w:t>г. също не е било взето на специален надзор нито едно досъдебно производство.</w:t>
      </w:r>
    </w:p>
    <w:p w:rsidR="0060316E" w:rsidRPr="0060316E" w:rsidRDefault="0060316E" w:rsidP="0060316E">
      <w:pPr>
        <w:widowControl w:val="0"/>
        <w:autoSpaceDE w:val="0"/>
        <w:autoSpaceDN w:val="0"/>
        <w:adjustRightInd w:val="0"/>
        <w:ind w:firstLine="700"/>
        <w:rPr>
          <w:b/>
          <w:color w:val="FF0000"/>
          <w:szCs w:val="28"/>
          <w:lang w:eastAsia="bg-BG"/>
        </w:rPr>
      </w:pPr>
    </w:p>
    <w:p w:rsidR="0060316E" w:rsidRPr="0060316E" w:rsidRDefault="0060316E" w:rsidP="0060316E">
      <w:pPr>
        <w:widowControl w:val="0"/>
        <w:autoSpaceDE w:val="0"/>
        <w:autoSpaceDN w:val="0"/>
        <w:adjustRightInd w:val="0"/>
        <w:ind w:firstLine="700"/>
        <w:rPr>
          <w:b/>
          <w:szCs w:val="28"/>
          <w:lang w:eastAsia="bg-BG"/>
        </w:rPr>
      </w:pPr>
      <w:r w:rsidRPr="0060316E">
        <w:rPr>
          <w:b/>
          <w:szCs w:val="28"/>
          <w:lang w:eastAsia="bg-BG"/>
        </w:rPr>
        <w:t>2. Организирана престъпност.</w:t>
      </w:r>
    </w:p>
    <w:p w:rsidR="0060316E" w:rsidRPr="0060316E" w:rsidRDefault="00791031" w:rsidP="0060316E">
      <w:pPr>
        <w:ind w:firstLine="708"/>
        <w:rPr>
          <w:szCs w:val="28"/>
          <w:lang w:val="ru-RU"/>
        </w:rPr>
      </w:pPr>
      <w:r>
        <w:rPr>
          <w:szCs w:val="28"/>
          <w:lang w:val="ru-RU"/>
        </w:rPr>
        <w:t>През отчетния период 01.01.2018</w:t>
      </w:r>
      <w:r w:rsidR="0060316E" w:rsidRPr="0060316E">
        <w:rPr>
          <w:szCs w:val="28"/>
          <w:lang w:val="ru-RU"/>
        </w:rPr>
        <w:t>г. – 31.12.201</w:t>
      </w:r>
      <w:r>
        <w:rPr>
          <w:szCs w:val="28"/>
          <w:lang w:val="ru-RU"/>
        </w:rPr>
        <w:t>8</w:t>
      </w:r>
      <w:r w:rsidR="0060316E" w:rsidRPr="0060316E">
        <w:rPr>
          <w:szCs w:val="28"/>
          <w:lang w:val="ru-RU"/>
        </w:rPr>
        <w:t xml:space="preserve">г. РП гр.Нова Загора не е наблюдавала наказателни производства от категорията. </w:t>
      </w:r>
    </w:p>
    <w:p w:rsidR="0060316E" w:rsidRPr="0060316E" w:rsidRDefault="0060316E" w:rsidP="0060316E">
      <w:pPr>
        <w:ind w:firstLine="708"/>
        <w:rPr>
          <w:color w:val="FF0000"/>
          <w:szCs w:val="28"/>
          <w:lang w:val="ru-RU"/>
        </w:rPr>
      </w:pPr>
    </w:p>
    <w:p w:rsidR="0060316E" w:rsidRPr="0060316E" w:rsidRDefault="0060316E" w:rsidP="0060316E">
      <w:pPr>
        <w:widowControl w:val="0"/>
        <w:autoSpaceDE w:val="0"/>
        <w:autoSpaceDN w:val="0"/>
        <w:adjustRightInd w:val="0"/>
        <w:ind w:firstLine="708"/>
        <w:rPr>
          <w:b/>
          <w:i/>
          <w:szCs w:val="28"/>
          <w:lang w:eastAsia="bg-BG"/>
        </w:rPr>
      </w:pPr>
      <w:r w:rsidRPr="0060316E">
        <w:rPr>
          <w:b/>
          <w:szCs w:val="28"/>
          <w:lang w:eastAsia="bg-BG"/>
        </w:rPr>
        <w:t>3. Корупционни престъпления.</w:t>
      </w:r>
    </w:p>
    <w:p w:rsidR="0060316E" w:rsidRPr="0060316E" w:rsidRDefault="0060316E" w:rsidP="0060316E">
      <w:pPr>
        <w:rPr>
          <w:szCs w:val="28"/>
          <w:lang w:val="ru-RU"/>
        </w:rPr>
      </w:pPr>
      <w:r w:rsidRPr="0060316E">
        <w:rPr>
          <w:szCs w:val="28"/>
          <w:lang w:val="ru-RU"/>
        </w:rPr>
        <w:t>През отчетния период 01.01.201</w:t>
      </w:r>
      <w:r w:rsidR="00791031">
        <w:rPr>
          <w:szCs w:val="28"/>
          <w:lang w:val="ru-RU"/>
        </w:rPr>
        <w:t>8</w:t>
      </w:r>
      <w:r w:rsidRPr="0060316E">
        <w:rPr>
          <w:szCs w:val="28"/>
          <w:lang w:val="ru-RU"/>
        </w:rPr>
        <w:t>г. – 31.12.201</w:t>
      </w:r>
      <w:r w:rsidR="00791031">
        <w:rPr>
          <w:szCs w:val="28"/>
          <w:lang w:val="ru-RU"/>
        </w:rPr>
        <w:t>8</w:t>
      </w:r>
      <w:r w:rsidRPr="0060316E">
        <w:rPr>
          <w:szCs w:val="28"/>
          <w:lang w:val="ru-RU"/>
        </w:rPr>
        <w:t xml:space="preserve">г. РП Н.Загора е наблюдавала общо </w:t>
      </w:r>
      <w:r w:rsidR="00791031">
        <w:rPr>
          <w:szCs w:val="28"/>
          <w:lang w:val="ru-RU"/>
        </w:rPr>
        <w:t>3</w:t>
      </w:r>
      <w:r w:rsidRPr="0060316E">
        <w:rPr>
          <w:szCs w:val="28"/>
          <w:lang w:val="ru-RU"/>
        </w:rPr>
        <w:t xml:space="preserve"> ДП образувани за корупционни престъпления.</w:t>
      </w:r>
    </w:p>
    <w:p w:rsidR="0060316E" w:rsidRPr="0060316E" w:rsidRDefault="0060316E" w:rsidP="0060316E">
      <w:pPr>
        <w:rPr>
          <w:color w:val="FF0000"/>
          <w:szCs w:val="28"/>
          <w:lang w:val="ru-RU"/>
        </w:rPr>
      </w:pPr>
      <w:r w:rsidRPr="0060316E">
        <w:rPr>
          <w:szCs w:val="28"/>
          <w:lang w:val="ru-RU"/>
        </w:rPr>
        <w:t xml:space="preserve">От общия брой наблюдавани </w:t>
      </w:r>
      <w:r w:rsidR="00791031">
        <w:rPr>
          <w:szCs w:val="28"/>
          <w:lang w:val="ru-RU"/>
        </w:rPr>
        <w:t>3</w:t>
      </w:r>
      <w:r w:rsidRPr="0060316E">
        <w:rPr>
          <w:szCs w:val="28"/>
          <w:lang w:val="ru-RU"/>
        </w:rPr>
        <w:t xml:space="preserve"> ДП, </w:t>
      </w:r>
      <w:r w:rsidR="00791031">
        <w:rPr>
          <w:szCs w:val="28"/>
          <w:lang w:val="ru-RU"/>
        </w:rPr>
        <w:t>1 ДП е</w:t>
      </w:r>
      <w:r w:rsidRPr="0060316E">
        <w:rPr>
          <w:szCs w:val="28"/>
          <w:lang w:val="ru-RU"/>
        </w:rPr>
        <w:t xml:space="preserve"> новообразуван</w:t>
      </w:r>
      <w:r w:rsidR="00791031">
        <w:rPr>
          <w:szCs w:val="28"/>
          <w:lang w:val="ru-RU"/>
        </w:rPr>
        <w:t>о</w:t>
      </w:r>
      <w:r w:rsidRPr="0060316E">
        <w:rPr>
          <w:szCs w:val="28"/>
          <w:lang w:val="ru-RU"/>
        </w:rPr>
        <w:t xml:space="preserve">. В края на периода </w:t>
      </w:r>
      <w:r w:rsidR="00791031">
        <w:rPr>
          <w:szCs w:val="28"/>
          <w:lang w:val="ru-RU"/>
        </w:rPr>
        <w:t xml:space="preserve">така посочените ДП не са приключили. </w:t>
      </w:r>
    </w:p>
    <w:p w:rsidR="0060316E" w:rsidRPr="0060316E" w:rsidRDefault="0060316E" w:rsidP="0060316E">
      <w:pPr>
        <w:rPr>
          <w:b/>
          <w:szCs w:val="28"/>
          <w:lang w:val="ru-RU"/>
        </w:rPr>
      </w:pPr>
      <w:r w:rsidRPr="0060316E">
        <w:rPr>
          <w:b/>
          <w:szCs w:val="28"/>
          <w:lang w:val="ru-RU"/>
        </w:rPr>
        <w:t>Изпиране на пари.</w:t>
      </w:r>
    </w:p>
    <w:p w:rsidR="0060316E" w:rsidRPr="0060316E" w:rsidRDefault="0060316E" w:rsidP="0060316E">
      <w:pPr>
        <w:rPr>
          <w:szCs w:val="28"/>
          <w:lang w:val="ru-RU"/>
        </w:rPr>
      </w:pPr>
      <w:r w:rsidRPr="0060316E">
        <w:rPr>
          <w:szCs w:val="28"/>
          <w:lang w:val="ru-RU"/>
        </w:rPr>
        <w:t>През 201</w:t>
      </w:r>
      <w:r w:rsidR="00791031">
        <w:rPr>
          <w:szCs w:val="28"/>
          <w:lang w:val="ru-RU"/>
        </w:rPr>
        <w:t>8</w:t>
      </w:r>
      <w:r w:rsidRPr="0060316E">
        <w:rPr>
          <w:szCs w:val="28"/>
          <w:lang w:val="ru-RU"/>
        </w:rPr>
        <w:t>г. РП гр.Нова Загора не е наблюдавала досъдебни производства от тази категория.</w:t>
      </w:r>
    </w:p>
    <w:p w:rsidR="0060316E" w:rsidRPr="0060316E" w:rsidRDefault="0060316E" w:rsidP="0060316E">
      <w:pPr>
        <w:rPr>
          <w:b/>
          <w:color w:val="FF0000"/>
          <w:szCs w:val="28"/>
          <w:lang w:val="ru-RU"/>
        </w:rPr>
      </w:pPr>
    </w:p>
    <w:p w:rsidR="0060316E" w:rsidRPr="0060316E" w:rsidRDefault="0060316E" w:rsidP="0060316E">
      <w:pPr>
        <w:ind w:firstLine="800"/>
        <w:rPr>
          <w:b/>
          <w:szCs w:val="28"/>
          <w:lang w:val="ru-RU"/>
        </w:rPr>
      </w:pPr>
      <w:r w:rsidRPr="0060316E">
        <w:rPr>
          <w:b/>
          <w:szCs w:val="28"/>
          <w:lang w:val="ru-RU"/>
        </w:rPr>
        <w:t xml:space="preserve">Престъпления с предмет – имущество и/или средства от фондове, принадлежащи на ЕС или предоставени от ЕС на българската държава. </w:t>
      </w:r>
    </w:p>
    <w:p w:rsidR="0060316E" w:rsidRPr="0060316E" w:rsidRDefault="0060316E" w:rsidP="0060316E">
      <w:pPr>
        <w:rPr>
          <w:szCs w:val="28"/>
          <w:lang w:val="ru-RU"/>
        </w:rPr>
      </w:pPr>
      <w:r w:rsidRPr="0060316E">
        <w:rPr>
          <w:szCs w:val="28"/>
          <w:lang w:val="ru-RU"/>
        </w:rPr>
        <w:t>През отчетния период 01.01.201</w:t>
      </w:r>
      <w:r w:rsidR="00791031">
        <w:rPr>
          <w:szCs w:val="28"/>
          <w:lang w:val="ru-RU"/>
        </w:rPr>
        <w:t>8</w:t>
      </w:r>
      <w:r w:rsidRPr="0060316E">
        <w:rPr>
          <w:szCs w:val="28"/>
          <w:lang w:val="ru-RU"/>
        </w:rPr>
        <w:t>г. – 31.12.201</w:t>
      </w:r>
      <w:r w:rsidR="00791031">
        <w:rPr>
          <w:szCs w:val="28"/>
          <w:lang w:val="ru-RU"/>
        </w:rPr>
        <w:t>8</w:t>
      </w:r>
      <w:r w:rsidRPr="0060316E">
        <w:rPr>
          <w:szCs w:val="28"/>
          <w:lang w:val="ru-RU"/>
        </w:rPr>
        <w:t>г. РП гр.Нова Загора не е наблюдавала наказателни производства от тази категория.</w:t>
      </w:r>
    </w:p>
    <w:p w:rsidR="0060316E" w:rsidRPr="0060316E" w:rsidRDefault="0060316E" w:rsidP="0060316E">
      <w:pPr>
        <w:rPr>
          <w:color w:val="FF0000"/>
          <w:szCs w:val="28"/>
          <w:lang w:val="ru-RU"/>
        </w:rPr>
      </w:pPr>
    </w:p>
    <w:p w:rsidR="0060316E" w:rsidRPr="0060316E" w:rsidRDefault="0060316E" w:rsidP="0060316E">
      <w:pPr>
        <w:rPr>
          <w:b/>
          <w:szCs w:val="28"/>
          <w:lang w:val="ru-RU"/>
        </w:rPr>
      </w:pPr>
      <w:r w:rsidRPr="0060316E">
        <w:rPr>
          <w:b/>
          <w:szCs w:val="28"/>
          <w:lang w:val="ru-RU"/>
        </w:rPr>
        <w:t>Престъпления против паричната и кредитната системи – изготвяне, прокарване в обръщение и използване на неистински и преправени парични и други знаци и платежни инструменти.</w:t>
      </w:r>
    </w:p>
    <w:p w:rsidR="0060316E" w:rsidRPr="0060316E" w:rsidRDefault="0060316E" w:rsidP="0060316E">
      <w:pPr>
        <w:rPr>
          <w:szCs w:val="28"/>
          <w:lang w:val="ru-RU"/>
        </w:rPr>
      </w:pPr>
      <w:r w:rsidRPr="0060316E">
        <w:rPr>
          <w:szCs w:val="28"/>
          <w:lang w:val="ru-RU"/>
        </w:rPr>
        <w:t>През 201</w:t>
      </w:r>
      <w:r w:rsidR="00791031">
        <w:rPr>
          <w:szCs w:val="28"/>
          <w:lang w:val="ru-RU"/>
        </w:rPr>
        <w:t>8</w:t>
      </w:r>
      <w:r w:rsidRPr="0060316E">
        <w:rPr>
          <w:szCs w:val="28"/>
          <w:lang w:val="ru-RU"/>
        </w:rPr>
        <w:t>г. РП гр.</w:t>
      </w:r>
      <w:r w:rsidR="00791031">
        <w:rPr>
          <w:szCs w:val="28"/>
          <w:lang w:val="ru-RU"/>
        </w:rPr>
        <w:t>Нов</w:t>
      </w:r>
      <w:r w:rsidRPr="0060316E">
        <w:rPr>
          <w:szCs w:val="28"/>
          <w:lang w:val="ru-RU"/>
        </w:rPr>
        <w:t>а Загора не е наблюдавала досъдебни производства от тази категория.</w:t>
      </w:r>
    </w:p>
    <w:p w:rsidR="0060316E" w:rsidRPr="0060316E" w:rsidRDefault="0060316E" w:rsidP="0060316E">
      <w:pPr>
        <w:rPr>
          <w:color w:val="FF0000"/>
          <w:szCs w:val="28"/>
          <w:lang w:val="ru-RU"/>
        </w:rPr>
      </w:pPr>
    </w:p>
    <w:p w:rsidR="0060316E" w:rsidRPr="0060316E" w:rsidRDefault="0060316E" w:rsidP="0060316E">
      <w:pPr>
        <w:ind w:left="700" w:firstLine="0"/>
        <w:rPr>
          <w:b/>
          <w:szCs w:val="28"/>
          <w:lang w:val="ru-RU"/>
        </w:rPr>
      </w:pPr>
      <w:r w:rsidRPr="0060316E">
        <w:rPr>
          <w:b/>
          <w:szCs w:val="28"/>
          <w:lang w:val="ru-RU"/>
        </w:rPr>
        <w:t>4.Данъчни престъпления. Престъпления с предмет ДДС.</w:t>
      </w:r>
    </w:p>
    <w:p w:rsidR="0060316E" w:rsidRPr="0060316E" w:rsidRDefault="0060316E" w:rsidP="0060316E">
      <w:pPr>
        <w:rPr>
          <w:szCs w:val="28"/>
          <w:lang w:val="ru-RU"/>
        </w:rPr>
      </w:pPr>
      <w:r w:rsidRPr="0060316E">
        <w:rPr>
          <w:szCs w:val="28"/>
          <w:lang w:val="ru-RU"/>
        </w:rPr>
        <w:t>През отчетния период 01.01.201</w:t>
      </w:r>
      <w:r w:rsidR="00791031">
        <w:rPr>
          <w:szCs w:val="28"/>
          <w:lang w:val="ru-RU"/>
        </w:rPr>
        <w:t>8</w:t>
      </w:r>
      <w:r w:rsidRPr="0060316E">
        <w:rPr>
          <w:szCs w:val="28"/>
          <w:lang w:val="ru-RU"/>
        </w:rPr>
        <w:t>г. – 31.12.201</w:t>
      </w:r>
      <w:r w:rsidR="00791031">
        <w:rPr>
          <w:szCs w:val="28"/>
          <w:lang w:val="ru-RU"/>
        </w:rPr>
        <w:t>8</w:t>
      </w:r>
      <w:r w:rsidRPr="0060316E">
        <w:rPr>
          <w:szCs w:val="28"/>
          <w:lang w:val="ru-RU"/>
        </w:rPr>
        <w:t xml:space="preserve">г. РП Н.Загора е </w:t>
      </w:r>
      <w:r w:rsidR="00791031">
        <w:rPr>
          <w:szCs w:val="28"/>
          <w:lang w:val="ru-RU"/>
        </w:rPr>
        <w:t xml:space="preserve">не е </w:t>
      </w:r>
      <w:r w:rsidRPr="0060316E">
        <w:rPr>
          <w:szCs w:val="28"/>
          <w:lang w:val="ru-RU"/>
        </w:rPr>
        <w:t>наблюдавала</w:t>
      </w:r>
      <w:r w:rsidR="00791031">
        <w:rPr>
          <w:szCs w:val="28"/>
          <w:lang w:val="ru-RU"/>
        </w:rPr>
        <w:t xml:space="preserve"> ДП с предмет ДДС. Наблюдавани са </w:t>
      </w:r>
      <w:r w:rsidRPr="0060316E">
        <w:rPr>
          <w:szCs w:val="28"/>
          <w:lang w:val="ru-RU"/>
        </w:rPr>
        <w:t xml:space="preserve"> </w:t>
      </w:r>
      <w:r w:rsidR="00791031">
        <w:rPr>
          <w:szCs w:val="28"/>
          <w:lang w:val="ru-RU"/>
        </w:rPr>
        <w:t xml:space="preserve">5 ДП, образувани за </w:t>
      </w:r>
      <w:r w:rsidRPr="0060316E">
        <w:rPr>
          <w:szCs w:val="28"/>
          <w:lang w:val="ru-RU"/>
        </w:rPr>
        <w:t xml:space="preserve"> по чл.234 от НК - продажба и държане на акцизни стоки без бандерол, когато такъв се изисква по закон, в немаловажен случай</w:t>
      </w:r>
      <w:r w:rsidR="00791031">
        <w:rPr>
          <w:szCs w:val="28"/>
          <w:lang w:val="ru-RU"/>
        </w:rPr>
        <w:t>.</w:t>
      </w:r>
    </w:p>
    <w:p w:rsidR="0060316E" w:rsidRPr="0060316E" w:rsidRDefault="0060316E" w:rsidP="0060316E">
      <w:pPr>
        <w:rPr>
          <w:szCs w:val="28"/>
          <w:lang w:val="ru-RU"/>
        </w:rPr>
      </w:pPr>
      <w:r w:rsidRPr="0060316E">
        <w:rPr>
          <w:szCs w:val="28"/>
          <w:lang w:val="ru-RU"/>
        </w:rPr>
        <w:t xml:space="preserve">От общия брой наблюдавани </w:t>
      </w:r>
      <w:r w:rsidR="00791031">
        <w:rPr>
          <w:szCs w:val="28"/>
          <w:lang w:val="ru-RU"/>
        </w:rPr>
        <w:t xml:space="preserve">5 </w:t>
      </w:r>
      <w:r w:rsidRPr="0060316E">
        <w:rPr>
          <w:szCs w:val="28"/>
          <w:lang w:val="ru-RU"/>
        </w:rPr>
        <w:t xml:space="preserve">ДП, </w:t>
      </w:r>
      <w:r w:rsidR="00791031">
        <w:rPr>
          <w:szCs w:val="28"/>
          <w:lang w:val="ru-RU"/>
        </w:rPr>
        <w:t>всички са</w:t>
      </w:r>
      <w:r w:rsidRPr="0060316E">
        <w:rPr>
          <w:szCs w:val="28"/>
          <w:lang w:val="ru-RU"/>
        </w:rPr>
        <w:t xml:space="preserve"> новообразуван</w:t>
      </w:r>
      <w:r w:rsidR="00791031">
        <w:rPr>
          <w:szCs w:val="28"/>
          <w:lang w:val="ru-RU"/>
        </w:rPr>
        <w:t>и</w:t>
      </w:r>
      <w:r w:rsidRPr="0060316E">
        <w:rPr>
          <w:szCs w:val="28"/>
          <w:lang w:val="ru-RU"/>
        </w:rPr>
        <w:t xml:space="preserve">. </w:t>
      </w:r>
      <w:r w:rsidR="00791031">
        <w:rPr>
          <w:szCs w:val="28"/>
          <w:lang w:val="ru-RU"/>
        </w:rPr>
        <w:t xml:space="preserve"> </w:t>
      </w:r>
      <w:r w:rsidRPr="0060316E">
        <w:rPr>
          <w:szCs w:val="28"/>
          <w:lang w:val="ru-RU"/>
        </w:rPr>
        <w:t xml:space="preserve"> </w:t>
      </w:r>
      <w:r w:rsidR="00791031" w:rsidRPr="0060316E">
        <w:rPr>
          <w:szCs w:val="28"/>
          <w:lang w:val="ru-RU"/>
        </w:rPr>
        <w:t>Три</w:t>
      </w:r>
      <w:r w:rsidR="00791031">
        <w:rPr>
          <w:szCs w:val="28"/>
          <w:lang w:val="ru-RU"/>
        </w:rPr>
        <w:t xml:space="preserve"> </w:t>
      </w:r>
      <w:r w:rsidRPr="0060316E">
        <w:rPr>
          <w:szCs w:val="28"/>
          <w:lang w:val="ru-RU"/>
        </w:rPr>
        <w:t xml:space="preserve">ДП са </w:t>
      </w:r>
      <w:r w:rsidR="00791031">
        <w:rPr>
          <w:szCs w:val="28"/>
          <w:lang w:val="ru-RU"/>
        </w:rPr>
        <w:t>прекратени, а 2 ДП са</w:t>
      </w:r>
      <w:r w:rsidRPr="0060316E">
        <w:rPr>
          <w:szCs w:val="28"/>
          <w:lang w:val="ru-RU"/>
        </w:rPr>
        <w:t xml:space="preserve"> внесени в РС Нова Загора</w:t>
      </w:r>
      <w:r w:rsidR="00791031">
        <w:rPr>
          <w:szCs w:val="28"/>
          <w:lang w:val="ru-RU"/>
        </w:rPr>
        <w:t xml:space="preserve">. От внесените в съд едното е било с обвинителен акт, а другото със споразумение. По обвинителния акт е постановена оправдателна присъда срещу едно лице, а споразумението е одобрено и с него е наложено наказание на едно лице. </w:t>
      </w:r>
    </w:p>
    <w:p w:rsidR="0060316E" w:rsidRPr="0060316E" w:rsidRDefault="0060316E" w:rsidP="0060316E">
      <w:pPr>
        <w:ind w:firstLine="0"/>
        <w:rPr>
          <w:b/>
          <w:szCs w:val="28"/>
          <w:lang w:val="ru-RU"/>
        </w:rPr>
      </w:pPr>
    </w:p>
    <w:p w:rsidR="0060316E" w:rsidRPr="0060316E" w:rsidRDefault="0060316E" w:rsidP="0060316E">
      <w:pPr>
        <w:rPr>
          <w:b/>
          <w:szCs w:val="28"/>
          <w:lang w:val="ru-RU"/>
        </w:rPr>
      </w:pPr>
      <w:r w:rsidRPr="0060316E">
        <w:rPr>
          <w:b/>
          <w:szCs w:val="28"/>
          <w:lang w:val="ru-RU"/>
        </w:rPr>
        <w:t>5. Престъпления с предмет наркотични вещества и техни аналози.</w:t>
      </w:r>
    </w:p>
    <w:p w:rsidR="00925D99" w:rsidRDefault="0060316E" w:rsidP="0060316E">
      <w:pPr>
        <w:ind w:firstLine="709"/>
        <w:rPr>
          <w:szCs w:val="28"/>
          <w:lang w:val="ru-RU"/>
        </w:rPr>
      </w:pPr>
      <w:r w:rsidRPr="0060316E">
        <w:rPr>
          <w:szCs w:val="28"/>
          <w:lang w:val="ru-RU"/>
        </w:rPr>
        <w:t>През периода от 01.01.201</w:t>
      </w:r>
      <w:r w:rsidR="00925D99">
        <w:rPr>
          <w:szCs w:val="28"/>
          <w:lang w:val="ru-RU"/>
        </w:rPr>
        <w:t>8</w:t>
      </w:r>
      <w:r w:rsidRPr="0060316E">
        <w:rPr>
          <w:szCs w:val="28"/>
          <w:lang w:val="ru-RU"/>
        </w:rPr>
        <w:t>г. до 31.12.201</w:t>
      </w:r>
      <w:r w:rsidR="00925D99">
        <w:rPr>
          <w:szCs w:val="28"/>
          <w:lang w:val="ru-RU"/>
        </w:rPr>
        <w:t>8</w:t>
      </w:r>
      <w:r w:rsidRPr="0060316E">
        <w:rPr>
          <w:szCs w:val="28"/>
          <w:lang w:val="ru-RU"/>
        </w:rPr>
        <w:t xml:space="preserve">г. в Районна прокуратура гр.Нова Загора са наблюдавани общо </w:t>
      </w:r>
      <w:r w:rsidR="00925D99">
        <w:rPr>
          <w:szCs w:val="28"/>
          <w:lang w:val="ru-RU"/>
        </w:rPr>
        <w:t>51</w:t>
      </w:r>
      <w:r w:rsidRPr="0060316E">
        <w:rPr>
          <w:szCs w:val="28"/>
          <w:lang w:val="ru-RU"/>
        </w:rPr>
        <w:t xml:space="preserve"> досъдебни производства /ДП/ с предмет наркотични вещества, от които новообразувани през периода – </w:t>
      </w:r>
      <w:r w:rsidR="00925D99">
        <w:rPr>
          <w:szCs w:val="28"/>
          <w:lang w:val="ru-RU"/>
        </w:rPr>
        <w:t>37</w:t>
      </w:r>
      <w:r w:rsidRPr="0060316E">
        <w:rPr>
          <w:szCs w:val="28"/>
          <w:lang w:val="ru-RU"/>
        </w:rPr>
        <w:t xml:space="preserve"> досъдебни производства.</w:t>
      </w:r>
      <w:r w:rsidR="00925D99">
        <w:rPr>
          <w:szCs w:val="28"/>
          <w:lang w:val="ru-RU"/>
        </w:rPr>
        <w:t xml:space="preserve"> От тези дела 38 броя са за престъпление по чл.354а ал.3 от НК, 9 броя </w:t>
      </w:r>
      <w:r w:rsidRPr="0060316E">
        <w:rPr>
          <w:szCs w:val="28"/>
          <w:lang w:val="ru-RU"/>
        </w:rPr>
        <w:t xml:space="preserve"> </w:t>
      </w:r>
      <w:r w:rsidR="00925D99">
        <w:rPr>
          <w:szCs w:val="28"/>
          <w:lang w:val="ru-RU"/>
        </w:rPr>
        <w:t>са били за престъпление по чл.354а ал.5 от НК, а 4 производства са водени за престъпление по чл.354в ал.1 от НК.</w:t>
      </w:r>
    </w:p>
    <w:p w:rsidR="0060316E" w:rsidRPr="0060316E" w:rsidRDefault="0060316E" w:rsidP="0060316E">
      <w:pPr>
        <w:ind w:firstLine="709"/>
        <w:rPr>
          <w:szCs w:val="28"/>
          <w:lang w:val="ru-RU"/>
        </w:rPr>
      </w:pPr>
      <w:r w:rsidRPr="0060316E">
        <w:rPr>
          <w:szCs w:val="28"/>
          <w:lang w:val="ru-RU"/>
        </w:rPr>
        <w:t xml:space="preserve">През отчетния период са решени </w:t>
      </w:r>
      <w:r w:rsidR="00925D99">
        <w:rPr>
          <w:szCs w:val="28"/>
          <w:lang w:val="ru-RU"/>
        </w:rPr>
        <w:t>39</w:t>
      </w:r>
      <w:r w:rsidRPr="0060316E">
        <w:rPr>
          <w:szCs w:val="28"/>
          <w:lang w:val="ru-RU"/>
        </w:rPr>
        <w:t xml:space="preserve"> досъдебни производства, от които </w:t>
      </w:r>
      <w:r w:rsidR="00925D99">
        <w:rPr>
          <w:szCs w:val="28"/>
          <w:lang w:val="ru-RU"/>
        </w:rPr>
        <w:t>17</w:t>
      </w:r>
      <w:r w:rsidRPr="0060316E">
        <w:rPr>
          <w:szCs w:val="28"/>
          <w:lang w:val="ru-RU"/>
        </w:rPr>
        <w:t xml:space="preserve"> досъдебни производства са били внесени в съда, с което на съд са предадени общо 1</w:t>
      </w:r>
      <w:r w:rsidR="00925D99">
        <w:rPr>
          <w:szCs w:val="28"/>
          <w:lang w:val="ru-RU"/>
        </w:rPr>
        <w:t>9</w:t>
      </w:r>
      <w:r w:rsidRPr="0060316E">
        <w:rPr>
          <w:szCs w:val="28"/>
          <w:lang w:val="ru-RU"/>
        </w:rPr>
        <w:t xml:space="preserve"> лица. </w:t>
      </w:r>
      <w:r w:rsidR="00925D99">
        <w:rPr>
          <w:szCs w:val="28"/>
          <w:lang w:val="ru-RU"/>
        </w:rPr>
        <w:t>14</w:t>
      </w:r>
      <w:r w:rsidRPr="0060316E">
        <w:rPr>
          <w:szCs w:val="28"/>
          <w:lang w:val="ru-RU"/>
        </w:rPr>
        <w:t xml:space="preserve"> ДП за престъпления от т</w:t>
      </w:r>
      <w:r w:rsidR="00925D99">
        <w:rPr>
          <w:szCs w:val="28"/>
          <w:lang w:val="ru-RU"/>
        </w:rPr>
        <w:t>ази категория са били прекратени</w:t>
      </w:r>
      <w:r w:rsidRPr="0060316E">
        <w:rPr>
          <w:szCs w:val="28"/>
          <w:lang w:val="ru-RU"/>
        </w:rPr>
        <w:t>,</w:t>
      </w:r>
      <w:r w:rsidR="00925D99">
        <w:rPr>
          <w:szCs w:val="28"/>
          <w:lang w:val="ru-RU"/>
        </w:rPr>
        <w:t xml:space="preserve"> а са</w:t>
      </w:r>
      <w:r w:rsidRPr="0060316E">
        <w:rPr>
          <w:szCs w:val="28"/>
          <w:lang w:val="ru-RU"/>
        </w:rPr>
        <w:t xml:space="preserve"> спрени </w:t>
      </w:r>
      <w:r w:rsidR="00925D99">
        <w:rPr>
          <w:szCs w:val="28"/>
          <w:lang w:val="ru-RU"/>
        </w:rPr>
        <w:t xml:space="preserve">2 </w:t>
      </w:r>
      <w:r w:rsidRPr="0060316E">
        <w:rPr>
          <w:szCs w:val="28"/>
          <w:lang w:val="ru-RU"/>
        </w:rPr>
        <w:t xml:space="preserve">ДП. В края на отчетния период остават неприключени </w:t>
      </w:r>
      <w:r w:rsidR="00925D99">
        <w:rPr>
          <w:szCs w:val="28"/>
          <w:lang w:val="ru-RU"/>
        </w:rPr>
        <w:t>12</w:t>
      </w:r>
      <w:r w:rsidRPr="0060316E">
        <w:rPr>
          <w:szCs w:val="28"/>
          <w:lang w:val="ru-RU"/>
        </w:rPr>
        <w:t xml:space="preserve"> ДП. </w:t>
      </w:r>
    </w:p>
    <w:p w:rsidR="0060316E" w:rsidRPr="0060316E" w:rsidRDefault="0060316E" w:rsidP="0060316E">
      <w:pPr>
        <w:ind w:firstLine="709"/>
        <w:rPr>
          <w:szCs w:val="28"/>
          <w:lang w:val="ru-RU"/>
        </w:rPr>
      </w:pPr>
      <w:r w:rsidRPr="0060316E">
        <w:rPr>
          <w:szCs w:val="28"/>
          <w:lang w:val="ru-RU"/>
        </w:rPr>
        <w:t>През 201</w:t>
      </w:r>
      <w:r w:rsidR="00925D99">
        <w:rPr>
          <w:szCs w:val="28"/>
          <w:lang w:val="ru-RU"/>
        </w:rPr>
        <w:t>8</w:t>
      </w:r>
      <w:r w:rsidRPr="0060316E">
        <w:rPr>
          <w:szCs w:val="28"/>
          <w:lang w:val="ru-RU"/>
        </w:rPr>
        <w:t xml:space="preserve">г. се констатира </w:t>
      </w:r>
      <w:r w:rsidR="00925D99">
        <w:rPr>
          <w:szCs w:val="28"/>
          <w:lang w:val="ru-RU"/>
        </w:rPr>
        <w:t>увелич</w:t>
      </w:r>
      <w:r w:rsidRPr="0060316E">
        <w:rPr>
          <w:szCs w:val="28"/>
          <w:lang w:val="ru-RU"/>
        </w:rPr>
        <w:t>ение на общия брой наблюдавани ДП от тази категория в сравнение с предходната 201</w:t>
      </w:r>
      <w:r w:rsidR="00925D99">
        <w:rPr>
          <w:szCs w:val="28"/>
          <w:lang w:val="ru-RU"/>
        </w:rPr>
        <w:t>7</w:t>
      </w:r>
      <w:r w:rsidRPr="0060316E">
        <w:rPr>
          <w:szCs w:val="28"/>
          <w:lang w:val="ru-RU"/>
        </w:rPr>
        <w:t xml:space="preserve">г., когато общия им брой е бил </w:t>
      </w:r>
      <w:r w:rsidR="00925D99">
        <w:rPr>
          <w:szCs w:val="28"/>
          <w:lang w:val="ru-RU"/>
        </w:rPr>
        <w:t xml:space="preserve">39 </w:t>
      </w:r>
      <w:r w:rsidRPr="0060316E">
        <w:rPr>
          <w:szCs w:val="28"/>
          <w:lang w:val="ru-RU"/>
        </w:rPr>
        <w:t>бр. и увеличение на броя на ДП в сравнение с 201</w:t>
      </w:r>
      <w:r w:rsidR="00925D99">
        <w:rPr>
          <w:szCs w:val="28"/>
          <w:lang w:val="ru-RU"/>
        </w:rPr>
        <w:t>6</w:t>
      </w:r>
      <w:r w:rsidRPr="0060316E">
        <w:rPr>
          <w:szCs w:val="28"/>
          <w:lang w:val="ru-RU"/>
        </w:rPr>
        <w:t>г. /</w:t>
      </w:r>
      <w:r w:rsidR="00925D99">
        <w:rPr>
          <w:szCs w:val="28"/>
          <w:lang w:val="ru-RU"/>
        </w:rPr>
        <w:t>44</w:t>
      </w:r>
      <w:r w:rsidRPr="0060316E">
        <w:rPr>
          <w:szCs w:val="28"/>
          <w:lang w:val="ru-RU"/>
        </w:rPr>
        <w:t xml:space="preserve"> бр./ Изразено</w:t>
      </w:r>
      <w:r w:rsidRPr="0060316E">
        <w:rPr>
          <w:b/>
          <w:i/>
          <w:szCs w:val="28"/>
          <w:lang w:val="ru-RU"/>
        </w:rPr>
        <w:t xml:space="preserve"> в процентно отношение </w:t>
      </w:r>
      <w:r w:rsidR="00925D99">
        <w:rPr>
          <w:b/>
          <w:i/>
          <w:szCs w:val="28"/>
          <w:lang w:val="ru-RU"/>
        </w:rPr>
        <w:t>увеличе</w:t>
      </w:r>
      <w:r w:rsidRPr="0060316E">
        <w:rPr>
          <w:b/>
          <w:i/>
          <w:szCs w:val="28"/>
          <w:lang w:val="ru-RU"/>
        </w:rPr>
        <w:t>нието през 201</w:t>
      </w:r>
      <w:r w:rsidR="00925D99">
        <w:rPr>
          <w:b/>
          <w:i/>
          <w:szCs w:val="28"/>
          <w:lang w:val="ru-RU"/>
        </w:rPr>
        <w:t>8</w:t>
      </w:r>
      <w:r w:rsidRPr="0060316E">
        <w:rPr>
          <w:b/>
          <w:i/>
          <w:szCs w:val="28"/>
          <w:lang w:val="ru-RU"/>
        </w:rPr>
        <w:t>г. в сравнение с 201</w:t>
      </w:r>
      <w:r w:rsidR="00925D99">
        <w:rPr>
          <w:b/>
          <w:i/>
          <w:szCs w:val="28"/>
          <w:lang w:val="ru-RU"/>
        </w:rPr>
        <w:t>7</w:t>
      </w:r>
      <w:r w:rsidRPr="0060316E">
        <w:rPr>
          <w:b/>
          <w:i/>
          <w:szCs w:val="28"/>
          <w:lang w:val="ru-RU"/>
        </w:rPr>
        <w:t xml:space="preserve">г. е с </w:t>
      </w:r>
      <w:r w:rsidR="00925D99">
        <w:rPr>
          <w:b/>
          <w:i/>
          <w:szCs w:val="28"/>
          <w:lang w:val="ru-RU"/>
        </w:rPr>
        <w:t>30,76</w:t>
      </w:r>
      <w:r w:rsidRPr="0060316E">
        <w:rPr>
          <w:b/>
          <w:i/>
          <w:szCs w:val="28"/>
          <w:lang w:val="ru-RU"/>
        </w:rPr>
        <w:t>%</w:t>
      </w:r>
      <w:r w:rsidR="00925D99">
        <w:rPr>
          <w:b/>
          <w:i/>
          <w:szCs w:val="28"/>
          <w:lang w:val="ru-RU"/>
        </w:rPr>
        <w:t xml:space="preserve">,а спрямо </w:t>
      </w:r>
      <w:r w:rsidRPr="0060316E">
        <w:rPr>
          <w:b/>
          <w:i/>
          <w:szCs w:val="28"/>
          <w:lang w:val="ru-RU"/>
        </w:rPr>
        <w:t xml:space="preserve"> и </w:t>
      </w:r>
      <w:r w:rsidR="00925D99">
        <w:rPr>
          <w:b/>
          <w:i/>
          <w:szCs w:val="28"/>
          <w:lang w:val="ru-RU"/>
        </w:rPr>
        <w:t>2016 г. с</w:t>
      </w:r>
      <w:r w:rsidRPr="0060316E">
        <w:rPr>
          <w:b/>
          <w:i/>
          <w:szCs w:val="28"/>
          <w:lang w:val="ru-RU"/>
        </w:rPr>
        <w:t xml:space="preserve">. </w:t>
      </w:r>
      <w:r w:rsidR="00925D99">
        <w:rPr>
          <w:b/>
          <w:i/>
          <w:szCs w:val="28"/>
          <w:lang w:val="ru-RU"/>
        </w:rPr>
        <w:t xml:space="preserve">15,9 </w:t>
      </w:r>
      <w:r w:rsidRPr="0060316E">
        <w:rPr>
          <w:b/>
          <w:i/>
          <w:szCs w:val="28"/>
          <w:lang w:val="ru-RU"/>
        </w:rPr>
        <w:t xml:space="preserve">% </w:t>
      </w:r>
      <w:r w:rsidR="00925D99">
        <w:rPr>
          <w:b/>
          <w:i/>
          <w:szCs w:val="28"/>
          <w:lang w:val="ru-RU"/>
        </w:rPr>
        <w:t xml:space="preserve">. </w:t>
      </w:r>
    </w:p>
    <w:p w:rsidR="0060316E" w:rsidRPr="0060316E" w:rsidRDefault="0060316E" w:rsidP="0060316E">
      <w:pPr>
        <w:rPr>
          <w:szCs w:val="28"/>
          <w:lang w:val="ru-RU"/>
        </w:rPr>
      </w:pPr>
      <w:r w:rsidRPr="0060316E">
        <w:rPr>
          <w:szCs w:val="28"/>
          <w:lang w:val="ru-RU"/>
        </w:rPr>
        <w:t xml:space="preserve"> При анализ на причините </w:t>
      </w:r>
      <w:r w:rsidR="00637488">
        <w:rPr>
          <w:szCs w:val="28"/>
          <w:lang w:val="ru-RU"/>
        </w:rPr>
        <w:t xml:space="preserve"> </w:t>
      </w:r>
      <w:r w:rsidRPr="0060316E">
        <w:rPr>
          <w:szCs w:val="28"/>
          <w:lang w:val="ru-RU"/>
        </w:rPr>
        <w:t>довели най-често до прекратяване на наказателни производства от категорията може да се направи извод, че значителния брой прекратени производства се дължи на образуване на производства в неотложен случай без предмет на престъплението или с предмет – изключително малки количества на наркотичните вещества – обикно</w:t>
      </w:r>
      <w:r w:rsidR="00925D99">
        <w:rPr>
          <w:szCs w:val="28"/>
          <w:lang w:val="ru-RU"/>
        </w:rPr>
        <w:t>вено на стойност под 5 лева.  В същата насока впечатление правят и констатираната практика отстрана на МВР, да се водят отделни производства по отношение на деяния, извършени от едно и също лице при условията на реална съвкупност.</w:t>
      </w:r>
    </w:p>
    <w:p w:rsidR="0060316E" w:rsidRPr="0060316E" w:rsidRDefault="0060316E" w:rsidP="0060316E">
      <w:pPr>
        <w:rPr>
          <w:szCs w:val="28"/>
          <w:lang w:val="ru-RU"/>
        </w:rPr>
      </w:pPr>
      <w:r w:rsidRPr="0060316E">
        <w:rPr>
          <w:szCs w:val="28"/>
          <w:lang w:val="ru-RU"/>
        </w:rPr>
        <w:t xml:space="preserve">Както и в предходните години, проблем при работата по този вид дела остава липсата на редовен транспорт от страна на органите на полицията за предаване на иззетите като веществени доказателства наркотични вещества за съхранение в Агенция „Митници” гр.София, което налага понякога процесните наркотични вещества продължително време да се съхраняват от органите на полицията. </w:t>
      </w:r>
    </w:p>
    <w:p w:rsidR="0060316E" w:rsidRPr="0060316E" w:rsidRDefault="0060316E" w:rsidP="0060316E">
      <w:pPr>
        <w:ind w:firstLine="709"/>
        <w:rPr>
          <w:color w:val="FF0000"/>
          <w:szCs w:val="28"/>
          <w:lang w:val="ru-RU"/>
        </w:rPr>
      </w:pPr>
    </w:p>
    <w:p w:rsidR="0060316E" w:rsidRPr="0060316E" w:rsidRDefault="0060316E" w:rsidP="0060316E">
      <w:pPr>
        <w:ind w:firstLine="700"/>
        <w:rPr>
          <w:b/>
          <w:szCs w:val="28"/>
          <w:lang w:val="ru-RU"/>
        </w:rPr>
      </w:pPr>
      <w:r w:rsidRPr="0060316E">
        <w:rPr>
          <w:b/>
          <w:szCs w:val="28"/>
          <w:lang w:val="ru-RU"/>
        </w:rPr>
        <w:t>6. Незаконен трафик на хора.</w:t>
      </w:r>
    </w:p>
    <w:p w:rsidR="0060316E" w:rsidRPr="0060316E" w:rsidRDefault="0060316E" w:rsidP="0060316E">
      <w:pPr>
        <w:widowControl w:val="0"/>
        <w:autoSpaceDE w:val="0"/>
        <w:autoSpaceDN w:val="0"/>
        <w:adjustRightInd w:val="0"/>
        <w:spacing w:after="120"/>
        <w:ind w:firstLine="708"/>
        <w:rPr>
          <w:szCs w:val="28"/>
          <w:lang w:eastAsia="bg-BG"/>
        </w:rPr>
      </w:pPr>
      <w:r w:rsidRPr="0060316E">
        <w:rPr>
          <w:szCs w:val="28"/>
          <w:lang w:val="ru-RU" w:eastAsia="bg-BG"/>
        </w:rPr>
        <w:t>През 201</w:t>
      </w:r>
      <w:r w:rsidR="00925D99">
        <w:rPr>
          <w:szCs w:val="28"/>
          <w:lang w:val="ru-RU" w:eastAsia="bg-BG"/>
        </w:rPr>
        <w:t>8</w:t>
      </w:r>
      <w:r w:rsidRPr="0060316E">
        <w:rPr>
          <w:szCs w:val="28"/>
          <w:lang w:val="ru-RU" w:eastAsia="bg-BG"/>
        </w:rPr>
        <w:t xml:space="preserve">г. в Районна прокуратура гр.Нова Загора са наблюдавани общо </w:t>
      </w:r>
      <w:r w:rsidR="00925D99">
        <w:rPr>
          <w:szCs w:val="28"/>
          <w:lang w:val="ru-RU" w:eastAsia="bg-BG"/>
        </w:rPr>
        <w:t>2</w:t>
      </w:r>
      <w:r w:rsidRPr="0060316E">
        <w:rPr>
          <w:b/>
          <w:i/>
          <w:szCs w:val="28"/>
          <w:lang w:val="ru-RU" w:eastAsia="bg-BG"/>
        </w:rPr>
        <w:t xml:space="preserve"> бр.</w:t>
      </w:r>
      <w:r w:rsidRPr="0060316E">
        <w:rPr>
          <w:szCs w:val="28"/>
          <w:lang w:val="ru-RU" w:eastAsia="bg-BG"/>
        </w:rPr>
        <w:t xml:space="preserve"> досъдебни производства за извършени престъпления по чл.159а - чл.159г от НК. През периода </w:t>
      </w:r>
      <w:r w:rsidR="00925D99">
        <w:rPr>
          <w:szCs w:val="28"/>
          <w:lang w:val="ru-RU" w:eastAsia="bg-BG"/>
        </w:rPr>
        <w:t>няма новообразувани ДП.  От наблюдаваните ДП едно е приключено чрез прекратяване на наказателното производство, а другото не е приключило в края на отчетния период.</w:t>
      </w:r>
      <w:r w:rsidRPr="0060316E">
        <w:rPr>
          <w:szCs w:val="28"/>
          <w:lang w:val="ru-RU" w:eastAsia="bg-BG"/>
        </w:rPr>
        <w:t xml:space="preserve"> </w:t>
      </w:r>
      <w:r w:rsidR="00925D99">
        <w:rPr>
          <w:szCs w:val="28"/>
          <w:lang w:val="ru-RU" w:eastAsia="bg-BG"/>
        </w:rPr>
        <w:t xml:space="preserve"> </w:t>
      </w:r>
      <w:r w:rsidRPr="0060316E">
        <w:rPr>
          <w:szCs w:val="28"/>
          <w:lang w:val="ru-RU" w:eastAsia="bg-BG"/>
        </w:rPr>
        <w:t xml:space="preserve"> През 201</w:t>
      </w:r>
      <w:r w:rsidR="00925D99">
        <w:rPr>
          <w:szCs w:val="28"/>
          <w:lang w:val="ru-RU" w:eastAsia="bg-BG"/>
        </w:rPr>
        <w:t>8</w:t>
      </w:r>
      <w:r w:rsidRPr="0060316E">
        <w:rPr>
          <w:szCs w:val="28"/>
          <w:lang w:val="ru-RU" w:eastAsia="bg-BG"/>
        </w:rPr>
        <w:t xml:space="preserve">г. в съда няма внесени прокурорски актове за престъпления по чл.159а от НК. </w:t>
      </w:r>
    </w:p>
    <w:p w:rsidR="00EB1DCD" w:rsidRPr="00766603" w:rsidRDefault="00EB1DCD" w:rsidP="00EB1DCD">
      <w:pPr>
        <w:ind w:firstLine="708"/>
        <w:jc w:val="left"/>
        <w:rPr>
          <w:b/>
          <w:szCs w:val="28"/>
        </w:rPr>
      </w:pPr>
      <w:r w:rsidRPr="00766603">
        <w:rPr>
          <w:b/>
          <w:szCs w:val="28"/>
        </w:rPr>
        <w:t>7. Досъдебни производства, образувани за престъпления, извършени от непълнолетни.</w:t>
      </w:r>
    </w:p>
    <w:p w:rsidR="00EB1DCD" w:rsidRPr="00766603" w:rsidRDefault="00EB1DCD" w:rsidP="00EB1DCD">
      <w:pPr>
        <w:rPr>
          <w:sz w:val="24"/>
          <w:szCs w:val="24"/>
        </w:rPr>
      </w:pPr>
    </w:p>
    <w:p w:rsidR="00EB1DCD" w:rsidRPr="00766603" w:rsidRDefault="00EB1DCD" w:rsidP="00EB1DCD">
      <w:pPr>
        <w:rPr>
          <w:szCs w:val="28"/>
        </w:rPr>
      </w:pPr>
      <w:r w:rsidRPr="00766603">
        <w:rPr>
          <w:szCs w:val="28"/>
        </w:rPr>
        <w:t>През календарната 2018 година прокурорите от РП гр.Нова  Загора са наблюдавали общо 27 бр. досъдебни производства, водени срещу непълнолетни лица, като 10  бр. са новообразувани за отчетния период. Приключени са били 26 досъдебни производства, а неприключено е останало  едно досъдебно производства.</w:t>
      </w:r>
    </w:p>
    <w:p w:rsidR="00EB1DCD" w:rsidRPr="00766603" w:rsidRDefault="00EB1DCD" w:rsidP="00EB1DCD">
      <w:pPr>
        <w:rPr>
          <w:szCs w:val="28"/>
        </w:rPr>
      </w:pPr>
      <w:r w:rsidRPr="00766603">
        <w:rPr>
          <w:szCs w:val="28"/>
        </w:rPr>
        <w:t>Прокурорите от Районна прокуратура гр.Нова Загора са решили по същество общо 26 бр. досъдебни производства, като в съда са били внесени 16 прокурорски акта, срещу 18 лица, както следва: 8 обвинителни акта, 3 споразумения и 5 предложение за налагане на административно наказание по реда визиран в чл.78а от НК. Прекратени са 10 досъдебни производства водени срещу непълнолетни, от които 10 бр. - на основание чл.61 от НК. Няма спрени досъдебни производства от категорията.</w:t>
      </w:r>
    </w:p>
    <w:p w:rsidR="00EB1DCD" w:rsidRPr="00766603" w:rsidRDefault="00EB1DCD" w:rsidP="00EB1DCD">
      <w:pPr>
        <w:rPr>
          <w:szCs w:val="28"/>
        </w:rPr>
      </w:pPr>
      <w:r w:rsidRPr="00766603">
        <w:rPr>
          <w:szCs w:val="28"/>
        </w:rPr>
        <w:t xml:space="preserve">През 2018г. няма задържани непълнолетни  лица / при 1 за 2017г., при 2 лица за 2016г./. Върнати за доразследване от съда  са три досъдебни производства. </w:t>
      </w:r>
    </w:p>
    <w:p w:rsidR="00EB1DCD" w:rsidRPr="00766603" w:rsidRDefault="00EB1DCD" w:rsidP="00EB1DCD">
      <w:pPr>
        <w:ind w:firstLine="0"/>
        <w:jc w:val="left"/>
        <w:rPr>
          <w:b/>
          <w:szCs w:val="28"/>
        </w:rPr>
      </w:pPr>
    </w:p>
    <w:p w:rsidR="00EB1DCD" w:rsidRPr="00766603" w:rsidRDefault="00EB1DCD" w:rsidP="00EB1DCD">
      <w:pPr>
        <w:ind w:firstLine="0"/>
        <w:jc w:val="left"/>
        <w:rPr>
          <w:b/>
          <w:szCs w:val="28"/>
        </w:rPr>
      </w:pPr>
      <w:r w:rsidRPr="00766603">
        <w:rPr>
          <w:b/>
          <w:szCs w:val="28"/>
        </w:rPr>
        <w:t>За сравнение: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3"/>
        <w:gridCol w:w="967"/>
        <w:gridCol w:w="979"/>
        <w:gridCol w:w="900"/>
      </w:tblGrid>
      <w:tr w:rsidR="00EB1DCD" w:rsidRPr="00766603" w:rsidTr="00A258B8">
        <w:trPr>
          <w:jc w:val="center"/>
        </w:trPr>
        <w:tc>
          <w:tcPr>
            <w:tcW w:w="6505" w:type="dxa"/>
            <w:tcBorders>
              <w:top w:val="single" w:sz="4" w:space="0" w:color="000000"/>
              <w:left w:val="single" w:sz="4" w:space="0" w:color="000000"/>
              <w:bottom w:val="single" w:sz="4" w:space="0" w:color="000000"/>
              <w:right w:val="single" w:sz="4" w:space="0" w:color="000000"/>
            </w:tcBorders>
          </w:tcPr>
          <w:p w:rsidR="00EB1DCD" w:rsidRPr="00766603" w:rsidRDefault="00EB1DCD" w:rsidP="00A258B8">
            <w:pPr>
              <w:widowControl w:val="0"/>
              <w:autoSpaceDE w:val="0"/>
              <w:autoSpaceDN w:val="0"/>
              <w:adjustRightInd w:val="0"/>
              <w:spacing w:line="276" w:lineRule="auto"/>
              <w:ind w:firstLine="0"/>
              <w:jc w:val="left"/>
              <w:rPr>
                <w:sz w:val="26"/>
                <w:szCs w:val="26"/>
                <w:lang w:eastAsia="bg-BG"/>
              </w:rPr>
            </w:pP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b/>
                <w:i/>
                <w:sz w:val="26"/>
                <w:szCs w:val="26"/>
                <w:lang w:eastAsia="bg-BG"/>
              </w:rPr>
            </w:pPr>
            <w:r w:rsidRPr="00766603">
              <w:rPr>
                <w:b/>
                <w:i/>
                <w:sz w:val="26"/>
                <w:szCs w:val="26"/>
                <w:lang w:eastAsia="bg-BG"/>
              </w:rPr>
              <w:t>2018</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b/>
                <w:i/>
                <w:sz w:val="26"/>
                <w:szCs w:val="26"/>
                <w:lang w:eastAsia="bg-BG"/>
              </w:rPr>
            </w:pPr>
            <w:r w:rsidRPr="00766603">
              <w:rPr>
                <w:b/>
                <w:i/>
                <w:sz w:val="26"/>
                <w:szCs w:val="26"/>
                <w:lang w:eastAsia="bg-BG"/>
              </w:rPr>
              <w:t>2017</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b/>
                <w:i/>
                <w:sz w:val="26"/>
                <w:szCs w:val="26"/>
                <w:lang w:eastAsia="bg-BG"/>
              </w:rPr>
            </w:pPr>
            <w:r w:rsidRPr="00766603">
              <w:rPr>
                <w:b/>
                <w:i/>
                <w:sz w:val="26"/>
                <w:szCs w:val="26"/>
                <w:lang w:eastAsia="bg-BG"/>
              </w:rPr>
              <w:t>2016</w:t>
            </w:r>
          </w:p>
        </w:tc>
      </w:tr>
      <w:tr w:rsidR="00EB1DCD" w:rsidRPr="00766603" w:rsidTr="00A258B8">
        <w:trPr>
          <w:jc w:val="center"/>
        </w:trPr>
        <w:tc>
          <w:tcPr>
            <w:tcW w:w="6505" w:type="dxa"/>
            <w:tcBorders>
              <w:top w:val="single" w:sz="4" w:space="0" w:color="000000"/>
              <w:left w:val="single" w:sz="4" w:space="0" w:color="000000"/>
              <w:bottom w:val="single" w:sz="4" w:space="0" w:color="000000"/>
              <w:right w:val="single" w:sz="4" w:space="0" w:color="000000"/>
            </w:tcBorders>
            <w:hideMark/>
          </w:tcPr>
          <w:p w:rsidR="00EB1DCD" w:rsidRPr="00766603" w:rsidRDefault="00EB1DCD" w:rsidP="00A258B8">
            <w:pPr>
              <w:widowControl w:val="0"/>
              <w:autoSpaceDE w:val="0"/>
              <w:autoSpaceDN w:val="0"/>
              <w:adjustRightInd w:val="0"/>
              <w:spacing w:line="276" w:lineRule="auto"/>
              <w:ind w:firstLine="0"/>
              <w:jc w:val="left"/>
              <w:rPr>
                <w:sz w:val="26"/>
                <w:szCs w:val="26"/>
                <w:lang w:eastAsia="bg-BG"/>
              </w:rPr>
            </w:pPr>
            <w:r w:rsidRPr="00766603">
              <w:rPr>
                <w:sz w:val="26"/>
                <w:szCs w:val="26"/>
                <w:lang w:eastAsia="bg-BG"/>
              </w:rPr>
              <w:t>Общ брой наблюдавани досъдебни производства срещу непълнолетни лица</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27</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31</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29</w:t>
            </w:r>
          </w:p>
        </w:tc>
      </w:tr>
      <w:tr w:rsidR="00EB1DCD" w:rsidRPr="00766603" w:rsidTr="00A258B8">
        <w:trPr>
          <w:jc w:val="center"/>
        </w:trPr>
        <w:tc>
          <w:tcPr>
            <w:tcW w:w="6505" w:type="dxa"/>
            <w:tcBorders>
              <w:top w:val="single" w:sz="4" w:space="0" w:color="000000"/>
              <w:left w:val="single" w:sz="4" w:space="0" w:color="000000"/>
              <w:bottom w:val="single" w:sz="4" w:space="0" w:color="000000"/>
              <w:right w:val="single" w:sz="4" w:space="0" w:color="000000"/>
            </w:tcBorders>
            <w:hideMark/>
          </w:tcPr>
          <w:p w:rsidR="00EB1DCD" w:rsidRPr="00766603" w:rsidRDefault="00EB1DCD" w:rsidP="00A258B8">
            <w:pPr>
              <w:widowControl w:val="0"/>
              <w:autoSpaceDE w:val="0"/>
              <w:autoSpaceDN w:val="0"/>
              <w:adjustRightInd w:val="0"/>
              <w:spacing w:line="276" w:lineRule="auto"/>
              <w:ind w:firstLine="0"/>
              <w:jc w:val="left"/>
              <w:rPr>
                <w:sz w:val="26"/>
                <w:szCs w:val="26"/>
                <w:lang w:eastAsia="bg-BG"/>
              </w:rPr>
            </w:pPr>
            <w:r w:rsidRPr="00766603">
              <w:rPr>
                <w:sz w:val="26"/>
                <w:szCs w:val="26"/>
                <w:lang w:eastAsia="bg-BG"/>
              </w:rPr>
              <w:t>Новообразувани ДП</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10</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25</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20</w:t>
            </w:r>
          </w:p>
        </w:tc>
      </w:tr>
      <w:tr w:rsidR="00EB1DCD" w:rsidRPr="00766603" w:rsidTr="00A258B8">
        <w:trPr>
          <w:jc w:val="center"/>
        </w:trPr>
        <w:tc>
          <w:tcPr>
            <w:tcW w:w="6505" w:type="dxa"/>
            <w:tcBorders>
              <w:top w:val="single" w:sz="4" w:space="0" w:color="000000"/>
              <w:left w:val="single" w:sz="4" w:space="0" w:color="000000"/>
              <w:bottom w:val="single" w:sz="4" w:space="0" w:color="000000"/>
              <w:right w:val="single" w:sz="4" w:space="0" w:color="000000"/>
            </w:tcBorders>
            <w:hideMark/>
          </w:tcPr>
          <w:p w:rsidR="00EB1DCD" w:rsidRPr="00766603" w:rsidRDefault="00EB1DCD" w:rsidP="00A258B8">
            <w:pPr>
              <w:widowControl w:val="0"/>
              <w:autoSpaceDE w:val="0"/>
              <w:autoSpaceDN w:val="0"/>
              <w:adjustRightInd w:val="0"/>
              <w:spacing w:line="276" w:lineRule="auto"/>
              <w:ind w:firstLine="0"/>
              <w:jc w:val="left"/>
              <w:rPr>
                <w:sz w:val="26"/>
                <w:szCs w:val="26"/>
                <w:lang w:eastAsia="bg-BG"/>
              </w:rPr>
            </w:pPr>
            <w:r w:rsidRPr="00766603">
              <w:rPr>
                <w:sz w:val="26"/>
                <w:szCs w:val="26"/>
                <w:lang w:eastAsia="bg-BG"/>
              </w:rPr>
              <w:t>Приключени ДП</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26</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16</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26</w:t>
            </w:r>
          </w:p>
        </w:tc>
      </w:tr>
      <w:tr w:rsidR="00EB1DCD" w:rsidRPr="00766603" w:rsidTr="00A258B8">
        <w:trPr>
          <w:jc w:val="center"/>
        </w:trPr>
        <w:tc>
          <w:tcPr>
            <w:tcW w:w="6505" w:type="dxa"/>
            <w:tcBorders>
              <w:top w:val="single" w:sz="4" w:space="0" w:color="000000"/>
              <w:left w:val="single" w:sz="4" w:space="0" w:color="000000"/>
              <w:bottom w:val="single" w:sz="4" w:space="0" w:color="000000"/>
              <w:right w:val="single" w:sz="4" w:space="0" w:color="000000"/>
            </w:tcBorders>
            <w:hideMark/>
          </w:tcPr>
          <w:p w:rsidR="00EB1DCD" w:rsidRPr="00766603" w:rsidRDefault="00EB1DCD" w:rsidP="00A258B8">
            <w:pPr>
              <w:widowControl w:val="0"/>
              <w:autoSpaceDE w:val="0"/>
              <w:autoSpaceDN w:val="0"/>
              <w:adjustRightInd w:val="0"/>
              <w:spacing w:line="276" w:lineRule="auto"/>
              <w:ind w:firstLine="0"/>
              <w:jc w:val="left"/>
              <w:rPr>
                <w:sz w:val="26"/>
                <w:szCs w:val="26"/>
                <w:lang w:eastAsia="bg-BG"/>
              </w:rPr>
            </w:pPr>
            <w:r w:rsidRPr="00766603">
              <w:rPr>
                <w:sz w:val="26"/>
                <w:szCs w:val="26"/>
                <w:lang w:eastAsia="bg-BG"/>
              </w:rPr>
              <w:t>Неприключени ДП</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left"/>
              <w:rPr>
                <w:sz w:val="26"/>
                <w:szCs w:val="26"/>
                <w:lang w:eastAsia="bg-BG"/>
              </w:rPr>
            </w:pPr>
            <w:r w:rsidRPr="00766603">
              <w:rPr>
                <w:sz w:val="26"/>
                <w:szCs w:val="26"/>
                <w:lang w:eastAsia="bg-BG"/>
              </w:rPr>
              <w:t xml:space="preserve">      1</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5</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3</w:t>
            </w:r>
          </w:p>
        </w:tc>
      </w:tr>
      <w:tr w:rsidR="00EB1DCD" w:rsidRPr="00766603" w:rsidTr="00A258B8">
        <w:trPr>
          <w:jc w:val="center"/>
        </w:trPr>
        <w:tc>
          <w:tcPr>
            <w:tcW w:w="6505" w:type="dxa"/>
            <w:tcBorders>
              <w:top w:val="single" w:sz="4" w:space="0" w:color="000000"/>
              <w:left w:val="single" w:sz="4" w:space="0" w:color="000000"/>
              <w:bottom w:val="single" w:sz="4" w:space="0" w:color="000000"/>
              <w:right w:val="single" w:sz="4" w:space="0" w:color="000000"/>
            </w:tcBorders>
            <w:hideMark/>
          </w:tcPr>
          <w:p w:rsidR="00EB1DCD" w:rsidRPr="00766603" w:rsidRDefault="00EB1DCD" w:rsidP="00A258B8">
            <w:pPr>
              <w:widowControl w:val="0"/>
              <w:autoSpaceDE w:val="0"/>
              <w:autoSpaceDN w:val="0"/>
              <w:adjustRightInd w:val="0"/>
              <w:spacing w:line="276" w:lineRule="auto"/>
              <w:ind w:firstLine="0"/>
              <w:jc w:val="left"/>
              <w:rPr>
                <w:sz w:val="26"/>
                <w:szCs w:val="26"/>
                <w:lang w:eastAsia="bg-BG"/>
              </w:rPr>
            </w:pPr>
            <w:r w:rsidRPr="00766603">
              <w:rPr>
                <w:sz w:val="26"/>
                <w:szCs w:val="26"/>
                <w:lang w:eastAsia="bg-BG"/>
              </w:rPr>
              <w:t>Решени ДП</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26</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27</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26</w:t>
            </w:r>
          </w:p>
        </w:tc>
      </w:tr>
      <w:tr w:rsidR="00EB1DCD" w:rsidRPr="00766603" w:rsidTr="00A258B8">
        <w:trPr>
          <w:jc w:val="center"/>
        </w:trPr>
        <w:tc>
          <w:tcPr>
            <w:tcW w:w="6505" w:type="dxa"/>
            <w:tcBorders>
              <w:top w:val="single" w:sz="4" w:space="0" w:color="000000"/>
              <w:left w:val="single" w:sz="4" w:space="0" w:color="000000"/>
              <w:bottom w:val="single" w:sz="4" w:space="0" w:color="000000"/>
              <w:right w:val="single" w:sz="4" w:space="0" w:color="000000"/>
            </w:tcBorders>
            <w:hideMark/>
          </w:tcPr>
          <w:p w:rsidR="00EB1DCD" w:rsidRPr="00766603" w:rsidRDefault="00EB1DCD" w:rsidP="00A258B8">
            <w:pPr>
              <w:widowControl w:val="0"/>
              <w:autoSpaceDE w:val="0"/>
              <w:autoSpaceDN w:val="0"/>
              <w:adjustRightInd w:val="0"/>
              <w:spacing w:line="276" w:lineRule="auto"/>
              <w:ind w:firstLine="0"/>
              <w:jc w:val="left"/>
              <w:rPr>
                <w:sz w:val="26"/>
                <w:szCs w:val="26"/>
                <w:lang w:eastAsia="bg-BG"/>
              </w:rPr>
            </w:pPr>
            <w:r w:rsidRPr="00766603">
              <w:rPr>
                <w:sz w:val="26"/>
                <w:szCs w:val="26"/>
                <w:lang w:eastAsia="bg-BG"/>
              </w:rPr>
              <w:t>Внесени прокурорски актове в съд</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16</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13</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12</w:t>
            </w:r>
          </w:p>
        </w:tc>
      </w:tr>
      <w:tr w:rsidR="00EB1DCD" w:rsidRPr="00766603" w:rsidTr="00A258B8">
        <w:trPr>
          <w:jc w:val="center"/>
        </w:trPr>
        <w:tc>
          <w:tcPr>
            <w:tcW w:w="6505" w:type="dxa"/>
            <w:tcBorders>
              <w:top w:val="single" w:sz="4" w:space="0" w:color="000000"/>
              <w:left w:val="single" w:sz="4" w:space="0" w:color="000000"/>
              <w:bottom w:val="single" w:sz="4" w:space="0" w:color="000000"/>
              <w:right w:val="single" w:sz="4" w:space="0" w:color="000000"/>
            </w:tcBorders>
            <w:hideMark/>
          </w:tcPr>
          <w:p w:rsidR="00EB1DCD" w:rsidRPr="00766603" w:rsidRDefault="00EB1DCD" w:rsidP="00A258B8">
            <w:pPr>
              <w:widowControl w:val="0"/>
              <w:autoSpaceDE w:val="0"/>
              <w:autoSpaceDN w:val="0"/>
              <w:adjustRightInd w:val="0"/>
              <w:spacing w:line="276" w:lineRule="auto"/>
              <w:ind w:firstLine="0"/>
              <w:jc w:val="left"/>
              <w:rPr>
                <w:sz w:val="26"/>
                <w:szCs w:val="26"/>
                <w:lang w:eastAsia="bg-BG"/>
              </w:rPr>
            </w:pPr>
            <w:r w:rsidRPr="00766603">
              <w:rPr>
                <w:sz w:val="26"/>
                <w:szCs w:val="26"/>
                <w:lang w:eastAsia="bg-BG"/>
              </w:rPr>
              <w:t>Предадени на съд непълнолетни лица</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18</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19</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18</w:t>
            </w:r>
          </w:p>
        </w:tc>
      </w:tr>
      <w:tr w:rsidR="00EB1DCD" w:rsidRPr="00766603" w:rsidTr="00A258B8">
        <w:trPr>
          <w:jc w:val="center"/>
        </w:trPr>
        <w:tc>
          <w:tcPr>
            <w:tcW w:w="6505" w:type="dxa"/>
            <w:tcBorders>
              <w:top w:val="single" w:sz="4" w:space="0" w:color="000000"/>
              <w:left w:val="single" w:sz="4" w:space="0" w:color="000000"/>
              <w:bottom w:val="single" w:sz="4" w:space="0" w:color="000000"/>
              <w:right w:val="single" w:sz="4" w:space="0" w:color="000000"/>
            </w:tcBorders>
            <w:hideMark/>
          </w:tcPr>
          <w:p w:rsidR="00EB1DCD" w:rsidRPr="00766603" w:rsidRDefault="00EB1DCD" w:rsidP="00A258B8">
            <w:pPr>
              <w:widowControl w:val="0"/>
              <w:autoSpaceDE w:val="0"/>
              <w:autoSpaceDN w:val="0"/>
              <w:adjustRightInd w:val="0"/>
              <w:spacing w:line="276" w:lineRule="auto"/>
              <w:ind w:firstLine="0"/>
              <w:jc w:val="left"/>
              <w:rPr>
                <w:sz w:val="26"/>
                <w:szCs w:val="26"/>
                <w:lang w:eastAsia="bg-BG"/>
              </w:rPr>
            </w:pPr>
            <w:r w:rsidRPr="00766603">
              <w:rPr>
                <w:sz w:val="26"/>
                <w:szCs w:val="26"/>
                <w:lang w:eastAsia="bg-BG"/>
              </w:rPr>
              <w:t>Прекратени на основание чл.61 НК</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10</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12</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11</w:t>
            </w:r>
          </w:p>
        </w:tc>
      </w:tr>
      <w:tr w:rsidR="00EB1DCD" w:rsidRPr="00766603" w:rsidTr="00A258B8">
        <w:trPr>
          <w:trHeight w:val="60"/>
          <w:jc w:val="center"/>
        </w:trPr>
        <w:tc>
          <w:tcPr>
            <w:tcW w:w="6505" w:type="dxa"/>
            <w:tcBorders>
              <w:top w:val="single" w:sz="4" w:space="0" w:color="000000"/>
              <w:left w:val="single" w:sz="4" w:space="0" w:color="000000"/>
              <w:bottom w:val="single" w:sz="4" w:space="0" w:color="000000"/>
              <w:right w:val="single" w:sz="4" w:space="0" w:color="000000"/>
            </w:tcBorders>
            <w:hideMark/>
          </w:tcPr>
          <w:p w:rsidR="00EB1DCD" w:rsidRPr="00766603" w:rsidRDefault="00EB1DCD" w:rsidP="00A258B8">
            <w:pPr>
              <w:widowControl w:val="0"/>
              <w:autoSpaceDE w:val="0"/>
              <w:autoSpaceDN w:val="0"/>
              <w:adjustRightInd w:val="0"/>
              <w:spacing w:line="276" w:lineRule="auto"/>
              <w:ind w:firstLine="0"/>
              <w:jc w:val="left"/>
              <w:rPr>
                <w:sz w:val="26"/>
                <w:szCs w:val="26"/>
                <w:lang w:eastAsia="bg-BG"/>
              </w:rPr>
            </w:pPr>
            <w:r w:rsidRPr="00766603">
              <w:rPr>
                <w:sz w:val="26"/>
                <w:szCs w:val="26"/>
                <w:lang w:eastAsia="bg-BG"/>
              </w:rPr>
              <w:t>Непълнолетни извършители с МН „ЗС” в периода</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0</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1</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2</w:t>
            </w:r>
          </w:p>
        </w:tc>
      </w:tr>
      <w:tr w:rsidR="00EB1DCD" w:rsidRPr="00766603" w:rsidTr="00A258B8">
        <w:trPr>
          <w:jc w:val="center"/>
        </w:trPr>
        <w:tc>
          <w:tcPr>
            <w:tcW w:w="6505" w:type="dxa"/>
            <w:tcBorders>
              <w:top w:val="single" w:sz="4" w:space="0" w:color="000000"/>
              <w:left w:val="single" w:sz="4" w:space="0" w:color="000000"/>
              <w:bottom w:val="single" w:sz="4" w:space="0" w:color="000000"/>
              <w:right w:val="single" w:sz="4" w:space="0" w:color="000000"/>
            </w:tcBorders>
            <w:hideMark/>
          </w:tcPr>
          <w:p w:rsidR="00EB1DCD" w:rsidRPr="00766603" w:rsidRDefault="00EB1DCD" w:rsidP="00A258B8">
            <w:pPr>
              <w:widowControl w:val="0"/>
              <w:autoSpaceDE w:val="0"/>
              <w:autoSpaceDN w:val="0"/>
              <w:adjustRightInd w:val="0"/>
              <w:spacing w:line="276" w:lineRule="auto"/>
              <w:ind w:firstLine="0"/>
              <w:jc w:val="left"/>
              <w:rPr>
                <w:sz w:val="26"/>
                <w:szCs w:val="26"/>
                <w:lang w:eastAsia="bg-BG"/>
              </w:rPr>
            </w:pPr>
            <w:r w:rsidRPr="00766603">
              <w:rPr>
                <w:sz w:val="26"/>
                <w:szCs w:val="26"/>
                <w:lang w:eastAsia="bg-BG"/>
              </w:rPr>
              <w:t>Върнати от съда дела</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3</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0</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0</w:t>
            </w:r>
          </w:p>
        </w:tc>
      </w:tr>
      <w:tr w:rsidR="00EB1DCD" w:rsidRPr="00766603" w:rsidTr="00A258B8">
        <w:trPr>
          <w:trHeight w:val="60"/>
          <w:jc w:val="center"/>
        </w:trPr>
        <w:tc>
          <w:tcPr>
            <w:tcW w:w="6505" w:type="dxa"/>
            <w:tcBorders>
              <w:top w:val="single" w:sz="4" w:space="0" w:color="000000"/>
              <w:left w:val="single" w:sz="4" w:space="0" w:color="000000"/>
              <w:bottom w:val="single" w:sz="4" w:space="0" w:color="000000"/>
              <w:right w:val="single" w:sz="4" w:space="0" w:color="000000"/>
            </w:tcBorders>
            <w:hideMark/>
          </w:tcPr>
          <w:p w:rsidR="00EB1DCD" w:rsidRPr="00766603" w:rsidRDefault="00EB1DCD" w:rsidP="00A258B8">
            <w:pPr>
              <w:widowControl w:val="0"/>
              <w:autoSpaceDE w:val="0"/>
              <w:autoSpaceDN w:val="0"/>
              <w:adjustRightInd w:val="0"/>
              <w:spacing w:line="276" w:lineRule="auto"/>
              <w:ind w:firstLine="0"/>
              <w:jc w:val="left"/>
              <w:rPr>
                <w:sz w:val="26"/>
                <w:szCs w:val="26"/>
                <w:lang w:eastAsia="bg-BG"/>
              </w:rPr>
            </w:pPr>
            <w:r w:rsidRPr="00766603">
              <w:rPr>
                <w:sz w:val="26"/>
                <w:szCs w:val="26"/>
                <w:lang w:eastAsia="bg-BG"/>
              </w:rPr>
              <w:t>Спрени наказателни производства</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0</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0</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EB1DCD" w:rsidRPr="00766603" w:rsidRDefault="00EB1DCD" w:rsidP="00A258B8">
            <w:pPr>
              <w:widowControl w:val="0"/>
              <w:autoSpaceDE w:val="0"/>
              <w:autoSpaceDN w:val="0"/>
              <w:adjustRightInd w:val="0"/>
              <w:spacing w:line="276" w:lineRule="auto"/>
              <w:ind w:firstLine="0"/>
              <w:jc w:val="center"/>
              <w:rPr>
                <w:sz w:val="26"/>
                <w:szCs w:val="26"/>
                <w:lang w:eastAsia="bg-BG"/>
              </w:rPr>
            </w:pPr>
            <w:r w:rsidRPr="00766603">
              <w:rPr>
                <w:sz w:val="26"/>
                <w:szCs w:val="26"/>
                <w:lang w:eastAsia="bg-BG"/>
              </w:rPr>
              <w:t>0</w:t>
            </w:r>
          </w:p>
        </w:tc>
      </w:tr>
    </w:tbl>
    <w:p w:rsidR="00EB1DCD" w:rsidRPr="00766603" w:rsidRDefault="00EB1DCD" w:rsidP="00EB1DCD">
      <w:pPr>
        <w:ind w:firstLine="0"/>
        <w:jc w:val="left"/>
        <w:rPr>
          <w:b/>
          <w:szCs w:val="28"/>
        </w:rPr>
      </w:pPr>
    </w:p>
    <w:p w:rsidR="00EB1DCD" w:rsidRDefault="00EB1DCD" w:rsidP="00EB1DCD">
      <w:pPr>
        <w:ind w:firstLine="0"/>
        <w:rPr>
          <w:color w:val="FF0000"/>
          <w:szCs w:val="28"/>
        </w:rPr>
      </w:pPr>
      <w:r w:rsidRPr="00766603">
        <w:rPr>
          <w:b/>
          <w:szCs w:val="28"/>
        </w:rPr>
        <w:tab/>
      </w:r>
      <w:r w:rsidRPr="00766603">
        <w:rPr>
          <w:szCs w:val="28"/>
        </w:rPr>
        <w:t>И през 2018г. се наблюдава незначително намаление както на наблюдаваните, така и на новообразуваните досъдебни производства срещу непълнолетни лица, като приключените през 2018г.  производства са с 10 бр. повече от предходната 2017г. Внесените в съда актове срещу непълнолетни лица е увеличен от 2017г. с три броя, а лицата  са с едно по- малко.</w:t>
      </w:r>
    </w:p>
    <w:p w:rsidR="00EB1DCD" w:rsidRPr="004F4A30" w:rsidRDefault="00EB1DCD" w:rsidP="00EB1DCD">
      <w:pPr>
        <w:rPr>
          <w:szCs w:val="28"/>
          <w:lang w:val="en-US"/>
        </w:rPr>
      </w:pPr>
      <w:r w:rsidRPr="004F4A30">
        <w:rPr>
          <w:szCs w:val="28"/>
        </w:rPr>
        <w:t>От анализа на данните за 201</w:t>
      </w:r>
      <w:r>
        <w:rPr>
          <w:szCs w:val="28"/>
        </w:rPr>
        <w:t xml:space="preserve">8 </w:t>
      </w:r>
      <w:r w:rsidRPr="004F4A30">
        <w:rPr>
          <w:szCs w:val="28"/>
        </w:rPr>
        <w:t xml:space="preserve">г. се установява, че </w:t>
      </w:r>
      <w:r>
        <w:rPr>
          <w:szCs w:val="28"/>
        </w:rPr>
        <w:t xml:space="preserve">37,03 </w:t>
      </w:r>
      <w:r w:rsidRPr="004F4A30">
        <w:rPr>
          <w:szCs w:val="28"/>
        </w:rPr>
        <w:t>% от извършените престъпления на непълнолетни са против собствеността. Наблюдаваното през периода 201</w:t>
      </w:r>
      <w:r>
        <w:rPr>
          <w:szCs w:val="28"/>
        </w:rPr>
        <w:t xml:space="preserve">6-2018 </w:t>
      </w:r>
      <w:r w:rsidRPr="004F4A30">
        <w:rPr>
          <w:szCs w:val="28"/>
        </w:rPr>
        <w:t xml:space="preserve">г.  </w:t>
      </w:r>
      <w:r>
        <w:rPr>
          <w:szCs w:val="28"/>
        </w:rPr>
        <w:t xml:space="preserve">приблизително </w:t>
      </w:r>
      <w:r w:rsidRPr="004F4A30">
        <w:rPr>
          <w:szCs w:val="28"/>
        </w:rPr>
        <w:t>запазване на общия брой наблюдавани досъдебни производства, водени срещу  непълнолетни лица, се дължи преди всичко на добрата превантивна работа на правоохранителните органи, довела до понижаване на криминалната активност на лицата от тази възрастова група. И през 201</w:t>
      </w:r>
      <w:r>
        <w:rPr>
          <w:szCs w:val="28"/>
        </w:rPr>
        <w:t xml:space="preserve">8 </w:t>
      </w:r>
      <w:r w:rsidRPr="004F4A30">
        <w:rPr>
          <w:szCs w:val="28"/>
        </w:rPr>
        <w:t>г. продължиха провежданите от органите на МВР, под контрола на РП гр.Нова Загора, мероприятия насочени към превенция – проверки на места, установени като рискови по отношение на концентрация на криминален контингент, включително непълнолетни лица, питейни и увеселителни заведения и т.н., в резултат на което продължи благоприятната тенденция за намаляване на броя на извършените от непълнолетни лица престъпни деяния, а от там и на броя на водените срещу такива лица наказателни производства. Активна дейност в тази насока през изминалия отчетен период осъществяваха и инспектора при ДПС и служителите в МКБППМН при Община Нова Загора.</w:t>
      </w:r>
    </w:p>
    <w:p w:rsidR="00EB1DCD" w:rsidRPr="004F4A30" w:rsidRDefault="00EB1DCD" w:rsidP="00EB1DCD">
      <w:pPr>
        <w:rPr>
          <w:szCs w:val="28"/>
          <w:lang w:val="en-US"/>
        </w:rPr>
      </w:pPr>
    </w:p>
    <w:p w:rsidR="00EB1DCD" w:rsidRPr="004F4A30" w:rsidRDefault="00EB1DCD" w:rsidP="00EB1DCD">
      <w:pPr>
        <w:ind w:firstLine="708"/>
        <w:rPr>
          <w:sz w:val="26"/>
          <w:szCs w:val="26"/>
          <w:lang w:eastAsia="bg-BG"/>
        </w:rPr>
      </w:pPr>
      <w:r w:rsidRPr="004F4A30">
        <w:rPr>
          <w:b/>
          <w:szCs w:val="28"/>
        </w:rPr>
        <w:tab/>
      </w:r>
      <w:r w:rsidRPr="004F4A30">
        <w:rPr>
          <w:sz w:val="26"/>
          <w:szCs w:val="26"/>
          <w:lang w:eastAsia="bg-BG"/>
        </w:rPr>
        <w:t>За сравнение:</w:t>
      </w:r>
    </w:p>
    <w:tbl>
      <w:tblPr>
        <w:tblW w:w="9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6"/>
        <w:gridCol w:w="1030"/>
        <w:gridCol w:w="1029"/>
        <w:gridCol w:w="957"/>
      </w:tblGrid>
      <w:tr w:rsidR="00EB1DCD" w:rsidRPr="004F4A30" w:rsidTr="00A258B8">
        <w:trPr>
          <w:jc w:val="center"/>
        </w:trPr>
        <w:tc>
          <w:tcPr>
            <w:tcW w:w="6496" w:type="dxa"/>
            <w:tcBorders>
              <w:top w:val="single" w:sz="4" w:space="0" w:color="000000"/>
              <w:left w:val="single" w:sz="4" w:space="0" w:color="000000"/>
              <w:bottom w:val="single" w:sz="4" w:space="0" w:color="000000"/>
              <w:right w:val="single" w:sz="4" w:space="0" w:color="000000"/>
            </w:tcBorders>
          </w:tcPr>
          <w:p w:rsidR="00EB1DCD" w:rsidRPr="004F4A30" w:rsidRDefault="00EB1DCD" w:rsidP="00A258B8">
            <w:pPr>
              <w:widowControl w:val="0"/>
              <w:autoSpaceDE w:val="0"/>
              <w:autoSpaceDN w:val="0"/>
              <w:adjustRightInd w:val="0"/>
              <w:spacing w:line="276" w:lineRule="auto"/>
              <w:ind w:firstLine="0"/>
              <w:jc w:val="left"/>
              <w:rPr>
                <w:sz w:val="26"/>
                <w:szCs w:val="26"/>
                <w:lang w:eastAsia="bg-BG"/>
              </w:rPr>
            </w:pP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EB1DCD" w:rsidRPr="004F4A30" w:rsidRDefault="00EB1DCD" w:rsidP="00A258B8">
            <w:pPr>
              <w:widowControl w:val="0"/>
              <w:autoSpaceDE w:val="0"/>
              <w:autoSpaceDN w:val="0"/>
              <w:adjustRightInd w:val="0"/>
              <w:spacing w:line="276" w:lineRule="auto"/>
              <w:ind w:firstLine="0"/>
              <w:jc w:val="center"/>
              <w:rPr>
                <w:b/>
                <w:i/>
                <w:sz w:val="26"/>
                <w:szCs w:val="26"/>
                <w:lang w:eastAsia="bg-BG"/>
              </w:rPr>
            </w:pPr>
            <w:r w:rsidRPr="004F4A30">
              <w:rPr>
                <w:b/>
                <w:i/>
                <w:sz w:val="26"/>
                <w:szCs w:val="26"/>
                <w:lang w:eastAsia="bg-BG"/>
              </w:rPr>
              <w:t>201</w:t>
            </w:r>
            <w:r>
              <w:rPr>
                <w:b/>
                <w:i/>
                <w:sz w:val="26"/>
                <w:szCs w:val="26"/>
                <w:lang w:eastAsia="bg-BG"/>
              </w:rPr>
              <w:t>8</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EB1DCD" w:rsidRPr="004F4A30" w:rsidRDefault="00EB1DCD" w:rsidP="00A258B8">
            <w:pPr>
              <w:widowControl w:val="0"/>
              <w:autoSpaceDE w:val="0"/>
              <w:autoSpaceDN w:val="0"/>
              <w:adjustRightInd w:val="0"/>
              <w:spacing w:line="276" w:lineRule="auto"/>
              <w:ind w:firstLine="0"/>
              <w:jc w:val="center"/>
              <w:rPr>
                <w:b/>
                <w:i/>
                <w:sz w:val="26"/>
                <w:szCs w:val="26"/>
                <w:lang w:eastAsia="bg-BG"/>
              </w:rPr>
            </w:pPr>
            <w:r w:rsidRPr="004F4A30">
              <w:rPr>
                <w:b/>
                <w:i/>
                <w:sz w:val="26"/>
                <w:szCs w:val="26"/>
                <w:lang w:eastAsia="bg-BG"/>
              </w:rPr>
              <w:t>201</w:t>
            </w:r>
            <w:r>
              <w:rPr>
                <w:b/>
                <w:i/>
                <w:sz w:val="26"/>
                <w:szCs w:val="26"/>
                <w:lang w:eastAsia="bg-BG"/>
              </w:rPr>
              <w:t>7</w:t>
            </w:r>
          </w:p>
        </w:tc>
        <w:tc>
          <w:tcPr>
            <w:tcW w:w="957" w:type="dxa"/>
            <w:tcBorders>
              <w:top w:val="single" w:sz="4" w:space="0" w:color="000000"/>
              <w:left w:val="single" w:sz="4" w:space="0" w:color="000000"/>
              <w:bottom w:val="single" w:sz="4" w:space="0" w:color="000000"/>
              <w:right w:val="single" w:sz="4" w:space="0" w:color="000000"/>
            </w:tcBorders>
            <w:vAlign w:val="center"/>
            <w:hideMark/>
          </w:tcPr>
          <w:p w:rsidR="00EB1DCD" w:rsidRPr="004F4A30" w:rsidRDefault="00EB1DCD" w:rsidP="00A258B8">
            <w:pPr>
              <w:widowControl w:val="0"/>
              <w:autoSpaceDE w:val="0"/>
              <w:autoSpaceDN w:val="0"/>
              <w:adjustRightInd w:val="0"/>
              <w:spacing w:line="276" w:lineRule="auto"/>
              <w:ind w:firstLine="0"/>
              <w:jc w:val="center"/>
              <w:rPr>
                <w:b/>
                <w:i/>
                <w:sz w:val="26"/>
                <w:szCs w:val="26"/>
                <w:lang w:eastAsia="bg-BG"/>
              </w:rPr>
            </w:pPr>
            <w:r>
              <w:rPr>
                <w:b/>
                <w:i/>
                <w:sz w:val="26"/>
                <w:szCs w:val="26"/>
                <w:lang w:eastAsia="bg-BG"/>
              </w:rPr>
              <w:t>2016</w:t>
            </w:r>
          </w:p>
        </w:tc>
      </w:tr>
      <w:tr w:rsidR="00EB1DCD" w:rsidRPr="004F4A30" w:rsidTr="00A258B8">
        <w:trPr>
          <w:jc w:val="center"/>
        </w:trPr>
        <w:tc>
          <w:tcPr>
            <w:tcW w:w="6496" w:type="dxa"/>
            <w:tcBorders>
              <w:top w:val="single" w:sz="4" w:space="0" w:color="000000"/>
              <w:left w:val="single" w:sz="4" w:space="0" w:color="000000"/>
              <w:bottom w:val="single" w:sz="4" w:space="0" w:color="000000"/>
              <w:right w:val="single" w:sz="4" w:space="0" w:color="000000"/>
            </w:tcBorders>
            <w:hideMark/>
          </w:tcPr>
          <w:p w:rsidR="00EB1DCD" w:rsidRPr="004F4A30" w:rsidRDefault="00EB1DCD" w:rsidP="00A258B8">
            <w:pPr>
              <w:widowControl w:val="0"/>
              <w:tabs>
                <w:tab w:val="left" w:pos="315"/>
              </w:tabs>
              <w:autoSpaceDE w:val="0"/>
              <w:autoSpaceDN w:val="0"/>
              <w:adjustRightInd w:val="0"/>
              <w:spacing w:line="276" w:lineRule="auto"/>
              <w:ind w:firstLine="0"/>
              <w:jc w:val="left"/>
              <w:rPr>
                <w:b/>
                <w:i/>
                <w:sz w:val="26"/>
                <w:szCs w:val="26"/>
                <w:lang w:eastAsia="bg-BG"/>
              </w:rPr>
            </w:pPr>
            <w:r w:rsidRPr="004F4A30">
              <w:rPr>
                <w:b/>
                <w:i/>
                <w:sz w:val="26"/>
                <w:szCs w:val="26"/>
                <w:lang w:eastAsia="bg-BG"/>
              </w:rPr>
              <w:t>Осъдени непълнолетни лица с влязъл в сила съдебен акт:</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EB1DCD" w:rsidRPr="004F4A30" w:rsidRDefault="00EB1DCD" w:rsidP="00A258B8">
            <w:pPr>
              <w:widowControl w:val="0"/>
              <w:autoSpaceDE w:val="0"/>
              <w:autoSpaceDN w:val="0"/>
              <w:adjustRightInd w:val="0"/>
              <w:spacing w:line="276" w:lineRule="auto"/>
              <w:ind w:firstLine="0"/>
              <w:jc w:val="center"/>
              <w:rPr>
                <w:sz w:val="26"/>
                <w:szCs w:val="26"/>
                <w:lang w:eastAsia="bg-BG"/>
              </w:rPr>
            </w:pPr>
            <w:r>
              <w:rPr>
                <w:sz w:val="26"/>
                <w:szCs w:val="26"/>
                <w:lang w:eastAsia="bg-BG"/>
              </w:rPr>
              <w:t>27</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EB1DCD" w:rsidRPr="004F4A30" w:rsidRDefault="00EB1DCD" w:rsidP="00A258B8">
            <w:pPr>
              <w:widowControl w:val="0"/>
              <w:autoSpaceDE w:val="0"/>
              <w:autoSpaceDN w:val="0"/>
              <w:adjustRightInd w:val="0"/>
              <w:spacing w:line="276" w:lineRule="auto"/>
              <w:ind w:firstLine="0"/>
              <w:jc w:val="center"/>
              <w:rPr>
                <w:i/>
                <w:sz w:val="26"/>
                <w:szCs w:val="26"/>
                <w:lang w:eastAsia="bg-BG"/>
              </w:rPr>
            </w:pPr>
            <w:r>
              <w:rPr>
                <w:i/>
                <w:sz w:val="26"/>
                <w:szCs w:val="26"/>
                <w:lang w:eastAsia="bg-BG"/>
              </w:rPr>
              <w:t>16</w:t>
            </w:r>
          </w:p>
        </w:tc>
        <w:tc>
          <w:tcPr>
            <w:tcW w:w="957" w:type="dxa"/>
            <w:tcBorders>
              <w:top w:val="single" w:sz="4" w:space="0" w:color="000000"/>
              <w:left w:val="single" w:sz="4" w:space="0" w:color="000000"/>
              <w:bottom w:val="single" w:sz="4" w:space="0" w:color="000000"/>
              <w:right w:val="single" w:sz="4" w:space="0" w:color="000000"/>
            </w:tcBorders>
            <w:vAlign w:val="center"/>
            <w:hideMark/>
          </w:tcPr>
          <w:p w:rsidR="00EB1DCD" w:rsidRPr="004F4A30" w:rsidRDefault="00EB1DCD" w:rsidP="00A258B8">
            <w:pPr>
              <w:widowControl w:val="0"/>
              <w:autoSpaceDE w:val="0"/>
              <w:autoSpaceDN w:val="0"/>
              <w:adjustRightInd w:val="0"/>
              <w:spacing w:line="276" w:lineRule="auto"/>
              <w:ind w:firstLine="0"/>
              <w:jc w:val="center"/>
              <w:rPr>
                <w:i/>
                <w:sz w:val="26"/>
                <w:szCs w:val="26"/>
                <w:lang w:eastAsia="bg-BG"/>
              </w:rPr>
            </w:pPr>
            <w:r>
              <w:rPr>
                <w:i/>
                <w:sz w:val="26"/>
                <w:szCs w:val="26"/>
                <w:lang w:eastAsia="bg-BG"/>
              </w:rPr>
              <w:t>14</w:t>
            </w:r>
          </w:p>
        </w:tc>
      </w:tr>
      <w:tr w:rsidR="00EB1DCD" w:rsidRPr="004F4A30" w:rsidTr="00A258B8">
        <w:trPr>
          <w:jc w:val="center"/>
        </w:trPr>
        <w:tc>
          <w:tcPr>
            <w:tcW w:w="6496" w:type="dxa"/>
            <w:tcBorders>
              <w:top w:val="single" w:sz="4" w:space="0" w:color="000000"/>
              <w:left w:val="single" w:sz="4" w:space="0" w:color="000000"/>
              <w:bottom w:val="single" w:sz="4" w:space="0" w:color="000000"/>
              <w:right w:val="single" w:sz="4" w:space="0" w:color="000000"/>
            </w:tcBorders>
            <w:hideMark/>
          </w:tcPr>
          <w:p w:rsidR="00EB1DCD" w:rsidRPr="004F4A30" w:rsidRDefault="00EB1DCD" w:rsidP="00A258B8">
            <w:pPr>
              <w:widowControl w:val="0"/>
              <w:autoSpaceDE w:val="0"/>
              <w:autoSpaceDN w:val="0"/>
              <w:adjustRightInd w:val="0"/>
              <w:spacing w:line="276" w:lineRule="auto"/>
              <w:ind w:firstLine="0"/>
              <w:jc w:val="left"/>
              <w:rPr>
                <w:b/>
                <w:i/>
                <w:sz w:val="26"/>
                <w:szCs w:val="26"/>
                <w:lang w:eastAsia="bg-BG"/>
              </w:rPr>
            </w:pPr>
            <w:r w:rsidRPr="004F4A30">
              <w:rPr>
                <w:b/>
                <w:i/>
                <w:sz w:val="26"/>
                <w:szCs w:val="26"/>
                <w:lang w:eastAsia="bg-BG"/>
              </w:rPr>
              <w:t>Оправдани непълнолетни лица:</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EB1DCD" w:rsidRPr="004F4A30" w:rsidRDefault="00EB1DCD" w:rsidP="00A258B8">
            <w:pPr>
              <w:widowControl w:val="0"/>
              <w:autoSpaceDE w:val="0"/>
              <w:autoSpaceDN w:val="0"/>
              <w:adjustRightInd w:val="0"/>
              <w:spacing w:line="276" w:lineRule="auto"/>
              <w:ind w:firstLine="0"/>
              <w:jc w:val="center"/>
              <w:rPr>
                <w:sz w:val="26"/>
                <w:szCs w:val="26"/>
                <w:lang w:eastAsia="bg-BG"/>
              </w:rPr>
            </w:pPr>
            <w:r w:rsidRPr="004F4A30">
              <w:rPr>
                <w:sz w:val="26"/>
                <w:szCs w:val="26"/>
                <w:lang w:eastAsia="bg-BG"/>
              </w:rPr>
              <w:t>0</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EB1DCD" w:rsidRPr="004F4A30" w:rsidRDefault="00EB1DCD" w:rsidP="00A258B8">
            <w:pPr>
              <w:widowControl w:val="0"/>
              <w:autoSpaceDE w:val="0"/>
              <w:autoSpaceDN w:val="0"/>
              <w:adjustRightInd w:val="0"/>
              <w:spacing w:line="276" w:lineRule="auto"/>
              <w:ind w:firstLine="0"/>
              <w:jc w:val="center"/>
              <w:rPr>
                <w:sz w:val="26"/>
                <w:szCs w:val="26"/>
                <w:lang w:eastAsia="bg-BG"/>
              </w:rPr>
            </w:pPr>
            <w:r w:rsidRPr="004F4A30">
              <w:rPr>
                <w:sz w:val="26"/>
                <w:szCs w:val="26"/>
                <w:lang w:eastAsia="bg-BG"/>
              </w:rPr>
              <w:t>0</w:t>
            </w:r>
          </w:p>
        </w:tc>
        <w:tc>
          <w:tcPr>
            <w:tcW w:w="957" w:type="dxa"/>
            <w:tcBorders>
              <w:top w:val="single" w:sz="4" w:space="0" w:color="000000"/>
              <w:left w:val="single" w:sz="4" w:space="0" w:color="000000"/>
              <w:bottom w:val="single" w:sz="4" w:space="0" w:color="000000"/>
              <w:right w:val="single" w:sz="4" w:space="0" w:color="000000"/>
            </w:tcBorders>
            <w:vAlign w:val="center"/>
            <w:hideMark/>
          </w:tcPr>
          <w:p w:rsidR="00EB1DCD" w:rsidRPr="004F4A30" w:rsidRDefault="00EB1DCD" w:rsidP="00A258B8">
            <w:pPr>
              <w:widowControl w:val="0"/>
              <w:autoSpaceDE w:val="0"/>
              <w:autoSpaceDN w:val="0"/>
              <w:adjustRightInd w:val="0"/>
              <w:spacing w:line="276" w:lineRule="auto"/>
              <w:ind w:firstLine="0"/>
              <w:jc w:val="center"/>
              <w:rPr>
                <w:sz w:val="26"/>
                <w:szCs w:val="26"/>
                <w:lang w:eastAsia="bg-BG"/>
              </w:rPr>
            </w:pPr>
            <w:r w:rsidRPr="004F4A30">
              <w:rPr>
                <w:sz w:val="26"/>
                <w:szCs w:val="26"/>
                <w:lang w:eastAsia="bg-BG"/>
              </w:rPr>
              <w:t>0</w:t>
            </w:r>
          </w:p>
        </w:tc>
      </w:tr>
      <w:tr w:rsidR="00EB1DCD" w:rsidRPr="004F4A30" w:rsidTr="00A258B8">
        <w:trPr>
          <w:jc w:val="center"/>
        </w:trPr>
        <w:tc>
          <w:tcPr>
            <w:tcW w:w="9512" w:type="dxa"/>
            <w:gridSpan w:val="4"/>
            <w:tcBorders>
              <w:top w:val="single" w:sz="4" w:space="0" w:color="000000"/>
              <w:left w:val="single" w:sz="4" w:space="0" w:color="000000"/>
              <w:bottom w:val="single" w:sz="4" w:space="0" w:color="000000"/>
              <w:right w:val="single" w:sz="4" w:space="0" w:color="000000"/>
            </w:tcBorders>
            <w:hideMark/>
          </w:tcPr>
          <w:p w:rsidR="00EB1DCD" w:rsidRPr="004F4A30" w:rsidRDefault="00EB1DCD" w:rsidP="00A258B8">
            <w:pPr>
              <w:widowControl w:val="0"/>
              <w:autoSpaceDE w:val="0"/>
              <w:autoSpaceDN w:val="0"/>
              <w:adjustRightInd w:val="0"/>
              <w:spacing w:line="276" w:lineRule="auto"/>
              <w:ind w:firstLine="0"/>
              <w:jc w:val="left"/>
              <w:rPr>
                <w:sz w:val="26"/>
                <w:szCs w:val="26"/>
                <w:lang w:eastAsia="bg-BG"/>
              </w:rPr>
            </w:pPr>
            <w:r w:rsidRPr="004F4A30">
              <w:rPr>
                <w:b/>
                <w:i/>
                <w:sz w:val="26"/>
                <w:szCs w:val="26"/>
                <w:lang w:eastAsia="bg-BG"/>
              </w:rPr>
              <w:t>Наложени наказания на непълнолетни лица:</w:t>
            </w:r>
          </w:p>
        </w:tc>
      </w:tr>
      <w:tr w:rsidR="00EB1DCD" w:rsidRPr="004F4A30" w:rsidTr="00A258B8">
        <w:trPr>
          <w:jc w:val="center"/>
        </w:trPr>
        <w:tc>
          <w:tcPr>
            <w:tcW w:w="6496" w:type="dxa"/>
            <w:tcBorders>
              <w:top w:val="single" w:sz="4" w:space="0" w:color="000000"/>
              <w:left w:val="single" w:sz="4" w:space="0" w:color="000000"/>
              <w:bottom w:val="single" w:sz="4" w:space="0" w:color="000000"/>
              <w:right w:val="single" w:sz="4" w:space="0" w:color="000000"/>
            </w:tcBorders>
            <w:hideMark/>
          </w:tcPr>
          <w:p w:rsidR="00EB1DCD" w:rsidRPr="004F4A30" w:rsidRDefault="00EB1DCD" w:rsidP="00A258B8">
            <w:pPr>
              <w:widowControl w:val="0"/>
              <w:autoSpaceDE w:val="0"/>
              <w:autoSpaceDN w:val="0"/>
              <w:adjustRightInd w:val="0"/>
              <w:spacing w:line="276" w:lineRule="auto"/>
              <w:ind w:firstLine="0"/>
              <w:rPr>
                <w:sz w:val="26"/>
                <w:szCs w:val="26"/>
                <w:lang w:eastAsia="bg-BG"/>
              </w:rPr>
            </w:pPr>
            <w:r w:rsidRPr="004F4A30">
              <w:rPr>
                <w:sz w:val="26"/>
                <w:szCs w:val="26"/>
                <w:lang w:eastAsia="bg-BG"/>
              </w:rPr>
              <w:t>лишаване от свобода с приложение на чл.69 вр. с чл.66 от НК</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EB1DCD" w:rsidRPr="004F4A30" w:rsidRDefault="00EB1DCD" w:rsidP="00A258B8">
            <w:pPr>
              <w:widowControl w:val="0"/>
              <w:autoSpaceDE w:val="0"/>
              <w:autoSpaceDN w:val="0"/>
              <w:adjustRightInd w:val="0"/>
              <w:spacing w:line="276" w:lineRule="auto"/>
              <w:ind w:firstLine="0"/>
              <w:jc w:val="center"/>
              <w:rPr>
                <w:sz w:val="26"/>
                <w:szCs w:val="26"/>
                <w:lang w:eastAsia="bg-BG"/>
              </w:rPr>
            </w:pPr>
            <w:r>
              <w:rPr>
                <w:sz w:val="26"/>
                <w:szCs w:val="26"/>
                <w:lang w:eastAsia="bg-BG"/>
              </w:rPr>
              <w:t>16</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EB1DCD" w:rsidRPr="004F4A30" w:rsidRDefault="00EB1DCD" w:rsidP="00A258B8">
            <w:pPr>
              <w:widowControl w:val="0"/>
              <w:autoSpaceDE w:val="0"/>
              <w:autoSpaceDN w:val="0"/>
              <w:adjustRightInd w:val="0"/>
              <w:spacing w:line="276" w:lineRule="auto"/>
              <w:ind w:firstLine="0"/>
              <w:jc w:val="center"/>
              <w:rPr>
                <w:sz w:val="26"/>
                <w:szCs w:val="26"/>
                <w:lang w:eastAsia="bg-BG"/>
              </w:rPr>
            </w:pPr>
            <w:r>
              <w:rPr>
                <w:sz w:val="26"/>
                <w:szCs w:val="26"/>
                <w:lang w:eastAsia="bg-BG"/>
              </w:rPr>
              <w:t>9</w:t>
            </w:r>
          </w:p>
        </w:tc>
        <w:tc>
          <w:tcPr>
            <w:tcW w:w="957" w:type="dxa"/>
            <w:tcBorders>
              <w:top w:val="single" w:sz="4" w:space="0" w:color="000000"/>
              <w:left w:val="single" w:sz="4" w:space="0" w:color="000000"/>
              <w:bottom w:val="single" w:sz="4" w:space="0" w:color="000000"/>
              <w:right w:val="single" w:sz="4" w:space="0" w:color="000000"/>
            </w:tcBorders>
            <w:vAlign w:val="center"/>
            <w:hideMark/>
          </w:tcPr>
          <w:p w:rsidR="00EB1DCD" w:rsidRPr="004F4A30" w:rsidRDefault="00EB1DCD" w:rsidP="00A258B8">
            <w:pPr>
              <w:widowControl w:val="0"/>
              <w:autoSpaceDE w:val="0"/>
              <w:autoSpaceDN w:val="0"/>
              <w:adjustRightInd w:val="0"/>
              <w:spacing w:line="276" w:lineRule="auto"/>
              <w:ind w:firstLine="0"/>
              <w:jc w:val="center"/>
              <w:rPr>
                <w:sz w:val="26"/>
                <w:szCs w:val="26"/>
                <w:lang w:eastAsia="bg-BG"/>
              </w:rPr>
            </w:pPr>
            <w:r>
              <w:rPr>
                <w:sz w:val="26"/>
                <w:szCs w:val="26"/>
                <w:lang w:eastAsia="bg-BG"/>
              </w:rPr>
              <w:t>7</w:t>
            </w:r>
          </w:p>
        </w:tc>
      </w:tr>
      <w:tr w:rsidR="00EB1DCD" w:rsidRPr="004F4A30" w:rsidTr="00A258B8">
        <w:trPr>
          <w:jc w:val="center"/>
        </w:trPr>
        <w:tc>
          <w:tcPr>
            <w:tcW w:w="6496" w:type="dxa"/>
            <w:tcBorders>
              <w:top w:val="single" w:sz="4" w:space="0" w:color="000000"/>
              <w:left w:val="single" w:sz="4" w:space="0" w:color="000000"/>
              <w:bottom w:val="single" w:sz="4" w:space="0" w:color="000000"/>
              <w:right w:val="single" w:sz="4" w:space="0" w:color="000000"/>
            </w:tcBorders>
            <w:hideMark/>
          </w:tcPr>
          <w:p w:rsidR="00EB1DCD" w:rsidRPr="004F4A30" w:rsidRDefault="00EB1DCD" w:rsidP="00A258B8">
            <w:pPr>
              <w:widowControl w:val="0"/>
              <w:autoSpaceDE w:val="0"/>
              <w:autoSpaceDN w:val="0"/>
              <w:adjustRightInd w:val="0"/>
              <w:spacing w:line="276" w:lineRule="auto"/>
              <w:ind w:firstLine="0"/>
              <w:rPr>
                <w:sz w:val="26"/>
                <w:szCs w:val="26"/>
                <w:lang w:eastAsia="bg-BG"/>
              </w:rPr>
            </w:pPr>
            <w:r w:rsidRPr="004F4A30">
              <w:rPr>
                <w:sz w:val="26"/>
                <w:szCs w:val="26"/>
                <w:lang w:eastAsia="bg-BG"/>
              </w:rPr>
              <w:t>лишаване от свобода с постановено ефективно изтърпяване</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EB1DCD" w:rsidRPr="004F4A30" w:rsidRDefault="00EB1DCD" w:rsidP="00A258B8">
            <w:pPr>
              <w:widowControl w:val="0"/>
              <w:autoSpaceDE w:val="0"/>
              <w:autoSpaceDN w:val="0"/>
              <w:adjustRightInd w:val="0"/>
              <w:spacing w:line="276" w:lineRule="auto"/>
              <w:ind w:firstLine="0"/>
              <w:jc w:val="center"/>
              <w:rPr>
                <w:sz w:val="26"/>
                <w:szCs w:val="26"/>
                <w:lang w:eastAsia="bg-BG"/>
              </w:rPr>
            </w:pPr>
            <w:r w:rsidRPr="004F4A30">
              <w:rPr>
                <w:sz w:val="26"/>
                <w:szCs w:val="26"/>
                <w:lang w:eastAsia="bg-BG"/>
              </w:rPr>
              <w:t>3</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EB1DCD" w:rsidRPr="004F4A30" w:rsidRDefault="00EB1DCD" w:rsidP="00A258B8">
            <w:pPr>
              <w:widowControl w:val="0"/>
              <w:autoSpaceDE w:val="0"/>
              <w:autoSpaceDN w:val="0"/>
              <w:adjustRightInd w:val="0"/>
              <w:spacing w:line="276" w:lineRule="auto"/>
              <w:ind w:firstLine="0"/>
              <w:jc w:val="center"/>
              <w:rPr>
                <w:sz w:val="26"/>
                <w:szCs w:val="26"/>
                <w:lang w:eastAsia="bg-BG"/>
              </w:rPr>
            </w:pPr>
            <w:r>
              <w:rPr>
                <w:sz w:val="26"/>
                <w:szCs w:val="26"/>
                <w:lang w:eastAsia="bg-BG"/>
              </w:rPr>
              <w:t>3</w:t>
            </w:r>
          </w:p>
        </w:tc>
        <w:tc>
          <w:tcPr>
            <w:tcW w:w="957" w:type="dxa"/>
            <w:tcBorders>
              <w:top w:val="single" w:sz="4" w:space="0" w:color="000000"/>
              <w:left w:val="single" w:sz="4" w:space="0" w:color="000000"/>
              <w:bottom w:val="single" w:sz="4" w:space="0" w:color="000000"/>
              <w:right w:val="single" w:sz="4" w:space="0" w:color="000000"/>
            </w:tcBorders>
            <w:vAlign w:val="center"/>
            <w:hideMark/>
          </w:tcPr>
          <w:p w:rsidR="00EB1DCD" w:rsidRPr="004F4A30" w:rsidRDefault="00EB1DCD" w:rsidP="00A258B8">
            <w:pPr>
              <w:widowControl w:val="0"/>
              <w:autoSpaceDE w:val="0"/>
              <w:autoSpaceDN w:val="0"/>
              <w:adjustRightInd w:val="0"/>
              <w:spacing w:line="276" w:lineRule="auto"/>
              <w:ind w:firstLine="0"/>
              <w:jc w:val="center"/>
              <w:rPr>
                <w:sz w:val="26"/>
                <w:szCs w:val="26"/>
                <w:lang w:eastAsia="bg-BG"/>
              </w:rPr>
            </w:pPr>
            <w:r>
              <w:rPr>
                <w:sz w:val="26"/>
                <w:szCs w:val="26"/>
                <w:lang w:eastAsia="bg-BG"/>
              </w:rPr>
              <w:t>1</w:t>
            </w:r>
          </w:p>
        </w:tc>
      </w:tr>
      <w:tr w:rsidR="00EB1DCD" w:rsidRPr="004F4A30" w:rsidTr="00A258B8">
        <w:trPr>
          <w:jc w:val="center"/>
        </w:trPr>
        <w:tc>
          <w:tcPr>
            <w:tcW w:w="6496" w:type="dxa"/>
            <w:tcBorders>
              <w:top w:val="single" w:sz="4" w:space="0" w:color="000000"/>
              <w:left w:val="single" w:sz="4" w:space="0" w:color="000000"/>
              <w:bottom w:val="single" w:sz="4" w:space="0" w:color="000000"/>
              <w:right w:val="single" w:sz="4" w:space="0" w:color="000000"/>
            </w:tcBorders>
            <w:hideMark/>
          </w:tcPr>
          <w:p w:rsidR="00EB1DCD" w:rsidRPr="004F4A30" w:rsidRDefault="00EB1DCD" w:rsidP="00A258B8">
            <w:pPr>
              <w:widowControl w:val="0"/>
              <w:autoSpaceDE w:val="0"/>
              <w:autoSpaceDN w:val="0"/>
              <w:adjustRightInd w:val="0"/>
              <w:spacing w:line="276" w:lineRule="auto"/>
              <w:ind w:firstLine="0"/>
              <w:rPr>
                <w:sz w:val="26"/>
                <w:szCs w:val="26"/>
                <w:lang w:eastAsia="bg-BG"/>
              </w:rPr>
            </w:pPr>
            <w:r w:rsidRPr="004F4A30">
              <w:rPr>
                <w:sz w:val="26"/>
                <w:szCs w:val="26"/>
                <w:lang w:eastAsia="bg-BG"/>
              </w:rPr>
              <w:t>освобождаване от наказателна отговорност с налагане на административно наказание</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EB1DCD" w:rsidRPr="004F4A30" w:rsidRDefault="00EB1DCD" w:rsidP="00A258B8">
            <w:pPr>
              <w:widowControl w:val="0"/>
              <w:autoSpaceDE w:val="0"/>
              <w:autoSpaceDN w:val="0"/>
              <w:adjustRightInd w:val="0"/>
              <w:spacing w:line="276" w:lineRule="auto"/>
              <w:ind w:firstLine="0"/>
              <w:jc w:val="center"/>
              <w:rPr>
                <w:sz w:val="26"/>
                <w:szCs w:val="26"/>
                <w:lang w:eastAsia="bg-BG"/>
              </w:rPr>
            </w:pPr>
            <w:r>
              <w:rPr>
                <w:sz w:val="26"/>
                <w:szCs w:val="26"/>
                <w:lang w:eastAsia="bg-BG"/>
              </w:rPr>
              <w:t>1</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EB1DCD" w:rsidRPr="004F4A30" w:rsidRDefault="00EB1DCD" w:rsidP="00A258B8">
            <w:pPr>
              <w:widowControl w:val="0"/>
              <w:autoSpaceDE w:val="0"/>
              <w:autoSpaceDN w:val="0"/>
              <w:adjustRightInd w:val="0"/>
              <w:spacing w:line="276" w:lineRule="auto"/>
              <w:ind w:firstLine="0"/>
              <w:jc w:val="center"/>
              <w:rPr>
                <w:sz w:val="26"/>
                <w:szCs w:val="26"/>
                <w:lang w:eastAsia="bg-BG"/>
              </w:rPr>
            </w:pPr>
            <w:r w:rsidRPr="004F4A30">
              <w:rPr>
                <w:sz w:val="26"/>
                <w:szCs w:val="26"/>
                <w:lang w:eastAsia="bg-BG"/>
              </w:rPr>
              <w:t>0</w:t>
            </w:r>
          </w:p>
        </w:tc>
        <w:tc>
          <w:tcPr>
            <w:tcW w:w="957" w:type="dxa"/>
            <w:tcBorders>
              <w:top w:val="single" w:sz="4" w:space="0" w:color="000000"/>
              <w:left w:val="single" w:sz="4" w:space="0" w:color="000000"/>
              <w:bottom w:val="single" w:sz="4" w:space="0" w:color="000000"/>
              <w:right w:val="single" w:sz="4" w:space="0" w:color="000000"/>
            </w:tcBorders>
            <w:vAlign w:val="center"/>
            <w:hideMark/>
          </w:tcPr>
          <w:p w:rsidR="00EB1DCD" w:rsidRPr="004F4A30" w:rsidRDefault="00EB1DCD" w:rsidP="00A258B8">
            <w:pPr>
              <w:widowControl w:val="0"/>
              <w:autoSpaceDE w:val="0"/>
              <w:autoSpaceDN w:val="0"/>
              <w:adjustRightInd w:val="0"/>
              <w:spacing w:line="276" w:lineRule="auto"/>
              <w:ind w:firstLine="0"/>
              <w:jc w:val="center"/>
              <w:rPr>
                <w:sz w:val="26"/>
                <w:szCs w:val="26"/>
                <w:lang w:eastAsia="bg-BG"/>
              </w:rPr>
            </w:pPr>
            <w:r w:rsidRPr="004F4A30">
              <w:rPr>
                <w:sz w:val="26"/>
                <w:szCs w:val="26"/>
                <w:lang w:eastAsia="bg-BG"/>
              </w:rPr>
              <w:t>0</w:t>
            </w:r>
          </w:p>
        </w:tc>
      </w:tr>
      <w:tr w:rsidR="00EB1DCD" w:rsidRPr="004F4A30" w:rsidTr="00A258B8">
        <w:trPr>
          <w:jc w:val="center"/>
        </w:trPr>
        <w:tc>
          <w:tcPr>
            <w:tcW w:w="6496" w:type="dxa"/>
            <w:tcBorders>
              <w:top w:val="single" w:sz="4" w:space="0" w:color="000000"/>
              <w:left w:val="single" w:sz="4" w:space="0" w:color="000000"/>
              <w:bottom w:val="single" w:sz="4" w:space="0" w:color="000000"/>
              <w:right w:val="single" w:sz="4" w:space="0" w:color="000000"/>
            </w:tcBorders>
            <w:hideMark/>
          </w:tcPr>
          <w:p w:rsidR="00EB1DCD" w:rsidRPr="004F4A30" w:rsidRDefault="00EB1DCD" w:rsidP="00A258B8">
            <w:pPr>
              <w:widowControl w:val="0"/>
              <w:autoSpaceDE w:val="0"/>
              <w:autoSpaceDN w:val="0"/>
              <w:adjustRightInd w:val="0"/>
              <w:spacing w:line="276" w:lineRule="auto"/>
              <w:ind w:firstLine="0"/>
              <w:rPr>
                <w:sz w:val="26"/>
                <w:szCs w:val="26"/>
                <w:lang w:eastAsia="bg-BG"/>
              </w:rPr>
            </w:pPr>
            <w:r w:rsidRPr="004F4A30">
              <w:rPr>
                <w:sz w:val="26"/>
                <w:szCs w:val="26"/>
                <w:lang w:eastAsia="bg-BG"/>
              </w:rPr>
              <w:t>настанявания във ВУИ или други възпитателни мерки по ЗБППМН</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EB1DCD" w:rsidRPr="004F4A30" w:rsidRDefault="00EB1DCD" w:rsidP="00A258B8">
            <w:pPr>
              <w:widowControl w:val="0"/>
              <w:autoSpaceDE w:val="0"/>
              <w:autoSpaceDN w:val="0"/>
              <w:adjustRightInd w:val="0"/>
              <w:spacing w:line="276" w:lineRule="auto"/>
              <w:ind w:firstLine="0"/>
              <w:jc w:val="center"/>
              <w:rPr>
                <w:sz w:val="26"/>
                <w:szCs w:val="26"/>
                <w:lang w:eastAsia="bg-BG"/>
              </w:rPr>
            </w:pPr>
            <w:r w:rsidRPr="004F4A30">
              <w:rPr>
                <w:sz w:val="26"/>
                <w:szCs w:val="26"/>
                <w:lang w:eastAsia="bg-BG"/>
              </w:rPr>
              <w:t>0</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EB1DCD" w:rsidRPr="004F4A30" w:rsidRDefault="00EB1DCD" w:rsidP="00A258B8">
            <w:pPr>
              <w:widowControl w:val="0"/>
              <w:autoSpaceDE w:val="0"/>
              <w:autoSpaceDN w:val="0"/>
              <w:adjustRightInd w:val="0"/>
              <w:spacing w:line="276" w:lineRule="auto"/>
              <w:ind w:firstLine="0"/>
              <w:jc w:val="center"/>
              <w:rPr>
                <w:sz w:val="26"/>
                <w:szCs w:val="26"/>
                <w:lang w:eastAsia="bg-BG"/>
              </w:rPr>
            </w:pPr>
            <w:r w:rsidRPr="004F4A30">
              <w:rPr>
                <w:sz w:val="26"/>
                <w:szCs w:val="26"/>
                <w:lang w:eastAsia="bg-BG"/>
              </w:rPr>
              <w:t>0</w:t>
            </w:r>
          </w:p>
        </w:tc>
        <w:tc>
          <w:tcPr>
            <w:tcW w:w="957" w:type="dxa"/>
            <w:tcBorders>
              <w:top w:val="single" w:sz="4" w:space="0" w:color="000000"/>
              <w:left w:val="single" w:sz="4" w:space="0" w:color="000000"/>
              <w:bottom w:val="single" w:sz="4" w:space="0" w:color="000000"/>
              <w:right w:val="single" w:sz="4" w:space="0" w:color="000000"/>
            </w:tcBorders>
            <w:vAlign w:val="center"/>
            <w:hideMark/>
          </w:tcPr>
          <w:p w:rsidR="00EB1DCD" w:rsidRPr="004F4A30" w:rsidRDefault="00EB1DCD" w:rsidP="00A258B8">
            <w:pPr>
              <w:widowControl w:val="0"/>
              <w:autoSpaceDE w:val="0"/>
              <w:autoSpaceDN w:val="0"/>
              <w:adjustRightInd w:val="0"/>
              <w:spacing w:line="276" w:lineRule="auto"/>
              <w:ind w:firstLine="0"/>
              <w:jc w:val="center"/>
              <w:rPr>
                <w:sz w:val="26"/>
                <w:szCs w:val="26"/>
                <w:lang w:eastAsia="bg-BG"/>
              </w:rPr>
            </w:pPr>
            <w:r w:rsidRPr="004F4A30">
              <w:rPr>
                <w:sz w:val="26"/>
                <w:szCs w:val="26"/>
                <w:lang w:eastAsia="bg-BG"/>
              </w:rPr>
              <w:t>0</w:t>
            </w:r>
          </w:p>
        </w:tc>
      </w:tr>
      <w:tr w:rsidR="00EB1DCD" w:rsidRPr="004F4A30" w:rsidTr="00A258B8">
        <w:trPr>
          <w:jc w:val="center"/>
        </w:trPr>
        <w:tc>
          <w:tcPr>
            <w:tcW w:w="6496" w:type="dxa"/>
            <w:tcBorders>
              <w:top w:val="single" w:sz="4" w:space="0" w:color="000000"/>
              <w:left w:val="single" w:sz="4" w:space="0" w:color="000000"/>
              <w:bottom w:val="single" w:sz="4" w:space="0" w:color="000000"/>
              <w:right w:val="single" w:sz="4" w:space="0" w:color="000000"/>
            </w:tcBorders>
            <w:hideMark/>
          </w:tcPr>
          <w:p w:rsidR="00EB1DCD" w:rsidRPr="004F4A30" w:rsidRDefault="00EB1DCD" w:rsidP="00A258B8">
            <w:pPr>
              <w:widowControl w:val="0"/>
              <w:autoSpaceDE w:val="0"/>
              <w:autoSpaceDN w:val="0"/>
              <w:adjustRightInd w:val="0"/>
              <w:spacing w:line="276" w:lineRule="auto"/>
              <w:ind w:firstLine="0"/>
              <w:rPr>
                <w:sz w:val="26"/>
                <w:szCs w:val="26"/>
                <w:lang w:eastAsia="bg-BG"/>
              </w:rPr>
            </w:pPr>
            <w:r w:rsidRPr="004F4A30">
              <w:rPr>
                <w:sz w:val="26"/>
                <w:szCs w:val="26"/>
                <w:lang w:eastAsia="bg-BG"/>
              </w:rPr>
              <w:t>обществено порицание/възпитателна мярка, пробация за лица над 16 години</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EB1DCD" w:rsidRPr="004F4A30" w:rsidRDefault="00EB1DCD" w:rsidP="00A258B8">
            <w:pPr>
              <w:widowControl w:val="0"/>
              <w:autoSpaceDE w:val="0"/>
              <w:autoSpaceDN w:val="0"/>
              <w:adjustRightInd w:val="0"/>
              <w:spacing w:line="276" w:lineRule="auto"/>
              <w:ind w:firstLine="0"/>
              <w:jc w:val="center"/>
              <w:rPr>
                <w:sz w:val="26"/>
                <w:szCs w:val="26"/>
                <w:lang w:eastAsia="bg-BG"/>
              </w:rPr>
            </w:pPr>
            <w:r>
              <w:rPr>
                <w:sz w:val="26"/>
                <w:szCs w:val="26"/>
                <w:lang w:eastAsia="bg-BG"/>
              </w:rPr>
              <w:t>7</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EB1DCD" w:rsidRPr="004F4A30" w:rsidRDefault="00EB1DCD" w:rsidP="00A258B8">
            <w:pPr>
              <w:widowControl w:val="0"/>
              <w:autoSpaceDE w:val="0"/>
              <w:autoSpaceDN w:val="0"/>
              <w:adjustRightInd w:val="0"/>
              <w:spacing w:line="276" w:lineRule="auto"/>
              <w:ind w:firstLine="0"/>
              <w:jc w:val="center"/>
              <w:rPr>
                <w:sz w:val="26"/>
                <w:szCs w:val="26"/>
                <w:lang w:eastAsia="bg-BG"/>
              </w:rPr>
            </w:pPr>
            <w:r>
              <w:rPr>
                <w:sz w:val="26"/>
                <w:szCs w:val="26"/>
                <w:lang w:eastAsia="bg-BG"/>
              </w:rPr>
              <w:t>4</w:t>
            </w:r>
          </w:p>
        </w:tc>
        <w:tc>
          <w:tcPr>
            <w:tcW w:w="957" w:type="dxa"/>
            <w:tcBorders>
              <w:top w:val="single" w:sz="4" w:space="0" w:color="000000"/>
              <w:left w:val="single" w:sz="4" w:space="0" w:color="000000"/>
              <w:bottom w:val="single" w:sz="4" w:space="0" w:color="000000"/>
              <w:right w:val="single" w:sz="4" w:space="0" w:color="000000"/>
            </w:tcBorders>
            <w:vAlign w:val="center"/>
            <w:hideMark/>
          </w:tcPr>
          <w:p w:rsidR="00EB1DCD" w:rsidRPr="004F4A30" w:rsidRDefault="00EB1DCD" w:rsidP="00A258B8">
            <w:pPr>
              <w:widowControl w:val="0"/>
              <w:autoSpaceDE w:val="0"/>
              <w:autoSpaceDN w:val="0"/>
              <w:adjustRightInd w:val="0"/>
              <w:spacing w:line="276" w:lineRule="auto"/>
              <w:ind w:firstLine="0"/>
              <w:jc w:val="center"/>
              <w:rPr>
                <w:sz w:val="26"/>
                <w:szCs w:val="26"/>
                <w:lang w:eastAsia="bg-BG"/>
              </w:rPr>
            </w:pPr>
            <w:r>
              <w:rPr>
                <w:sz w:val="26"/>
                <w:szCs w:val="26"/>
                <w:lang w:eastAsia="bg-BG"/>
              </w:rPr>
              <w:t>6</w:t>
            </w:r>
          </w:p>
        </w:tc>
      </w:tr>
    </w:tbl>
    <w:p w:rsidR="00EB1DCD" w:rsidRPr="004F4A30" w:rsidRDefault="00EB1DCD" w:rsidP="00EB1DCD">
      <w:pPr>
        <w:widowControl w:val="0"/>
        <w:autoSpaceDE w:val="0"/>
        <w:autoSpaceDN w:val="0"/>
        <w:adjustRightInd w:val="0"/>
        <w:ind w:firstLine="708"/>
        <w:rPr>
          <w:sz w:val="26"/>
          <w:szCs w:val="26"/>
          <w:lang w:eastAsia="bg-BG"/>
        </w:rPr>
      </w:pPr>
    </w:p>
    <w:p w:rsidR="00EB1DCD" w:rsidRPr="004F4A30" w:rsidRDefault="00EB1DCD" w:rsidP="00EB1DCD">
      <w:pPr>
        <w:ind w:firstLine="0"/>
        <w:jc w:val="left"/>
        <w:rPr>
          <w:b/>
          <w:szCs w:val="28"/>
        </w:rPr>
      </w:pPr>
    </w:p>
    <w:p w:rsidR="00EB1DCD" w:rsidRPr="00766603" w:rsidRDefault="00EB1DCD" w:rsidP="00EB1DCD">
      <w:pPr>
        <w:rPr>
          <w:szCs w:val="28"/>
        </w:rPr>
      </w:pPr>
      <w:r w:rsidRPr="00766603">
        <w:rPr>
          <w:szCs w:val="28"/>
        </w:rPr>
        <w:t xml:space="preserve">Броят на осъдените с влязъл в сила съдебен акт непълнолетни лица през 2018 г. бележи увеличение с 59,25 % спрямо 2017 г. и  увеличение с 51,85 % спрямо 2016 г. При анализ на наложените наказания е видно, че през 2018г. най-голям относителен дял спрямо общия брой наложени наказания има наказанието „Лишаване от свобода“ с приложението на чл.69 вр. чл.66 от НК –59,25% от всички наказания, при 56,25 % за 2017 г. и  50%   за 2016 г. </w:t>
      </w:r>
    </w:p>
    <w:p w:rsidR="00EB1DCD" w:rsidRPr="004F4A30" w:rsidRDefault="00EB1DCD" w:rsidP="00EB1DCD">
      <w:pPr>
        <w:rPr>
          <w:szCs w:val="28"/>
        </w:rPr>
      </w:pPr>
      <w:r w:rsidRPr="004F4A30">
        <w:rPr>
          <w:szCs w:val="28"/>
        </w:rPr>
        <w:t xml:space="preserve">Като положителна тенденция следва да се отбележи, че се запазва устойчивостта на сравнително малкия брой неприключили към края на периода досъдебни производства – </w:t>
      </w:r>
      <w:r>
        <w:rPr>
          <w:szCs w:val="28"/>
        </w:rPr>
        <w:t>1</w:t>
      </w:r>
      <w:r w:rsidRPr="004F4A30">
        <w:rPr>
          <w:szCs w:val="28"/>
        </w:rPr>
        <w:t xml:space="preserve"> бр. при </w:t>
      </w:r>
      <w:r w:rsidR="00637488">
        <w:rPr>
          <w:szCs w:val="28"/>
        </w:rPr>
        <w:t>5 бр. за 2017</w:t>
      </w:r>
      <w:r w:rsidRPr="004F4A30">
        <w:rPr>
          <w:szCs w:val="28"/>
        </w:rPr>
        <w:t xml:space="preserve">г. /налице е </w:t>
      </w:r>
      <w:r>
        <w:rPr>
          <w:szCs w:val="28"/>
        </w:rPr>
        <w:t>намаление</w:t>
      </w:r>
      <w:r w:rsidRPr="004F4A30">
        <w:rPr>
          <w:szCs w:val="28"/>
        </w:rPr>
        <w:t xml:space="preserve"> спрямо предходните отчетни периоди/, и липсата на спрени наказателни производства, дължаща се на разработените общи механизми за провеждане на разследване и превенция, съвместно с МКБППМН, Отдел ”Закрила на детето” при Дирекция ”Социално подпомагане” гр.Нова Загора, и Пробационна служба – звено Нова Загора. Не на последно място е и фактът, че в Районна прокуратура гр.Нова  Загора от години е уеднаквена практиката, изработени са и се прилагат единни механизми за разследване по дела с непълнолетни извършители. </w:t>
      </w:r>
    </w:p>
    <w:p w:rsidR="00EB1DCD" w:rsidRPr="004F4A30" w:rsidRDefault="00EB1DCD" w:rsidP="00EB1DCD">
      <w:pPr>
        <w:ind w:firstLine="0"/>
        <w:rPr>
          <w:sz w:val="26"/>
          <w:szCs w:val="26"/>
        </w:rPr>
      </w:pPr>
    </w:p>
    <w:p w:rsidR="00EB1DCD" w:rsidRPr="004F4A30" w:rsidRDefault="00EB1DCD" w:rsidP="00EB1DCD">
      <w:pPr>
        <w:ind w:firstLine="709"/>
        <w:rPr>
          <w:b/>
          <w:szCs w:val="28"/>
        </w:rPr>
      </w:pPr>
      <w:r w:rsidRPr="004F4A30">
        <w:rPr>
          <w:b/>
          <w:szCs w:val="28"/>
        </w:rPr>
        <w:t>8. Дела с особен обществен интерес.</w:t>
      </w:r>
    </w:p>
    <w:p w:rsidR="00EB1DCD" w:rsidRPr="004F4A30" w:rsidRDefault="00EB1DCD" w:rsidP="00EB1DCD">
      <w:pPr>
        <w:ind w:firstLine="709"/>
        <w:rPr>
          <w:szCs w:val="28"/>
        </w:rPr>
      </w:pPr>
      <w:r w:rsidRPr="004F4A30">
        <w:rPr>
          <w:szCs w:val="28"/>
        </w:rPr>
        <w:t>През 2018г. Районна прокуратура гр.Нова Загора не е наблюдавала  наказателно производство, представляващо дело с особен /висок/ обществен интерес.</w:t>
      </w:r>
    </w:p>
    <w:p w:rsidR="00EB1DCD" w:rsidRPr="004F4A30" w:rsidRDefault="00EB1DCD" w:rsidP="00EB1DCD">
      <w:pPr>
        <w:ind w:firstLine="0"/>
        <w:jc w:val="center"/>
        <w:rPr>
          <w:b/>
          <w:szCs w:val="28"/>
        </w:rPr>
      </w:pPr>
    </w:p>
    <w:p w:rsidR="007F6E1E" w:rsidRPr="00925D99" w:rsidRDefault="007F6E1E" w:rsidP="0060316E">
      <w:pPr>
        <w:ind w:firstLine="709"/>
        <w:rPr>
          <w:szCs w:val="28"/>
          <w:lang w:val="ru-RU"/>
        </w:rPr>
      </w:pPr>
    </w:p>
    <w:p w:rsidR="007F6E1E" w:rsidRDefault="007F6E1E" w:rsidP="007F6E1E">
      <w:pPr>
        <w:widowControl w:val="0"/>
        <w:autoSpaceDE w:val="0"/>
        <w:autoSpaceDN w:val="0"/>
        <w:adjustRightInd w:val="0"/>
        <w:spacing w:after="120"/>
        <w:ind w:firstLine="708"/>
        <w:jc w:val="center"/>
        <w:rPr>
          <w:b/>
          <w:szCs w:val="28"/>
          <w:lang w:eastAsia="bg-BG"/>
        </w:rPr>
      </w:pPr>
      <w:r>
        <w:rPr>
          <w:b/>
          <w:szCs w:val="28"/>
          <w:lang w:eastAsia="bg-BG"/>
        </w:rPr>
        <w:t>Р А З Д Е Л  ІV</w:t>
      </w:r>
    </w:p>
    <w:p w:rsidR="007F6E1E" w:rsidRDefault="007F6E1E" w:rsidP="007F6E1E">
      <w:pPr>
        <w:widowControl w:val="0"/>
        <w:autoSpaceDE w:val="0"/>
        <w:autoSpaceDN w:val="0"/>
        <w:adjustRightInd w:val="0"/>
        <w:spacing w:after="120"/>
        <w:ind w:firstLine="708"/>
        <w:jc w:val="center"/>
        <w:rPr>
          <w:b/>
          <w:szCs w:val="28"/>
          <w:lang w:eastAsia="bg-BG"/>
        </w:rPr>
      </w:pPr>
      <w:r>
        <w:rPr>
          <w:b/>
          <w:szCs w:val="28"/>
          <w:lang w:eastAsia="bg-BG"/>
        </w:rPr>
        <w:t>ДЕЙНОСТ НА ТЕРИТОРИАЛНИТЕ ПРОКУРАТУРИ И НА ВЪРХОВНАТА АДМИНИСТРАТИВНА ПРОКУРАТУРА ПО АДМИНИСТРАТИВНОСЪДЕБНИЯ  НАДЗОР И  НАДЗОРА ЗА ЗАКОННОСТ</w:t>
      </w:r>
    </w:p>
    <w:p w:rsidR="007F6E1E" w:rsidRDefault="007F6E1E" w:rsidP="007F6E1E">
      <w:pPr>
        <w:widowControl w:val="0"/>
        <w:autoSpaceDE w:val="0"/>
        <w:autoSpaceDN w:val="0"/>
        <w:adjustRightInd w:val="0"/>
        <w:spacing w:after="120"/>
        <w:ind w:firstLine="708"/>
        <w:jc w:val="center"/>
        <w:rPr>
          <w:b/>
          <w:szCs w:val="28"/>
          <w:lang w:eastAsia="bg-BG"/>
        </w:rPr>
      </w:pPr>
    </w:p>
    <w:p w:rsidR="007F6E1E" w:rsidRDefault="007F6E1E" w:rsidP="007F6E1E">
      <w:pPr>
        <w:widowControl w:val="0"/>
        <w:autoSpaceDE w:val="0"/>
        <w:autoSpaceDN w:val="0"/>
        <w:adjustRightInd w:val="0"/>
        <w:ind w:right="481" w:firstLine="540"/>
        <w:rPr>
          <w:szCs w:val="28"/>
        </w:rPr>
      </w:pPr>
      <w:r>
        <w:rPr>
          <w:szCs w:val="28"/>
        </w:rPr>
        <w:t>Състояние и организация на дейността по административно-съдебния надзор и по надзора за законност по прилагането на закона.</w:t>
      </w:r>
    </w:p>
    <w:p w:rsidR="007F6E1E" w:rsidRDefault="007F6E1E" w:rsidP="007F6E1E">
      <w:pPr>
        <w:widowControl w:val="0"/>
        <w:autoSpaceDE w:val="0"/>
        <w:autoSpaceDN w:val="0"/>
        <w:adjustRightInd w:val="0"/>
        <w:ind w:right="-7" w:firstLine="540"/>
        <w:rPr>
          <w:szCs w:val="28"/>
        </w:rPr>
      </w:pPr>
      <w:r>
        <w:rPr>
          <w:szCs w:val="28"/>
        </w:rPr>
        <w:t xml:space="preserve">  Дейността на Районна прокуратура гр. Нова Загора  по надзора за законност се очертава по данните за упражняване на надзор за законосъобразност на административните актове и осъществяване на правомощията  по ЗСВ. Надзора за законност в Районна прокуратура - Нова Загора се е осъществявала от  двама  ресорни прокурори. При осъществяване на тази дейност не са възниквали проблеми при прилагане на нормативната уредба. </w:t>
      </w:r>
    </w:p>
    <w:p w:rsidR="007F6E1E" w:rsidRDefault="007F6E1E" w:rsidP="007F6E1E">
      <w:pPr>
        <w:widowControl w:val="0"/>
        <w:tabs>
          <w:tab w:val="left" w:pos="8640"/>
        </w:tabs>
        <w:autoSpaceDE w:val="0"/>
        <w:autoSpaceDN w:val="0"/>
        <w:adjustRightInd w:val="0"/>
        <w:ind w:right="-149" w:firstLine="540"/>
        <w:rPr>
          <w:szCs w:val="28"/>
        </w:rPr>
      </w:pPr>
      <w:r>
        <w:rPr>
          <w:szCs w:val="28"/>
        </w:rPr>
        <w:t>Създадена е организация на работа по надзора за законност, обем и основни области, в които е осъществяван надзора за законност.</w:t>
      </w:r>
    </w:p>
    <w:p w:rsidR="007F6E1E" w:rsidRDefault="007F6E1E" w:rsidP="007F6E1E">
      <w:pPr>
        <w:widowControl w:val="0"/>
        <w:autoSpaceDE w:val="0"/>
        <w:autoSpaceDN w:val="0"/>
        <w:adjustRightInd w:val="0"/>
        <w:ind w:right="-149" w:firstLine="540"/>
        <w:rPr>
          <w:szCs w:val="28"/>
        </w:rPr>
      </w:pPr>
      <w:r>
        <w:rPr>
          <w:szCs w:val="28"/>
        </w:rPr>
        <w:t>За 201</w:t>
      </w:r>
      <w:r>
        <w:rPr>
          <w:szCs w:val="28"/>
          <w:lang w:val="en-US"/>
        </w:rPr>
        <w:t>8</w:t>
      </w:r>
      <w:r>
        <w:rPr>
          <w:szCs w:val="28"/>
        </w:rPr>
        <w:t xml:space="preserve"> г. е бил изработен план за административния надзор за законност от прокурора, отговарящ за този надзор. Той е съобразен със задачите поставени от ВАП, ВКП, АП-Бургас и ОП-Сливен.</w:t>
      </w:r>
    </w:p>
    <w:p w:rsidR="007F6E1E" w:rsidRDefault="007F6E1E" w:rsidP="007F6E1E">
      <w:pPr>
        <w:widowControl w:val="0"/>
        <w:autoSpaceDE w:val="0"/>
        <w:autoSpaceDN w:val="0"/>
        <w:adjustRightInd w:val="0"/>
        <w:ind w:right="-149" w:firstLine="540"/>
        <w:rPr>
          <w:szCs w:val="28"/>
        </w:rPr>
      </w:pPr>
      <w:r>
        <w:rPr>
          <w:szCs w:val="28"/>
        </w:rPr>
        <w:t>За отчетната 201</w:t>
      </w:r>
      <w:r>
        <w:rPr>
          <w:szCs w:val="28"/>
          <w:lang w:val="en-US"/>
        </w:rPr>
        <w:t>8</w:t>
      </w:r>
      <w:r>
        <w:rPr>
          <w:szCs w:val="28"/>
        </w:rPr>
        <w:t xml:space="preserve"> г. са били проверени 228 броя административни актове – нормативни, индивидуални, общи и вътрешно служебни – решения на Общински съвет гр. Нова Загора, договори, заповеди, издадени от Кмета на Община - Нова Загора и други.</w:t>
      </w:r>
    </w:p>
    <w:p w:rsidR="007F6E1E" w:rsidRDefault="007F6E1E" w:rsidP="007F6E1E">
      <w:pPr>
        <w:widowControl w:val="0"/>
        <w:autoSpaceDE w:val="0"/>
        <w:autoSpaceDN w:val="0"/>
        <w:adjustRightInd w:val="0"/>
        <w:ind w:right="-149" w:firstLine="540"/>
        <w:rPr>
          <w:szCs w:val="28"/>
        </w:rPr>
      </w:pPr>
    </w:p>
    <w:p w:rsidR="007F6E1E" w:rsidRDefault="007F6E1E" w:rsidP="007F6E1E">
      <w:pPr>
        <w:widowControl w:val="0"/>
        <w:autoSpaceDE w:val="0"/>
        <w:autoSpaceDN w:val="0"/>
        <w:adjustRightInd w:val="0"/>
        <w:ind w:right="-149" w:firstLine="540"/>
        <w:rPr>
          <w:b/>
          <w:szCs w:val="28"/>
        </w:rPr>
      </w:pPr>
      <w:r>
        <w:rPr>
          <w:b/>
          <w:szCs w:val="28"/>
        </w:rPr>
        <w:t>Планирани и извършени проверки за законност /примери/- ефективност на проверките, в т. ч. на различните способи за проверка, проблеми при прилагането на закона.</w:t>
      </w:r>
    </w:p>
    <w:p w:rsidR="007F6E1E" w:rsidRDefault="007F6E1E" w:rsidP="007F6E1E">
      <w:pPr>
        <w:widowControl w:val="0"/>
        <w:autoSpaceDE w:val="0"/>
        <w:autoSpaceDN w:val="0"/>
        <w:adjustRightInd w:val="0"/>
        <w:ind w:right="-149" w:firstLine="540"/>
        <w:rPr>
          <w:b/>
          <w:szCs w:val="28"/>
        </w:rPr>
      </w:pPr>
    </w:p>
    <w:p w:rsidR="007F6E1E" w:rsidRDefault="007F6E1E" w:rsidP="007F6E1E">
      <w:pPr>
        <w:widowControl w:val="0"/>
        <w:autoSpaceDE w:val="0"/>
        <w:autoSpaceDN w:val="0"/>
        <w:adjustRightInd w:val="0"/>
        <w:ind w:right="-149" w:firstLine="540"/>
        <w:rPr>
          <w:szCs w:val="28"/>
        </w:rPr>
      </w:pPr>
      <w:r>
        <w:rPr>
          <w:szCs w:val="28"/>
        </w:rPr>
        <w:t>За отчетния период – 2018 г. са били извършени 10 бр. проверки по реда на чл. 145, ал. 1, т.1-3 от ЗСВ, по които са били новообразувани 10 бр. преписки. По чл. 145, ал. 1, т. 1 от ЗСВ за извършени 4 бр. проверки, по чл.145, ал.1, т.2 от ЗСВ  - 1 бр. проверка, а по чл. 145, ал. 1, т. 3 от ЗСВ  - 5 бр. проверки. По инициатива на прокурор са образувани 8 бр. проверки, а по инициатива на граждани и организации – 2 бр. проверки.</w:t>
      </w:r>
    </w:p>
    <w:p w:rsidR="007F6E1E" w:rsidRDefault="007F6E1E" w:rsidP="007F6E1E">
      <w:pPr>
        <w:widowControl w:val="0"/>
        <w:autoSpaceDE w:val="0"/>
        <w:autoSpaceDN w:val="0"/>
        <w:adjustRightInd w:val="0"/>
        <w:ind w:right="-149" w:firstLine="540"/>
        <w:rPr>
          <w:szCs w:val="28"/>
        </w:rPr>
      </w:pPr>
    </w:p>
    <w:p w:rsidR="007F6E1E" w:rsidRDefault="007F6E1E" w:rsidP="007F6E1E">
      <w:pPr>
        <w:widowControl w:val="0"/>
        <w:autoSpaceDE w:val="0"/>
        <w:autoSpaceDN w:val="0"/>
        <w:adjustRightInd w:val="0"/>
        <w:ind w:right="-149" w:firstLine="540"/>
        <w:rPr>
          <w:i/>
          <w:szCs w:val="28"/>
          <w:u w:val="single"/>
        </w:rPr>
      </w:pPr>
      <w:r>
        <w:rPr>
          <w:i/>
          <w:szCs w:val="28"/>
          <w:u w:val="single"/>
        </w:rPr>
        <w:t>Извършените проверки са както следва:</w:t>
      </w:r>
    </w:p>
    <w:p w:rsidR="007F6E1E" w:rsidRDefault="007F6E1E" w:rsidP="007F6E1E">
      <w:pPr>
        <w:widowControl w:val="0"/>
        <w:autoSpaceDE w:val="0"/>
        <w:autoSpaceDN w:val="0"/>
        <w:adjustRightInd w:val="0"/>
        <w:ind w:right="-149" w:firstLine="540"/>
        <w:rPr>
          <w:szCs w:val="28"/>
        </w:rPr>
      </w:pPr>
      <w:r>
        <w:rPr>
          <w:szCs w:val="28"/>
        </w:rPr>
        <w:t>1. Преписка с  вх. № 468/2018 г., образувана по реда на чл. 145, ал.1, т.2 от ЗСВ, с предмет проверка за законност на подзаконови нормативни актове  приети от Общински съвет гр. Нова Загора при съществени нарушения на административно-производствените правила. Предмет на същата са били  влезлите в сила актове на Административен съд гр. Сливен и издадени от 2016 г. до момента на провеждането й, в които са констатирани нарушения на административно-производствените правила в процеса на приемане на  подзаконови нормативни актове от ОбС – Нова Загора. Проверката е приключила  в указания срок от ВАП, чрез изготвяне на съответната справка.</w:t>
      </w:r>
    </w:p>
    <w:p w:rsidR="007F6E1E" w:rsidRDefault="007F6E1E" w:rsidP="007F6E1E">
      <w:pPr>
        <w:widowControl w:val="0"/>
        <w:autoSpaceDE w:val="0"/>
        <w:autoSpaceDN w:val="0"/>
        <w:adjustRightInd w:val="0"/>
        <w:ind w:right="-149" w:firstLine="540"/>
        <w:rPr>
          <w:szCs w:val="28"/>
        </w:rPr>
      </w:pPr>
      <w:r>
        <w:rPr>
          <w:szCs w:val="28"/>
        </w:rPr>
        <w:t>2. Преписка с вх. № 519/2018 г., образувана  по реда на чл.145, ал.1, т.1 от ЗСВ, с предмет  проследяване действията по т. 4 /касаещи правомощия на кметове на общини/ от Заповед № РД-11-01-0212 от 28.03.2018 г на  Областния управител на област Сливен, издадена във връзка с предприемането на превантивни действия по обезопасяване на водните площи за предстоящия пролетно-летен сезон и в изпълнение на наредбата за водоспасителната дейност и обезопасяването на водните площи с цел подобряване организацията на водоспасителната дейност. Същата е приключила в законноустановения срок с резолюция за прекратяване, тъй като не са били налице основания за извършване на действия по реда на надзора за законност.</w:t>
      </w:r>
    </w:p>
    <w:p w:rsidR="007F6E1E" w:rsidRDefault="007F6E1E" w:rsidP="007F6E1E">
      <w:pPr>
        <w:widowControl w:val="0"/>
        <w:autoSpaceDE w:val="0"/>
        <w:autoSpaceDN w:val="0"/>
        <w:adjustRightInd w:val="0"/>
        <w:ind w:left="142" w:right="-149" w:firstLine="540"/>
        <w:rPr>
          <w:szCs w:val="28"/>
        </w:rPr>
      </w:pPr>
      <w:r>
        <w:rPr>
          <w:szCs w:val="28"/>
        </w:rPr>
        <w:t>3. Преписка с вх.  № 532/2018 г., образувана по реда на чл.145, ал. 1, т.1 от ЗСВ, по изпратени с  писмо от кмета на Община Нова Загора заповеди относно водоспасителната  дейност и обезопасяване на водните площи. Същата е приключила в законноустановения срок с резолюция за прекратяване, тъй като не са били налице основания за извършване на действия по реда на надзора за законност.</w:t>
      </w:r>
    </w:p>
    <w:p w:rsidR="007F6E1E" w:rsidRDefault="007F6E1E" w:rsidP="007F6E1E">
      <w:pPr>
        <w:widowControl w:val="0"/>
        <w:autoSpaceDE w:val="0"/>
        <w:autoSpaceDN w:val="0"/>
        <w:adjustRightInd w:val="0"/>
        <w:ind w:right="-149" w:firstLine="540"/>
        <w:rPr>
          <w:szCs w:val="28"/>
        </w:rPr>
      </w:pPr>
      <w:r>
        <w:rPr>
          <w:szCs w:val="28"/>
        </w:rPr>
        <w:t>4. Преписка  с вх. № 916/2018 г., образувана  по жалба на граждани от  гр. Нова Загора за премахване на съботния пазар, разположен на ул. Просвета в гр. Нова Загора. В хода на същата  са изискани  документи от Община - Нова Загора и са снети сведения на множество лица. Приключила е в законоустановения срок и е изготвено предложение до Кмета на Община Нова Загора на основание чл. 145, ал.1, т.6 от ЗСВ.</w:t>
      </w:r>
    </w:p>
    <w:p w:rsidR="007F6E1E" w:rsidRDefault="007F6E1E" w:rsidP="007F6E1E">
      <w:pPr>
        <w:widowControl w:val="0"/>
        <w:autoSpaceDE w:val="0"/>
        <w:autoSpaceDN w:val="0"/>
        <w:adjustRightInd w:val="0"/>
        <w:ind w:right="-149" w:firstLine="540"/>
        <w:rPr>
          <w:szCs w:val="28"/>
        </w:rPr>
      </w:pPr>
      <w:r>
        <w:rPr>
          <w:szCs w:val="28"/>
        </w:rPr>
        <w:t xml:space="preserve">  5. Преписка  с вх. № 85/2018 г., е образувана по реда на чл. 145, ал.1 т.3 от ЗСВ по инициатива на прокурор от РП-Нова Загора въз основа на подадена жалба от лице, касаеща  нанесени щети на жилищен блок, като техническото състояние на сградата е опасно за  живеещите и преминаващи хора около нея. Възложена е проверка на Кмета на Община – Нова Загора и РДНСК – ЮИР, като са изискани и съответните документи.  Проверката е приключила в законоустановения срок.</w:t>
      </w:r>
    </w:p>
    <w:p w:rsidR="007F6E1E" w:rsidRDefault="007F6E1E" w:rsidP="007F6E1E">
      <w:pPr>
        <w:widowControl w:val="0"/>
        <w:autoSpaceDE w:val="0"/>
        <w:autoSpaceDN w:val="0"/>
        <w:adjustRightInd w:val="0"/>
        <w:ind w:right="-149" w:firstLine="540"/>
        <w:rPr>
          <w:szCs w:val="28"/>
        </w:rPr>
      </w:pPr>
      <w:r>
        <w:rPr>
          <w:szCs w:val="28"/>
        </w:rPr>
        <w:t xml:space="preserve">  6. Преписка с вх. № 160/2018 г., образувана по реда на чл.145, ал. 1, т. 3 от ЗСВ, с предмет  планова проверка, относно  спазването на изискванията по чл. 8 във вр с чл. 56 и чл. 256, ал. 1, т. 2 от Закона за предучилищно и училищно образование, както и дали се осъществява контрол при налагане на санкции по реда на чл. 347 от ЗПУО от компетентните за това длъжностни лица от Община - Нова Загора. Тя е приключила в законоустановения срок и е изготвено предложение до Кмета на Община Нова Загора на основание чл. 145, ал. 1, т. 6 от ЗСВ за упражняване на засилен контрол по отношение  спазването на разпоредбите на ЗПУО за своевременното санкциониране на родители допуснали нарушение.</w:t>
      </w:r>
    </w:p>
    <w:p w:rsidR="007F6E1E" w:rsidRDefault="007F6E1E" w:rsidP="007F6E1E">
      <w:pPr>
        <w:widowControl w:val="0"/>
        <w:autoSpaceDE w:val="0"/>
        <w:autoSpaceDN w:val="0"/>
        <w:adjustRightInd w:val="0"/>
        <w:ind w:right="-149" w:firstLine="540"/>
        <w:rPr>
          <w:szCs w:val="28"/>
        </w:rPr>
      </w:pPr>
      <w:r>
        <w:rPr>
          <w:szCs w:val="28"/>
        </w:rPr>
        <w:t>7. Преписка с вх. № 571/2018 г., образувана по реда на чл.145, ал. 1, т.3 от ЗСВ,  за извършване на проверка  относно  изоставени моторни превозни средства /по смисъла на  параграф 1 от ДП на Наредба за излезлите от употреба моторни превозни средства/ съгласно  правомощията, визирани в чл. 167, ал. 2, т. 3 вр с чл. 143, ал. 7 и ал. 8 от Закона за движение по  пътищата и правомощията им по чл. 16, ал. 1, т. 2 и чл. 46 от Наредба за излезлите от употреба МПС. Преписката е приключила в законоустановения срок и е изготвено предложение до Кмета на Община Нова Загора на основание чл. 145, ал. 1, т. 6 от ЗСВ.</w:t>
      </w:r>
    </w:p>
    <w:p w:rsidR="007F6E1E" w:rsidRDefault="007F6E1E" w:rsidP="007F6E1E">
      <w:pPr>
        <w:widowControl w:val="0"/>
        <w:autoSpaceDE w:val="0"/>
        <w:autoSpaceDN w:val="0"/>
        <w:adjustRightInd w:val="0"/>
        <w:ind w:right="-149" w:firstLine="540"/>
        <w:rPr>
          <w:szCs w:val="28"/>
        </w:rPr>
      </w:pPr>
      <w:r>
        <w:rPr>
          <w:szCs w:val="28"/>
        </w:rPr>
        <w:t>8. Преписка с вх. № 202/2018 г., образувана по реда на чл. 145, ал. 1, т. 3 от ЗСВ, относно  планова проверка  спазват ли се изискванията на чл. 172, т. 2, чл. 173, т. 1, чл. 174, ал. 1 и ал. 2 и ал. 4, чл. 175 и чл. 177, ал. 1, т. 3 и т.4 от Закона за ветеринарномедицинската дейност, по които членове  контрола е възложен на кметовете на общини. Преписката е приключила в законоустановения срок и е изготвено предложение до Кмета на Община Нова Загора на основание чл. 145, ал. 1, т. 6 от ЗСВ.</w:t>
      </w:r>
    </w:p>
    <w:p w:rsidR="007F6E1E" w:rsidRDefault="007F6E1E" w:rsidP="007F6E1E">
      <w:pPr>
        <w:widowControl w:val="0"/>
        <w:autoSpaceDE w:val="0"/>
        <w:autoSpaceDN w:val="0"/>
        <w:adjustRightInd w:val="0"/>
        <w:ind w:right="-149" w:firstLine="540"/>
        <w:rPr>
          <w:szCs w:val="28"/>
        </w:rPr>
      </w:pPr>
      <w:r>
        <w:rPr>
          <w:szCs w:val="28"/>
        </w:rPr>
        <w:t>9. Преписка с вх. № 789/2018 г., образувана по реда на чл.145, ал. 1, т.3 от ЗСВ,  в изпълнение на плана на ВАП, относно проверка  за спазването на изискванията на Закона за пътищата и подзаконовите нормативни актове и Наредба №18 от 23.07.2001 г. за сигнализация на пътищата  с пътни знаци, Наредба №2/2001 г. за сигнализация на пътищата с пътна маркировка и др. РП-Нова Загора не е  констатирала пропуски и нарушения, поради което не е изготвила съответни актове в тази насока.</w:t>
      </w:r>
    </w:p>
    <w:p w:rsidR="007F6E1E" w:rsidRDefault="007F6E1E" w:rsidP="007F6E1E">
      <w:pPr>
        <w:widowControl w:val="0"/>
        <w:autoSpaceDE w:val="0"/>
        <w:autoSpaceDN w:val="0"/>
        <w:adjustRightInd w:val="0"/>
        <w:ind w:right="-149" w:firstLine="540"/>
        <w:rPr>
          <w:szCs w:val="28"/>
        </w:rPr>
      </w:pPr>
      <w:r>
        <w:rPr>
          <w:szCs w:val="28"/>
        </w:rPr>
        <w:t>10. Преписка с  вх. № 95/2018 г., образувана по реда на чл. 145, ал. 1, т.1 от ЗСВ, с предмет проверка  законосъобразността на решенията на ОбС – Нова Загора. РП-Нова Загора не е  констатирала пропуски и нарушения, поради което не е изготвила съответни актове в тази насока.</w:t>
      </w:r>
    </w:p>
    <w:p w:rsidR="007F6E1E" w:rsidRDefault="007F6E1E" w:rsidP="007F6E1E">
      <w:pPr>
        <w:widowControl w:val="0"/>
        <w:autoSpaceDE w:val="0"/>
        <w:autoSpaceDN w:val="0"/>
        <w:adjustRightInd w:val="0"/>
        <w:ind w:right="-149" w:firstLine="540"/>
        <w:rPr>
          <w:szCs w:val="28"/>
        </w:rPr>
      </w:pPr>
      <w:r>
        <w:rPr>
          <w:szCs w:val="28"/>
        </w:rPr>
        <w:t>Спрямо 2017 г. не се отбелязва промяна в броя на извършените проверки през отчетния период.</w:t>
      </w:r>
    </w:p>
    <w:p w:rsidR="007F6E1E" w:rsidRDefault="007F6E1E" w:rsidP="007F6E1E">
      <w:pPr>
        <w:widowControl w:val="0"/>
        <w:autoSpaceDE w:val="0"/>
        <w:autoSpaceDN w:val="0"/>
        <w:adjustRightInd w:val="0"/>
        <w:ind w:right="-149" w:firstLine="540"/>
        <w:rPr>
          <w:szCs w:val="28"/>
        </w:rPr>
      </w:pPr>
      <w:r>
        <w:rPr>
          <w:szCs w:val="28"/>
        </w:rPr>
        <w:t>Спрямо 2016 г.  е констатирано  намаляване на броя на извършените проверки, когато те са били 17 бр.</w:t>
      </w:r>
    </w:p>
    <w:p w:rsidR="007F6E1E" w:rsidRDefault="007F6E1E" w:rsidP="007F6E1E">
      <w:pPr>
        <w:widowControl w:val="0"/>
        <w:autoSpaceDE w:val="0"/>
        <w:autoSpaceDN w:val="0"/>
        <w:adjustRightInd w:val="0"/>
        <w:ind w:right="-149" w:firstLine="540"/>
        <w:rPr>
          <w:szCs w:val="28"/>
        </w:rPr>
      </w:pPr>
    </w:p>
    <w:p w:rsidR="007F6E1E" w:rsidRDefault="007F6E1E" w:rsidP="007F6E1E">
      <w:pPr>
        <w:widowControl w:val="0"/>
        <w:autoSpaceDE w:val="0"/>
        <w:autoSpaceDN w:val="0"/>
        <w:adjustRightInd w:val="0"/>
        <w:ind w:right="-149" w:firstLine="540"/>
        <w:rPr>
          <w:b/>
          <w:szCs w:val="28"/>
        </w:rPr>
      </w:pPr>
      <w:r>
        <w:rPr>
          <w:b/>
          <w:szCs w:val="28"/>
        </w:rPr>
        <w:t>Анализ на резултатите от дейността по надзора за законност въз основа на изготвените прокурорски актове /уважени и неуважени/ - протести срещу незаконосъобразни административни актове, предложения по чл.145, ал.1 т.6 от ЗСВ, предложения за възобновяване на административни производства по реда на чл.102 във вр. с чл. 99, т.1 от АПК. Образувани досъдебни производства в резултат на извършени проверки за законност.</w:t>
      </w:r>
    </w:p>
    <w:p w:rsidR="007F6E1E" w:rsidRDefault="007F6E1E" w:rsidP="007F6E1E">
      <w:pPr>
        <w:widowControl w:val="0"/>
        <w:autoSpaceDE w:val="0"/>
        <w:autoSpaceDN w:val="0"/>
        <w:adjustRightInd w:val="0"/>
        <w:ind w:right="-149" w:firstLine="540"/>
        <w:rPr>
          <w:szCs w:val="28"/>
        </w:rPr>
      </w:pPr>
    </w:p>
    <w:p w:rsidR="007F6E1E" w:rsidRDefault="007F6E1E" w:rsidP="007F6E1E">
      <w:pPr>
        <w:widowControl w:val="0"/>
        <w:autoSpaceDE w:val="0"/>
        <w:autoSpaceDN w:val="0"/>
        <w:adjustRightInd w:val="0"/>
        <w:ind w:right="-149" w:firstLine="540"/>
        <w:rPr>
          <w:szCs w:val="28"/>
        </w:rPr>
      </w:pPr>
      <w:r>
        <w:rPr>
          <w:szCs w:val="28"/>
        </w:rPr>
        <w:t>За отчетната 2018 г. в Районна прокуратура – Нова Загора са изготвени 4 бр. предложения  на основание чл. 145, ал. 1, т. 6 от ЗСВ до съответните проверявани органи. Всичките четири предложения са уважени.</w:t>
      </w:r>
    </w:p>
    <w:p w:rsidR="007F6E1E" w:rsidRDefault="007F6E1E" w:rsidP="007F6E1E">
      <w:pPr>
        <w:widowControl w:val="0"/>
        <w:autoSpaceDE w:val="0"/>
        <w:autoSpaceDN w:val="0"/>
        <w:adjustRightInd w:val="0"/>
        <w:ind w:right="-149" w:firstLine="540"/>
        <w:rPr>
          <w:szCs w:val="28"/>
        </w:rPr>
      </w:pPr>
      <w:r>
        <w:rPr>
          <w:szCs w:val="28"/>
        </w:rPr>
        <w:t xml:space="preserve">За отчетната 2017 г. в Районна прокуратура – Нова Загора са изготвени 6 бр. предложения  на основание чл.145, ал. 1, т. 5 и т. 6 от ЗСВ до съответните проверявани органи и всички те са уважени. </w:t>
      </w:r>
    </w:p>
    <w:p w:rsidR="007F6E1E" w:rsidRDefault="007F6E1E" w:rsidP="007F6E1E">
      <w:pPr>
        <w:widowControl w:val="0"/>
        <w:autoSpaceDE w:val="0"/>
        <w:autoSpaceDN w:val="0"/>
        <w:adjustRightInd w:val="0"/>
        <w:ind w:right="-149" w:firstLine="540"/>
        <w:rPr>
          <w:szCs w:val="28"/>
        </w:rPr>
      </w:pPr>
      <w:r>
        <w:rPr>
          <w:szCs w:val="28"/>
        </w:rPr>
        <w:t>Към 31.12.2018 г. решените преписки по същество са 10 бр., като няма висящи преписки при прокурор.</w:t>
      </w:r>
    </w:p>
    <w:p w:rsidR="007F6E1E" w:rsidRDefault="007F6E1E" w:rsidP="007F6E1E">
      <w:pPr>
        <w:widowControl w:val="0"/>
        <w:autoSpaceDE w:val="0"/>
        <w:autoSpaceDN w:val="0"/>
        <w:adjustRightInd w:val="0"/>
        <w:ind w:right="-149" w:firstLine="540"/>
        <w:rPr>
          <w:szCs w:val="28"/>
        </w:rPr>
      </w:pPr>
      <w:r>
        <w:rPr>
          <w:szCs w:val="28"/>
        </w:rPr>
        <w:t>Като цяло прокурорите, отговарящи за надзора за законност приключват водените преписки в законоустановения срок.При констатирани пропуски или нередности от страна на проверяваните органи се изготвят съответните предложения по реда на чл.145, ал.1, т.6 от ЗСВ, с цел отстраняване на същите.</w:t>
      </w:r>
    </w:p>
    <w:p w:rsidR="007F6E1E" w:rsidRDefault="007F6E1E" w:rsidP="007F6E1E">
      <w:pPr>
        <w:widowControl w:val="0"/>
        <w:autoSpaceDE w:val="0"/>
        <w:autoSpaceDN w:val="0"/>
        <w:adjustRightInd w:val="0"/>
        <w:ind w:right="-149" w:firstLine="540"/>
        <w:rPr>
          <w:szCs w:val="28"/>
        </w:rPr>
      </w:pPr>
      <w:r>
        <w:rPr>
          <w:szCs w:val="28"/>
        </w:rPr>
        <w:t>В сравнение с 2017 г. се отбелязва равенство на броя на решените преписки (10 бр. през 2017 г.), но е налице намаление на внесените предложения (6 бр.  през 2017 г.).</w:t>
      </w:r>
    </w:p>
    <w:p w:rsidR="007F6E1E" w:rsidRDefault="007F6E1E" w:rsidP="007F6E1E">
      <w:pPr>
        <w:widowControl w:val="0"/>
        <w:autoSpaceDE w:val="0"/>
        <w:autoSpaceDN w:val="0"/>
        <w:adjustRightInd w:val="0"/>
        <w:ind w:right="-149" w:firstLine="540"/>
        <w:rPr>
          <w:szCs w:val="28"/>
        </w:rPr>
      </w:pPr>
      <w:r>
        <w:rPr>
          <w:szCs w:val="28"/>
        </w:rPr>
        <w:t>През 2018 г. в Районна прокуратура Нова Загора  не са изготвяни предложения по реда на чл. 99-102 от АПК.</w:t>
      </w:r>
    </w:p>
    <w:p w:rsidR="007F6E1E" w:rsidRDefault="007F6E1E" w:rsidP="007F6E1E">
      <w:pPr>
        <w:widowControl w:val="0"/>
        <w:autoSpaceDE w:val="0"/>
        <w:autoSpaceDN w:val="0"/>
        <w:adjustRightInd w:val="0"/>
        <w:ind w:right="-149" w:firstLine="540"/>
        <w:rPr>
          <w:szCs w:val="28"/>
        </w:rPr>
      </w:pPr>
      <w:r>
        <w:rPr>
          <w:szCs w:val="28"/>
        </w:rPr>
        <w:t>През 2018 г.  РП -Нова Загора  не е изготвила  протести във връзка с  дейността по надзора за законност.</w:t>
      </w:r>
    </w:p>
    <w:p w:rsidR="007F6E1E" w:rsidRDefault="007F6E1E" w:rsidP="007F6E1E">
      <w:pPr>
        <w:widowControl w:val="0"/>
        <w:autoSpaceDE w:val="0"/>
        <w:autoSpaceDN w:val="0"/>
        <w:adjustRightInd w:val="0"/>
        <w:ind w:right="-149" w:firstLine="540"/>
        <w:rPr>
          <w:szCs w:val="28"/>
        </w:rPr>
      </w:pPr>
      <w:r>
        <w:rPr>
          <w:szCs w:val="28"/>
        </w:rPr>
        <w:t>През 201</w:t>
      </w:r>
      <w:r>
        <w:rPr>
          <w:szCs w:val="28"/>
          <w:lang w:val="en-US"/>
        </w:rPr>
        <w:t xml:space="preserve">8 </w:t>
      </w:r>
      <w:r>
        <w:rPr>
          <w:szCs w:val="28"/>
        </w:rPr>
        <w:t>г. не са били образувани досъдебни производства в резултат на извършени проверки за законност.</w:t>
      </w:r>
    </w:p>
    <w:p w:rsidR="0060316E" w:rsidRPr="00925D99" w:rsidRDefault="0060316E" w:rsidP="0060316E">
      <w:pPr>
        <w:ind w:firstLine="0"/>
        <w:jc w:val="center"/>
        <w:rPr>
          <w:b/>
          <w:color w:val="FF0000"/>
          <w:szCs w:val="28"/>
          <w:lang w:val="ru-RU"/>
        </w:rPr>
      </w:pPr>
    </w:p>
    <w:p w:rsidR="0060316E" w:rsidRPr="0060316E" w:rsidRDefault="0060316E" w:rsidP="0060316E">
      <w:pPr>
        <w:ind w:firstLine="0"/>
        <w:jc w:val="center"/>
        <w:rPr>
          <w:b/>
          <w:szCs w:val="28"/>
          <w:lang w:val="ru-RU"/>
        </w:rPr>
      </w:pPr>
    </w:p>
    <w:p w:rsidR="0060316E" w:rsidRPr="0060316E" w:rsidRDefault="0060316E" w:rsidP="0060316E">
      <w:pPr>
        <w:tabs>
          <w:tab w:val="left" w:pos="1134"/>
        </w:tabs>
        <w:ind w:firstLine="709"/>
        <w:rPr>
          <w:b/>
          <w:szCs w:val="28"/>
          <w:lang w:val="ru-RU"/>
        </w:rPr>
      </w:pPr>
      <w:r w:rsidRPr="0060316E">
        <w:rPr>
          <w:b/>
          <w:szCs w:val="28"/>
          <w:lang w:val="ru-RU"/>
        </w:rPr>
        <w:t>І</w:t>
      </w:r>
      <w:r w:rsidRPr="0060316E">
        <w:rPr>
          <w:b/>
          <w:szCs w:val="28"/>
          <w:lang w:val="en-US"/>
        </w:rPr>
        <w:t>V</w:t>
      </w:r>
      <w:r w:rsidRPr="0060316E">
        <w:rPr>
          <w:b/>
          <w:szCs w:val="28"/>
          <w:lang w:val="ru-RU"/>
        </w:rPr>
        <w:t>. МЕЖДУНАРОДНО-ПРАВНО СЪТРУДНИЧЕСТВО</w:t>
      </w:r>
    </w:p>
    <w:p w:rsidR="0060316E" w:rsidRPr="0060316E" w:rsidRDefault="0060316E" w:rsidP="0060316E">
      <w:pPr>
        <w:ind w:firstLine="0"/>
        <w:jc w:val="center"/>
        <w:rPr>
          <w:b/>
          <w:szCs w:val="28"/>
          <w:lang w:val="ru-RU"/>
        </w:rPr>
      </w:pPr>
    </w:p>
    <w:p w:rsidR="0060316E" w:rsidRPr="0060316E" w:rsidRDefault="0060316E" w:rsidP="0060316E">
      <w:pPr>
        <w:spacing w:before="100" w:beforeAutospacing="1" w:after="100" w:afterAutospacing="1"/>
        <w:ind w:firstLine="709"/>
        <w:rPr>
          <w:szCs w:val="28"/>
          <w:lang w:val="ru-RU"/>
        </w:rPr>
      </w:pPr>
      <w:r w:rsidRPr="0060316E">
        <w:rPr>
          <w:szCs w:val="28"/>
          <w:lang w:val="ru-RU"/>
        </w:rPr>
        <w:t>В Районна прокуратура гр. Нова Загора от 01.01.2014 година е създаден и се поддържа нарочен регистър, в който се завеждат досъдебните производства, по които има изготвени и изпратени молби за правна помощ. Впоследствие е създаден и регистър за издадени ЕЗА по досъдебни</w:t>
      </w:r>
      <w:r w:rsidRPr="0060316E">
        <w:rPr>
          <w:sz w:val="26"/>
          <w:szCs w:val="26"/>
          <w:lang w:val="ru-RU"/>
        </w:rPr>
        <w:t xml:space="preserve"> </w:t>
      </w:r>
      <w:r w:rsidRPr="0060316E">
        <w:rPr>
          <w:szCs w:val="28"/>
          <w:lang w:val="ru-RU"/>
        </w:rPr>
        <w:t xml:space="preserve">производства и по влезли в сила присъди. През 2010 година е обособен и отделен регистър, в който се завеждат получените за изпълнение от чужди държави молби за правна помощ. </w:t>
      </w:r>
    </w:p>
    <w:p w:rsidR="00925D99" w:rsidRDefault="0060316E" w:rsidP="0060316E">
      <w:pPr>
        <w:spacing w:before="100" w:beforeAutospacing="1" w:after="100" w:afterAutospacing="1"/>
        <w:ind w:firstLine="709"/>
        <w:rPr>
          <w:szCs w:val="28"/>
          <w:lang w:val="ru-RU"/>
        </w:rPr>
      </w:pPr>
      <w:r w:rsidRPr="0060316E">
        <w:rPr>
          <w:szCs w:val="28"/>
          <w:lang w:val="ru-RU"/>
        </w:rPr>
        <w:t>През изминалата 201</w:t>
      </w:r>
      <w:r w:rsidR="00925D99">
        <w:rPr>
          <w:szCs w:val="28"/>
          <w:lang w:val="ru-RU"/>
        </w:rPr>
        <w:t>8</w:t>
      </w:r>
      <w:r w:rsidRPr="0060316E">
        <w:rPr>
          <w:szCs w:val="28"/>
          <w:lang w:val="ru-RU"/>
        </w:rPr>
        <w:t xml:space="preserve">г. прокурорите от РП гр.Нова Загора са изготвили </w:t>
      </w:r>
      <w:r w:rsidR="00925D99">
        <w:rPr>
          <w:b/>
          <w:bCs/>
          <w:i/>
          <w:iCs/>
          <w:szCs w:val="28"/>
          <w:lang w:val="ru-RU"/>
        </w:rPr>
        <w:t>3</w:t>
      </w:r>
      <w:r w:rsidRPr="0060316E">
        <w:rPr>
          <w:b/>
          <w:bCs/>
          <w:i/>
          <w:iCs/>
          <w:szCs w:val="28"/>
          <w:lang w:val="ru-RU"/>
        </w:rPr>
        <w:t xml:space="preserve"> молб</w:t>
      </w:r>
      <w:r w:rsidR="00925D99">
        <w:rPr>
          <w:b/>
          <w:bCs/>
          <w:i/>
          <w:iCs/>
          <w:szCs w:val="28"/>
          <w:lang w:val="ru-RU"/>
        </w:rPr>
        <w:t>и</w:t>
      </w:r>
      <w:r w:rsidRPr="0060316E">
        <w:rPr>
          <w:b/>
          <w:bCs/>
          <w:i/>
          <w:iCs/>
          <w:szCs w:val="28"/>
          <w:lang w:val="ru-RU"/>
        </w:rPr>
        <w:t xml:space="preserve"> за правна помощ</w:t>
      </w:r>
      <w:r w:rsidRPr="0060316E">
        <w:rPr>
          <w:i/>
          <w:iCs/>
          <w:szCs w:val="28"/>
          <w:lang w:val="ru-RU"/>
        </w:rPr>
        <w:t xml:space="preserve"> </w:t>
      </w:r>
      <w:r w:rsidRPr="0060316E">
        <w:rPr>
          <w:b/>
          <w:bCs/>
          <w:i/>
          <w:iCs/>
          <w:szCs w:val="28"/>
          <w:lang w:val="ru-RU"/>
        </w:rPr>
        <w:t>в чужбина</w:t>
      </w:r>
      <w:r w:rsidRPr="0060316E">
        <w:rPr>
          <w:i/>
          <w:iCs/>
          <w:szCs w:val="28"/>
          <w:lang w:val="ru-RU"/>
        </w:rPr>
        <w:t xml:space="preserve"> </w:t>
      </w:r>
      <w:r w:rsidRPr="0060316E">
        <w:rPr>
          <w:szCs w:val="28"/>
          <w:lang w:val="ru-RU"/>
        </w:rPr>
        <w:t>/</w:t>
      </w:r>
      <w:r w:rsidR="00925D99">
        <w:rPr>
          <w:szCs w:val="28"/>
          <w:lang w:val="ru-RU"/>
        </w:rPr>
        <w:t>при 1 молба за правна помощ за 2017 г.,</w:t>
      </w:r>
      <w:r w:rsidR="00853000">
        <w:rPr>
          <w:szCs w:val="28"/>
          <w:lang w:val="ru-RU"/>
        </w:rPr>
        <w:t xml:space="preserve"> </w:t>
      </w:r>
      <w:r w:rsidR="00925D99">
        <w:rPr>
          <w:szCs w:val="28"/>
          <w:lang w:val="ru-RU"/>
        </w:rPr>
        <w:t xml:space="preserve">и при 0 за 2016г./ .  </w:t>
      </w:r>
      <w:r w:rsidRPr="0060316E">
        <w:rPr>
          <w:szCs w:val="28"/>
          <w:lang w:val="ru-RU"/>
        </w:rPr>
        <w:t xml:space="preserve"> Изготвен</w:t>
      </w:r>
      <w:r w:rsidR="00925D99">
        <w:rPr>
          <w:szCs w:val="28"/>
          <w:lang w:val="ru-RU"/>
        </w:rPr>
        <w:t>ите</w:t>
      </w:r>
      <w:r w:rsidRPr="0060316E">
        <w:rPr>
          <w:szCs w:val="28"/>
          <w:lang w:val="ru-RU"/>
        </w:rPr>
        <w:t xml:space="preserve"> молб</w:t>
      </w:r>
      <w:r w:rsidR="00925D99">
        <w:rPr>
          <w:szCs w:val="28"/>
          <w:lang w:val="ru-RU"/>
        </w:rPr>
        <w:t>и</w:t>
      </w:r>
      <w:r w:rsidRPr="0060316E">
        <w:rPr>
          <w:szCs w:val="28"/>
          <w:lang w:val="ru-RU"/>
        </w:rPr>
        <w:t xml:space="preserve">  </w:t>
      </w:r>
      <w:r w:rsidR="00925D99">
        <w:rPr>
          <w:szCs w:val="28"/>
          <w:lang w:val="ru-RU"/>
        </w:rPr>
        <w:t xml:space="preserve">за </w:t>
      </w:r>
      <w:r w:rsidRPr="0060316E">
        <w:rPr>
          <w:szCs w:val="28"/>
          <w:lang w:val="ru-RU"/>
        </w:rPr>
        <w:t>правна помощ</w:t>
      </w:r>
      <w:r w:rsidR="00925D99">
        <w:rPr>
          <w:szCs w:val="28"/>
          <w:lang w:val="ru-RU"/>
        </w:rPr>
        <w:t xml:space="preserve"> са </w:t>
      </w:r>
      <w:r w:rsidRPr="0060316E">
        <w:rPr>
          <w:szCs w:val="28"/>
          <w:lang w:val="ru-RU"/>
        </w:rPr>
        <w:t>до държава членк</w:t>
      </w:r>
      <w:r w:rsidR="00925D99">
        <w:rPr>
          <w:szCs w:val="28"/>
          <w:lang w:val="ru-RU"/>
        </w:rPr>
        <w:t>и</w:t>
      </w:r>
      <w:r w:rsidRPr="0060316E">
        <w:rPr>
          <w:szCs w:val="28"/>
          <w:lang w:val="ru-RU"/>
        </w:rPr>
        <w:t xml:space="preserve"> на Европейския съюз /ЕС/. </w:t>
      </w:r>
    </w:p>
    <w:p w:rsidR="00925D99" w:rsidRDefault="0060316E" w:rsidP="0060316E">
      <w:pPr>
        <w:spacing w:before="100" w:beforeAutospacing="1" w:after="100" w:afterAutospacing="1"/>
        <w:ind w:firstLine="709"/>
        <w:rPr>
          <w:szCs w:val="28"/>
          <w:lang w:val="ru-RU"/>
        </w:rPr>
      </w:pPr>
      <w:r w:rsidRPr="0060316E">
        <w:rPr>
          <w:szCs w:val="28"/>
          <w:lang w:val="ru-RU"/>
        </w:rPr>
        <w:t>През 201</w:t>
      </w:r>
      <w:r w:rsidR="00925D99">
        <w:rPr>
          <w:szCs w:val="28"/>
          <w:lang w:val="ru-RU"/>
        </w:rPr>
        <w:t>8</w:t>
      </w:r>
      <w:r w:rsidRPr="0060316E">
        <w:rPr>
          <w:szCs w:val="28"/>
          <w:lang w:val="ru-RU"/>
        </w:rPr>
        <w:t xml:space="preserve">г. са  заведени </w:t>
      </w:r>
      <w:r w:rsidR="00925D99">
        <w:rPr>
          <w:szCs w:val="28"/>
          <w:lang w:val="ru-RU"/>
        </w:rPr>
        <w:t>2</w:t>
      </w:r>
      <w:r w:rsidRPr="0060316E">
        <w:rPr>
          <w:szCs w:val="28"/>
          <w:lang w:val="ru-RU"/>
        </w:rPr>
        <w:t xml:space="preserve"> входящи молби за правна помощ</w:t>
      </w:r>
      <w:r w:rsidR="00925D99">
        <w:rPr>
          <w:szCs w:val="28"/>
          <w:lang w:val="ru-RU"/>
        </w:rPr>
        <w:t>, които са изпълнени.</w:t>
      </w:r>
      <w:r w:rsidRPr="0060316E">
        <w:rPr>
          <w:szCs w:val="28"/>
          <w:lang w:val="ru-RU"/>
        </w:rPr>
        <w:t xml:space="preserve"> </w:t>
      </w:r>
    </w:p>
    <w:p w:rsidR="0060316E" w:rsidRPr="0060316E" w:rsidRDefault="0060316E" w:rsidP="00853000">
      <w:pPr>
        <w:spacing w:before="100" w:beforeAutospacing="1" w:after="100" w:afterAutospacing="1"/>
        <w:ind w:firstLine="709"/>
        <w:rPr>
          <w:szCs w:val="28"/>
          <w:lang w:val="ru-RU"/>
        </w:rPr>
      </w:pPr>
      <w:r w:rsidRPr="0060316E">
        <w:rPr>
          <w:szCs w:val="28"/>
          <w:lang w:val="ru-RU"/>
        </w:rPr>
        <w:t>През 2017</w:t>
      </w:r>
      <w:r w:rsidR="00853000">
        <w:rPr>
          <w:szCs w:val="28"/>
          <w:lang w:val="ru-RU"/>
        </w:rPr>
        <w:t xml:space="preserve"> </w:t>
      </w:r>
      <w:r w:rsidRPr="0060316E">
        <w:rPr>
          <w:szCs w:val="28"/>
          <w:lang w:val="ru-RU"/>
        </w:rPr>
        <w:t xml:space="preserve">г. РП гр.Нова Загора е получила от </w:t>
      </w:r>
      <w:r w:rsidR="00853000">
        <w:rPr>
          <w:szCs w:val="28"/>
          <w:lang w:val="ru-RU"/>
        </w:rPr>
        <w:t>чужди държави 8</w:t>
      </w:r>
      <w:r w:rsidRPr="0060316E">
        <w:rPr>
          <w:szCs w:val="28"/>
          <w:lang w:val="ru-RU"/>
        </w:rPr>
        <w:t>бр. молби за правна помощ</w:t>
      </w:r>
      <w:r w:rsidR="00853000">
        <w:rPr>
          <w:szCs w:val="28"/>
          <w:lang w:val="ru-RU"/>
        </w:rPr>
        <w:t xml:space="preserve">, </w:t>
      </w:r>
      <w:r w:rsidRPr="0060316E">
        <w:rPr>
          <w:szCs w:val="28"/>
          <w:lang w:val="ru-RU"/>
        </w:rPr>
        <w:t>при 17</w:t>
      </w:r>
      <w:r w:rsidR="00853000">
        <w:rPr>
          <w:szCs w:val="28"/>
          <w:lang w:val="ru-RU"/>
        </w:rPr>
        <w:t xml:space="preserve"> </w:t>
      </w:r>
      <w:r w:rsidRPr="0060316E">
        <w:rPr>
          <w:szCs w:val="28"/>
          <w:lang w:val="ru-RU"/>
        </w:rPr>
        <w:t>бр. за 2016</w:t>
      </w:r>
      <w:r w:rsidR="00853000">
        <w:rPr>
          <w:szCs w:val="28"/>
          <w:lang w:val="ru-RU"/>
        </w:rPr>
        <w:t xml:space="preserve"> </w:t>
      </w:r>
      <w:r w:rsidRPr="0060316E">
        <w:rPr>
          <w:szCs w:val="28"/>
          <w:lang w:val="ru-RU"/>
        </w:rPr>
        <w:t>г. Всички  молби са били приети за изпълнение, относно връчване на различни документи.</w:t>
      </w:r>
      <w:r w:rsidRPr="0060316E">
        <w:rPr>
          <w:b/>
          <w:bCs/>
          <w:szCs w:val="28"/>
          <w:lang w:val="ru-RU"/>
        </w:rPr>
        <w:t> </w:t>
      </w:r>
    </w:p>
    <w:p w:rsidR="0060316E" w:rsidRPr="0060316E" w:rsidRDefault="0060316E" w:rsidP="0060316E">
      <w:pPr>
        <w:spacing w:before="100" w:beforeAutospacing="1" w:after="100" w:afterAutospacing="1"/>
        <w:ind w:firstLine="709"/>
        <w:rPr>
          <w:szCs w:val="28"/>
          <w:lang w:val="ru-RU"/>
        </w:rPr>
      </w:pPr>
      <w:r w:rsidRPr="0060316E">
        <w:rPr>
          <w:b/>
          <w:bCs/>
          <w:szCs w:val="28"/>
          <w:lang w:val="ru-RU"/>
        </w:rPr>
        <w:t>ЕЗА и екстрадации.</w:t>
      </w:r>
    </w:p>
    <w:p w:rsidR="0060316E" w:rsidRDefault="0060316E" w:rsidP="009905E7">
      <w:pPr>
        <w:ind w:firstLine="709"/>
        <w:rPr>
          <w:szCs w:val="28"/>
          <w:lang w:val="ru-RU"/>
        </w:rPr>
      </w:pPr>
      <w:r w:rsidRPr="0060316E">
        <w:rPr>
          <w:szCs w:val="28"/>
          <w:lang w:val="ru-RU"/>
        </w:rPr>
        <w:t>През 201</w:t>
      </w:r>
      <w:r w:rsidR="00853000">
        <w:rPr>
          <w:szCs w:val="28"/>
          <w:lang w:val="ru-RU"/>
        </w:rPr>
        <w:t>8</w:t>
      </w:r>
      <w:r w:rsidRPr="0060316E">
        <w:rPr>
          <w:szCs w:val="28"/>
          <w:lang w:val="ru-RU"/>
        </w:rPr>
        <w:t xml:space="preserve">г. са изготвени общо </w:t>
      </w:r>
      <w:r w:rsidR="00853000">
        <w:rPr>
          <w:szCs w:val="28"/>
          <w:lang w:val="ru-RU"/>
        </w:rPr>
        <w:t>2</w:t>
      </w:r>
      <w:r w:rsidRPr="0060316E">
        <w:rPr>
          <w:szCs w:val="28"/>
          <w:lang w:val="ru-RU"/>
        </w:rPr>
        <w:t xml:space="preserve"> броя ЕЗА</w:t>
      </w:r>
      <w:r w:rsidR="00853000">
        <w:rPr>
          <w:szCs w:val="28"/>
          <w:lang w:val="ru-RU"/>
        </w:rPr>
        <w:t xml:space="preserve"> всички  </w:t>
      </w:r>
      <w:r w:rsidRPr="0060316E">
        <w:rPr>
          <w:szCs w:val="28"/>
          <w:lang w:val="ru-RU"/>
        </w:rPr>
        <w:t>с оглед изпълнение на наложено наказание „лишаване от свобода“</w:t>
      </w:r>
      <w:r w:rsidR="00853000">
        <w:rPr>
          <w:szCs w:val="28"/>
          <w:lang w:val="ru-RU"/>
        </w:rPr>
        <w:t xml:space="preserve">. </w:t>
      </w:r>
      <w:r w:rsidRPr="0060316E">
        <w:rPr>
          <w:szCs w:val="28"/>
          <w:lang w:val="ru-RU"/>
        </w:rPr>
        <w:t xml:space="preserve"> </w:t>
      </w:r>
      <w:r w:rsidR="00853000">
        <w:rPr>
          <w:szCs w:val="28"/>
          <w:lang w:val="ru-RU"/>
        </w:rPr>
        <w:t>До края на отчетния период не са получени отговори.</w:t>
      </w:r>
    </w:p>
    <w:p w:rsidR="009905E7" w:rsidRDefault="00853000" w:rsidP="009905E7">
      <w:pPr>
        <w:ind w:firstLine="709"/>
        <w:rPr>
          <w:szCs w:val="28"/>
          <w:lang w:val="ru-RU"/>
        </w:rPr>
      </w:pPr>
      <w:r>
        <w:rPr>
          <w:szCs w:val="28"/>
          <w:lang w:val="ru-RU"/>
        </w:rPr>
        <w:t xml:space="preserve">За 2017 г. са били изготвени общо 6 броя ЕЗА, а за 2016 г. – 1 брой. </w:t>
      </w:r>
    </w:p>
    <w:p w:rsidR="0060316E" w:rsidRDefault="0060316E" w:rsidP="009905E7">
      <w:pPr>
        <w:ind w:firstLine="709"/>
        <w:rPr>
          <w:b/>
          <w:bCs/>
          <w:i/>
          <w:iCs/>
          <w:szCs w:val="28"/>
          <w:lang w:val="ru-RU"/>
        </w:rPr>
      </w:pPr>
      <w:r w:rsidRPr="0060316E">
        <w:rPr>
          <w:b/>
          <w:bCs/>
          <w:i/>
          <w:iCs/>
          <w:szCs w:val="28"/>
          <w:lang w:val="ru-RU"/>
        </w:rPr>
        <w:t>Общият брой на изготвените ЕЗА за 201</w:t>
      </w:r>
      <w:r w:rsidR="00853000">
        <w:rPr>
          <w:b/>
          <w:bCs/>
          <w:i/>
          <w:iCs/>
          <w:szCs w:val="28"/>
          <w:lang w:val="ru-RU"/>
        </w:rPr>
        <w:t>8</w:t>
      </w:r>
      <w:r w:rsidRPr="0060316E">
        <w:rPr>
          <w:b/>
          <w:bCs/>
          <w:i/>
          <w:iCs/>
          <w:szCs w:val="28"/>
          <w:lang w:val="ru-RU"/>
        </w:rPr>
        <w:t>г. /</w:t>
      </w:r>
      <w:r w:rsidR="00853000">
        <w:rPr>
          <w:b/>
          <w:bCs/>
          <w:i/>
          <w:iCs/>
          <w:szCs w:val="28"/>
          <w:lang w:val="ru-RU"/>
        </w:rPr>
        <w:t>2</w:t>
      </w:r>
      <w:r w:rsidRPr="0060316E">
        <w:rPr>
          <w:b/>
          <w:bCs/>
          <w:i/>
          <w:iCs/>
          <w:szCs w:val="28"/>
          <w:lang w:val="ru-RU"/>
        </w:rPr>
        <w:t xml:space="preserve">бр./ бележи </w:t>
      </w:r>
      <w:r w:rsidR="00853000">
        <w:rPr>
          <w:b/>
          <w:bCs/>
          <w:i/>
          <w:iCs/>
          <w:szCs w:val="28"/>
          <w:lang w:val="ru-RU"/>
        </w:rPr>
        <w:t>намел</w:t>
      </w:r>
      <w:r w:rsidRPr="0060316E">
        <w:rPr>
          <w:b/>
          <w:bCs/>
          <w:i/>
          <w:iCs/>
          <w:szCs w:val="28"/>
          <w:lang w:val="ru-RU"/>
        </w:rPr>
        <w:t xml:space="preserve">ение с </w:t>
      </w:r>
      <w:r w:rsidR="00853000">
        <w:rPr>
          <w:b/>
          <w:bCs/>
          <w:i/>
          <w:iCs/>
          <w:szCs w:val="28"/>
          <w:lang w:val="ru-RU"/>
        </w:rPr>
        <w:t>2</w:t>
      </w:r>
      <w:r w:rsidRPr="0060316E">
        <w:rPr>
          <w:b/>
          <w:bCs/>
          <w:i/>
          <w:iCs/>
          <w:szCs w:val="28"/>
          <w:lang w:val="ru-RU"/>
        </w:rPr>
        <w:t>00% спрямо 201</w:t>
      </w:r>
      <w:r w:rsidR="00853000">
        <w:rPr>
          <w:b/>
          <w:bCs/>
          <w:i/>
          <w:iCs/>
          <w:szCs w:val="28"/>
          <w:lang w:val="ru-RU"/>
        </w:rPr>
        <w:t>7</w:t>
      </w:r>
      <w:r w:rsidRPr="0060316E">
        <w:rPr>
          <w:b/>
          <w:bCs/>
          <w:i/>
          <w:iCs/>
          <w:szCs w:val="28"/>
          <w:lang w:val="ru-RU"/>
        </w:rPr>
        <w:t xml:space="preserve">г. и  </w:t>
      </w:r>
      <w:r w:rsidR="00853000">
        <w:rPr>
          <w:b/>
          <w:bCs/>
          <w:i/>
          <w:iCs/>
          <w:szCs w:val="28"/>
          <w:lang w:val="ru-RU"/>
        </w:rPr>
        <w:t>увелич</w:t>
      </w:r>
      <w:r w:rsidRPr="0060316E">
        <w:rPr>
          <w:b/>
          <w:bCs/>
          <w:i/>
          <w:iCs/>
          <w:szCs w:val="28"/>
          <w:lang w:val="ru-RU"/>
        </w:rPr>
        <w:t>ение спрямо 201</w:t>
      </w:r>
      <w:r w:rsidR="00853000">
        <w:rPr>
          <w:b/>
          <w:bCs/>
          <w:i/>
          <w:iCs/>
          <w:szCs w:val="28"/>
          <w:lang w:val="ru-RU"/>
        </w:rPr>
        <w:t>6</w:t>
      </w:r>
      <w:r w:rsidRPr="0060316E">
        <w:rPr>
          <w:b/>
          <w:bCs/>
          <w:i/>
          <w:iCs/>
          <w:szCs w:val="28"/>
          <w:lang w:val="ru-RU"/>
        </w:rPr>
        <w:t xml:space="preserve">г. с </w:t>
      </w:r>
      <w:r w:rsidR="00853000">
        <w:rPr>
          <w:b/>
          <w:bCs/>
          <w:i/>
          <w:iCs/>
          <w:szCs w:val="28"/>
          <w:lang w:val="ru-RU"/>
        </w:rPr>
        <w:t>100</w:t>
      </w:r>
      <w:r w:rsidRPr="0060316E">
        <w:rPr>
          <w:b/>
          <w:bCs/>
          <w:i/>
          <w:iCs/>
          <w:szCs w:val="28"/>
          <w:lang w:val="ru-RU"/>
        </w:rPr>
        <w:t xml:space="preserve">%. </w:t>
      </w:r>
    </w:p>
    <w:p w:rsidR="009905E7" w:rsidRDefault="009905E7" w:rsidP="009905E7">
      <w:pPr>
        <w:ind w:firstLine="709"/>
        <w:rPr>
          <w:b/>
          <w:bCs/>
          <w:i/>
          <w:iCs/>
          <w:szCs w:val="28"/>
          <w:lang w:val="ru-RU"/>
        </w:rPr>
      </w:pPr>
    </w:p>
    <w:p w:rsidR="009905E7" w:rsidRDefault="009905E7" w:rsidP="009905E7">
      <w:pPr>
        <w:widowControl w:val="0"/>
        <w:autoSpaceDE w:val="0"/>
        <w:autoSpaceDN w:val="0"/>
        <w:adjustRightInd w:val="0"/>
        <w:spacing w:after="120"/>
        <w:ind w:firstLine="708"/>
        <w:jc w:val="center"/>
        <w:rPr>
          <w:b/>
          <w:szCs w:val="28"/>
          <w:lang w:eastAsia="bg-BG"/>
        </w:rPr>
      </w:pPr>
      <w:r>
        <w:rPr>
          <w:b/>
          <w:szCs w:val="28"/>
          <w:lang w:eastAsia="bg-BG"/>
        </w:rPr>
        <w:t>Р А З Д Е Л  ІV</w:t>
      </w:r>
    </w:p>
    <w:p w:rsidR="003E7DB8" w:rsidRDefault="009905E7" w:rsidP="009905E7">
      <w:pPr>
        <w:widowControl w:val="0"/>
        <w:autoSpaceDE w:val="0"/>
        <w:autoSpaceDN w:val="0"/>
        <w:adjustRightInd w:val="0"/>
        <w:spacing w:after="120"/>
        <w:ind w:firstLine="708"/>
        <w:jc w:val="center"/>
        <w:rPr>
          <w:b/>
          <w:szCs w:val="28"/>
          <w:lang w:eastAsia="bg-BG"/>
        </w:rPr>
      </w:pPr>
      <w:r>
        <w:rPr>
          <w:b/>
          <w:szCs w:val="28"/>
          <w:lang w:eastAsia="bg-BG"/>
        </w:rPr>
        <w:t>АДМИНИСТРАТИВНО</w:t>
      </w:r>
      <w:r w:rsidR="003E7DB8">
        <w:rPr>
          <w:b/>
          <w:szCs w:val="28"/>
          <w:lang w:eastAsia="bg-BG"/>
        </w:rPr>
        <w:t xml:space="preserve"> </w:t>
      </w:r>
      <w:r>
        <w:rPr>
          <w:b/>
          <w:szCs w:val="28"/>
          <w:lang w:eastAsia="bg-BG"/>
        </w:rPr>
        <w:t>СЪДЕБ</w:t>
      </w:r>
      <w:r w:rsidR="003E7DB8">
        <w:rPr>
          <w:b/>
          <w:szCs w:val="28"/>
          <w:lang w:eastAsia="bg-BG"/>
        </w:rPr>
        <w:t xml:space="preserve">ЕН  НАДЗОР И  </w:t>
      </w:r>
    </w:p>
    <w:p w:rsidR="009905E7" w:rsidRDefault="003E7DB8" w:rsidP="009905E7">
      <w:pPr>
        <w:widowControl w:val="0"/>
        <w:autoSpaceDE w:val="0"/>
        <w:autoSpaceDN w:val="0"/>
        <w:adjustRightInd w:val="0"/>
        <w:spacing w:after="120"/>
        <w:ind w:firstLine="708"/>
        <w:jc w:val="center"/>
        <w:rPr>
          <w:b/>
          <w:szCs w:val="28"/>
          <w:lang w:eastAsia="bg-BG"/>
        </w:rPr>
      </w:pPr>
      <w:r>
        <w:rPr>
          <w:b/>
          <w:szCs w:val="28"/>
          <w:lang w:eastAsia="bg-BG"/>
        </w:rPr>
        <w:t>НАДЗОР</w:t>
      </w:r>
      <w:r w:rsidR="009905E7">
        <w:rPr>
          <w:b/>
          <w:szCs w:val="28"/>
          <w:lang w:eastAsia="bg-BG"/>
        </w:rPr>
        <w:t xml:space="preserve"> ЗА ЗАКОННОСТ</w:t>
      </w:r>
    </w:p>
    <w:p w:rsidR="009905E7" w:rsidRDefault="009905E7" w:rsidP="009905E7">
      <w:pPr>
        <w:widowControl w:val="0"/>
        <w:autoSpaceDE w:val="0"/>
        <w:autoSpaceDN w:val="0"/>
        <w:adjustRightInd w:val="0"/>
        <w:spacing w:after="120"/>
        <w:ind w:firstLine="708"/>
        <w:jc w:val="center"/>
        <w:rPr>
          <w:b/>
          <w:szCs w:val="28"/>
          <w:lang w:eastAsia="bg-BG"/>
        </w:rPr>
      </w:pPr>
    </w:p>
    <w:p w:rsidR="009905E7" w:rsidRDefault="009905E7" w:rsidP="003E7DB8">
      <w:pPr>
        <w:widowControl w:val="0"/>
        <w:autoSpaceDE w:val="0"/>
        <w:autoSpaceDN w:val="0"/>
        <w:adjustRightInd w:val="0"/>
        <w:ind w:right="-144" w:firstLine="708"/>
        <w:rPr>
          <w:szCs w:val="28"/>
        </w:rPr>
      </w:pPr>
      <w:r>
        <w:rPr>
          <w:szCs w:val="28"/>
        </w:rPr>
        <w:t>Състояние и организация на дейността по административно</w:t>
      </w:r>
      <w:r w:rsidR="003E7DB8">
        <w:rPr>
          <w:szCs w:val="28"/>
        </w:rPr>
        <w:t xml:space="preserve">- </w:t>
      </w:r>
      <w:r>
        <w:rPr>
          <w:szCs w:val="28"/>
        </w:rPr>
        <w:t>съдебния надзор и по надзора за законност по прилагането на закона.</w:t>
      </w:r>
    </w:p>
    <w:p w:rsidR="009905E7" w:rsidRDefault="009905E7" w:rsidP="003E7DB8">
      <w:pPr>
        <w:widowControl w:val="0"/>
        <w:autoSpaceDE w:val="0"/>
        <w:autoSpaceDN w:val="0"/>
        <w:adjustRightInd w:val="0"/>
        <w:ind w:right="-144" w:firstLine="540"/>
        <w:rPr>
          <w:szCs w:val="28"/>
        </w:rPr>
      </w:pPr>
      <w:r>
        <w:rPr>
          <w:szCs w:val="28"/>
        </w:rPr>
        <w:t xml:space="preserve">  Дейността на Районна прокуратура гр. Нова Загора  по надзора за законност се очертава по данните за упражняване на надзор за законосъобразност на административните актове и осъществяване на правомощията  по ЗСВ. Надзора за законност в Районна прокуратура - Нова Загора се е осъществявала от  двама  ресорни прокурори. При осъществяване на тази дейност не са възниквали проблеми при прилагане на нормативната уредба. </w:t>
      </w:r>
    </w:p>
    <w:p w:rsidR="009905E7" w:rsidRDefault="009905E7" w:rsidP="003E7DB8">
      <w:pPr>
        <w:widowControl w:val="0"/>
        <w:tabs>
          <w:tab w:val="left" w:pos="8640"/>
        </w:tabs>
        <w:autoSpaceDE w:val="0"/>
        <w:autoSpaceDN w:val="0"/>
        <w:adjustRightInd w:val="0"/>
        <w:ind w:right="-144" w:firstLine="540"/>
        <w:rPr>
          <w:szCs w:val="28"/>
        </w:rPr>
      </w:pPr>
      <w:r>
        <w:rPr>
          <w:szCs w:val="28"/>
        </w:rPr>
        <w:t>Създадена е организация на работа по надзора за законност, обем и основни области, в които е осъществяван надзора за законност.</w:t>
      </w:r>
    </w:p>
    <w:p w:rsidR="009905E7" w:rsidRDefault="009905E7" w:rsidP="003E7DB8">
      <w:pPr>
        <w:widowControl w:val="0"/>
        <w:autoSpaceDE w:val="0"/>
        <w:autoSpaceDN w:val="0"/>
        <w:adjustRightInd w:val="0"/>
        <w:ind w:right="-144" w:firstLine="540"/>
        <w:rPr>
          <w:szCs w:val="28"/>
        </w:rPr>
      </w:pPr>
      <w:r>
        <w:rPr>
          <w:szCs w:val="28"/>
        </w:rPr>
        <w:t>За 201</w:t>
      </w:r>
      <w:r>
        <w:rPr>
          <w:szCs w:val="28"/>
          <w:lang w:val="en-US"/>
        </w:rPr>
        <w:t>8</w:t>
      </w:r>
      <w:r>
        <w:rPr>
          <w:szCs w:val="28"/>
        </w:rPr>
        <w:t xml:space="preserve"> г. е бил изработен план за административния надзор за законност от прокурора, отговарящ за този надзор. Той е съобразен със задачите поставени от ВАП, ВКП, АП-Бургас и ОП-Сливен.</w:t>
      </w:r>
    </w:p>
    <w:p w:rsidR="009905E7" w:rsidRDefault="009905E7" w:rsidP="003E7DB8">
      <w:pPr>
        <w:widowControl w:val="0"/>
        <w:autoSpaceDE w:val="0"/>
        <w:autoSpaceDN w:val="0"/>
        <w:adjustRightInd w:val="0"/>
        <w:ind w:right="-144" w:firstLine="540"/>
        <w:rPr>
          <w:szCs w:val="28"/>
        </w:rPr>
      </w:pPr>
      <w:r>
        <w:rPr>
          <w:szCs w:val="28"/>
        </w:rPr>
        <w:t>За отчетната 201</w:t>
      </w:r>
      <w:r>
        <w:rPr>
          <w:szCs w:val="28"/>
          <w:lang w:val="en-US"/>
        </w:rPr>
        <w:t>8</w:t>
      </w:r>
      <w:r>
        <w:rPr>
          <w:szCs w:val="28"/>
        </w:rPr>
        <w:t xml:space="preserve"> г. са били проверени 228 броя административни актове – нормативни, индивидуални, общи и вътрешно служебни – решения на Общински съвет гр. Нова Загора, договори, заповеди, издадени от Кмета на Община - Нова Загора и други.</w:t>
      </w:r>
    </w:p>
    <w:p w:rsidR="009905E7" w:rsidRDefault="009905E7" w:rsidP="009905E7">
      <w:pPr>
        <w:widowControl w:val="0"/>
        <w:autoSpaceDE w:val="0"/>
        <w:autoSpaceDN w:val="0"/>
        <w:adjustRightInd w:val="0"/>
        <w:ind w:right="-149" w:firstLine="540"/>
        <w:rPr>
          <w:szCs w:val="28"/>
        </w:rPr>
      </w:pPr>
    </w:p>
    <w:p w:rsidR="009905E7" w:rsidRDefault="009905E7" w:rsidP="009905E7">
      <w:pPr>
        <w:widowControl w:val="0"/>
        <w:autoSpaceDE w:val="0"/>
        <w:autoSpaceDN w:val="0"/>
        <w:adjustRightInd w:val="0"/>
        <w:ind w:right="-149" w:firstLine="540"/>
        <w:rPr>
          <w:b/>
          <w:szCs w:val="28"/>
        </w:rPr>
      </w:pPr>
      <w:r>
        <w:rPr>
          <w:b/>
          <w:szCs w:val="28"/>
        </w:rPr>
        <w:t>Планирани и извършени проверки за законност /примери/- ефективност на проверките, в т. ч. на различните способи за проверка, проблеми при прилагането на закона.</w:t>
      </w:r>
    </w:p>
    <w:p w:rsidR="009905E7" w:rsidRDefault="009905E7" w:rsidP="009905E7">
      <w:pPr>
        <w:widowControl w:val="0"/>
        <w:autoSpaceDE w:val="0"/>
        <w:autoSpaceDN w:val="0"/>
        <w:adjustRightInd w:val="0"/>
        <w:ind w:right="-149" w:firstLine="540"/>
        <w:rPr>
          <w:b/>
          <w:szCs w:val="28"/>
        </w:rPr>
      </w:pPr>
    </w:p>
    <w:p w:rsidR="009905E7" w:rsidRDefault="009905E7" w:rsidP="009905E7">
      <w:pPr>
        <w:widowControl w:val="0"/>
        <w:autoSpaceDE w:val="0"/>
        <w:autoSpaceDN w:val="0"/>
        <w:adjustRightInd w:val="0"/>
        <w:ind w:right="-149" w:firstLine="540"/>
        <w:rPr>
          <w:szCs w:val="28"/>
        </w:rPr>
      </w:pPr>
      <w:r>
        <w:rPr>
          <w:szCs w:val="28"/>
        </w:rPr>
        <w:t>За отчетния период – 2018 г. са били извършени 10 бр. проверки по реда на чл. 145, ал. 1, т.1-3 от ЗСВ, по които са били новообразувани 10 бр. преписки. По чл. 145, ал. 1, т. 1 от ЗСВ за извършени 4 бр. проверки, по чл.145, ал.1, т.2 от ЗСВ  - 1 бр. проверка, а по чл. 145, ал. 1, т. 3 от ЗСВ  - 5 бр. проверки. По инициатива на прокурор са образувани 8 бр. проверки, а по инициатива на граждани и организации – 2 бр. проверки.</w:t>
      </w:r>
    </w:p>
    <w:p w:rsidR="009905E7" w:rsidRDefault="009905E7" w:rsidP="009905E7">
      <w:pPr>
        <w:widowControl w:val="0"/>
        <w:autoSpaceDE w:val="0"/>
        <w:autoSpaceDN w:val="0"/>
        <w:adjustRightInd w:val="0"/>
        <w:ind w:right="-149" w:firstLine="540"/>
        <w:rPr>
          <w:szCs w:val="28"/>
        </w:rPr>
      </w:pPr>
    </w:p>
    <w:p w:rsidR="009905E7" w:rsidRDefault="009905E7" w:rsidP="009905E7">
      <w:pPr>
        <w:widowControl w:val="0"/>
        <w:autoSpaceDE w:val="0"/>
        <w:autoSpaceDN w:val="0"/>
        <w:adjustRightInd w:val="0"/>
        <w:ind w:right="-149" w:firstLine="540"/>
        <w:rPr>
          <w:i/>
          <w:szCs w:val="28"/>
          <w:u w:val="single"/>
        </w:rPr>
      </w:pPr>
      <w:r>
        <w:rPr>
          <w:i/>
          <w:szCs w:val="28"/>
          <w:u w:val="single"/>
        </w:rPr>
        <w:t>Извършените проверки са както следва:</w:t>
      </w:r>
    </w:p>
    <w:p w:rsidR="009905E7" w:rsidRDefault="009905E7" w:rsidP="009905E7">
      <w:pPr>
        <w:widowControl w:val="0"/>
        <w:autoSpaceDE w:val="0"/>
        <w:autoSpaceDN w:val="0"/>
        <w:adjustRightInd w:val="0"/>
        <w:ind w:right="-149" w:firstLine="540"/>
        <w:rPr>
          <w:szCs w:val="28"/>
        </w:rPr>
      </w:pPr>
      <w:r>
        <w:rPr>
          <w:szCs w:val="28"/>
        </w:rPr>
        <w:t>1. Преписка с  вх. № 468/2018 г., образувана по реда на чл. 145, ал.1, т.2 от ЗСВ, с предмет проверка за законност на подзаконови нормативни актове  приети от Общински съвет гр. Нова Загора при съществени нарушения на административно-производствените правила. Предмет на същата са били  влезлите в сила актове на Административен съд гр. Сливен и издадени от 2016 г. до момента на провеждането й, в които са констатирани нарушения на административно-производствените правила в процеса на приемане на  подзаконови нормативни актове от ОбС – Нова Загора. Проверката е приключила  в указания срок от ВАП, чрез изготвяне на съответната справка.</w:t>
      </w:r>
    </w:p>
    <w:p w:rsidR="009905E7" w:rsidRDefault="009905E7" w:rsidP="009905E7">
      <w:pPr>
        <w:widowControl w:val="0"/>
        <w:autoSpaceDE w:val="0"/>
        <w:autoSpaceDN w:val="0"/>
        <w:adjustRightInd w:val="0"/>
        <w:ind w:right="-149" w:firstLine="540"/>
        <w:rPr>
          <w:szCs w:val="28"/>
        </w:rPr>
      </w:pPr>
      <w:r>
        <w:rPr>
          <w:szCs w:val="28"/>
        </w:rPr>
        <w:t>2. Преписка с вх. № 519/2018 г., образувана  по реда на чл.145, ал.1, т.1 от ЗСВ, с предмет  проследяване действията по т. 4 /касаещи правомощия на кметове на общини/ от Заповед № РД-11-01-0212 от 28.03.2018 г на  Областния управител на област Сливен, издадена във връзка с предприемането на превантивни действия по обезопасяване на водните площи за предстоящия пролетно-летен сезон и в изпълнение на наредбата за водоспасителната дейност и обезопасяването на водните площи с цел подобряване организацията на водоспасителната дейност. Същата е приключила в законноустановения срок с резолюция за прекратяване, тъй като не са били налице основания за извършване на действия по реда на надзора за законност.</w:t>
      </w:r>
    </w:p>
    <w:p w:rsidR="009905E7" w:rsidRDefault="009905E7" w:rsidP="009905E7">
      <w:pPr>
        <w:widowControl w:val="0"/>
        <w:autoSpaceDE w:val="0"/>
        <w:autoSpaceDN w:val="0"/>
        <w:adjustRightInd w:val="0"/>
        <w:ind w:left="142" w:right="-149" w:firstLine="540"/>
        <w:rPr>
          <w:szCs w:val="28"/>
        </w:rPr>
      </w:pPr>
      <w:r>
        <w:rPr>
          <w:szCs w:val="28"/>
        </w:rPr>
        <w:t>3. Преписка с вх.  № 532/2018 г., образувана по реда на чл.145, ал. 1, т.1 от ЗСВ, по изпратени с  писмо от кмета на Община Нова Загора заповеди относно водоспасителната  дейност и обезопасяване на водните площи. Същата е приключила в законноустановения срок с резолюция за прекратяване, тъй като не са били налице основания за извършване на действия по реда на надзора за законност.</w:t>
      </w:r>
    </w:p>
    <w:p w:rsidR="009905E7" w:rsidRDefault="009905E7" w:rsidP="009905E7">
      <w:pPr>
        <w:widowControl w:val="0"/>
        <w:autoSpaceDE w:val="0"/>
        <w:autoSpaceDN w:val="0"/>
        <w:adjustRightInd w:val="0"/>
        <w:ind w:right="-149" w:firstLine="540"/>
        <w:rPr>
          <w:szCs w:val="28"/>
        </w:rPr>
      </w:pPr>
      <w:r>
        <w:rPr>
          <w:szCs w:val="28"/>
        </w:rPr>
        <w:t>4. Преписка  с вх. № 916/2018 г., образувана  по жалба на граждани от  гр. Нова Загора за премахване на съботния пазар, разположен на ул. Просвета в гр. Нова Загора. В хода на същата  са изискани  документи от Община - Нова Загора и са снети сведения на множество лица. Приключила е в законоустановения срок и е изготвено предложение до Кмета на Община Нова Загора на основание чл. 145, ал.1, т.6 от ЗСВ.</w:t>
      </w:r>
    </w:p>
    <w:p w:rsidR="009905E7" w:rsidRDefault="009905E7" w:rsidP="009905E7">
      <w:pPr>
        <w:widowControl w:val="0"/>
        <w:autoSpaceDE w:val="0"/>
        <w:autoSpaceDN w:val="0"/>
        <w:adjustRightInd w:val="0"/>
        <w:ind w:right="-149" w:firstLine="540"/>
        <w:rPr>
          <w:szCs w:val="28"/>
        </w:rPr>
      </w:pPr>
      <w:r>
        <w:rPr>
          <w:szCs w:val="28"/>
        </w:rPr>
        <w:t xml:space="preserve">  5. Преписка  с вх. № 85/2018 г., е образувана по реда на чл. 145, ал.1 т.3 от ЗСВ по инициатива на прокурор от РП-Нова Загора въз основа на подадена жалба от лице, касаеща  нанесени щети на жилищен блок, като техническото състояние на сградата е опасно за  живеещите и преминаващи хора около нея. Възложена е проверка на Кмета на Община – Нова Загора и РДНСК – ЮИР, като са изискани и </w:t>
      </w:r>
      <w:r w:rsidR="003E7DB8">
        <w:rPr>
          <w:szCs w:val="28"/>
        </w:rPr>
        <w:t xml:space="preserve">съответните документи. </w:t>
      </w:r>
      <w:r>
        <w:rPr>
          <w:szCs w:val="28"/>
        </w:rPr>
        <w:t>Проверката е приключила в законоустановения срок.</w:t>
      </w:r>
    </w:p>
    <w:p w:rsidR="009905E7" w:rsidRDefault="009905E7" w:rsidP="009905E7">
      <w:pPr>
        <w:widowControl w:val="0"/>
        <w:autoSpaceDE w:val="0"/>
        <w:autoSpaceDN w:val="0"/>
        <w:adjustRightInd w:val="0"/>
        <w:ind w:right="-149" w:firstLine="540"/>
        <w:rPr>
          <w:szCs w:val="28"/>
        </w:rPr>
      </w:pPr>
      <w:r>
        <w:rPr>
          <w:szCs w:val="28"/>
        </w:rPr>
        <w:t xml:space="preserve">  6. Преписка с вх. № 160/2018 г., образувана по реда на чл.145, ал. 1, т. 3 от ЗСВ, с предмет  планова проверка, относно  спазването на изискванията по чл. 8 във вр с чл. 56 и чл. 256, ал. 1, т. 2 от Закона за предучилищно и училищно образование, както и дали се осъществява контрол при налагане на санкции по реда на чл. 347 от ЗПУО от компетентните за това длъжностни лица от Община - Нова Загора. Тя е приключила в законоустановения срок и е изготвено предложение до Кмета на Община Нова Загора на основание чл. 145, ал. 1, т. 6 от ЗСВ за упражняване на засилен контрол по отношение  спазването на разпоредбите на ЗПУО за своевременното санкциониране на родители допуснали нарушение.</w:t>
      </w:r>
    </w:p>
    <w:p w:rsidR="009905E7" w:rsidRDefault="009905E7" w:rsidP="009905E7">
      <w:pPr>
        <w:widowControl w:val="0"/>
        <w:autoSpaceDE w:val="0"/>
        <w:autoSpaceDN w:val="0"/>
        <w:adjustRightInd w:val="0"/>
        <w:ind w:right="-149" w:firstLine="540"/>
        <w:rPr>
          <w:szCs w:val="28"/>
        </w:rPr>
      </w:pPr>
      <w:r>
        <w:rPr>
          <w:szCs w:val="28"/>
        </w:rPr>
        <w:t>7. Преписка с вх. № 571/2018 г., образувана по реда на чл.145, ал. 1, т.3 от ЗСВ,  за извършване на проверка  относно  изоставени моторни превозни средства /по смисъла на  параграф 1 от ДП на Наредба за излезлите от употреба моторни превозни средства/ съгласно  правомощията, визирани в чл. 167, ал. 2, т. 3 вр с чл. 143, ал. 7 и ал. 8 от Закона за движение по  пътищата и правомощията им по чл. 16, ал. 1, т. 2 и чл. 46 от Наредба за излезлите от употреба МПС. Преписката е приключила в законоустановения срок и е изготвено предложение до Кмета на Община Нова Загора на основание чл. 145, ал. 1, т. 6 от ЗСВ.</w:t>
      </w:r>
    </w:p>
    <w:p w:rsidR="009905E7" w:rsidRDefault="009905E7" w:rsidP="009905E7">
      <w:pPr>
        <w:widowControl w:val="0"/>
        <w:autoSpaceDE w:val="0"/>
        <w:autoSpaceDN w:val="0"/>
        <w:adjustRightInd w:val="0"/>
        <w:ind w:right="-149" w:firstLine="540"/>
        <w:rPr>
          <w:szCs w:val="28"/>
        </w:rPr>
      </w:pPr>
      <w:r>
        <w:rPr>
          <w:szCs w:val="28"/>
        </w:rPr>
        <w:t>8. Преписка с вх. № 202/2018 г., образувана по реда на чл. 145, ал. 1, т. 3 от ЗСВ, относно  планова проверка  спазват ли се изискванията на чл. 172, т. 2, чл. 173, т. 1, чл. 174, ал. 1 и ал. 2 и ал. 4, чл. 175 и чл. 177, ал. 1, т. 3 и т.4 от Закона за ветеринарномедицинската дейност, по които членове  контрола е възложен на кметовете на общини. Преписката е приключила в законоустановения срок и е изготвено предложение до Кмета на Община Нова Загора на основание чл. 145, ал. 1, т. 6 от ЗСВ.</w:t>
      </w:r>
    </w:p>
    <w:p w:rsidR="009905E7" w:rsidRDefault="009905E7" w:rsidP="009905E7">
      <w:pPr>
        <w:widowControl w:val="0"/>
        <w:autoSpaceDE w:val="0"/>
        <w:autoSpaceDN w:val="0"/>
        <w:adjustRightInd w:val="0"/>
        <w:ind w:right="-149" w:firstLine="540"/>
        <w:rPr>
          <w:szCs w:val="28"/>
        </w:rPr>
      </w:pPr>
      <w:r>
        <w:rPr>
          <w:szCs w:val="28"/>
        </w:rPr>
        <w:t>9. Преписка с вх. № 789/2018 г., образувана по реда на чл.145, ал. 1, т.3 от ЗСВ,  в изпълнение на плана на ВАП, относно проверка  за спазването на изискванията на Закона за пътищата и подзаконовите нормативни актове и Наредба №18 от 23.07.2001 г. за сигнализация на пътищата  с пътни знаци, Наредба №2/2001 г. за сигнализация на пътищата с пътна маркировка и др. РП-Нова Загора не е  констатирала пропуски и нарушения, поради което не е изготвила съответни актове в тази насока.</w:t>
      </w:r>
    </w:p>
    <w:p w:rsidR="009905E7" w:rsidRDefault="009905E7" w:rsidP="009905E7">
      <w:pPr>
        <w:widowControl w:val="0"/>
        <w:autoSpaceDE w:val="0"/>
        <w:autoSpaceDN w:val="0"/>
        <w:adjustRightInd w:val="0"/>
        <w:ind w:right="-149" w:firstLine="540"/>
        <w:rPr>
          <w:szCs w:val="28"/>
        </w:rPr>
      </w:pPr>
      <w:r>
        <w:rPr>
          <w:szCs w:val="28"/>
        </w:rPr>
        <w:t>10. Преписка с  вх. № 95/2018 г., образувана по реда на чл. 145, ал. 1, т.1 от ЗСВ, с предмет проверка  законосъобразността на решенията на ОбС – Нова Загора. РП-Нова Загора не е  констатирала пропуски и нарушения, поради което не е изготвила съответни актове в тази насока.</w:t>
      </w:r>
    </w:p>
    <w:p w:rsidR="009905E7" w:rsidRDefault="009905E7" w:rsidP="009905E7">
      <w:pPr>
        <w:widowControl w:val="0"/>
        <w:autoSpaceDE w:val="0"/>
        <w:autoSpaceDN w:val="0"/>
        <w:adjustRightInd w:val="0"/>
        <w:ind w:right="-149" w:firstLine="540"/>
        <w:rPr>
          <w:szCs w:val="28"/>
        </w:rPr>
      </w:pPr>
      <w:r>
        <w:rPr>
          <w:szCs w:val="28"/>
        </w:rPr>
        <w:t>Спрямо 2017 г. не се отбелязва промяна в броя на извършените проверки през отчетния период.</w:t>
      </w:r>
    </w:p>
    <w:p w:rsidR="009905E7" w:rsidRDefault="009905E7" w:rsidP="009905E7">
      <w:pPr>
        <w:widowControl w:val="0"/>
        <w:autoSpaceDE w:val="0"/>
        <w:autoSpaceDN w:val="0"/>
        <w:adjustRightInd w:val="0"/>
        <w:ind w:right="-149" w:firstLine="540"/>
        <w:rPr>
          <w:szCs w:val="28"/>
        </w:rPr>
      </w:pPr>
      <w:r>
        <w:rPr>
          <w:szCs w:val="28"/>
        </w:rPr>
        <w:t>Спрямо 2016 г.  е констатирано  намаляване на броя на извършените проверки, когато те са били 17 бр.</w:t>
      </w:r>
    </w:p>
    <w:p w:rsidR="009905E7" w:rsidRDefault="009905E7" w:rsidP="009905E7">
      <w:pPr>
        <w:widowControl w:val="0"/>
        <w:autoSpaceDE w:val="0"/>
        <w:autoSpaceDN w:val="0"/>
        <w:adjustRightInd w:val="0"/>
        <w:ind w:right="-149" w:firstLine="540"/>
        <w:rPr>
          <w:szCs w:val="28"/>
          <w:lang w:val="en-US"/>
        </w:rPr>
      </w:pPr>
    </w:p>
    <w:p w:rsidR="00464D1B" w:rsidRPr="00464D1B" w:rsidRDefault="00464D1B" w:rsidP="009905E7">
      <w:pPr>
        <w:widowControl w:val="0"/>
        <w:autoSpaceDE w:val="0"/>
        <w:autoSpaceDN w:val="0"/>
        <w:adjustRightInd w:val="0"/>
        <w:ind w:right="-149" w:firstLine="540"/>
        <w:rPr>
          <w:szCs w:val="28"/>
          <w:lang w:val="en-US"/>
        </w:rPr>
      </w:pPr>
    </w:p>
    <w:p w:rsidR="009905E7" w:rsidRDefault="009905E7" w:rsidP="009905E7">
      <w:pPr>
        <w:widowControl w:val="0"/>
        <w:autoSpaceDE w:val="0"/>
        <w:autoSpaceDN w:val="0"/>
        <w:adjustRightInd w:val="0"/>
        <w:ind w:right="-149" w:firstLine="540"/>
        <w:rPr>
          <w:b/>
          <w:szCs w:val="28"/>
        </w:rPr>
      </w:pPr>
      <w:r>
        <w:rPr>
          <w:b/>
          <w:szCs w:val="28"/>
        </w:rPr>
        <w:t>Анализ на резултатите от дейността по надзора за законност въз основа на изготвените прокурорски актове /уважени и неуважени/ - протести срещу незаконосъобразни административни актове, предложения по чл.145, ал.1 т.6 от ЗСВ, предложения за възобновяване на административни производства по реда на чл.102 във вр. с чл. 99, т.1 от АПК. Образувани досъдебни производства в резултат на извършени проверки за законност.</w:t>
      </w:r>
    </w:p>
    <w:p w:rsidR="009905E7" w:rsidRDefault="009905E7" w:rsidP="009905E7">
      <w:pPr>
        <w:widowControl w:val="0"/>
        <w:autoSpaceDE w:val="0"/>
        <w:autoSpaceDN w:val="0"/>
        <w:adjustRightInd w:val="0"/>
        <w:ind w:right="-149" w:firstLine="540"/>
        <w:rPr>
          <w:szCs w:val="28"/>
        </w:rPr>
      </w:pPr>
    </w:p>
    <w:p w:rsidR="009905E7" w:rsidRDefault="009905E7" w:rsidP="009905E7">
      <w:pPr>
        <w:widowControl w:val="0"/>
        <w:autoSpaceDE w:val="0"/>
        <w:autoSpaceDN w:val="0"/>
        <w:adjustRightInd w:val="0"/>
        <w:ind w:right="-149" w:firstLine="540"/>
        <w:rPr>
          <w:szCs w:val="28"/>
        </w:rPr>
      </w:pPr>
      <w:r>
        <w:rPr>
          <w:szCs w:val="28"/>
        </w:rPr>
        <w:t>За отчетната 2018 г. в Районна прокуратура – Нова Загора са изготвени 4 бр. предложения  на основание чл. 145, ал. 1, т. 6 от ЗСВ до съответните проверявани органи. Всичките четири предложения са уважени.</w:t>
      </w:r>
    </w:p>
    <w:p w:rsidR="009905E7" w:rsidRDefault="009905E7" w:rsidP="009905E7">
      <w:pPr>
        <w:widowControl w:val="0"/>
        <w:autoSpaceDE w:val="0"/>
        <w:autoSpaceDN w:val="0"/>
        <w:adjustRightInd w:val="0"/>
        <w:ind w:right="-149" w:firstLine="540"/>
        <w:rPr>
          <w:szCs w:val="28"/>
        </w:rPr>
      </w:pPr>
      <w:r>
        <w:rPr>
          <w:szCs w:val="28"/>
        </w:rPr>
        <w:t xml:space="preserve">За отчетната 2017 г. в Районна прокуратура – Нова Загора са изготвени 6 бр. предложения  на основание чл.145, ал. 1, т. 5 и т. 6 от ЗСВ до съответните проверявани органи и всички те са уважени. </w:t>
      </w:r>
    </w:p>
    <w:p w:rsidR="009905E7" w:rsidRDefault="009905E7" w:rsidP="009905E7">
      <w:pPr>
        <w:widowControl w:val="0"/>
        <w:autoSpaceDE w:val="0"/>
        <w:autoSpaceDN w:val="0"/>
        <w:adjustRightInd w:val="0"/>
        <w:ind w:right="-149" w:firstLine="540"/>
        <w:rPr>
          <w:szCs w:val="28"/>
        </w:rPr>
      </w:pPr>
      <w:r>
        <w:rPr>
          <w:szCs w:val="28"/>
        </w:rPr>
        <w:t>Към 31.12.2018 г. решените преписки по същество са 10 бр., като няма висящи преписки при прокурор.</w:t>
      </w:r>
    </w:p>
    <w:p w:rsidR="009905E7" w:rsidRDefault="009905E7" w:rsidP="009905E7">
      <w:pPr>
        <w:widowControl w:val="0"/>
        <w:autoSpaceDE w:val="0"/>
        <w:autoSpaceDN w:val="0"/>
        <w:adjustRightInd w:val="0"/>
        <w:ind w:right="-149" w:firstLine="540"/>
        <w:rPr>
          <w:szCs w:val="28"/>
        </w:rPr>
      </w:pPr>
      <w:r>
        <w:rPr>
          <w:szCs w:val="28"/>
        </w:rPr>
        <w:t>Като цяло прокурорите, отговарящи за надзора за законност приключват водените преписки в законоустановения срок.При констатирани пропуски или нередности от страна на проверяваните органи се изготвят съответните предложения по реда на чл.145, ал.1, т.6 от ЗСВ, с цел отстраняване на същите.</w:t>
      </w:r>
    </w:p>
    <w:p w:rsidR="009905E7" w:rsidRDefault="009905E7" w:rsidP="009905E7">
      <w:pPr>
        <w:widowControl w:val="0"/>
        <w:autoSpaceDE w:val="0"/>
        <w:autoSpaceDN w:val="0"/>
        <w:adjustRightInd w:val="0"/>
        <w:ind w:right="-149" w:firstLine="540"/>
        <w:rPr>
          <w:szCs w:val="28"/>
        </w:rPr>
      </w:pPr>
      <w:r>
        <w:rPr>
          <w:szCs w:val="28"/>
        </w:rPr>
        <w:t>В сравнение с 2017 г. се отбелязва равенство на броя на решените преписки (10 бр. през 2017 г.), но е налице намаление на внесените предложения (6 бр.  през 2017 г.).</w:t>
      </w:r>
    </w:p>
    <w:p w:rsidR="009905E7" w:rsidRDefault="009905E7" w:rsidP="009905E7">
      <w:pPr>
        <w:widowControl w:val="0"/>
        <w:autoSpaceDE w:val="0"/>
        <w:autoSpaceDN w:val="0"/>
        <w:adjustRightInd w:val="0"/>
        <w:ind w:right="-149" w:firstLine="540"/>
        <w:rPr>
          <w:szCs w:val="28"/>
        </w:rPr>
      </w:pPr>
      <w:r>
        <w:rPr>
          <w:szCs w:val="28"/>
        </w:rPr>
        <w:t>През 2018 г. в Районна прокуратура Нова Загора  не са изготвяни предложения по реда на чл. 99-102 от АПК.</w:t>
      </w:r>
    </w:p>
    <w:p w:rsidR="009905E7" w:rsidRDefault="009905E7" w:rsidP="009905E7">
      <w:pPr>
        <w:widowControl w:val="0"/>
        <w:autoSpaceDE w:val="0"/>
        <w:autoSpaceDN w:val="0"/>
        <w:adjustRightInd w:val="0"/>
        <w:ind w:right="-149" w:firstLine="540"/>
        <w:rPr>
          <w:szCs w:val="28"/>
        </w:rPr>
      </w:pPr>
      <w:r>
        <w:rPr>
          <w:szCs w:val="28"/>
        </w:rPr>
        <w:t>През 2018 г.  РП -Нова Загора  не е изготвила  протести във връзка с  дейността по надзора за законност.</w:t>
      </w:r>
    </w:p>
    <w:p w:rsidR="009905E7" w:rsidRDefault="009905E7" w:rsidP="009905E7">
      <w:pPr>
        <w:widowControl w:val="0"/>
        <w:autoSpaceDE w:val="0"/>
        <w:autoSpaceDN w:val="0"/>
        <w:adjustRightInd w:val="0"/>
        <w:ind w:right="-149" w:firstLine="540"/>
        <w:rPr>
          <w:szCs w:val="28"/>
        </w:rPr>
      </w:pPr>
      <w:r>
        <w:rPr>
          <w:szCs w:val="28"/>
        </w:rPr>
        <w:t>През 201</w:t>
      </w:r>
      <w:r>
        <w:rPr>
          <w:szCs w:val="28"/>
          <w:lang w:val="en-US"/>
        </w:rPr>
        <w:t xml:space="preserve">8 </w:t>
      </w:r>
      <w:r>
        <w:rPr>
          <w:szCs w:val="28"/>
        </w:rPr>
        <w:t>г. не са били образувани досъдебни производства в резултат на извършени проверки за законност.</w:t>
      </w:r>
    </w:p>
    <w:p w:rsidR="009905E7" w:rsidRPr="0060316E" w:rsidRDefault="009905E7" w:rsidP="009905E7">
      <w:pPr>
        <w:ind w:firstLine="709"/>
        <w:rPr>
          <w:szCs w:val="28"/>
          <w:lang w:val="ru-RU"/>
        </w:rPr>
      </w:pPr>
    </w:p>
    <w:p w:rsidR="0060316E" w:rsidRPr="0060316E" w:rsidRDefault="0060316E" w:rsidP="0060316E">
      <w:pPr>
        <w:ind w:firstLine="0"/>
        <w:jc w:val="left"/>
        <w:rPr>
          <w:b/>
          <w:sz w:val="22"/>
          <w:szCs w:val="22"/>
          <w:lang w:val="ru-RU"/>
        </w:rPr>
      </w:pPr>
    </w:p>
    <w:p w:rsidR="0060316E" w:rsidRPr="0060316E" w:rsidRDefault="0060316E" w:rsidP="0060316E">
      <w:pPr>
        <w:ind w:firstLine="0"/>
        <w:jc w:val="center"/>
        <w:rPr>
          <w:b/>
          <w:sz w:val="22"/>
          <w:szCs w:val="22"/>
          <w:lang w:val="ru-RU"/>
        </w:rPr>
      </w:pPr>
    </w:p>
    <w:p w:rsidR="0060316E" w:rsidRPr="0060316E" w:rsidRDefault="0060316E" w:rsidP="0060316E">
      <w:pPr>
        <w:spacing w:after="120"/>
        <w:ind w:firstLine="708"/>
        <w:jc w:val="center"/>
        <w:rPr>
          <w:b/>
          <w:szCs w:val="28"/>
          <w:lang w:val="ru-RU"/>
        </w:rPr>
      </w:pPr>
      <w:r w:rsidRPr="0060316E">
        <w:rPr>
          <w:b/>
          <w:szCs w:val="28"/>
          <w:lang w:val="en-US"/>
        </w:rPr>
        <w:t>V</w:t>
      </w:r>
      <w:r w:rsidRPr="0060316E">
        <w:rPr>
          <w:b/>
          <w:szCs w:val="28"/>
          <w:lang w:val="ru-RU"/>
        </w:rPr>
        <w:t>.АДМИНИСТРАТИВНА И КОНТРОЛНО-РЕВИЗИОННА     ДЕЙНОСТ.</w:t>
      </w:r>
    </w:p>
    <w:p w:rsidR="0060316E" w:rsidRPr="0060316E" w:rsidRDefault="0060316E" w:rsidP="0060316E">
      <w:pPr>
        <w:widowControl w:val="0"/>
        <w:autoSpaceDE w:val="0"/>
        <w:autoSpaceDN w:val="0"/>
        <w:adjustRightInd w:val="0"/>
        <w:spacing w:after="120"/>
        <w:ind w:firstLine="0"/>
        <w:rPr>
          <w:b/>
          <w:szCs w:val="28"/>
          <w:lang w:eastAsia="bg-BG"/>
        </w:rPr>
      </w:pPr>
    </w:p>
    <w:p w:rsidR="0060316E" w:rsidRPr="0060316E" w:rsidRDefault="0060316E" w:rsidP="0060316E">
      <w:pPr>
        <w:widowControl w:val="0"/>
        <w:autoSpaceDE w:val="0"/>
        <w:autoSpaceDN w:val="0"/>
        <w:adjustRightInd w:val="0"/>
        <w:spacing w:after="120"/>
        <w:ind w:firstLine="708"/>
        <w:rPr>
          <w:b/>
          <w:szCs w:val="28"/>
          <w:lang w:eastAsia="bg-BG"/>
        </w:rPr>
      </w:pPr>
      <w:r w:rsidRPr="0060316E">
        <w:rPr>
          <w:b/>
          <w:szCs w:val="28"/>
          <w:lang w:eastAsia="bg-BG"/>
        </w:rPr>
        <w:t>Кадрово  обезпечаване  и квалификация на  прокурори и разследващи органи</w:t>
      </w:r>
    </w:p>
    <w:p w:rsidR="00360A81" w:rsidRDefault="0060316E" w:rsidP="009905E7">
      <w:pPr>
        <w:widowControl w:val="0"/>
        <w:autoSpaceDE w:val="0"/>
        <w:autoSpaceDN w:val="0"/>
        <w:adjustRightInd w:val="0"/>
        <w:ind w:firstLine="709"/>
        <w:rPr>
          <w:szCs w:val="28"/>
          <w:lang w:eastAsia="bg-BG"/>
        </w:rPr>
      </w:pPr>
      <w:r w:rsidRPr="0060316E">
        <w:rPr>
          <w:szCs w:val="28"/>
          <w:lang w:eastAsia="bg-BG"/>
        </w:rPr>
        <w:t>В началото на отчетния период на 201</w:t>
      </w:r>
      <w:r w:rsidR="00853000">
        <w:rPr>
          <w:szCs w:val="28"/>
          <w:lang w:eastAsia="bg-BG"/>
        </w:rPr>
        <w:t>8</w:t>
      </w:r>
      <w:r w:rsidRPr="0060316E">
        <w:rPr>
          <w:szCs w:val="28"/>
          <w:lang w:eastAsia="bg-BG"/>
        </w:rPr>
        <w:t xml:space="preserve">г. утвърденото щатно разписание  в Районна прокуратура - Нова Загора е включвало 4 прокурори и 5 съдебни служители, като щатът </w:t>
      </w:r>
      <w:r w:rsidR="00360A81">
        <w:rPr>
          <w:szCs w:val="28"/>
          <w:lang w:eastAsia="bg-BG"/>
        </w:rPr>
        <w:t>не е</w:t>
      </w:r>
      <w:r w:rsidRPr="0060316E">
        <w:rPr>
          <w:szCs w:val="28"/>
          <w:lang w:eastAsia="bg-BG"/>
        </w:rPr>
        <w:t xml:space="preserve"> зает. </w:t>
      </w:r>
      <w:r w:rsidR="00360A81">
        <w:rPr>
          <w:szCs w:val="28"/>
          <w:lang w:eastAsia="bg-BG"/>
        </w:rPr>
        <w:t xml:space="preserve">Налице е незаета щатна бройка за прокурор, а бройката за административен ръководител е заета чрез временно назначаване на изпълняващ функциите. </w:t>
      </w:r>
    </w:p>
    <w:p w:rsidR="00360A81" w:rsidRDefault="0060316E" w:rsidP="009905E7">
      <w:pPr>
        <w:widowControl w:val="0"/>
        <w:autoSpaceDE w:val="0"/>
        <w:autoSpaceDN w:val="0"/>
        <w:adjustRightInd w:val="0"/>
        <w:ind w:firstLine="709"/>
        <w:rPr>
          <w:szCs w:val="28"/>
          <w:lang w:val="ru-RU" w:eastAsia="bg-BG"/>
        </w:rPr>
      </w:pPr>
      <w:r w:rsidRPr="0060316E">
        <w:rPr>
          <w:szCs w:val="28"/>
          <w:lang w:val="ru-RU" w:eastAsia="bg-BG"/>
        </w:rPr>
        <w:t xml:space="preserve">Щатът на съдебните служители </w:t>
      </w:r>
      <w:r w:rsidR="00360A81">
        <w:rPr>
          <w:szCs w:val="28"/>
          <w:lang w:val="ru-RU" w:eastAsia="bg-BG"/>
        </w:rPr>
        <w:t xml:space="preserve">не </w:t>
      </w:r>
      <w:r w:rsidRPr="0060316E">
        <w:rPr>
          <w:szCs w:val="28"/>
          <w:lang w:val="ru-RU" w:eastAsia="bg-BG"/>
        </w:rPr>
        <w:t>е изцяло зает</w:t>
      </w:r>
      <w:r w:rsidR="00360A81">
        <w:rPr>
          <w:szCs w:val="28"/>
          <w:lang w:val="ru-RU" w:eastAsia="bg-BG"/>
        </w:rPr>
        <w:t xml:space="preserve"> към 31.12.2018г. </w:t>
      </w:r>
      <w:r w:rsidRPr="0060316E">
        <w:rPr>
          <w:szCs w:val="28"/>
          <w:lang w:val="ru-RU" w:eastAsia="bg-BG"/>
        </w:rPr>
        <w:t xml:space="preserve"> </w:t>
      </w:r>
      <w:r w:rsidR="00360A81">
        <w:rPr>
          <w:szCs w:val="28"/>
          <w:lang w:val="ru-RU" w:eastAsia="bg-BG"/>
        </w:rPr>
        <w:t>Към тази дата тече процедура на конкурус за назначаване на служител за длъжността «призовкар».</w:t>
      </w:r>
    </w:p>
    <w:p w:rsidR="0060316E" w:rsidRPr="0060316E" w:rsidRDefault="0060316E" w:rsidP="009905E7">
      <w:pPr>
        <w:widowControl w:val="0"/>
        <w:autoSpaceDE w:val="0"/>
        <w:autoSpaceDN w:val="0"/>
        <w:adjustRightInd w:val="0"/>
        <w:ind w:firstLine="709"/>
        <w:rPr>
          <w:szCs w:val="28"/>
          <w:lang w:eastAsia="bg-BG"/>
        </w:rPr>
      </w:pPr>
      <w:r w:rsidRPr="0060316E">
        <w:rPr>
          <w:szCs w:val="28"/>
          <w:lang w:eastAsia="bg-BG"/>
        </w:rPr>
        <w:t>Един от щатно заетите</w:t>
      </w:r>
      <w:r w:rsidR="00360A81">
        <w:rPr>
          <w:szCs w:val="28"/>
          <w:lang w:eastAsia="bg-BG"/>
        </w:rPr>
        <w:t xml:space="preserve"> прокурори е с ранг „прокурор във ВКП и В</w:t>
      </w:r>
      <w:r w:rsidRPr="0060316E">
        <w:rPr>
          <w:szCs w:val="28"/>
          <w:lang w:eastAsia="bg-BG"/>
        </w:rPr>
        <w:t xml:space="preserve">АП” и двама без ранг. През отчетния период са посещавани форми за повишаване на квалификацията, организирани от НИП и горестоящите прокуратури. </w:t>
      </w:r>
    </w:p>
    <w:p w:rsidR="0060316E" w:rsidRPr="0060316E" w:rsidRDefault="0060316E" w:rsidP="0060316E">
      <w:pPr>
        <w:widowControl w:val="0"/>
        <w:autoSpaceDE w:val="0"/>
        <w:autoSpaceDN w:val="0"/>
        <w:adjustRightInd w:val="0"/>
        <w:spacing w:after="120"/>
        <w:ind w:firstLine="709"/>
        <w:rPr>
          <w:szCs w:val="28"/>
          <w:lang w:eastAsia="bg-BG"/>
        </w:rPr>
      </w:pPr>
      <w:r w:rsidRPr="0060316E">
        <w:rPr>
          <w:szCs w:val="28"/>
          <w:lang w:eastAsia="bg-BG"/>
        </w:rPr>
        <w:t xml:space="preserve">Съдебните служители </w:t>
      </w:r>
      <w:r w:rsidR="00360A81">
        <w:rPr>
          <w:szCs w:val="28"/>
          <w:lang w:eastAsia="bg-BG"/>
        </w:rPr>
        <w:t xml:space="preserve">(1 бр.) </w:t>
      </w:r>
      <w:r w:rsidRPr="0060316E">
        <w:rPr>
          <w:szCs w:val="28"/>
          <w:lang w:eastAsia="bg-BG"/>
        </w:rPr>
        <w:t xml:space="preserve">са участвали в </w:t>
      </w:r>
      <w:r w:rsidR="00360A81">
        <w:rPr>
          <w:szCs w:val="28"/>
          <w:lang w:eastAsia="bg-BG"/>
        </w:rPr>
        <w:t xml:space="preserve">едно </w:t>
      </w:r>
      <w:r w:rsidRPr="0060316E">
        <w:rPr>
          <w:szCs w:val="28"/>
          <w:lang w:eastAsia="bg-BG"/>
        </w:rPr>
        <w:t>организиран</w:t>
      </w:r>
      <w:r w:rsidR="00360A81">
        <w:rPr>
          <w:szCs w:val="28"/>
          <w:lang w:eastAsia="bg-BG"/>
        </w:rPr>
        <w:t>о</w:t>
      </w:r>
      <w:r w:rsidRPr="0060316E">
        <w:rPr>
          <w:szCs w:val="28"/>
          <w:lang w:eastAsia="bg-BG"/>
        </w:rPr>
        <w:t xml:space="preserve"> обучени</w:t>
      </w:r>
      <w:r w:rsidR="00360A81">
        <w:rPr>
          <w:szCs w:val="28"/>
          <w:lang w:eastAsia="bg-BG"/>
        </w:rPr>
        <w:t>е</w:t>
      </w:r>
      <w:r w:rsidRPr="0060316E">
        <w:rPr>
          <w:szCs w:val="28"/>
          <w:lang w:eastAsia="bg-BG"/>
        </w:rPr>
        <w:t>.</w:t>
      </w:r>
    </w:p>
    <w:p w:rsidR="0060316E" w:rsidRPr="0060316E" w:rsidRDefault="0060316E" w:rsidP="0060316E">
      <w:pPr>
        <w:widowControl w:val="0"/>
        <w:autoSpaceDE w:val="0"/>
        <w:autoSpaceDN w:val="0"/>
        <w:adjustRightInd w:val="0"/>
        <w:spacing w:after="120"/>
        <w:ind w:firstLine="709"/>
        <w:rPr>
          <w:b/>
          <w:szCs w:val="28"/>
          <w:lang w:eastAsia="bg-BG"/>
        </w:rPr>
      </w:pPr>
      <w:r w:rsidRPr="0060316E">
        <w:rPr>
          <w:b/>
          <w:szCs w:val="28"/>
          <w:lang w:eastAsia="bg-BG"/>
        </w:rPr>
        <w:t xml:space="preserve">Проверки и ревизии. Образувани дисциплинарни и наказателни производства срещу магистрати. Наложени наказания на прокурори и следователи.   </w:t>
      </w:r>
    </w:p>
    <w:p w:rsidR="0060316E" w:rsidRDefault="0060316E" w:rsidP="009905E7">
      <w:pPr>
        <w:widowControl w:val="0"/>
        <w:autoSpaceDE w:val="0"/>
        <w:autoSpaceDN w:val="0"/>
        <w:adjustRightInd w:val="0"/>
        <w:ind w:firstLine="709"/>
        <w:rPr>
          <w:szCs w:val="28"/>
          <w:lang w:eastAsia="bg-BG"/>
        </w:rPr>
      </w:pPr>
      <w:r w:rsidRPr="0060316E">
        <w:rPr>
          <w:szCs w:val="28"/>
          <w:lang w:eastAsia="bg-BG"/>
        </w:rPr>
        <w:t>През периода в Районна прокуратура – Нова Загора е извършена комплексна ревизия за дейността през 201</w:t>
      </w:r>
      <w:r w:rsidR="00360A81">
        <w:rPr>
          <w:szCs w:val="28"/>
          <w:lang w:eastAsia="bg-BG"/>
        </w:rPr>
        <w:t>7</w:t>
      </w:r>
      <w:r w:rsidRPr="0060316E">
        <w:rPr>
          <w:szCs w:val="28"/>
          <w:lang w:eastAsia="bg-BG"/>
        </w:rPr>
        <w:t xml:space="preserve">г. от Окръжна прокуратура – Сливен. </w:t>
      </w:r>
    </w:p>
    <w:p w:rsidR="00360A81" w:rsidRPr="0060316E" w:rsidRDefault="00360A81" w:rsidP="009905E7">
      <w:pPr>
        <w:widowControl w:val="0"/>
        <w:autoSpaceDE w:val="0"/>
        <w:autoSpaceDN w:val="0"/>
        <w:adjustRightInd w:val="0"/>
        <w:ind w:firstLine="709"/>
        <w:rPr>
          <w:szCs w:val="28"/>
          <w:lang w:eastAsia="bg-BG"/>
        </w:rPr>
      </w:pPr>
      <w:r>
        <w:rPr>
          <w:szCs w:val="28"/>
          <w:lang w:eastAsia="bg-BG"/>
        </w:rPr>
        <w:t xml:space="preserve">Извършена бе ревизия и от ИВСС с предмет дейността на </w:t>
      </w:r>
      <w:r w:rsidR="009905E7">
        <w:rPr>
          <w:szCs w:val="28"/>
          <w:lang w:eastAsia="bg-BG"/>
        </w:rPr>
        <w:t>РП</w:t>
      </w:r>
      <w:r>
        <w:rPr>
          <w:szCs w:val="28"/>
          <w:lang w:eastAsia="bg-BG"/>
        </w:rPr>
        <w:t>– Нова Загора през 2016 – 2017 г.</w:t>
      </w:r>
    </w:p>
    <w:p w:rsidR="0060316E" w:rsidRPr="0060316E" w:rsidRDefault="0060316E" w:rsidP="009905E7">
      <w:pPr>
        <w:widowControl w:val="0"/>
        <w:autoSpaceDE w:val="0"/>
        <w:autoSpaceDN w:val="0"/>
        <w:adjustRightInd w:val="0"/>
        <w:ind w:firstLine="709"/>
        <w:rPr>
          <w:szCs w:val="28"/>
          <w:lang w:eastAsia="bg-BG"/>
        </w:rPr>
      </w:pPr>
      <w:r w:rsidRPr="0060316E">
        <w:rPr>
          <w:szCs w:val="28"/>
          <w:lang w:eastAsia="bg-BG"/>
        </w:rPr>
        <w:t xml:space="preserve">При извършената комплексна ревизия не са констатирани сериозни пропуски, като дадените указания са обсъдени и са предприети мерки за подобряване на работата. Не са констатирани пропуски и слабости в работата с програмният продукт за случайно разпределение на преписките и делата. През ревизирания период дейността на РП-Нова Загора се определяла от изготвения и утвърден от Районния прокурор план за дейността на прокуратурата. Планът е бил съобразен и със съответния план на ОП- Сливен. Плановите задачи са се изпълнявали качествено и в срок. Нивото на  административна дейност в прокуратурата е много добро, както и на административно-правно обслужване на гражданите. </w:t>
      </w:r>
      <w:r w:rsidR="00360A81">
        <w:rPr>
          <w:szCs w:val="28"/>
          <w:lang w:eastAsia="bg-BG"/>
        </w:rPr>
        <w:t>При ревизиите се констатира липса на обратна информация от органите на МВР за резултата от провежданите ОИМ по делата спрени срещу неразкрит неизвестен извършител. В резултат на предприети действия от страна на РП – Нова Загора за изискване на информация по всяко едно отделно спряно ДП към края на периода се забелязва активизиране отстрана на РУ на МВР – Нова Загора.</w:t>
      </w:r>
    </w:p>
    <w:p w:rsidR="0060316E" w:rsidRPr="0060316E" w:rsidRDefault="0060316E" w:rsidP="009905E7">
      <w:pPr>
        <w:widowControl w:val="0"/>
        <w:autoSpaceDE w:val="0"/>
        <w:autoSpaceDN w:val="0"/>
        <w:adjustRightInd w:val="0"/>
        <w:ind w:firstLine="708"/>
        <w:rPr>
          <w:szCs w:val="28"/>
          <w:lang w:val="ru-RU" w:eastAsia="bg-BG"/>
        </w:rPr>
      </w:pPr>
      <w:r w:rsidRPr="0060316E">
        <w:rPr>
          <w:szCs w:val="28"/>
          <w:lang w:eastAsia="bg-BG"/>
        </w:rPr>
        <w:t>През периода на 201</w:t>
      </w:r>
      <w:r w:rsidR="00360A81">
        <w:rPr>
          <w:szCs w:val="28"/>
          <w:lang w:val="ru-RU" w:eastAsia="bg-BG"/>
        </w:rPr>
        <w:t>8</w:t>
      </w:r>
      <w:r w:rsidRPr="0060316E">
        <w:rPr>
          <w:szCs w:val="28"/>
          <w:lang w:eastAsia="bg-BG"/>
        </w:rPr>
        <w:t xml:space="preserve">г. няма образувани срещу прокурори и служители от РП- Нова Загора дисциплинарни и наказателни производства.  </w:t>
      </w:r>
    </w:p>
    <w:p w:rsidR="0060316E" w:rsidRDefault="0060316E" w:rsidP="0060316E">
      <w:pPr>
        <w:autoSpaceDE w:val="0"/>
        <w:autoSpaceDN w:val="0"/>
        <w:adjustRightInd w:val="0"/>
        <w:ind w:firstLine="708"/>
        <w:jc w:val="center"/>
        <w:rPr>
          <w:b/>
          <w:bCs/>
          <w:szCs w:val="28"/>
          <w:lang w:val="ru-RU"/>
        </w:rPr>
      </w:pPr>
    </w:p>
    <w:p w:rsidR="009905E7" w:rsidRDefault="009905E7" w:rsidP="009905E7">
      <w:pPr>
        <w:autoSpaceDE w:val="0"/>
        <w:autoSpaceDN w:val="0"/>
        <w:adjustRightInd w:val="0"/>
        <w:ind w:firstLine="0"/>
        <w:rPr>
          <w:b/>
          <w:bCs/>
          <w:szCs w:val="28"/>
          <w:lang w:val="en-US"/>
        </w:rPr>
      </w:pPr>
    </w:p>
    <w:p w:rsidR="00464D1B" w:rsidRDefault="00464D1B" w:rsidP="009905E7">
      <w:pPr>
        <w:autoSpaceDE w:val="0"/>
        <w:autoSpaceDN w:val="0"/>
        <w:adjustRightInd w:val="0"/>
        <w:ind w:firstLine="0"/>
        <w:rPr>
          <w:b/>
          <w:bCs/>
          <w:szCs w:val="28"/>
          <w:lang w:val="en-US"/>
        </w:rPr>
      </w:pPr>
    </w:p>
    <w:p w:rsidR="00464D1B" w:rsidRPr="00464D1B" w:rsidRDefault="00464D1B" w:rsidP="009905E7">
      <w:pPr>
        <w:autoSpaceDE w:val="0"/>
        <w:autoSpaceDN w:val="0"/>
        <w:adjustRightInd w:val="0"/>
        <w:ind w:firstLine="0"/>
        <w:rPr>
          <w:b/>
          <w:bCs/>
          <w:szCs w:val="28"/>
          <w:lang w:val="en-US"/>
        </w:rPr>
      </w:pPr>
    </w:p>
    <w:p w:rsidR="0060316E" w:rsidRPr="0060316E" w:rsidRDefault="0060316E" w:rsidP="0060316E">
      <w:pPr>
        <w:widowControl w:val="0"/>
        <w:autoSpaceDE w:val="0"/>
        <w:autoSpaceDN w:val="0"/>
        <w:adjustRightInd w:val="0"/>
        <w:spacing w:after="120"/>
        <w:ind w:firstLine="708"/>
        <w:jc w:val="center"/>
        <w:rPr>
          <w:b/>
          <w:szCs w:val="28"/>
          <w:lang w:eastAsia="bg-BG"/>
        </w:rPr>
      </w:pPr>
      <w:r w:rsidRPr="0060316E">
        <w:rPr>
          <w:b/>
          <w:szCs w:val="28"/>
          <w:lang w:eastAsia="bg-BG"/>
        </w:rPr>
        <w:t>VІ. НАТОВАРЕНОСТ НА ПРОКУРОРСКИТЕ И НА СЛЕДСТВЕНИТЕ ОРГАНИ.</w:t>
      </w:r>
    </w:p>
    <w:p w:rsidR="0060316E" w:rsidRPr="0060316E" w:rsidRDefault="0060316E" w:rsidP="0060316E">
      <w:pPr>
        <w:widowControl w:val="0"/>
        <w:autoSpaceDE w:val="0"/>
        <w:autoSpaceDN w:val="0"/>
        <w:adjustRightInd w:val="0"/>
        <w:spacing w:after="120"/>
        <w:ind w:firstLine="708"/>
        <w:rPr>
          <w:szCs w:val="28"/>
          <w:lang w:eastAsia="bg-BG"/>
        </w:rPr>
      </w:pPr>
    </w:p>
    <w:p w:rsidR="0060316E" w:rsidRPr="0060316E" w:rsidRDefault="0060316E" w:rsidP="0060316E">
      <w:pPr>
        <w:shd w:val="clear" w:color="auto" w:fill="FFFFFF"/>
        <w:ind w:firstLine="709"/>
        <w:rPr>
          <w:b/>
          <w:szCs w:val="28"/>
          <w:lang w:val="ru-RU"/>
        </w:rPr>
      </w:pPr>
      <w:r w:rsidRPr="0060316E">
        <w:rPr>
          <w:b/>
          <w:szCs w:val="28"/>
          <w:lang w:val="ru-RU"/>
        </w:rPr>
        <w:t>НАТОВАРЕНОСТ НА РАЙОННА ПРОКУРАТУРА ГР. НОВА ЗАГОРА</w:t>
      </w:r>
    </w:p>
    <w:p w:rsidR="0060316E" w:rsidRPr="0060316E" w:rsidRDefault="0060316E" w:rsidP="0060316E">
      <w:pPr>
        <w:ind w:firstLine="0"/>
        <w:jc w:val="left"/>
        <w:rPr>
          <w:sz w:val="24"/>
          <w:szCs w:val="24"/>
          <w:lang w:val="ru-RU"/>
        </w:rPr>
      </w:pPr>
    </w:p>
    <w:p w:rsidR="0060316E" w:rsidRPr="0060316E" w:rsidRDefault="0060316E" w:rsidP="0060316E">
      <w:pPr>
        <w:ind w:firstLine="0"/>
        <w:rPr>
          <w:color w:val="FF0000"/>
          <w:sz w:val="26"/>
          <w:szCs w:val="26"/>
        </w:rPr>
      </w:pPr>
    </w:p>
    <w:p w:rsidR="0060316E" w:rsidRPr="0060316E" w:rsidRDefault="0060316E" w:rsidP="0060316E">
      <w:pPr>
        <w:keepNext/>
        <w:ind w:firstLine="709"/>
        <w:outlineLvl w:val="1"/>
        <w:rPr>
          <w:b/>
          <w:szCs w:val="28"/>
        </w:rPr>
      </w:pPr>
      <w:r w:rsidRPr="0060316E">
        <w:rPr>
          <w:b/>
          <w:szCs w:val="28"/>
        </w:rPr>
        <w:t>Обем на прокурорската дейност</w:t>
      </w:r>
    </w:p>
    <w:p w:rsidR="0060316E" w:rsidRPr="0060316E" w:rsidRDefault="0060316E" w:rsidP="0060316E">
      <w:pPr>
        <w:ind w:firstLine="0"/>
        <w:jc w:val="left"/>
        <w:rPr>
          <w:sz w:val="24"/>
          <w:szCs w:val="24"/>
          <w:lang w:val="ru-RU"/>
        </w:rPr>
      </w:pP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96"/>
        <w:gridCol w:w="1061"/>
        <w:gridCol w:w="931"/>
        <w:gridCol w:w="931"/>
      </w:tblGrid>
      <w:tr w:rsidR="003678C2" w:rsidRPr="0060316E" w:rsidTr="003678C2">
        <w:trPr>
          <w:jc w:val="center"/>
        </w:trPr>
        <w:tc>
          <w:tcPr>
            <w:tcW w:w="5926" w:type="dxa"/>
            <w:tcBorders>
              <w:top w:val="single" w:sz="4" w:space="0" w:color="000000"/>
              <w:left w:val="single" w:sz="4" w:space="0" w:color="000000"/>
              <w:bottom w:val="single" w:sz="4" w:space="0" w:color="000000"/>
              <w:right w:val="single" w:sz="4" w:space="0" w:color="000000"/>
            </w:tcBorders>
            <w:vAlign w:val="center"/>
          </w:tcPr>
          <w:p w:rsidR="003678C2" w:rsidRPr="0060316E" w:rsidRDefault="003678C2" w:rsidP="0060316E">
            <w:pPr>
              <w:ind w:firstLine="0"/>
              <w:jc w:val="center"/>
              <w:rPr>
                <w:sz w:val="24"/>
                <w:szCs w:val="24"/>
                <w:lang w:val="ru-RU"/>
              </w:rPr>
            </w:pPr>
          </w:p>
        </w:tc>
        <w:tc>
          <w:tcPr>
            <w:tcW w:w="931" w:type="dxa"/>
            <w:tcBorders>
              <w:top w:val="single" w:sz="4" w:space="0" w:color="000000"/>
              <w:left w:val="single" w:sz="4" w:space="0" w:color="000000"/>
              <w:bottom w:val="single" w:sz="4" w:space="0" w:color="000000"/>
              <w:right w:val="single" w:sz="4" w:space="0" w:color="000000"/>
            </w:tcBorders>
            <w:vAlign w:val="center"/>
          </w:tcPr>
          <w:p w:rsidR="003678C2" w:rsidRPr="0060316E" w:rsidRDefault="003678C2" w:rsidP="0060316E">
            <w:pPr>
              <w:ind w:firstLine="0"/>
              <w:jc w:val="center"/>
              <w:rPr>
                <w:b/>
                <w:sz w:val="24"/>
                <w:szCs w:val="24"/>
              </w:rPr>
            </w:pPr>
            <w:r w:rsidRPr="0060316E">
              <w:rPr>
                <w:b/>
                <w:sz w:val="24"/>
                <w:szCs w:val="24"/>
                <w:lang w:val="en-US"/>
              </w:rPr>
              <w:t>201</w:t>
            </w:r>
            <w:r>
              <w:rPr>
                <w:b/>
                <w:sz w:val="24"/>
                <w:szCs w:val="24"/>
              </w:rPr>
              <w:t>8</w:t>
            </w:r>
          </w:p>
        </w:tc>
        <w:tc>
          <w:tcPr>
            <w:tcW w:w="931" w:type="dxa"/>
            <w:tcBorders>
              <w:top w:val="single" w:sz="4" w:space="0" w:color="000000"/>
              <w:left w:val="single" w:sz="4" w:space="0" w:color="000000"/>
              <w:bottom w:val="single" w:sz="4" w:space="0" w:color="000000"/>
              <w:right w:val="single" w:sz="4" w:space="0" w:color="000000"/>
            </w:tcBorders>
            <w:vAlign w:val="center"/>
          </w:tcPr>
          <w:p w:rsidR="003678C2" w:rsidRPr="0060316E" w:rsidRDefault="003678C2" w:rsidP="00A258B8">
            <w:pPr>
              <w:ind w:firstLine="0"/>
              <w:jc w:val="center"/>
              <w:rPr>
                <w:b/>
                <w:sz w:val="24"/>
                <w:szCs w:val="24"/>
              </w:rPr>
            </w:pPr>
            <w:r w:rsidRPr="0060316E">
              <w:rPr>
                <w:b/>
                <w:sz w:val="24"/>
                <w:szCs w:val="24"/>
                <w:lang w:val="en-US"/>
              </w:rPr>
              <w:t>201</w:t>
            </w:r>
            <w:r w:rsidRPr="0060316E">
              <w:rPr>
                <w:b/>
                <w:sz w:val="24"/>
                <w:szCs w:val="24"/>
              </w:rPr>
              <w:t>7</w:t>
            </w:r>
          </w:p>
        </w:tc>
        <w:tc>
          <w:tcPr>
            <w:tcW w:w="931" w:type="dxa"/>
            <w:tcBorders>
              <w:top w:val="single" w:sz="4" w:space="0" w:color="000000"/>
              <w:left w:val="single" w:sz="4" w:space="0" w:color="000000"/>
              <w:bottom w:val="single" w:sz="4" w:space="0" w:color="000000"/>
              <w:right w:val="single" w:sz="4" w:space="0" w:color="000000"/>
            </w:tcBorders>
            <w:vAlign w:val="center"/>
          </w:tcPr>
          <w:p w:rsidR="003678C2" w:rsidRPr="0060316E" w:rsidRDefault="003678C2" w:rsidP="00A258B8">
            <w:pPr>
              <w:ind w:firstLine="0"/>
              <w:jc w:val="center"/>
              <w:rPr>
                <w:b/>
                <w:sz w:val="24"/>
                <w:szCs w:val="24"/>
              </w:rPr>
            </w:pPr>
            <w:r w:rsidRPr="0060316E">
              <w:rPr>
                <w:b/>
                <w:sz w:val="24"/>
                <w:szCs w:val="24"/>
                <w:lang w:val="en-US"/>
              </w:rPr>
              <w:t>201</w:t>
            </w:r>
            <w:r w:rsidRPr="0060316E">
              <w:rPr>
                <w:b/>
                <w:sz w:val="24"/>
                <w:szCs w:val="24"/>
              </w:rPr>
              <w:t>6</w:t>
            </w:r>
          </w:p>
        </w:tc>
      </w:tr>
      <w:tr w:rsidR="003678C2" w:rsidRPr="0060316E" w:rsidTr="003678C2">
        <w:trPr>
          <w:jc w:val="center"/>
        </w:trPr>
        <w:tc>
          <w:tcPr>
            <w:tcW w:w="5926" w:type="dxa"/>
            <w:tcBorders>
              <w:top w:val="single" w:sz="4" w:space="0" w:color="000000"/>
              <w:left w:val="single" w:sz="4" w:space="0" w:color="000000"/>
              <w:bottom w:val="single" w:sz="4" w:space="0" w:color="000000"/>
              <w:right w:val="single" w:sz="4" w:space="0" w:color="000000"/>
            </w:tcBorders>
            <w:vAlign w:val="center"/>
          </w:tcPr>
          <w:p w:rsidR="003678C2" w:rsidRPr="0060316E" w:rsidRDefault="003678C2" w:rsidP="0060316E">
            <w:pPr>
              <w:ind w:firstLine="0"/>
              <w:jc w:val="center"/>
              <w:rPr>
                <w:i/>
                <w:sz w:val="26"/>
                <w:szCs w:val="26"/>
                <w:lang w:val="ru-RU"/>
              </w:rPr>
            </w:pPr>
            <w:r w:rsidRPr="0060316E">
              <w:rPr>
                <w:i/>
                <w:sz w:val="26"/>
                <w:szCs w:val="26"/>
                <w:lang w:val="ru-RU"/>
              </w:rPr>
              <w:t>Средно-списъчен състав на реално работилите прокурори</w:t>
            </w:r>
          </w:p>
        </w:tc>
        <w:tc>
          <w:tcPr>
            <w:tcW w:w="931" w:type="dxa"/>
            <w:tcBorders>
              <w:top w:val="single" w:sz="4" w:space="0" w:color="000000"/>
              <w:left w:val="single" w:sz="4" w:space="0" w:color="000000"/>
              <w:bottom w:val="single" w:sz="4" w:space="0" w:color="000000"/>
              <w:right w:val="single" w:sz="4" w:space="0" w:color="000000"/>
            </w:tcBorders>
            <w:vAlign w:val="center"/>
          </w:tcPr>
          <w:p w:rsidR="003678C2" w:rsidRPr="003678C2" w:rsidRDefault="003678C2" w:rsidP="001B0386">
            <w:pPr>
              <w:ind w:firstLine="0"/>
              <w:jc w:val="center"/>
              <w:rPr>
                <w:i/>
                <w:sz w:val="26"/>
                <w:szCs w:val="26"/>
              </w:rPr>
            </w:pPr>
            <w:r>
              <w:rPr>
                <w:i/>
                <w:sz w:val="26"/>
                <w:szCs w:val="26"/>
              </w:rPr>
              <w:t>3</w:t>
            </w:r>
          </w:p>
        </w:tc>
        <w:tc>
          <w:tcPr>
            <w:tcW w:w="931" w:type="dxa"/>
            <w:tcBorders>
              <w:top w:val="single" w:sz="4" w:space="0" w:color="000000"/>
              <w:left w:val="single" w:sz="4" w:space="0" w:color="000000"/>
              <w:bottom w:val="single" w:sz="4" w:space="0" w:color="000000"/>
              <w:right w:val="single" w:sz="4" w:space="0" w:color="000000"/>
            </w:tcBorders>
            <w:vAlign w:val="center"/>
          </w:tcPr>
          <w:p w:rsidR="003678C2" w:rsidRPr="0060316E" w:rsidRDefault="003678C2" w:rsidP="001B0386">
            <w:pPr>
              <w:ind w:firstLine="0"/>
              <w:jc w:val="center"/>
              <w:rPr>
                <w:i/>
                <w:sz w:val="26"/>
                <w:szCs w:val="26"/>
                <w:lang w:val="en-US"/>
              </w:rPr>
            </w:pPr>
            <w:r w:rsidRPr="0060316E">
              <w:rPr>
                <w:i/>
                <w:sz w:val="26"/>
                <w:szCs w:val="26"/>
              </w:rPr>
              <w:t>3,58</w:t>
            </w:r>
          </w:p>
        </w:tc>
        <w:tc>
          <w:tcPr>
            <w:tcW w:w="931" w:type="dxa"/>
            <w:tcBorders>
              <w:top w:val="single" w:sz="4" w:space="0" w:color="000000"/>
              <w:left w:val="single" w:sz="4" w:space="0" w:color="000000"/>
              <w:bottom w:val="single" w:sz="4" w:space="0" w:color="000000"/>
              <w:right w:val="single" w:sz="4" w:space="0" w:color="000000"/>
            </w:tcBorders>
            <w:vAlign w:val="center"/>
          </w:tcPr>
          <w:p w:rsidR="003678C2" w:rsidRPr="0060316E" w:rsidRDefault="003678C2" w:rsidP="001B0386">
            <w:pPr>
              <w:ind w:firstLine="0"/>
              <w:jc w:val="center"/>
              <w:rPr>
                <w:i/>
                <w:sz w:val="26"/>
                <w:szCs w:val="26"/>
              </w:rPr>
            </w:pPr>
            <w:r w:rsidRPr="0060316E">
              <w:rPr>
                <w:i/>
                <w:sz w:val="26"/>
                <w:szCs w:val="26"/>
              </w:rPr>
              <w:t>3</w:t>
            </w:r>
            <w:r w:rsidRPr="0060316E">
              <w:rPr>
                <w:i/>
                <w:sz w:val="26"/>
                <w:szCs w:val="26"/>
                <w:lang w:val="en-US"/>
              </w:rPr>
              <w:t>,</w:t>
            </w:r>
            <w:r w:rsidRPr="0060316E">
              <w:rPr>
                <w:i/>
                <w:sz w:val="26"/>
                <w:szCs w:val="26"/>
              </w:rPr>
              <w:t>3</w:t>
            </w:r>
          </w:p>
        </w:tc>
      </w:tr>
      <w:tr w:rsidR="003678C2" w:rsidRPr="0060316E" w:rsidTr="003678C2">
        <w:trPr>
          <w:jc w:val="center"/>
        </w:trPr>
        <w:tc>
          <w:tcPr>
            <w:tcW w:w="5926" w:type="dxa"/>
            <w:tcBorders>
              <w:top w:val="single" w:sz="4" w:space="0" w:color="000000"/>
              <w:left w:val="single" w:sz="4" w:space="0" w:color="000000"/>
              <w:bottom w:val="single" w:sz="4" w:space="0" w:color="000000"/>
              <w:right w:val="single" w:sz="4" w:space="0" w:color="000000"/>
            </w:tcBorders>
          </w:tcPr>
          <w:p w:rsidR="003678C2" w:rsidRPr="0060316E" w:rsidRDefault="003678C2" w:rsidP="0060316E">
            <w:pPr>
              <w:ind w:firstLine="0"/>
              <w:jc w:val="left"/>
              <w:rPr>
                <w:b/>
                <w:i/>
                <w:sz w:val="26"/>
                <w:szCs w:val="26"/>
                <w:lang w:val="ru-RU"/>
              </w:rPr>
            </w:pPr>
            <w:r w:rsidRPr="0060316E">
              <w:rPr>
                <w:b/>
                <w:i/>
                <w:sz w:val="26"/>
                <w:szCs w:val="26"/>
                <w:lang w:val="ru-RU"/>
              </w:rPr>
              <w:t>Средната натовареност на един прокурор</w:t>
            </w:r>
          </w:p>
        </w:tc>
        <w:tc>
          <w:tcPr>
            <w:tcW w:w="931" w:type="dxa"/>
            <w:tcBorders>
              <w:top w:val="single" w:sz="4" w:space="0" w:color="000000"/>
              <w:left w:val="single" w:sz="4" w:space="0" w:color="000000"/>
              <w:bottom w:val="single" w:sz="4" w:space="0" w:color="000000"/>
              <w:right w:val="single" w:sz="4" w:space="0" w:color="000000"/>
            </w:tcBorders>
            <w:vAlign w:val="center"/>
          </w:tcPr>
          <w:p w:rsidR="003678C2" w:rsidRPr="003678C2" w:rsidRDefault="003678C2" w:rsidP="0060316E">
            <w:pPr>
              <w:ind w:firstLine="0"/>
              <w:jc w:val="center"/>
              <w:rPr>
                <w:b/>
                <w:i/>
                <w:sz w:val="26"/>
                <w:szCs w:val="26"/>
              </w:rPr>
            </w:pPr>
            <w:r>
              <w:rPr>
                <w:b/>
                <w:i/>
                <w:sz w:val="26"/>
                <w:szCs w:val="26"/>
              </w:rPr>
              <w:t>1743,33</w:t>
            </w:r>
          </w:p>
        </w:tc>
        <w:tc>
          <w:tcPr>
            <w:tcW w:w="931" w:type="dxa"/>
            <w:tcBorders>
              <w:top w:val="single" w:sz="4" w:space="0" w:color="000000"/>
              <w:left w:val="single" w:sz="4" w:space="0" w:color="000000"/>
              <w:bottom w:val="single" w:sz="4" w:space="0" w:color="000000"/>
              <w:right w:val="single" w:sz="4" w:space="0" w:color="000000"/>
            </w:tcBorders>
            <w:vAlign w:val="center"/>
          </w:tcPr>
          <w:p w:rsidR="003678C2" w:rsidRPr="0060316E" w:rsidRDefault="003678C2" w:rsidP="00A258B8">
            <w:pPr>
              <w:ind w:firstLine="0"/>
              <w:jc w:val="center"/>
              <w:rPr>
                <w:b/>
                <w:i/>
                <w:sz w:val="26"/>
                <w:szCs w:val="26"/>
                <w:lang w:val="en-US"/>
              </w:rPr>
            </w:pPr>
            <w:r w:rsidRPr="0060316E">
              <w:rPr>
                <w:b/>
                <w:i/>
                <w:sz w:val="26"/>
                <w:szCs w:val="26"/>
                <w:lang w:val="en-US"/>
              </w:rPr>
              <w:t>1323,7</w:t>
            </w:r>
          </w:p>
        </w:tc>
        <w:tc>
          <w:tcPr>
            <w:tcW w:w="931" w:type="dxa"/>
            <w:tcBorders>
              <w:top w:val="single" w:sz="4" w:space="0" w:color="000000"/>
              <w:left w:val="single" w:sz="4" w:space="0" w:color="000000"/>
              <w:bottom w:val="single" w:sz="4" w:space="0" w:color="000000"/>
              <w:right w:val="single" w:sz="4" w:space="0" w:color="000000"/>
            </w:tcBorders>
            <w:vAlign w:val="center"/>
          </w:tcPr>
          <w:p w:rsidR="003678C2" w:rsidRPr="0060316E" w:rsidRDefault="003678C2" w:rsidP="00A258B8">
            <w:pPr>
              <w:ind w:firstLine="0"/>
              <w:jc w:val="center"/>
              <w:rPr>
                <w:b/>
                <w:i/>
                <w:sz w:val="26"/>
                <w:szCs w:val="26"/>
                <w:lang w:val="en-US"/>
              </w:rPr>
            </w:pPr>
            <w:r w:rsidRPr="0060316E">
              <w:rPr>
                <w:b/>
                <w:i/>
                <w:sz w:val="26"/>
                <w:szCs w:val="26"/>
                <w:lang w:val="en-US"/>
              </w:rPr>
              <w:t>1</w:t>
            </w:r>
            <w:r w:rsidRPr="0060316E">
              <w:rPr>
                <w:b/>
                <w:i/>
                <w:sz w:val="26"/>
                <w:szCs w:val="26"/>
              </w:rPr>
              <w:t>544,5</w:t>
            </w:r>
          </w:p>
        </w:tc>
      </w:tr>
      <w:tr w:rsidR="003678C2" w:rsidRPr="0060316E" w:rsidTr="003678C2">
        <w:trPr>
          <w:jc w:val="center"/>
        </w:trPr>
        <w:tc>
          <w:tcPr>
            <w:tcW w:w="5926" w:type="dxa"/>
            <w:tcBorders>
              <w:top w:val="single" w:sz="4" w:space="0" w:color="000000"/>
              <w:left w:val="single" w:sz="4" w:space="0" w:color="000000"/>
              <w:bottom w:val="single" w:sz="4" w:space="0" w:color="000000"/>
              <w:right w:val="single" w:sz="4" w:space="0" w:color="000000"/>
            </w:tcBorders>
          </w:tcPr>
          <w:p w:rsidR="003678C2" w:rsidRPr="0060316E" w:rsidRDefault="003678C2" w:rsidP="00642AB3">
            <w:pPr>
              <w:widowControl w:val="0"/>
              <w:numPr>
                <w:ilvl w:val="0"/>
                <w:numId w:val="7"/>
              </w:numPr>
              <w:autoSpaceDE w:val="0"/>
              <w:autoSpaceDN w:val="0"/>
              <w:adjustRightInd w:val="0"/>
              <w:ind w:left="258" w:hanging="258"/>
              <w:jc w:val="left"/>
              <w:rPr>
                <w:rFonts w:eastAsia="Calibri"/>
                <w:i/>
                <w:sz w:val="26"/>
                <w:szCs w:val="26"/>
                <w:lang w:eastAsia="bg-BG"/>
              </w:rPr>
            </w:pPr>
            <w:r w:rsidRPr="0060316E">
              <w:rPr>
                <w:rFonts w:eastAsia="Calibri"/>
                <w:i/>
                <w:sz w:val="26"/>
                <w:szCs w:val="26"/>
                <w:lang w:eastAsia="bg-BG"/>
              </w:rPr>
              <w:t>Общо наблюдавани преписки</w:t>
            </w:r>
          </w:p>
        </w:tc>
        <w:tc>
          <w:tcPr>
            <w:tcW w:w="931" w:type="dxa"/>
            <w:tcBorders>
              <w:top w:val="single" w:sz="4" w:space="0" w:color="000000"/>
              <w:left w:val="single" w:sz="4" w:space="0" w:color="000000"/>
              <w:bottom w:val="single" w:sz="4" w:space="0" w:color="000000"/>
              <w:right w:val="single" w:sz="4" w:space="0" w:color="000000"/>
            </w:tcBorders>
          </w:tcPr>
          <w:p w:rsidR="003678C2" w:rsidRPr="0060316E" w:rsidRDefault="003678C2" w:rsidP="0060316E">
            <w:pPr>
              <w:ind w:firstLine="0"/>
              <w:jc w:val="center"/>
              <w:rPr>
                <w:i/>
                <w:sz w:val="26"/>
                <w:szCs w:val="26"/>
              </w:rPr>
            </w:pPr>
            <w:r>
              <w:rPr>
                <w:i/>
                <w:sz w:val="26"/>
                <w:szCs w:val="26"/>
              </w:rPr>
              <w:t>1030</w:t>
            </w:r>
          </w:p>
        </w:tc>
        <w:tc>
          <w:tcPr>
            <w:tcW w:w="931" w:type="dxa"/>
            <w:tcBorders>
              <w:top w:val="single" w:sz="4" w:space="0" w:color="000000"/>
              <w:left w:val="single" w:sz="4" w:space="0" w:color="000000"/>
              <w:bottom w:val="single" w:sz="4" w:space="0" w:color="000000"/>
              <w:right w:val="single" w:sz="4" w:space="0" w:color="000000"/>
            </w:tcBorders>
          </w:tcPr>
          <w:p w:rsidR="003678C2" w:rsidRPr="0060316E" w:rsidRDefault="003678C2" w:rsidP="00A258B8">
            <w:pPr>
              <w:ind w:firstLine="0"/>
              <w:jc w:val="center"/>
              <w:rPr>
                <w:i/>
                <w:sz w:val="26"/>
                <w:szCs w:val="26"/>
              </w:rPr>
            </w:pPr>
            <w:r w:rsidRPr="0060316E">
              <w:rPr>
                <w:i/>
                <w:sz w:val="26"/>
                <w:szCs w:val="26"/>
              </w:rPr>
              <w:t>1061</w:t>
            </w:r>
          </w:p>
        </w:tc>
        <w:tc>
          <w:tcPr>
            <w:tcW w:w="931" w:type="dxa"/>
            <w:tcBorders>
              <w:top w:val="single" w:sz="4" w:space="0" w:color="000000"/>
              <w:left w:val="single" w:sz="4" w:space="0" w:color="000000"/>
              <w:bottom w:val="single" w:sz="4" w:space="0" w:color="000000"/>
              <w:right w:val="single" w:sz="4" w:space="0" w:color="000000"/>
            </w:tcBorders>
            <w:vAlign w:val="center"/>
          </w:tcPr>
          <w:p w:rsidR="003678C2" w:rsidRPr="0060316E" w:rsidRDefault="003678C2" w:rsidP="00A258B8">
            <w:pPr>
              <w:ind w:firstLine="0"/>
              <w:jc w:val="center"/>
              <w:rPr>
                <w:i/>
                <w:sz w:val="26"/>
                <w:szCs w:val="26"/>
              </w:rPr>
            </w:pPr>
            <w:r w:rsidRPr="0060316E">
              <w:rPr>
                <w:i/>
                <w:sz w:val="26"/>
                <w:szCs w:val="26"/>
              </w:rPr>
              <w:t>1007</w:t>
            </w:r>
          </w:p>
        </w:tc>
      </w:tr>
      <w:tr w:rsidR="003678C2" w:rsidRPr="0060316E" w:rsidTr="003678C2">
        <w:trPr>
          <w:jc w:val="center"/>
        </w:trPr>
        <w:tc>
          <w:tcPr>
            <w:tcW w:w="5926" w:type="dxa"/>
            <w:tcBorders>
              <w:top w:val="single" w:sz="4" w:space="0" w:color="000000"/>
              <w:left w:val="single" w:sz="4" w:space="0" w:color="000000"/>
              <w:bottom w:val="single" w:sz="4" w:space="0" w:color="000000"/>
              <w:right w:val="single" w:sz="4" w:space="0" w:color="000000"/>
            </w:tcBorders>
          </w:tcPr>
          <w:p w:rsidR="003678C2" w:rsidRPr="0060316E" w:rsidRDefault="003678C2" w:rsidP="0060316E">
            <w:pPr>
              <w:ind w:firstLine="0"/>
              <w:jc w:val="left"/>
              <w:rPr>
                <w:b/>
                <w:i/>
                <w:sz w:val="26"/>
                <w:szCs w:val="26"/>
                <w:lang w:val="ru-RU"/>
              </w:rPr>
            </w:pPr>
            <w:r w:rsidRPr="0060316E">
              <w:rPr>
                <w:b/>
                <w:i/>
                <w:sz w:val="26"/>
                <w:szCs w:val="26"/>
                <w:lang w:val="ru-RU"/>
              </w:rPr>
              <w:t>-средно на прокурор наблюдавани преписки</w:t>
            </w:r>
          </w:p>
        </w:tc>
        <w:tc>
          <w:tcPr>
            <w:tcW w:w="931" w:type="dxa"/>
            <w:tcBorders>
              <w:top w:val="single" w:sz="4" w:space="0" w:color="000000"/>
              <w:left w:val="single" w:sz="4" w:space="0" w:color="000000"/>
              <w:bottom w:val="single" w:sz="4" w:space="0" w:color="000000"/>
              <w:right w:val="single" w:sz="4" w:space="0" w:color="000000"/>
            </w:tcBorders>
          </w:tcPr>
          <w:p w:rsidR="003678C2" w:rsidRPr="0060316E" w:rsidRDefault="003678C2" w:rsidP="0060316E">
            <w:pPr>
              <w:ind w:firstLine="0"/>
              <w:jc w:val="center"/>
              <w:rPr>
                <w:b/>
                <w:i/>
                <w:sz w:val="26"/>
                <w:szCs w:val="26"/>
              </w:rPr>
            </w:pPr>
            <w:r>
              <w:rPr>
                <w:b/>
                <w:i/>
                <w:sz w:val="26"/>
                <w:szCs w:val="26"/>
              </w:rPr>
              <w:t>343,33</w:t>
            </w:r>
          </w:p>
        </w:tc>
        <w:tc>
          <w:tcPr>
            <w:tcW w:w="931" w:type="dxa"/>
            <w:tcBorders>
              <w:top w:val="single" w:sz="4" w:space="0" w:color="000000"/>
              <w:left w:val="single" w:sz="4" w:space="0" w:color="000000"/>
              <w:bottom w:val="single" w:sz="4" w:space="0" w:color="000000"/>
              <w:right w:val="single" w:sz="4" w:space="0" w:color="000000"/>
            </w:tcBorders>
          </w:tcPr>
          <w:p w:rsidR="003678C2" w:rsidRPr="0060316E" w:rsidRDefault="003678C2" w:rsidP="00A258B8">
            <w:pPr>
              <w:ind w:firstLine="0"/>
              <w:jc w:val="center"/>
              <w:rPr>
                <w:b/>
                <w:i/>
                <w:sz w:val="26"/>
                <w:szCs w:val="26"/>
              </w:rPr>
            </w:pPr>
            <w:r w:rsidRPr="0060316E">
              <w:rPr>
                <w:b/>
                <w:i/>
                <w:sz w:val="26"/>
                <w:szCs w:val="26"/>
              </w:rPr>
              <w:t>296,4</w:t>
            </w:r>
          </w:p>
        </w:tc>
        <w:tc>
          <w:tcPr>
            <w:tcW w:w="931" w:type="dxa"/>
            <w:tcBorders>
              <w:top w:val="single" w:sz="4" w:space="0" w:color="000000"/>
              <w:left w:val="single" w:sz="4" w:space="0" w:color="000000"/>
              <w:bottom w:val="single" w:sz="4" w:space="0" w:color="000000"/>
              <w:right w:val="single" w:sz="4" w:space="0" w:color="000000"/>
            </w:tcBorders>
            <w:vAlign w:val="center"/>
          </w:tcPr>
          <w:p w:rsidR="003678C2" w:rsidRPr="0060316E" w:rsidRDefault="003678C2" w:rsidP="00A258B8">
            <w:pPr>
              <w:ind w:firstLine="0"/>
              <w:jc w:val="center"/>
              <w:rPr>
                <w:b/>
                <w:i/>
                <w:sz w:val="26"/>
                <w:szCs w:val="26"/>
              </w:rPr>
            </w:pPr>
            <w:r w:rsidRPr="0060316E">
              <w:rPr>
                <w:b/>
                <w:i/>
                <w:sz w:val="26"/>
                <w:szCs w:val="26"/>
              </w:rPr>
              <w:t>305,2</w:t>
            </w:r>
          </w:p>
        </w:tc>
      </w:tr>
      <w:tr w:rsidR="003678C2" w:rsidRPr="0060316E" w:rsidTr="003678C2">
        <w:trPr>
          <w:jc w:val="center"/>
        </w:trPr>
        <w:tc>
          <w:tcPr>
            <w:tcW w:w="5926" w:type="dxa"/>
            <w:tcBorders>
              <w:top w:val="single" w:sz="4" w:space="0" w:color="000000"/>
              <w:left w:val="single" w:sz="4" w:space="0" w:color="000000"/>
              <w:bottom w:val="single" w:sz="4" w:space="0" w:color="000000"/>
              <w:right w:val="single" w:sz="4" w:space="0" w:color="000000"/>
            </w:tcBorders>
          </w:tcPr>
          <w:p w:rsidR="003678C2" w:rsidRPr="0060316E" w:rsidRDefault="003678C2" w:rsidP="0060316E">
            <w:pPr>
              <w:widowControl w:val="0"/>
              <w:tabs>
                <w:tab w:val="left" w:pos="216"/>
              </w:tabs>
              <w:autoSpaceDE w:val="0"/>
              <w:autoSpaceDN w:val="0"/>
              <w:adjustRightInd w:val="0"/>
              <w:ind w:firstLine="0"/>
              <w:jc w:val="left"/>
              <w:rPr>
                <w:rFonts w:eastAsia="Calibri"/>
                <w:i/>
                <w:sz w:val="26"/>
                <w:szCs w:val="26"/>
                <w:lang w:eastAsia="bg-BG"/>
              </w:rPr>
            </w:pPr>
            <w:r w:rsidRPr="0060316E">
              <w:rPr>
                <w:rFonts w:eastAsia="Calibri"/>
                <w:i/>
                <w:sz w:val="26"/>
                <w:szCs w:val="26"/>
                <w:lang w:eastAsia="bg-BG"/>
              </w:rPr>
              <w:t>2. Общ брой решени преписки</w:t>
            </w:r>
          </w:p>
        </w:tc>
        <w:tc>
          <w:tcPr>
            <w:tcW w:w="931" w:type="dxa"/>
            <w:tcBorders>
              <w:top w:val="single" w:sz="4" w:space="0" w:color="000000"/>
              <w:left w:val="single" w:sz="4" w:space="0" w:color="000000"/>
              <w:bottom w:val="single" w:sz="4" w:space="0" w:color="000000"/>
              <w:right w:val="single" w:sz="4" w:space="0" w:color="000000"/>
            </w:tcBorders>
          </w:tcPr>
          <w:p w:rsidR="003678C2" w:rsidRPr="0060316E" w:rsidRDefault="003678C2" w:rsidP="0060316E">
            <w:pPr>
              <w:ind w:firstLine="0"/>
              <w:jc w:val="center"/>
              <w:rPr>
                <w:sz w:val="26"/>
                <w:szCs w:val="26"/>
              </w:rPr>
            </w:pPr>
            <w:r>
              <w:rPr>
                <w:sz w:val="26"/>
                <w:szCs w:val="26"/>
              </w:rPr>
              <w:t>999</w:t>
            </w:r>
          </w:p>
        </w:tc>
        <w:tc>
          <w:tcPr>
            <w:tcW w:w="931" w:type="dxa"/>
            <w:tcBorders>
              <w:top w:val="single" w:sz="4" w:space="0" w:color="000000"/>
              <w:left w:val="single" w:sz="4" w:space="0" w:color="000000"/>
              <w:bottom w:val="single" w:sz="4" w:space="0" w:color="000000"/>
              <w:right w:val="single" w:sz="4" w:space="0" w:color="000000"/>
            </w:tcBorders>
          </w:tcPr>
          <w:p w:rsidR="003678C2" w:rsidRPr="0060316E" w:rsidRDefault="003678C2" w:rsidP="00A258B8">
            <w:pPr>
              <w:ind w:firstLine="0"/>
              <w:jc w:val="center"/>
              <w:rPr>
                <w:sz w:val="26"/>
                <w:szCs w:val="26"/>
              </w:rPr>
            </w:pPr>
            <w:r w:rsidRPr="0060316E">
              <w:rPr>
                <w:sz w:val="26"/>
                <w:szCs w:val="26"/>
              </w:rPr>
              <w:t>1046</w:t>
            </w:r>
          </w:p>
        </w:tc>
        <w:tc>
          <w:tcPr>
            <w:tcW w:w="931" w:type="dxa"/>
            <w:tcBorders>
              <w:top w:val="single" w:sz="4" w:space="0" w:color="000000"/>
              <w:left w:val="single" w:sz="4" w:space="0" w:color="000000"/>
              <w:bottom w:val="single" w:sz="4" w:space="0" w:color="000000"/>
              <w:right w:val="single" w:sz="4" w:space="0" w:color="000000"/>
            </w:tcBorders>
            <w:vAlign w:val="center"/>
          </w:tcPr>
          <w:p w:rsidR="003678C2" w:rsidRPr="0060316E" w:rsidRDefault="003678C2" w:rsidP="00A258B8">
            <w:pPr>
              <w:ind w:firstLine="0"/>
              <w:jc w:val="center"/>
              <w:rPr>
                <w:sz w:val="26"/>
                <w:szCs w:val="26"/>
              </w:rPr>
            </w:pPr>
            <w:r w:rsidRPr="0060316E">
              <w:rPr>
                <w:sz w:val="26"/>
                <w:szCs w:val="26"/>
              </w:rPr>
              <w:t>992</w:t>
            </w:r>
          </w:p>
        </w:tc>
      </w:tr>
      <w:tr w:rsidR="003678C2" w:rsidRPr="0060316E" w:rsidTr="003678C2">
        <w:trPr>
          <w:jc w:val="center"/>
        </w:trPr>
        <w:tc>
          <w:tcPr>
            <w:tcW w:w="5926" w:type="dxa"/>
            <w:tcBorders>
              <w:top w:val="single" w:sz="4" w:space="0" w:color="000000"/>
              <w:left w:val="single" w:sz="4" w:space="0" w:color="000000"/>
              <w:bottom w:val="single" w:sz="4" w:space="0" w:color="000000"/>
              <w:right w:val="single" w:sz="4" w:space="0" w:color="000000"/>
            </w:tcBorders>
          </w:tcPr>
          <w:p w:rsidR="003678C2" w:rsidRPr="0060316E" w:rsidRDefault="003678C2" w:rsidP="0060316E">
            <w:pPr>
              <w:ind w:firstLine="0"/>
              <w:jc w:val="left"/>
              <w:rPr>
                <w:b/>
                <w:i/>
                <w:sz w:val="26"/>
                <w:szCs w:val="26"/>
                <w:lang w:val="ru-RU"/>
              </w:rPr>
            </w:pPr>
            <w:r w:rsidRPr="0060316E">
              <w:rPr>
                <w:b/>
                <w:i/>
                <w:sz w:val="26"/>
                <w:szCs w:val="26"/>
                <w:lang w:val="ru-RU"/>
              </w:rPr>
              <w:t>-средно на прокурор решени преписки</w:t>
            </w:r>
          </w:p>
        </w:tc>
        <w:tc>
          <w:tcPr>
            <w:tcW w:w="931" w:type="dxa"/>
            <w:tcBorders>
              <w:top w:val="single" w:sz="4" w:space="0" w:color="000000"/>
              <w:left w:val="single" w:sz="4" w:space="0" w:color="000000"/>
              <w:bottom w:val="single" w:sz="4" w:space="0" w:color="000000"/>
              <w:right w:val="single" w:sz="4" w:space="0" w:color="000000"/>
            </w:tcBorders>
          </w:tcPr>
          <w:p w:rsidR="003678C2" w:rsidRPr="0060316E" w:rsidRDefault="003678C2" w:rsidP="0060316E">
            <w:pPr>
              <w:ind w:firstLine="0"/>
              <w:jc w:val="center"/>
              <w:rPr>
                <w:b/>
                <w:i/>
                <w:sz w:val="26"/>
                <w:szCs w:val="26"/>
              </w:rPr>
            </w:pPr>
            <w:r>
              <w:rPr>
                <w:b/>
                <w:i/>
                <w:sz w:val="26"/>
                <w:szCs w:val="26"/>
              </w:rPr>
              <w:t>333</w:t>
            </w:r>
          </w:p>
        </w:tc>
        <w:tc>
          <w:tcPr>
            <w:tcW w:w="931" w:type="dxa"/>
            <w:tcBorders>
              <w:top w:val="single" w:sz="4" w:space="0" w:color="000000"/>
              <w:left w:val="single" w:sz="4" w:space="0" w:color="000000"/>
              <w:bottom w:val="single" w:sz="4" w:space="0" w:color="000000"/>
              <w:right w:val="single" w:sz="4" w:space="0" w:color="000000"/>
            </w:tcBorders>
          </w:tcPr>
          <w:p w:rsidR="003678C2" w:rsidRPr="0060316E" w:rsidRDefault="003678C2" w:rsidP="00A258B8">
            <w:pPr>
              <w:ind w:firstLine="0"/>
              <w:jc w:val="center"/>
              <w:rPr>
                <w:b/>
                <w:i/>
                <w:sz w:val="26"/>
                <w:szCs w:val="26"/>
              </w:rPr>
            </w:pPr>
            <w:r w:rsidRPr="0060316E">
              <w:rPr>
                <w:b/>
                <w:i/>
                <w:sz w:val="26"/>
                <w:szCs w:val="26"/>
              </w:rPr>
              <w:t>292,2</w:t>
            </w:r>
          </w:p>
        </w:tc>
        <w:tc>
          <w:tcPr>
            <w:tcW w:w="931" w:type="dxa"/>
            <w:tcBorders>
              <w:top w:val="single" w:sz="4" w:space="0" w:color="000000"/>
              <w:left w:val="single" w:sz="4" w:space="0" w:color="000000"/>
              <w:bottom w:val="single" w:sz="4" w:space="0" w:color="000000"/>
              <w:right w:val="single" w:sz="4" w:space="0" w:color="000000"/>
            </w:tcBorders>
            <w:vAlign w:val="center"/>
          </w:tcPr>
          <w:p w:rsidR="003678C2" w:rsidRPr="0060316E" w:rsidRDefault="003678C2" w:rsidP="00A258B8">
            <w:pPr>
              <w:ind w:firstLine="0"/>
              <w:jc w:val="center"/>
              <w:rPr>
                <w:b/>
                <w:i/>
                <w:sz w:val="26"/>
                <w:szCs w:val="26"/>
              </w:rPr>
            </w:pPr>
            <w:r w:rsidRPr="0060316E">
              <w:rPr>
                <w:b/>
                <w:i/>
                <w:sz w:val="26"/>
                <w:szCs w:val="26"/>
              </w:rPr>
              <w:t>300,6</w:t>
            </w:r>
          </w:p>
        </w:tc>
      </w:tr>
      <w:tr w:rsidR="003678C2" w:rsidRPr="0060316E" w:rsidTr="003678C2">
        <w:trPr>
          <w:jc w:val="center"/>
        </w:trPr>
        <w:tc>
          <w:tcPr>
            <w:tcW w:w="5926" w:type="dxa"/>
            <w:tcBorders>
              <w:top w:val="single" w:sz="4" w:space="0" w:color="000000"/>
              <w:left w:val="single" w:sz="4" w:space="0" w:color="000000"/>
              <w:bottom w:val="single" w:sz="4" w:space="0" w:color="000000"/>
              <w:right w:val="single" w:sz="4" w:space="0" w:color="000000"/>
            </w:tcBorders>
          </w:tcPr>
          <w:p w:rsidR="003678C2" w:rsidRPr="0060316E" w:rsidRDefault="003678C2" w:rsidP="0060316E">
            <w:pPr>
              <w:ind w:firstLine="0"/>
              <w:jc w:val="left"/>
              <w:rPr>
                <w:i/>
                <w:sz w:val="26"/>
                <w:szCs w:val="26"/>
                <w:lang w:val="en-US"/>
              </w:rPr>
            </w:pPr>
            <w:r w:rsidRPr="0060316E">
              <w:rPr>
                <w:i/>
                <w:sz w:val="26"/>
                <w:szCs w:val="26"/>
                <w:lang w:val="en-US"/>
              </w:rPr>
              <w:t>3.Наблюдавани досъдебни производства</w:t>
            </w:r>
          </w:p>
        </w:tc>
        <w:tc>
          <w:tcPr>
            <w:tcW w:w="931" w:type="dxa"/>
            <w:tcBorders>
              <w:top w:val="single" w:sz="4" w:space="0" w:color="000000"/>
              <w:left w:val="single" w:sz="4" w:space="0" w:color="000000"/>
              <w:bottom w:val="single" w:sz="4" w:space="0" w:color="000000"/>
              <w:right w:val="single" w:sz="4" w:space="0" w:color="000000"/>
            </w:tcBorders>
          </w:tcPr>
          <w:p w:rsidR="003678C2" w:rsidRPr="0060316E" w:rsidRDefault="003678C2" w:rsidP="0060316E">
            <w:pPr>
              <w:ind w:firstLine="0"/>
              <w:jc w:val="center"/>
              <w:rPr>
                <w:sz w:val="26"/>
                <w:szCs w:val="26"/>
              </w:rPr>
            </w:pPr>
            <w:r>
              <w:rPr>
                <w:sz w:val="26"/>
                <w:szCs w:val="26"/>
              </w:rPr>
              <w:t>993</w:t>
            </w:r>
          </w:p>
        </w:tc>
        <w:tc>
          <w:tcPr>
            <w:tcW w:w="931" w:type="dxa"/>
            <w:tcBorders>
              <w:top w:val="single" w:sz="4" w:space="0" w:color="000000"/>
              <w:left w:val="single" w:sz="4" w:space="0" w:color="000000"/>
              <w:bottom w:val="single" w:sz="4" w:space="0" w:color="000000"/>
              <w:right w:val="single" w:sz="4" w:space="0" w:color="000000"/>
            </w:tcBorders>
          </w:tcPr>
          <w:p w:rsidR="003678C2" w:rsidRPr="0060316E" w:rsidRDefault="003678C2" w:rsidP="00A258B8">
            <w:pPr>
              <w:ind w:firstLine="0"/>
              <w:jc w:val="center"/>
              <w:rPr>
                <w:sz w:val="26"/>
                <w:szCs w:val="26"/>
              </w:rPr>
            </w:pPr>
            <w:r w:rsidRPr="0060316E">
              <w:rPr>
                <w:sz w:val="26"/>
                <w:szCs w:val="26"/>
              </w:rPr>
              <w:t>888</w:t>
            </w:r>
          </w:p>
        </w:tc>
        <w:tc>
          <w:tcPr>
            <w:tcW w:w="931" w:type="dxa"/>
            <w:tcBorders>
              <w:top w:val="single" w:sz="4" w:space="0" w:color="000000"/>
              <w:left w:val="single" w:sz="4" w:space="0" w:color="000000"/>
              <w:bottom w:val="single" w:sz="4" w:space="0" w:color="000000"/>
              <w:right w:val="single" w:sz="4" w:space="0" w:color="000000"/>
            </w:tcBorders>
            <w:vAlign w:val="center"/>
          </w:tcPr>
          <w:p w:rsidR="003678C2" w:rsidRPr="0060316E" w:rsidRDefault="003678C2" w:rsidP="00A258B8">
            <w:pPr>
              <w:ind w:firstLine="0"/>
              <w:jc w:val="center"/>
              <w:rPr>
                <w:sz w:val="26"/>
                <w:szCs w:val="26"/>
              </w:rPr>
            </w:pPr>
            <w:r w:rsidRPr="0060316E">
              <w:rPr>
                <w:sz w:val="26"/>
                <w:szCs w:val="26"/>
              </w:rPr>
              <w:t>909</w:t>
            </w:r>
          </w:p>
        </w:tc>
      </w:tr>
      <w:tr w:rsidR="003678C2" w:rsidRPr="0060316E" w:rsidTr="003678C2">
        <w:trPr>
          <w:jc w:val="center"/>
        </w:trPr>
        <w:tc>
          <w:tcPr>
            <w:tcW w:w="5926" w:type="dxa"/>
            <w:tcBorders>
              <w:top w:val="single" w:sz="4" w:space="0" w:color="000000"/>
              <w:left w:val="single" w:sz="4" w:space="0" w:color="000000"/>
              <w:bottom w:val="single" w:sz="4" w:space="0" w:color="000000"/>
              <w:right w:val="single" w:sz="4" w:space="0" w:color="000000"/>
            </w:tcBorders>
          </w:tcPr>
          <w:p w:rsidR="003678C2" w:rsidRPr="0060316E" w:rsidRDefault="003678C2" w:rsidP="0060316E">
            <w:pPr>
              <w:ind w:firstLine="0"/>
              <w:jc w:val="left"/>
              <w:rPr>
                <w:b/>
                <w:i/>
                <w:sz w:val="26"/>
                <w:szCs w:val="26"/>
                <w:lang w:val="ru-RU"/>
              </w:rPr>
            </w:pPr>
            <w:r w:rsidRPr="0060316E">
              <w:rPr>
                <w:b/>
                <w:i/>
                <w:sz w:val="26"/>
                <w:szCs w:val="26"/>
                <w:lang w:val="ru-RU"/>
              </w:rPr>
              <w:t>-средно на прокурор наблюдавани ДП</w:t>
            </w:r>
          </w:p>
        </w:tc>
        <w:tc>
          <w:tcPr>
            <w:tcW w:w="931" w:type="dxa"/>
            <w:tcBorders>
              <w:top w:val="single" w:sz="4" w:space="0" w:color="000000"/>
              <w:left w:val="single" w:sz="4" w:space="0" w:color="000000"/>
              <w:bottom w:val="single" w:sz="4" w:space="0" w:color="000000"/>
              <w:right w:val="single" w:sz="4" w:space="0" w:color="000000"/>
            </w:tcBorders>
          </w:tcPr>
          <w:p w:rsidR="003678C2" w:rsidRPr="0060316E" w:rsidRDefault="003678C2" w:rsidP="0060316E">
            <w:pPr>
              <w:ind w:firstLine="0"/>
              <w:jc w:val="center"/>
              <w:rPr>
                <w:b/>
                <w:i/>
                <w:sz w:val="26"/>
                <w:szCs w:val="26"/>
              </w:rPr>
            </w:pPr>
            <w:r>
              <w:rPr>
                <w:b/>
                <w:i/>
                <w:sz w:val="26"/>
                <w:szCs w:val="26"/>
              </w:rPr>
              <w:t>331</w:t>
            </w:r>
          </w:p>
        </w:tc>
        <w:tc>
          <w:tcPr>
            <w:tcW w:w="931" w:type="dxa"/>
            <w:tcBorders>
              <w:top w:val="single" w:sz="4" w:space="0" w:color="000000"/>
              <w:left w:val="single" w:sz="4" w:space="0" w:color="000000"/>
              <w:bottom w:val="single" w:sz="4" w:space="0" w:color="000000"/>
              <w:right w:val="single" w:sz="4" w:space="0" w:color="000000"/>
            </w:tcBorders>
          </w:tcPr>
          <w:p w:rsidR="003678C2" w:rsidRPr="0060316E" w:rsidRDefault="003678C2" w:rsidP="00A258B8">
            <w:pPr>
              <w:ind w:firstLine="0"/>
              <w:jc w:val="center"/>
              <w:rPr>
                <w:b/>
                <w:i/>
                <w:sz w:val="26"/>
                <w:szCs w:val="26"/>
              </w:rPr>
            </w:pPr>
            <w:r w:rsidRPr="0060316E">
              <w:rPr>
                <w:b/>
                <w:i/>
                <w:sz w:val="26"/>
                <w:szCs w:val="26"/>
              </w:rPr>
              <w:t>248</w:t>
            </w:r>
          </w:p>
        </w:tc>
        <w:tc>
          <w:tcPr>
            <w:tcW w:w="931" w:type="dxa"/>
            <w:tcBorders>
              <w:top w:val="single" w:sz="4" w:space="0" w:color="000000"/>
              <w:left w:val="single" w:sz="4" w:space="0" w:color="000000"/>
              <w:bottom w:val="single" w:sz="4" w:space="0" w:color="000000"/>
              <w:right w:val="single" w:sz="4" w:space="0" w:color="000000"/>
            </w:tcBorders>
            <w:vAlign w:val="center"/>
          </w:tcPr>
          <w:p w:rsidR="003678C2" w:rsidRPr="0060316E" w:rsidRDefault="003678C2" w:rsidP="00A258B8">
            <w:pPr>
              <w:ind w:firstLine="0"/>
              <w:jc w:val="center"/>
              <w:rPr>
                <w:b/>
                <w:i/>
                <w:sz w:val="26"/>
                <w:szCs w:val="26"/>
              </w:rPr>
            </w:pPr>
            <w:r w:rsidRPr="0060316E">
              <w:rPr>
                <w:b/>
                <w:i/>
                <w:sz w:val="26"/>
                <w:szCs w:val="26"/>
              </w:rPr>
              <w:t>275,5</w:t>
            </w:r>
          </w:p>
        </w:tc>
      </w:tr>
      <w:tr w:rsidR="003678C2" w:rsidRPr="0060316E" w:rsidTr="003678C2">
        <w:trPr>
          <w:jc w:val="center"/>
        </w:trPr>
        <w:tc>
          <w:tcPr>
            <w:tcW w:w="5926" w:type="dxa"/>
            <w:tcBorders>
              <w:top w:val="single" w:sz="4" w:space="0" w:color="000000"/>
              <w:left w:val="single" w:sz="4" w:space="0" w:color="000000"/>
              <w:bottom w:val="single" w:sz="4" w:space="0" w:color="000000"/>
              <w:right w:val="single" w:sz="4" w:space="0" w:color="000000"/>
            </w:tcBorders>
          </w:tcPr>
          <w:p w:rsidR="003678C2" w:rsidRPr="0060316E" w:rsidRDefault="003678C2" w:rsidP="0060316E">
            <w:pPr>
              <w:ind w:firstLine="0"/>
              <w:jc w:val="left"/>
              <w:rPr>
                <w:i/>
                <w:sz w:val="26"/>
                <w:szCs w:val="26"/>
                <w:lang w:val="en-US"/>
              </w:rPr>
            </w:pPr>
            <w:r w:rsidRPr="0060316E">
              <w:rPr>
                <w:i/>
                <w:sz w:val="26"/>
                <w:szCs w:val="26"/>
                <w:lang w:val="en-US"/>
              </w:rPr>
              <w:t>4.Решени досъдебни производства</w:t>
            </w:r>
          </w:p>
        </w:tc>
        <w:tc>
          <w:tcPr>
            <w:tcW w:w="931" w:type="dxa"/>
            <w:tcBorders>
              <w:top w:val="single" w:sz="4" w:space="0" w:color="000000"/>
              <w:left w:val="single" w:sz="4" w:space="0" w:color="000000"/>
              <w:bottom w:val="single" w:sz="4" w:space="0" w:color="000000"/>
              <w:right w:val="single" w:sz="4" w:space="0" w:color="000000"/>
            </w:tcBorders>
          </w:tcPr>
          <w:p w:rsidR="003678C2" w:rsidRPr="0060316E" w:rsidRDefault="003678C2" w:rsidP="0060316E">
            <w:pPr>
              <w:ind w:firstLine="0"/>
              <w:jc w:val="center"/>
              <w:rPr>
                <w:sz w:val="26"/>
                <w:szCs w:val="26"/>
              </w:rPr>
            </w:pPr>
            <w:r>
              <w:rPr>
                <w:sz w:val="26"/>
                <w:szCs w:val="26"/>
              </w:rPr>
              <w:t>876</w:t>
            </w:r>
          </w:p>
        </w:tc>
        <w:tc>
          <w:tcPr>
            <w:tcW w:w="931" w:type="dxa"/>
            <w:tcBorders>
              <w:top w:val="single" w:sz="4" w:space="0" w:color="000000"/>
              <w:left w:val="single" w:sz="4" w:space="0" w:color="000000"/>
              <w:bottom w:val="single" w:sz="4" w:space="0" w:color="000000"/>
              <w:right w:val="single" w:sz="4" w:space="0" w:color="000000"/>
            </w:tcBorders>
          </w:tcPr>
          <w:p w:rsidR="003678C2" w:rsidRPr="0060316E" w:rsidRDefault="003678C2" w:rsidP="00A258B8">
            <w:pPr>
              <w:ind w:firstLine="0"/>
              <w:jc w:val="center"/>
              <w:rPr>
                <w:sz w:val="26"/>
                <w:szCs w:val="26"/>
              </w:rPr>
            </w:pPr>
            <w:r w:rsidRPr="0060316E">
              <w:rPr>
                <w:sz w:val="26"/>
                <w:szCs w:val="26"/>
              </w:rPr>
              <w:t>718</w:t>
            </w:r>
          </w:p>
        </w:tc>
        <w:tc>
          <w:tcPr>
            <w:tcW w:w="931" w:type="dxa"/>
            <w:tcBorders>
              <w:top w:val="single" w:sz="4" w:space="0" w:color="000000"/>
              <w:left w:val="single" w:sz="4" w:space="0" w:color="000000"/>
              <w:bottom w:val="single" w:sz="4" w:space="0" w:color="000000"/>
              <w:right w:val="single" w:sz="4" w:space="0" w:color="000000"/>
            </w:tcBorders>
            <w:vAlign w:val="center"/>
          </w:tcPr>
          <w:p w:rsidR="003678C2" w:rsidRPr="0060316E" w:rsidRDefault="003678C2" w:rsidP="00A258B8">
            <w:pPr>
              <w:ind w:firstLine="0"/>
              <w:jc w:val="center"/>
              <w:rPr>
                <w:sz w:val="26"/>
                <w:szCs w:val="26"/>
              </w:rPr>
            </w:pPr>
            <w:r w:rsidRPr="0060316E">
              <w:rPr>
                <w:sz w:val="26"/>
                <w:szCs w:val="26"/>
              </w:rPr>
              <w:t>749</w:t>
            </w:r>
          </w:p>
        </w:tc>
      </w:tr>
      <w:tr w:rsidR="003678C2" w:rsidRPr="0060316E" w:rsidTr="003678C2">
        <w:trPr>
          <w:jc w:val="center"/>
        </w:trPr>
        <w:tc>
          <w:tcPr>
            <w:tcW w:w="5926" w:type="dxa"/>
            <w:tcBorders>
              <w:top w:val="single" w:sz="4" w:space="0" w:color="000000"/>
              <w:left w:val="single" w:sz="4" w:space="0" w:color="000000"/>
              <w:bottom w:val="single" w:sz="4" w:space="0" w:color="000000"/>
              <w:right w:val="single" w:sz="4" w:space="0" w:color="000000"/>
            </w:tcBorders>
          </w:tcPr>
          <w:p w:rsidR="003678C2" w:rsidRPr="0060316E" w:rsidRDefault="003678C2" w:rsidP="0060316E">
            <w:pPr>
              <w:ind w:firstLine="0"/>
              <w:jc w:val="left"/>
              <w:rPr>
                <w:b/>
                <w:i/>
                <w:sz w:val="26"/>
                <w:szCs w:val="26"/>
                <w:lang w:val="ru-RU"/>
              </w:rPr>
            </w:pPr>
            <w:r w:rsidRPr="0060316E">
              <w:rPr>
                <w:b/>
                <w:i/>
                <w:sz w:val="26"/>
                <w:szCs w:val="26"/>
                <w:lang w:val="ru-RU"/>
              </w:rPr>
              <w:t>-средно на прокурор решени ДП</w:t>
            </w:r>
          </w:p>
        </w:tc>
        <w:tc>
          <w:tcPr>
            <w:tcW w:w="931" w:type="dxa"/>
            <w:tcBorders>
              <w:top w:val="single" w:sz="4" w:space="0" w:color="000000"/>
              <w:left w:val="single" w:sz="4" w:space="0" w:color="000000"/>
              <w:bottom w:val="single" w:sz="4" w:space="0" w:color="000000"/>
              <w:right w:val="single" w:sz="4" w:space="0" w:color="000000"/>
            </w:tcBorders>
          </w:tcPr>
          <w:p w:rsidR="003678C2" w:rsidRPr="0060316E" w:rsidRDefault="003678C2" w:rsidP="0060316E">
            <w:pPr>
              <w:ind w:firstLine="0"/>
              <w:jc w:val="center"/>
              <w:rPr>
                <w:b/>
                <w:i/>
                <w:sz w:val="26"/>
                <w:szCs w:val="26"/>
              </w:rPr>
            </w:pPr>
            <w:r>
              <w:rPr>
                <w:b/>
                <w:i/>
                <w:sz w:val="26"/>
                <w:szCs w:val="26"/>
              </w:rPr>
              <w:t>292</w:t>
            </w:r>
          </w:p>
        </w:tc>
        <w:tc>
          <w:tcPr>
            <w:tcW w:w="931" w:type="dxa"/>
            <w:tcBorders>
              <w:top w:val="single" w:sz="4" w:space="0" w:color="000000"/>
              <w:left w:val="single" w:sz="4" w:space="0" w:color="000000"/>
              <w:bottom w:val="single" w:sz="4" w:space="0" w:color="000000"/>
              <w:right w:val="single" w:sz="4" w:space="0" w:color="000000"/>
            </w:tcBorders>
          </w:tcPr>
          <w:p w:rsidR="003678C2" w:rsidRPr="0060316E" w:rsidRDefault="003678C2" w:rsidP="00A258B8">
            <w:pPr>
              <w:ind w:firstLine="0"/>
              <w:jc w:val="center"/>
              <w:rPr>
                <w:b/>
                <w:i/>
                <w:sz w:val="26"/>
                <w:szCs w:val="26"/>
              </w:rPr>
            </w:pPr>
            <w:r w:rsidRPr="0060316E">
              <w:rPr>
                <w:b/>
                <w:i/>
                <w:sz w:val="26"/>
                <w:szCs w:val="26"/>
              </w:rPr>
              <w:t>200,6</w:t>
            </w:r>
          </w:p>
        </w:tc>
        <w:tc>
          <w:tcPr>
            <w:tcW w:w="931" w:type="dxa"/>
            <w:tcBorders>
              <w:top w:val="single" w:sz="4" w:space="0" w:color="000000"/>
              <w:left w:val="single" w:sz="4" w:space="0" w:color="000000"/>
              <w:bottom w:val="single" w:sz="4" w:space="0" w:color="000000"/>
              <w:right w:val="single" w:sz="4" w:space="0" w:color="000000"/>
            </w:tcBorders>
            <w:vAlign w:val="center"/>
          </w:tcPr>
          <w:p w:rsidR="003678C2" w:rsidRPr="0060316E" w:rsidRDefault="003678C2" w:rsidP="00A258B8">
            <w:pPr>
              <w:ind w:firstLine="0"/>
              <w:jc w:val="center"/>
              <w:rPr>
                <w:b/>
                <w:i/>
                <w:sz w:val="26"/>
                <w:szCs w:val="26"/>
              </w:rPr>
            </w:pPr>
            <w:r w:rsidRPr="0060316E">
              <w:rPr>
                <w:b/>
                <w:i/>
                <w:sz w:val="26"/>
                <w:szCs w:val="26"/>
              </w:rPr>
              <w:t>227</w:t>
            </w:r>
          </w:p>
        </w:tc>
      </w:tr>
      <w:tr w:rsidR="003678C2" w:rsidRPr="0060316E" w:rsidTr="003678C2">
        <w:trPr>
          <w:jc w:val="center"/>
        </w:trPr>
        <w:tc>
          <w:tcPr>
            <w:tcW w:w="5926" w:type="dxa"/>
            <w:tcBorders>
              <w:top w:val="single" w:sz="4" w:space="0" w:color="000000"/>
              <w:left w:val="single" w:sz="4" w:space="0" w:color="000000"/>
              <w:bottom w:val="single" w:sz="4" w:space="0" w:color="000000"/>
              <w:right w:val="single" w:sz="4" w:space="0" w:color="000000"/>
            </w:tcBorders>
          </w:tcPr>
          <w:p w:rsidR="003678C2" w:rsidRPr="0060316E" w:rsidRDefault="003678C2" w:rsidP="0060316E">
            <w:pPr>
              <w:ind w:firstLine="0"/>
              <w:jc w:val="left"/>
              <w:rPr>
                <w:i/>
                <w:sz w:val="26"/>
                <w:szCs w:val="26"/>
                <w:lang w:val="en-US"/>
              </w:rPr>
            </w:pPr>
            <w:r w:rsidRPr="0060316E">
              <w:rPr>
                <w:i/>
                <w:sz w:val="26"/>
                <w:szCs w:val="26"/>
                <w:lang w:val="en-US"/>
              </w:rPr>
              <w:t>5.Участия в съдебни заседания</w:t>
            </w:r>
          </w:p>
        </w:tc>
        <w:tc>
          <w:tcPr>
            <w:tcW w:w="931" w:type="dxa"/>
            <w:tcBorders>
              <w:top w:val="single" w:sz="4" w:space="0" w:color="000000"/>
              <w:left w:val="single" w:sz="4" w:space="0" w:color="000000"/>
              <w:bottom w:val="single" w:sz="4" w:space="0" w:color="000000"/>
              <w:right w:val="single" w:sz="4" w:space="0" w:color="000000"/>
            </w:tcBorders>
          </w:tcPr>
          <w:p w:rsidR="003678C2" w:rsidRPr="0060316E" w:rsidRDefault="003678C2" w:rsidP="0060316E">
            <w:pPr>
              <w:ind w:firstLine="0"/>
              <w:jc w:val="center"/>
              <w:rPr>
                <w:sz w:val="26"/>
                <w:szCs w:val="26"/>
              </w:rPr>
            </w:pPr>
            <w:r>
              <w:rPr>
                <w:sz w:val="26"/>
                <w:szCs w:val="26"/>
              </w:rPr>
              <w:t>723</w:t>
            </w:r>
          </w:p>
        </w:tc>
        <w:tc>
          <w:tcPr>
            <w:tcW w:w="931" w:type="dxa"/>
            <w:tcBorders>
              <w:top w:val="single" w:sz="4" w:space="0" w:color="000000"/>
              <w:left w:val="single" w:sz="4" w:space="0" w:color="000000"/>
              <w:bottom w:val="single" w:sz="4" w:space="0" w:color="000000"/>
              <w:right w:val="single" w:sz="4" w:space="0" w:color="000000"/>
            </w:tcBorders>
          </w:tcPr>
          <w:p w:rsidR="003678C2" w:rsidRPr="0060316E" w:rsidRDefault="003678C2" w:rsidP="00A258B8">
            <w:pPr>
              <w:ind w:firstLine="0"/>
              <w:jc w:val="center"/>
              <w:rPr>
                <w:sz w:val="26"/>
                <w:szCs w:val="26"/>
              </w:rPr>
            </w:pPr>
            <w:r w:rsidRPr="0060316E">
              <w:rPr>
                <w:sz w:val="26"/>
                <w:szCs w:val="26"/>
              </w:rPr>
              <w:t>505</w:t>
            </w:r>
          </w:p>
        </w:tc>
        <w:tc>
          <w:tcPr>
            <w:tcW w:w="931" w:type="dxa"/>
            <w:tcBorders>
              <w:top w:val="single" w:sz="4" w:space="0" w:color="000000"/>
              <w:left w:val="single" w:sz="4" w:space="0" w:color="000000"/>
              <w:bottom w:val="single" w:sz="4" w:space="0" w:color="000000"/>
              <w:right w:val="single" w:sz="4" w:space="0" w:color="000000"/>
            </w:tcBorders>
            <w:vAlign w:val="center"/>
          </w:tcPr>
          <w:p w:rsidR="003678C2" w:rsidRPr="0060316E" w:rsidRDefault="003678C2" w:rsidP="00A258B8">
            <w:pPr>
              <w:ind w:firstLine="0"/>
              <w:jc w:val="center"/>
              <w:rPr>
                <w:sz w:val="26"/>
                <w:szCs w:val="26"/>
              </w:rPr>
            </w:pPr>
            <w:r w:rsidRPr="0060316E">
              <w:rPr>
                <w:sz w:val="26"/>
                <w:szCs w:val="26"/>
              </w:rPr>
              <w:t>377</w:t>
            </w:r>
          </w:p>
        </w:tc>
      </w:tr>
      <w:tr w:rsidR="003678C2" w:rsidRPr="0060316E" w:rsidTr="003678C2">
        <w:trPr>
          <w:jc w:val="center"/>
        </w:trPr>
        <w:tc>
          <w:tcPr>
            <w:tcW w:w="5926" w:type="dxa"/>
            <w:tcBorders>
              <w:top w:val="single" w:sz="4" w:space="0" w:color="000000"/>
              <w:left w:val="single" w:sz="4" w:space="0" w:color="000000"/>
              <w:bottom w:val="single" w:sz="4" w:space="0" w:color="000000"/>
              <w:right w:val="single" w:sz="4" w:space="0" w:color="000000"/>
            </w:tcBorders>
          </w:tcPr>
          <w:p w:rsidR="003678C2" w:rsidRPr="0060316E" w:rsidRDefault="003678C2" w:rsidP="0060316E">
            <w:pPr>
              <w:ind w:firstLine="0"/>
              <w:jc w:val="left"/>
              <w:rPr>
                <w:b/>
                <w:i/>
                <w:sz w:val="26"/>
                <w:szCs w:val="26"/>
                <w:lang w:val="en-US"/>
              </w:rPr>
            </w:pPr>
            <w:r w:rsidRPr="0060316E">
              <w:rPr>
                <w:b/>
                <w:i/>
                <w:sz w:val="26"/>
                <w:szCs w:val="26"/>
                <w:lang w:val="en-US"/>
              </w:rPr>
              <w:t>-средно на прокурор участия</w:t>
            </w:r>
          </w:p>
        </w:tc>
        <w:tc>
          <w:tcPr>
            <w:tcW w:w="931" w:type="dxa"/>
            <w:tcBorders>
              <w:top w:val="single" w:sz="4" w:space="0" w:color="000000"/>
              <w:left w:val="single" w:sz="4" w:space="0" w:color="000000"/>
              <w:bottom w:val="single" w:sz="4" w:space="0" w:color="000000"/>
              <w:right w:val="single" w:sz="4" w:space="0" w:color="000000"/>
            </w:tcBorders>
          </w:tcPr>
          <w:p w:rsidR="003678C2" w:rsidRPr="0060316E" w:rsidRDefault="003678C2" w:rsidP="0060316E">
            <w:pPr>
              <w:ind w:firstLine="0"/>
              <w:jc w:val="center"/>
              <w:rPr>
                <w:b/>
                <w:i/>
                <w:sz w:val="26"/>
                <w:szCs w:val="26"/>
              </w:rPr>
            </w:pPr>
            <w:r>
              <w:rPr>
                <w:b/>
                <w:i/>
                <w:sz w:val="26"/>
                <w:szCs w:val="26"/>
              </w:rPr>
              <w:t>241</w:t>
            </w:r>
          </w:p>
        </w:tc>
        <w:tc>
          <w:tcPr>
            <w:tcW w:w="931" w:type="dxa"/>
            <w:tcBorders>
              <w:top w:val="single" w:sz="4" w:space="0" w:color="000000"/>
              <w:left w:val="single" w:sz="4" w:space="0" w:color="000000"/>
              <w:bottom w:val="single" w:sz="4" w:space="0" w:color="000000"/>
              <w:right w:val="single" w:sz="4" w:space="0" w:color="000000"/>
            </w:tcBorders>
          </w:tcPr>
          <w:p w:rsidR="003678C2" w:rsidRPr="0060316E" w:rsidRDefault="003678C2" w:rsidP="00A258B8">
            <w:pPr>
              <w:ind w:firstLine="0"/>
              <w:jc w:val="center"/>
              <w:rPr>
                <w:b/>
                <w:i/>
                <w:sz w:val="26"/>
                <w:szCs w:val="26"/>
              </w:rPr>
            </w:pPr>
            <w:r w:rsidRPr="0060316E">
              <w:rPr>
                <w:b/>
                <w:i/>
                <w:sz w:val="26"/>
                <w:szCs w:val="26"/>
              </w:rPr>
              <w:t>141,1</w:t>
            </w:r>
          </w:p>
        </w:tc>
        <w:tc>
          <w:tcPr>
            <w:tcW w:w="931" w:type="dxa"/>
            <w:tcBorders>
              <w:top w:val="single" w:sz="4" w:space="0" w:color="000000"/>
              <w:left w:val="single" w:sz="4" w:space="0" w:color="000000"/>
              <w:bottom w:val="single" w:sz="4" w:space="0" w:color="000000"/>
              <w:right w:val="single" w:sz="4" w:space="0" w:color="000000"/>
            </w:tcBorders>
            <w:vAlign w:val="center"/>
          </w:tcPr>
          <w:p w:rsidR="003678C2" w:rsidRPr="0060316E" w:rsidRDefault="003678C2" w:rsidP="00A258B8">
            <w:pPr>
              <w:ind w:firstLine="0"/>
              <w:jc w:val="center"/>
              <w:rPr>
                <w:b/>
                <w:i/>
                <w:sz w:val="26"/>
                <w:szCs w:val="26"/>
              </w:rPr>
            </w:pPr>
            <w:r w:rsidRPr="0060316E">
              <w:rPr>
                <w:b/>
                <w:i/>
                <w:sz w:val="26"/>
                <w:szCs w:val="26"/>
              </w:rPr>
              <w:t>114,2</w:t>
            </w:r>
          </w:p>
        </w:tc>
      </w:tr>
      <w:tr w:rsidR="003678C2" w:rsidRPr="0060316E" w:rsidTr="003678C2">
        <w:trPr>
          <w:jc w:val="center"/>
        </w:trPr>
        <w:tc>
          <w:tcPr>
            <w:tcW w:w="5926" w:type="dxa"/>
            <w:tcBorders>
              <w:top w:val="single" w:sz="4" w:space="0" w:color="000000"/>
              <w:left w:val="single" w:sz="4" w:space="0" w:color="000000"/>
              <w:bottom w:val="single" w:sz="4" w:space="0" w:color="000000"/>
              <w:right w:val="single" w:sz="4" w:space="0" w:color="000000"/>
            </w:tcBorders>
          </w:tcPr>
          <w:p w:rsidR="003678C2" w:rsidRPr="0060316E" w:rsidRDefault="003678C2" w:rsidP="0060316E">
            <w:pPr>
              <w:ind w:firstLine="0"/>
              <w:jc w:val="left"/>
              <w:rPr>
                <w:i/>
                <w:sz w:val="26"/>
                <w:szCs w:val="26"/>
                <w:lang w:val="ru-RU"/>
              </w:rPr>
            </w:pPr>
            <w:r w:rsidRPr="0060316E">
              <w:rPr>
                <w:i/>
                <w:sz w:val="26"/>
                <w:szCs w:val="26"/>
                <w:lang w:val="ru-RU"/>
              </w:rPr>
              <w:t>6.Прокурорски актове внесени в съда</w:t>
            </w:r>
          </w:p>
        </w:tc>
        <w:tc>
          <w:tcPr>
            <w:tcW w:w="931" w:type="dxa"/>
            <w:tcBorders>
              <w:top w:val="single" w:sz="4" w:space="0" w:color="000000"/>
              <w:left w:val="single" w:sz="4" w:space="0" w:color="000000"/>
              <w:bottom w:val="single" w:sz="4" w:space="0" w:color="000000"/>
              <w:right w:val="single" w:sz="4" w:space="0" w:color="000000"/>
            </w:tcBorders>
          </w:tcPr>
          <w:p w:rsidR="003678C2" w:rsidRPr="0060316E" w:rsidRDefault="003678C2" w:rsidP="0060316E">
            <w:pPr>
              <w:ind w:firstLine="0"/>
              <w:jc w:val="center"/>
              <w:rPr>
                <w:sz w:val="26"/>
                <w:szCs w:val="26"/>
              </w:rPr>
            </w:pPr>
            <w:r>
              <w:rPr>
                <w:sz w:val="26"/>
                <w:szCs w:val="26"/>
              </w:rPr>
              <w:t>284</w:t>
            </w:r>
          </w:p>
        </w:tc>
        <w:tc>
          <w:tcPr>
            <w:tcW w:w="931" w:type="dxa"/>
            <w:tcBorders>
              <w:top w:val="single" w:sz="4" w:space="0" w:color="000000"/>
              <w:left w:val="single" w:sz="4" w:space="0" w:color="000000"/>
              <w:bottom w:val="single" w:sz="4" w:space="0" w:color="000000"/>
              <w:right w:val="single" w:sz="4" w:space="0" w:color="000000"/>
            </w:tcBorders>
          </w:tcPr>
          <w:p w:rsidR="003678C2" w:rsidRPr="0060316E" w:rsidRDefault="003678C2" w:rsidP="00A258B8">
            <w:pPr>
              <w:ind w:firstLine="0"/>
              <w:jc w:val="center"/>
              <w:rPr>
                <w:sz w:val="26"/>
                <w:szCs w:val="26"/>
              </w:rPr>
            </w:pPr>
            <w:r w:rsidRPr="0060316E">
              <w:rPr>
                <w:sz w:val="26"/>
                <w:szCs w:val="26"/>
              </w:rPr>
              <w:t>265</w:t>
            </w:r>
          </w:p>
        </w:tc>
        <w:tc>
          <w:tcPr>
            <w:tcW w:w="931" w:type="dxa"/>
            <w:tcBorders>
              <w:top w:val="single" w:sz="4" w:space="0" w:color="000000"/>
              <w:left w:val="single" w:sz="4" w:space="0" w:color="000000"/>
              <w:bottom w:val="single" w:sz="4" w:space="0" w:color="000000"/>
              <w:right w:val="single" w:sz="4" w:space="0" w:color="000000"/>
            </w:tcBorders>
            <w:vAlign w:val="center"/>
          </w:tcPr>
          <w:p w:rsidR="003678C2" w:rsidRPr="0060316E" w:rsidRDefault="003678C2" w:rsidP="00A258B8">
            <w:pPr>
              <w:ind w:firstLine="0"/>
              <w:jc w:val="center"/>
              <w:rPr>
                <w:sz w:val="26"/>
                <w:szCs w:val="26"/>
              </w:rPr>
            </w:pPr>
            <w:r w:rsidRPr="0060316E">
              <w:rPr>
                <w:sz w:val="26"/>
                <w:szCs w:val="26"/>
              </w:rPr>
              <w:t>228</w:t>
            </w:r>
          </w:p>
        </w:tc>
      </w:tr>
      <w:tr w:rsidR="003678C2" w:rsidRPr="0060316E" w:rsidTr="003678C2">
        <w:trPr>
          <w:jc w:val="center"/>
        </w:trPr>
        <w:tc>
          <w:tcPr>
            <w:tcW w:w="5926" w:type="dxa"/>
            <w:tcBorders>
              <w:top w:val="single" w:sz="4" w:space="0" w:color="000000"/>
              <w:left w:val="single" w:sz="4" w:space="0" w:color="000000"/>
              <w:bottom w:val="single" w:sz="4" w:space="0" w:color="000000"/>
              <w:right w:val="single" w:sz="4" w:space="0" w:color="000000"/>
            </w:tcBorders>
          </w:tcPr>
          <w:p w:rsidR="003678C2" w:rsidRPr="0060316E" w:rsidRDefault="003678C2" w:rsidP="0060316E">
            <w:pPr>
              <w:ind w:firstLine="0"/>
              <w:jc w:val="left"/>
              <w:rPr>
                <w:b/>
                <w:i/>
                <w:sz w:val="26"/>
                <w:szCs w:val="26"/>
                <w:lang w:val="ru-RU"/>
              </w:rPr>
            </w:pPr>
            <w:r w:rsidRPr="0060316E">
              <w:rPr>
                <w:b/>
                <w:i/>
                <w:sz w:val="26"/>
                <w:szCs w:val="26"/>
                <w:lang w:val="ru-RU"/>
              </w:rPr>
              <w:t>-средно на прокурор внесени прокурорски актове</w:t>
            </w:r>
          </w:p>
        </w:tc>
        <w:tc>
          <w:tcPr>
            <w:tcW w:w="931" w:type="dxa"/>
            <w:tcBorders>
              <w:top w:val="single" w:sz="4" w:space="0" w:color="000000"/>
              <w:left w:val="single" w:sz="4" w:space="0" w:color="000000"/>
              <w:bottom w:val="single" w:sz="4" w:space="0" w:color="000000"/>
              <w:right w:val="single" w:sz="4" w:space="0" w:color="000000"/>
            </w:tcBorders>
          </w:tcPr>
          <w:p w:rsidR="003678C2" w:rsidRPr="0060316E" w:rsidRDefault="003678C2" w:rsidP="0060316E">
            <w:pPr>
              <w:ind w:firstLine="0"/>
              <w:jc w:val="center"/>
              <w:rPr>
                <w:b/>
                <w:i/>
                <w:sz w:val="26"/>
                <w:szCs w:val="26"/>
              </w:rPr>
            </w:pPr>
            <w:r>
              <w:rPr>
                <w:b/>
                <w:i/>
                <w:sz w:val="26"/>
                <w:szCs w:val="26"/>
              </w:rPr>
              <w:t>94,66</w:t>
            </w:r>
          </w:p>
        </w:tc>
        <w:tc>
          <w:tcPr>
            <w:tcW w:w="931" w:type="dxa"/>
            <w:tcBorders>
              <w:top w:val="single" w:sz="4" w:space="0" w:color="000000"/>
              <w:left w:val="single" w:sz="4" w:space="0" w:color="000000"/>
              <w:bottom w:val="single" w:sz="4" w:space="0" w:color="000000"/>
              <w:right w:val="single" w:sz="4" w:space="0" w:color="000000"/>
            </w:tcBorders>
          </w:tcPr>
          <w:p w:rsidR="003678C2" w:rsidRPr="0060316E" w:rsidRDefault="003678C2" w:rsidP="00A258B8">
            <w:pPr>
              <w:ind w:firstLine="0"/>
              <w:jc w:val="center"/>
              <w:rPr>
                <w:b/>
                <w:i/>
                <w:sz w:val="26"/>
                <w:szCs w:val="26"/>
              </w:rPr>
            </w:pPr>
            <w:r w:rsidRPr="0060316E">
              <w:rPr>
                <w:b/>
                <w:i/>
                <w:sz w:val="26"/>
                <w:szCs w:val="26"/>
              </w:rPr>
              <w:t>74</w:t>
            </w:r>
          </w:p>
        </w:tc>
        <w:tc>
          <w:tcPr>
            <w:tcW w:w="931" w:type="dxa"/>
            <w:tcBorders>
              <w:top w:val="single" w:sz="4" w:space="0" w:color="000000"/>
              <w:left w:val="single" w:sz="4" w:space="0" w:color="000000"/>
              <w:bottom w:val="single" w:sz="4" w:space="0" w:color="000000"/>
              <w:right w:val="single" w:sz="4" w:space="0" w:color="000000"/>
            </w:tcBorders>
            <w:vAlign w:val="center"/>
          </w:tcPr>
          <w:p w:rsidR="003678C2" w:rsidRPr="0060316E" w:rsidRDefault="003678C2" w:rsidP="00A258B8">
            <w:pPr>
              <w:ind w:firstLine="0"/>
              <w:jc w:val="center"/>
              <w:rPr>
                <w:b/>
                <w:i/>
                <w:sz w:val="26"/>
                <w:szCs w:val="26"/>
              </w:rPr>
            </w:pPr>
            <w:r w:rsidRPr="0060316E">
              <w:rPr>
                <w:b/>
                <w:i/>
                <w:sz w:val="26"/>
                <w:szCs w:val="26"/>
              </w:rPr>
              <w:t>69,1</w:t>
            </w:r>
          </w:p>
        </w:tc>
      </w:tr>
    </w:tbl>
    <w:p w:rsidR="0060316E" w:rsidRPr="0060316E" w:rsidRDefault="0060316E" w:rsidP="0060316E">
      <w:pPr>
        <w:ind w:firstLine="0"/>
        <w:rPr>
          <w:color w:val="FF0000"/>
          <w:sz w:val="26"/>
          <w:szCs w:val="26"/>
        </w:rPr>
      </w:pPr>
    </w:p>
    <w:p w:rsidR="0060316E" w:rsidRPr="0060316E" w:rsidRDefault="0060316E" w:rsidP="0060316E">
      <w:pPr>
        <w:ind w:firstLine="0"/>
        <w:rPr>
          <w:color w:val="FF0000"/>
          <w:sz w:val="26"/>
          <w:szCs w:val="26"/>
        </w:rPr>
      </w:pPr>
    </w:p>
    <w:p w:rsidR="0060316E" w:rsidRPr="0060316E" w:rsidRDefault="0060316E" w:rsidP="0016582B">
      <w:pPr>
        <w:ind w:firstLine="708"/>
        <w:rPr>
          <w:b/>
          <w:szCs w:val="28"/>
          <w:lang w:val="ru-RU"/>
        </w:rPr>
      </w:pPr>
      <w:r w:rsidRPr="0060316E">
        <w:rPr>
          <w:b/>
          <w:i/>
          <w:szCs w:val="28"/>
          <w:lang w:val="ru-RU"/>
        </w:rPr>
        <w:t>През 201</w:t>
      </w:r>
      <w:r w:rsidR="003678C2">
        <w:rPr>
          <w:b/>
          <w:i/>
          <w:szCs w:val="28"/>
          <w:lang w:val="ru-RU"/>
        </w:rPr>
        <w:t xml:space="preserve">8 </w:t>
      </w:r>
      <w:r w:rsidRPr="0060316E">
        <w:rPr>
          <w:b/>
          <w:i/>
          <w:szCs w:val="28"/>
          <w:lang w:val="ru-RU"/>
        </w:rPr>
        <w:t>г.</w:t>
      </w:r>
      <w:r w:rsidR="003678C2">
        <w:rPr>
          <w:b/>
          <w:i/>
          <w:szCs w:val="28"/>
          <w:lang w:val="ru-RU"/>
        </w:rPr>
        <w:t xml:space="preserve"> </w:t>
      </w:r>
      <w:r w:rsidRPr="0060316E">
        <w:rPr>
          <w:b/>
          <w:i/>
          <w:szCs w:val="28"/>
          <w:lang w:val="ru-RU"/>
        </w:rPr>
        <w:t xml:space="preserve">се наблюдава тенденция към </w:t>
      </w:r>
      <w:r w:rsidR="003678C2">
        <w:rPr>
          <w:b/>
          <w:i/>
          <w:szCs w:val="28"/>
          <w:lang w:val="ru-RU"/>
        </w:rPr>
        <w:t>отчетливо увеличение</w:t>
      </w:r>
      <w:r w:rsidRPr="0060316E">
        <w:rPr>
          <w:b/>
          <w:i/>
          <w:szCs w:val="28"/>
          <w:lang w:val="ru-RU"/>
        </w:rPr>
        <w:t xml:space="preserve"> на средната натовареност на един прокурор</w:t>
      </w:r>
      <w:r w:rsidRPr="0060316E">
        <w:rPr>
          <w:szCs w:val="28"/>
          <w:lang w:val="ru-RU"/>
        </w:rPr>
        <w:t xml:space="preserve"> в РП гр.Нова Загора</w:t>
      </w:r>
      <w:r w:rsidR="003678C2">
        <w:rPr>
          <w:szCs w:val="28"/>
          <w:lang w:val="ru-RU"/>
        </w:rPr>
        <w:t xml:space="preserve"> - </w:t>
      </w:r>
      <w:r w:rsidRPr="0060316E">
        <w:rPr>
          <w:b/>
          <w:i/>
          <w:szCs w:val="28"/>
          <w:lang w:val="ru-RU"/>
        </w:rPr>
        <w:t xml:space="preserve">с </w:t>
      </w:r>
      <w:r w:rsidR="003678C2">
        <w:rPr>
          <w:b/>
          <w:i/>
          <w:szCs w:val="28"/>
          <w:lang w:val="ru-RU"/>
        </w:rPr>
        <w:t>31,7</w:t>
      </w:r>
      <w:r w:rsidRPr="0060316E">
        <w:rPr>
          <w:b/>
          <w:i/>
          <w:szCs w:val="28"/>
          <w:lang w:val="ru-RU"/>
        </w:rPr>
        <w:t xml:space="preserve"> % спрямо 201</w:t>
      </w:r>
      <w:r w:rsidR="003678C2">
        <w:rPr>
          <w:b/>
          <w:i/>
          <w:szCs w:val="28"/>
          <w:lang w:val="ru-RU"/>
        </w:rPr>
        <w:t>7</w:t>
      </w:r>
      <w:r w:rsidRPr="0060316E">
        <w:rPr>
          <w:b/>
          <w:i/>
          <w:szCs w:val="28"/>
          <w:lang w:val="ru-RU"/>
        </w:rPr>
        <w:t xml:space="preserve">г. и с </w:t>
      </w:r>
      <w:r w:rsidR="003678C2">
        <w:rPr>
          <w:b/>
          <w:i/>
          <w:szCs w:val="28"/>
          <w:lang w:val="ru-RU"/>
        </w:rPr>
        <w:t>12,87</w:t>
      </w:r>
      <w:r w:rsidRPr="0060316E">
        <w:rPr>
          <w:b/>
          <w:i/>
          <w:szCs w:val="28"/>
          <w:lang w:val="ru-RU"/>
        </w:rPr>
        <w:t xml:space="preserve"> % спрямо 201</w:t>
      </w:r>
      <w:r w:rsidR="003678C2">
        <w:rPr>
          <w:b/>
          <w:i/>
          <w:szCs w:val="28"/>
          <w:lang w:val="ru-RU"/>
        </w:rPr>
        <w:t>6</w:t>
      </w:r>
      <w:r w:rsidRPr="0060316E">
        <w:rPr>
          <w:b/>
          <w:i/>
          <w:szCs w:val="28"/>
          <w:lang w:val="ru-RU"/>
        </w:rPr>
        <w:t>г.</w:t>
      </w:r>
    </w:p>
    <w:p w:rsidR="003678C2" w:rsidRDefault="003678C2" w:rsidP="00E45BAB">
      <w:pPr>
        <w:ind w:firstLine="708"/>
        <w:rPr>
          <w:szCs w:val="28"/>
          <w:lang w:val="ru-RU"/>
        </w:rPr>
      </w:pPr>
      <w:r>
        <w:rPr>
          <w:szCs w:val="28"/>
          <w:lang w:val="ru-RU"/>
        </w:rPr>
        <w:t xml:space="preserve">Налице е увеличение на броя преписки наблюдавани средно от един прокурор – с 15,83% спрямо 2017 г. и съответно с 12,49%  спрямо 2016 г. Увеличението на средния брой решени преписки от един прокурор е с 13,96%  спрямо 2017 г. и съответно с 10,77% спрямо 2016г. Средният брой наблюдавани ДП от един прокурор е увеличен с 33,46% спрямо 2017г. и съответно с 20,14% спрямо 2016г. </w:t>
      </w:r>
    </w:p>
    <w:p w:rsidR="003678C2" w:rsidRDefault="003678C2" w:rsidP="00E45BAB">
      <w:pPr>
        <w:ind w:firstLine="708"/>
        <w:rPr>
          <w:szCs w:val="28"/>
          <w:lang w:val="ru-RU"/>
        </w:rPr>
      </w:pPr>
      <w:r>
        <w:rPr>
          <w:szCs w:val="28"/>
          <w:lang w:val="ru-RU"/>
        </w:rPr>
        <w:t xml:space="preserve">Увеличението при решените ДП средно на един прокурор е с 45,56% спрямо 2017г. и съответно с 28,63% срямо 2016г. Средният брой участия на прокурор в съдебно заседание през 2018 г. е увеличен с 70,8% спрямо 2017 г. и 111% спрямо 2016г. Увеличението през 2018 г. на средния брой прокурорски актове внесени в съда е с 27,91% спрямо 2017 г. и съответно с 36,98% срямо 2016г. </w:t>
      </w:r>
    </w:p>
    <w:p w:rsidR="00E45BAB" w:rsidRPr="00E45BAB" w:rsidRDefault="00E45BAB" w:rsidP="00E45BAB">
      <w:pPr>
        <w:ind w:firstLine="708"/>
        <w:rPr>
          <w:b/>
          <w:szCs w:val="28"/>
          <w:lang w:val="ru-RU"/>
        </w:rPr>
      </w:pPr>
      <w:r>
        <w:rPr>
          <w:szCs w:val="28"/>
          <w:lang w:val="ru-RU"/>
        </w:rPr>
        <w:t xml:space="preserve">Общата натовареност (общ брой актове) за РП – Нова Загора за 2018 г. е 3055,3 точки (4218 акта). Съответно средно-дневната натовареност на един прокурор от състава на РП – Нова Загора през 2018 г. е 4,88 точки. Нормата за натовареност по правилата за един работен ден за един прокурор е актове с обща тежест – 2 точки. </w:t>
      </w:r>
      <w:r w:rsidRPr="00E45BAB">
        <w:rPr>
          <w:b/>
          <w:szCs w:val="28"/>
          <w:lang w:val="ru-RU"/>
        </w:rPr>
        <w:t>Т.е. през 2018 г. прокурорите от РП – Нова Загора са били с натовареност над нормата с 144%.</w:t>
      </w:r>
    </w:p>
    <w:p w:rsidR="0060316E" w:rsidRPr="0060316E" w:rsidRDefault="0060316E" w:rsidP="0060316E">
      <w:pPr>
        <w:ind w:firstLine="0"/>
        <w:rPr>
          <w:color w:val="FF6600"/>
          <w:szCs w:val="28"/>
          <w:lang w:val="ru-RU"/>
        </w:rPr>
      </w:pPr>
    </w:p>
    <w:p w:rsidR="0060316E" w:rsidRDefault="0060316E" w:rsidP="0060316E">
      <w:pPr>
        <w:ind w:firstLine="851"/>
        <w:rPr>
          <w:b/>
          <w:szCs w:val="28"/>
          <w:lang w:val="ru-RU"/>
        </w:rPr>
      </w:pPr>
      <w:r w:rsidRPr="0060316E">
        <w:rPr>
          <w:b/>
          <w:szCs w:val="28"/>
          <w:lang w:val="ru-RU"/>
        </w:rPr>
        <w:t>Предприети мерки за преодоляване на проблеми с диспропорция в натовареността на магистратите и необходими такива от компетентност на ръководството на ПРБ, ВСС или други държавни органи.</w:t>
      </w:r>
    </w:p>
    <w:p w:rsidR="00E45BAB" w:rsidRDefault="00E45BAB" w:rsidP="0060316E">
      <w:pPr>
        <w:ind w:firstLine="851"/>
        <w:rPr>
          <w:b/>
          <w:szCs w:val="28"/>
          <w:lang w:val="ru-RU"/>
        </w:rPr>
      </w:pPr>
    </w:p>
    <w:p w:rsidR="00E45BAB" w:rsidRPr="00E45BAB" w:rsidRDefault="00E45BAB" w:rsidP="0060316E">
      <w:pPr>
        <w:ind w:firstLine="851"/>
        <w:rPr>
          <w:szCs w:val="28"/>
          <w:lang w:val="ru-RU"/>
        </w:rPr>
      </w:pPr>
      <w:r w:rsidRPr="00E45BAB">
        <w:rPr>
          <w:szCs w:val="28"/>
          <w:lang w:val="ru-RU"/>
        </w:rPr>
        <w:t xml:space="preserve">С оглед организацията на работа на прокурорите в РП – Нова Загора не са констатирани проблеми с неравномерна натовареност. </w:t>
      </w:r>
    </w:p>
    <w:p w:rsidR="00E45BAB" w:rsidRPr="00464D1B" w:rsidRDefault="00E45BAB" w:rsidP="0060316E">
      <w:pPr>
        <w:ind w:firstLine="851"/>
        <w:rPr>
          <w:b/>
          <w:szCs w:val="28"/>
          <w:lang w:val="en-US"/>
        </w:rPr>
      </w:pPr>
    </w:p>
    <w:p w:rsidR="007F6E1E" w:rsidRDefault="007F6E1E" w:rsidP="007F6E1E">
      <w:pPr>
        <w:widowControl w:val="0"/>
        <w:autoSpaceDE w:val="0"/>
        <w:autoSpaceDN w:val="0"/>
        <w:adjustRightInd w:val="0"/>
        <w:ind w:right="-149" w:firstLine="540"/>
        <w:rPr>
          <w:szCs w:val="28"/>
        </w:rPr>
      </w:pPr>
    </w:p>
    <w:p w:rsidR="0060316E" w:rsidRPr="009905E7" w:rsidRDefault="0060316E" w:rsidP="0060316E">
      <w:pPr>
        <w:ind w:left="2160" w:right="-149"/>
        <w:rPr>
          <w:b/>
          <w:szCs w:val="28"/>
        </w:rPr>
      </w:pPr>
      <w:r w:rsidRPr="009905E7">
        <w:rPr>
          <w:b/>
          <w:szCs w:val="28"/>
          <w:lang w:val="ru-RU"/>
        </w:rPr>
        <w:t xml:space="preserve">РАЗДЕЛ </w:t>
      </w:r>
      <w:r w:rsidRPr="009905E7">
        <w:rPr>
          <w:b/>
          <w:szCs w:val="28"/>
        </w:rPr>
        <w:t>VІІ</w:t>
      </w:r>
    </w:p>
    <w:p w:rsidR="0060316E" w:rsidRPr="0060316E" w:rsidRDefault="0060316E" w:rsidP="0060316E">
      <w:pPr>
        <w:ind w:right="-149" w:firstLine="0"/>
        <w:jc w:val="center"/>
        <w:rPr>
          <w:szCs w:val="28"/>
          <w:u w:val="single"/>
          <w:lang w:val="ru-RU"/>
        </w:rPr>
      </w:pPr>
    </w:p>
    <w:p w:rsidR="0060316E" w:rsidRPr="009905E7" w:rsidRDefault="0060316E" w:rsidP="0060316E">
      <w:pPr>
        <w:ind w:right="-149" w:firstLine="0"/>
        <w:jc w:val="center"/>
        <w:rPr>
          <w:b/>
          <w:szCs w:val="28"/>
          <w:lang w:val="ru-RU"/>
        </w:rPr>
      </w:pPr>
      <w:r w:rsidRPr="009905E7">
        <w:rPr>
          <w:b/>
          <w:szCs w:val="28"/>
          <w:lang w:val="ru-RU"/>
        </w:rPr>
        <w:t xml:space="preserve">ПРИОРИТЕТИ В ДЕЙНОСТТА НА </w:t>
      </w:r>
    </w:p>
    <w:p w:rsidR="0060316E" w:rsidRPr="009905E7" w:rsidRDefault="0060316E" w:rsidP="0060316E">
      <w:pPr>
        <w:ind w:right="-149" w:firstLine="0"/>
        <w:jc w:val="center"/>
        <w:rPr>
          <w:b/>
          <w:szCs w:val="28"/>
          <w:lang w:val="ru-RU"/>
        </w:rPr>
      </w:pPr>
      <w:r w:rsidRPr="009905E7">
        <w:rPr>
          <w:b/>
          <w:szCs w:val="28"/>
          <w:lang w:val="ru-RU"/>
        </w:rPr>
        <w:t>ПРОКУРАТУРАТА И НА РАЗСЛЕДВАЩИТЕ ОРГАНИ</w:t>
      </w:r>
    </w:p>
    <w:p w:rsidR="0060316E" w:rsidRPr="0060316E" w:rsidRDefault="0060316E" w:rsidP="0060316E">
      <w:pPr>
        <w:ind w:left="142" w:right="-149" w:firstLine="567"/>
        <w:jc w:val="center"/>
        <w:rPr>
          <w:color w:val="FF0000"/>
          <w:szCs w:val="28"/>
          <w:lang w:val="ru-RU"/>
        </w:rPr>
      </w:pPr>
    </w:p>
    <w:p w:rsidR="000F49BF" w:rsidRDefault="0060316E" w:rsidP="0060316E">
      <w:pPr>
        <w:ind w:right="-149" w:firstLine="709"/>
        <w:rPr>
          <w:szCs w:val="28"/>
          <w:lang w:val="ru-RU"/>
        </w:rPr>
      </w:pPr>
      <w:r w:rsidRPr="0060316E">
        <w:rPr>
          <w:szCs w:val="28"/>
          <w:lang w:val="ru-RU"/>
        </w:rPr>
        <w:t>Натовареността в Районна прокуратура гр.Нова Загора започна да се увеличава след 2013</w:t>
      </w:r>
      <w:r w:rsidR="0016582B">
        <w:rPr>
          <w:szCs w:val="28"/>
          <w:lang w:val="ru-RU"/>
        </w:rPr>
        <w:t xml:space="preserve"> година, когато щатът от 4 бр. п</w:t>
      </w:r>
      <w:r w:rsidRPr="0060316E">
        <w:rPr>
          <w:szCs w:val="28"/>
          <w:lang w:val="ru-RU"/>
        </w:rPr>
        <w:t xml:space="preserve">рокурори не </w:t>
      </w:r>
      <w:r w:rsidR="0016582B">
        <w:rPr>
          <w:szCs w:val="28"/>
          <w:lang w:val="ru-RU"/>
        </w:rPr>
        <w:t xml:space="preserve">е </w:t>
      </w:r>
      <w:r w:rsidRPr="0060316E">
        <w:rPr>
          <w:szCs w:val="28"/>
          <w:lang w:val="ru-RU"/>
        </w:rPr>
        <w:t xml:space="preserve">бил постоянно зает. От друга страна основно като резултат от увеличаващата се престъпност вследствие на икономическата криза, като процеса продължава и до днес. </w:t>
      </w:r>
      <w:r w:rsidR="000F49BF">
        <w:rPr>
          <w:szCs w:val="28"/>
          <w:lang w:val="ru-RU"/>
        </w:rPr>
        <w:t>От</w:t>
      </w:r>
      <w:r w:rsidRPr="0060316E">
        <w:rPr>
          <w:szCs w:val="28"/>
          <w:lang w:val="ru-RU"/>
        </w:rPr>
        <w:t xml:space="preserve"> 2015г. </w:t>
      </w:r>
      <w:r w:rsidR="000F49BF">
        <w:rPr>
          <w:szCs w:val="28"/>
          <w:lang w:val="ru-RU"/>
        </w:rPr>
        <w:t>се отчита</w:t>
      </w:r>
      <w:r w:rsidRPr="0060316E">
        <w:rPr>
          <w:szCs w:val="28"/>
          <w:lang w:val="ru-RU"/>
        </w:rPr>
        <w:t xml:space="preserve"> тенденция за намаляване на броя на реално работилите прокурори</w:t>
      </w:r>
      <w:r w:rsidR="000F49BF">
        <w:rPr>
          <w:szCs w:val="28"/>
          <w:lang w:val="ru-RU"/>
        </w:rPr>
        <w:t xml:space="preserve">. Въпреки това в резултат на усилията положени от прокурорите и служителите в РП – Нова Загора през 2018 г. </w:t>
      </w:r>
      <w:r w:rsidR="009E39C0">
        <w:rPr>
          <w:szCs w:val="28"/>
          <w:lang w:val="ru-RU"/>
        </w:rPr>
        <w:t>се отчете приключване на по-голям брой ДП от образуваните, т.е. работи се по приключване и на дела останали от предходни години.</w:t>
      </w:r>
    </w:p>
    <w:p w:rsidR="0060316E" w:rsidRPr="0060316E" w:rsidRDefault="0016582B" w:rsidP="0060316E">
      <w:pPr>
        <w:ind w:right="-149" w:firstLine="709"/>
        <w:rPr>
          <w:szCs w:val="28"/>
          <w:lang w:val="ru-RU"/>
        </w:rPr>
      </w:pPr>
      <w:r>
        <w:rPr>
          <w:szCs w:val="28"/>
          <w:lang w:val="ru-RU"/>
        </w:rPr>
        <w:t>В РП гр.Нова</w:t>
      </w:r>
      <w:r w:rsidR="0060316E" w:rsidRPr="0060316E">
        <w:rPr>
          <w:szCs w:val="28"/>
          <w:lang w:val="ru-RU"/>
        </w:rPr>
        <w:t xml:space="preserve"> Загора и през 201</w:t>
      </w:r>
      <w:r w:rsidR="009E39C0">
        <w:rPr>
          <w:szCs w:val="28"/>
          <w:lang w:val="ru-RU"/>
        </w:rPr>
        <w:t>8</w:t>
      </w:r>
      <w:r w:rsidR="0060316E" w:rsidRPr="0060316E">
        <w:rPr>
          <w:szCs w:val="28"/>
          <w:lang w:val="ru-RU"/>
        </w:rPr>
        <w:t xml:space="preserve"> година се полагаха усилия за ефективно осъществяване на функциите на наблюдаващия прокурор върху преписките и разследването по ДП. Осъществяват се повече преки контакти на прокурорите с разследващите органи, което в отчетния период, а и за в бъдеще налага тенденция за повишаване на качеството на работа на разследващите и респ. преодоляване на слабостите при разследването. Полагат се усилия за намаляване на сроковете за приключването на преписки и ДП. Извършването на действия по разследването на досъдебните производства от страна на прокурора има за резултат подобряване на качеството на разследването и спазването на законния срок за разследване на досъдебните производства, в която посока следва да се продължи да се работи и през 201</w:t>
      </w:r>
      <w:r w:rsidR="009E39C0">
        <w:rPr>
          <w:szCs w:val="28"/>
          <w:lang w:val="ru-RU"/>
        </w:rPr>
        <w:t>9</w:t>
      </w:r>
      <w:r w:rsidR="0060316E" w:rsidRPr="0060316E">
        <w:rPr>
          <w:szCs w:val="28"/>
          <w:lang w:val="ru-RU"/>
        </w:rPr>
        <w:t xml:space="preserve"> година. </w:t>
      </w:r>
    </w:p>
    <w:p w:rsidR="0060316E" w:rsidRPr="0060316E" w:rsidRDefault="0060316E" w:rsidP="0060316E">
      <w:pPr>
        <w:ind w:right="-149"/>
        <w:rPr>
          <w:szCs w:val="28"/>
          <w:lang w:val="ru-RU"/>
        </w:rPr>
      </w:pPr>
      <w:r w:rsidRPr="0060316E">
        <w:rPr>
          <w:szCs w:val="28"/>
          <w:lang w:val="ru-RU"/>
        </w:rPr>
        <w:t>За преодоляване на проблемите с връщането на внесени в съда ДП, в РП гр.Нова Загора са предприети и се осъществяват множество мерки. Създадена е организация за приложението на Указания за подобряване на организацията на работата в ПРБ по наказателно-съдебния надзор, издадени от главния прокурор. Провеждат се ежемесечно работни съвещания на прокурорския състав, на които се докладват причините за връщането на дела и се набелязват мерки за бъдещо недопускане на установените нарушения. Анализът на причините за връщане на делата сочи, че няма повтарящи се и системни грешки, допускани от всички прокурори от РП гр.Нова Загора като правило или тенденция. Следва усилията през 201</w:t>
      </w:r>
      <w:r w:rsidR="009E39C0">
        <w:rPr>
          <w:szCs w:val="28"/>
          <w:lang w:val="ru-RU"/>
        </w:rPr>
        <w:t>9</w:t>
      </w:r>
      <w:r w:rsidRPr="0060316E">
        <w:rPr>
          <w:szCs w:val="28"/>
          <w:lang w:val="ru-RU"/>
        </w:rPr>
        <w:t xml:space="preserve">г. да се насочат към повишаване прецизността в работата на прокурорите, за да не допускаме върнати дела. </w:t>
      </w:r>
    </w:p>
    <w:p w:rsidR="009E39C0" w:rsidRDefault="0060316E" w:rsidP="0060316E">
      <w:pPr>
        <w:ind w:right="-149" w:firstLine="709"/>
        <w:rPr>
          <w:szCs w:val="28"/>
          <w:lang w:val="ru-RU"/>
        </w:rPr>
      </w:pPr>
      <w:r w:rsidRPr="0060316E">
        <w:rPr>
          <w:szCs w:val="28"/>
          <w:lang w:val="ru-RU"/>
        </w:rPr>
        <w:t xml:space="preserve">С цел подобряване на качеството и срочността на разследването през </w:t>
      </w:r>
      <w:r w:rsidR="0016582B">
        <w:rPr>
          <w:szCs w:val="28"/>
          <w:lang w:val="ru-RU"/>
        </w:rPr>
        <w:t>201</w:t>
      </w:r>
      <w:r w:rsidR="009E39C0">
        <w:rPr>
          <w:szCs w:val="28"/>
          <w:lang w:val="ru-RU"/>
        </w:rPr>
        <w:t>9</w:t>
      </w:r>
      <w:r w:rsidR="0016582B">
        <w:rPr>
          <w:szCs w:val="28"/>
          <w:lang w:val="ru-RU"/>
        </w:rPr>
        <w:t xml:space="preserve">г. </w:t>
      </w:r>
      <w:r w:rsidRPr="0060316E">
        <w:rPr>
          <w:szCs w:val="28"/>
          <w:lang w:val="ru-RU"/>
        </w:rPr>
        <w:t xml:space="preserve">следва да се </w:t>
      </w:r>
      <w:r w:rsidR="009E39C0">
        <w:rPr>
          <w:szCs w:val="28"/>
          <w:lang w:val="ru-RU"/>
        </w:rPr>
        <w:t>утвърди</w:t>
      </w:r>
      <w:r w:rsidRPr="0060316E">
        <w:rPr>
          <w:szCs w:val="28"/>
          <w:lang w:val="ru-RU"/>
        </w:rPr>
        <w:t xml:space="preserve"> практика</w:t>
      </w:r>
      <w:r w:rsidR="009E39C0">
        <w:rPr>
          <w:szCs w:val="28"/>
          <w:lang w:val="ru-RU"/>
        </w:rPr>
        <w:t>та</w:t>
      </w:r>
      <w:r w:rsidRPr="0060316E">
        <w:rPr>
          <w:szCs w:val="28"/>
          <w:lang w:val="ru-RU"/>
        </w:rPr>
        <w:t xml:space="preserve"> за организиране на ежемесечни работни съвещания с участието на прокурорите на РП гр.Нова Загора, ръководителите на структурните звена на МВР в регион Нова Загора и главния</w:t>
      </w:r>
      <w:r w:rsidR="0016582B">
        <w:rPr>
          <w:szCs w:val="28"/>
          <w:lang w:val="ru-RU"/>
        </w:rPr>
        <w:t xml:space="preserve"> разследващ полицай</w:t>
      </w:r>
      <w:r w:rsidRPr="0060316E">
        <w:rPr>
          <w:szCs w:val="28"/>
          <w:lang w:val="ru-RU"/>
        </w:rPr>
        <w:t xml:space="preserve"> от същите. </w:t>
      </w:r>
    </w:p>
    <w:p w:rsidR="0060316E" w:rsidRPr="0060316E" w:rsidRDefault="0060316E" w:rsidP="0060316E">
      <w:pPr>
        <w:ind w:right="-149" w:firstLine="709"/>
        <w:rPr>
          <w:szCs w:val="28"/>
          <w:lang w:val="ru-RU"/>
        </w:rPr>
      </w:pPr>
      <w:r w:rsidRPr="0060316E">
        <w:rPr>
          <w:szCs w:val="28"/>
          <w:lang w:val="ru-RU"/>
        </w:rPr>
        <w:t xml:space="preserve">Следва да се продължи </w:t>
      </w:r>
      <w:r w:rsidR="009E39C0">
        <w:rPr>
          <w:szCs w:val="28"/>
          <w:lang w:val="ru-RU"/>
        </w:rPr>
        <w:t xml:space="preserve">и практиката за провеждане на </w:t>
      </w:r>
      <w:r w:rsidRPr="0060316E">
        <w:rPr>
          <w:szCs w:val="28"/>
          <w:lang w:val="ru-RU"/>
        </w:rPr>
        <w:t xml:space="preserve">периодични срещи за унифициране на изискванията към разследващите за работа по разследването. Прокурорите от РП гр.Н. Загора следва да се включват и в обучителни мероприятия на разследващите полицаи и следователи, а след измененията на НПК и на полицейски служители с разследващи функции. Целта на обученията е повишаване теоретичната и практична подготовка на оперативния състав, с оглед повишаване качеството на работата на служителите при осъществяване на функциите им по разследване на ДП. </w:t>
      </w:r>
    </w:p>
    <w:p w:rsidR="0060316E" w:rsidRPr="0060316E" w:rsidRDefault="0060316E" w:rsidP="0060316E">
      <w:pPr>
        <w:ind w:right="-149" w:firstLine="709"/>
        <w:rPr>
          <w:szCs w:val="28"/>
          <w:lang w:val="ru-RU"/>
        </w:rPr>
      </w:pPr>
      <w:r w:rsidRPr="0060316E">
        <w:rPr>
          <w:szCs w:val="28"/>
          <w:lang w:val="ru-RU"/>
        </w:rPr>
        <w:t>През цялата 201</w:t>
      </w:r>
      <w:r w:rsidR="009E39C0">
        <w:rPr>
          <w:szCs w:val="28"/>
          <w:lang w:val="ru-RU"/>
        </w:rPr>
        <w:t>9</w:t>
      </w:r>
      <w:r w:rsidRPr="0060316E">
        <w:rPr>
          <w:szCs w:val="28"/>
          <w:lang w:val="ru-RU"/>
        </w:rPr>
        <w:t xml:space="preserve"> година като задача пред РП гр.Нова Загора ще стои да продължат усилията за задълбочаване взаимодействието между наблюдаващите прокурори и разследващите и другите правоохранителни и контролни органи, ангажирани в противодействието на престъпността и поддържането и защитата на правовия ред.</w:t>
      </w:r>
    </w:p>
    <w:p w:rsidR="0060316E" w:rsidRPr="0060316E" w:rsidRDefault="0060316E" w:rsidP="0060316E">
      <w:pPr>
        <w:ind w:right="-149" w:firstLine="709"/>
        <w:rPr>
          <w:szCs w:val="28"/>
          <w:lang w:val="ru-RU"/>
        </w:rPr>
      </w:pPr>
      <w:r w:rsidRPr="0060316E">
        <w:rPr>
          <w:szCs w:val="28"/>
          <w:lang w:val="ru-RU"/>
        </w:rPr>
        <w:t>Основни приоритети по отношение на правораздавателната работата на Районна прокуратура гр.Нова Загора и през 201</w:t>
      </w:r>
      <w:r w:rsidR="009E39C0">
        <w:rPr>
          <w:szCs w:val="28"/>
          <w:lang w:val="ru-RU"/>
        </w:rPr>
        <w:t>9</w:t>
      </w:r>
      <w:r w:rsidRPr="0060316E">
        <w:rPr>
          <w:szCs w:val="28"/>
          <w:lang w:val="ru-RU"/>
        </w:rPr>
        <w:t xml:space="preserve"> година ще бъдат:</w:t>
      </w:r>
    </w:p>
    <w:p w:rsidR="0060316E" w:rsidRPr="0060316E" w:rsidRDefault="0060316E" w:rsidP="00642AB3">
      <w:pPr>
        <w:widowControl w:val="0"/>
        <w:numPr>
          <w:ilvl w:val="0"/>
          <w:numId w:val="8"/>
        </w:numPr>
        <w:tabs>
          <w:tab w:val="left" w:pos="1200"/>
        </w:tabs>
        <w:autoSpaceDE w:val="0"/>
        <w:autoSpaceDN w:val="0"/>
        <w:adjustRightInd w:val="0"/>
        <w:ind w:right="-149" w:firstLine="851"/>
        <w:jc w:val="left"/>
        <w:rPr>
          <w:szCs w:val="28"/>
          <w:lang w:val="ru-RU"/>
        </w:rPr>
      </w:pPr>
      <w:r w:rsidRPr="0060316E">
        <w:rPr>
          <w:szCs w:val="28"/>
          <w:lang w:val="ru-RU"/>
        </w:rPr>
        <w:t xml:space="preserve">стриктно спазване на случайния принцип за разпределение на преписки и дела </w:t>
      </w:r>
    </w:p>
    <w:p w:rsidR="0060316E" w:rsidRPr="0060316E" w:rsidRDefault="0060316E" w:rsidP="00642AB3">
      <w:pPr>
        <w:widowControl w:val="0"/>
        <w:numPr>
          <w:ilvl w:val="0"/>
          <w:numId w:val="8"/>
        </w:numPr>
        <w:tabs>
          <w:tab w:val="left" w:pos="1200"/>
        </w:tabs>
        <w:autoSpaceDE w:val="0"/>
        <w:autoSpaceDN w:val="0"/>
        <w:adjustRightInd w:val="0"/>
        <w:ind w:right="-149" w:firstLine="851"/>
        <w:jc w:val="left"/>
        <w:rPr>
          <w:szCs w:val="28"/>
          <w:lang w:val="ru-RU"/>
        </w:rPr>
      </w:pPr>
      <w:r w:rsidRPr="0060316E">
        <w:rPr>
          <w:szCs w:val="28"/>
          <w:lang w:val="ru-RU"/>
        </w:rPr>
        <w:t xml:space="preserve">продължаването на досегашните усилия за срочно и качествено приключване на преписки и досъдебни производства, </w:t>
      </w:r>
    </w:p>
    <w:p w:rsidR="0060316E" w:rsidRPr="0060316E" w:rsidRDefault="0060316E" w:rsidP="00642AB3">
      <w:pPr>
        <w:widowControl w:val="0"/>
        <w:numPr>
          <w:ilvl w:val="0"/>
          <w:numId w:val="8"/>
        </w:numPr>
        <w:tabs>
          <w:tab w:val="left" w:pos="1200"/>
        </w:tabs>
        <w:autoSpaceDE w:val="0"/>
        <w:autoSpaceDN w:val="0"/>
        <w:adjustRightInd w:val="0"/>
        <w:ind w:right="-149" w:firstLine="851"/>
        <w:jc w:val="left"/>
        <w:rPr>
          <w:szCs w:val="28"/>
          <w:lang w:val="ru-RU"/>
        </w:rPr>
      </w:pPr>
      <w:r w:rsidRPr="0060316E">
        <w:rPr>
          <w:szCs w:val="28"/>
          <w:lang w:val="ru-RU"/>
        </w:rPr>
        <w:t xml:space="preserve">осъществяването на ефективен контрол върху работа на разследващите органи, </w:t>
      </w:r>
    </w:p>
    <w:p w:rsidR="0060316E" w:rsidRPr="0060316E" w:rsidRDefault="0060316E" w:rsidP="00642AB3">
      <w:pPr>
        <w:widowControl w:val="0"/>
        <w:numPr>
          <w:ilvl w:val="0"/>
          <w:numId w:val="8"/>
        </w:numPr>
        <w:tabs>
          <w:tab w:val="left" w:pos="1200"/>
        </w:tabs>
        <w:autoSpaceDE w:val="0"/>
        <w:autoSpaceDN w:val="0"/>
        <w:adjustRightInd w:val="0"/>
        <w:ind w:right="-149" w:firstLine="851"/>
        <w:jc w:val="left"/>
        <w:rPr>
          <w:szCs w:val="28"/>
          <w:lang w:val="ru-RU"/>
        </w:rPr>
      </w:pPr>
      <w:r w:rsidRPr="0060316E">
        <w:rPr>
          <w:szCs w:val="28"/>
          <w:lang w:val="ru-RU"/>
        </w:rPr>
        <w:t xml:space="preserve">свеждане до минимум на ДП върнати за допълнително разследване от съда и на оправдателните съдебни актове, </w:t>
      </w:r>
    </w:p>
    <w:p w:rsidR="0060316E" w:rsidRPr="0060316E" w:rsidRDefault="0060316E" w:rsidP="00642AB3">
      <w:pPr>
        <w:widowControl w:val="0"/>
        <w:numPr>
          <w:ilvl w:val="0"/>
          <w:numId w:val="8"/>
        </w:numPr>
        <w:tabs>
          <w:tab w:val="left" w:pos="1200"/>
        </w:tabs>
        <w:autoSpaceDE w:val="0"/>
        <w:autoSpaceDN w:val="0"/>
        <w:adjustRightInd w:val="0"/>
        <w:ind w:right="-149" w:firstLine="851"/>
        <w:jc w:val="left"/>
        <w:rPr>
          <w:szCs w:val="28"/>
          <w:lang w:val="ru-RU"/>
        </w:rPr>
      </w:pPr>
      <w:r w:rsidRPr="0060316E">
        <w:rPr>
          <w:szCs w:val="28"/>
          <w:lang w:val="ru-RU"/>
        </w:rPr>
        <w:t xml:space="preserve">провеждането на обучителни семинари и включването в организирани такива за повишаване на правната подготовка на разследващите и на прокурорите </w:t>
      </w:r>
    </w:p>
    <w:p w:rsidR="0060316E" w:rsidRPr="0060316E" w:rsidRDefault="0060316E" w:rsidP="0060316E">
      <w:pPr>
        <w:ind w:right="-149" w:firstLine="709"/>
        <w:rPr>
          <w:szCs w:val="28"/>
          <w:lang w:val="ru-RU"/>
        </w:rPr>
      </w:pPr>
      <w:r w:rsidRPr="0060316E">
        <w:rPr>
          <w:szCs w:val="28"/>
          <w:lang w:val="ru-RU"/>
        </w:rPr>
        <w:t xml:space="preserve">Ще продължат усилията за повишаване уменията за работа с УИС </w:t>
      </w:r>
      <w:r w:rsidR="009E39C0">
        <w:rPr>
          <w:szCs w:val="28"/>
          <w:lang w:val="ru-RU"/>
        </w:rPr>
        <w:t>3</w:t>
      </w:r>
      <w:r w:rsidRPr="0060316E">
        <w:rPr>
          <w:szCs w:val="28"/>
          <w:lang w:val="ru-RU"/>
        </w:rPr>
        <w:t xml:space="preserve"> на служителите от администрацията на прокуратурата и за преодоляване на допусканите пропуски в работата със системата и отстраняване на новоустановени пропуски от предходни години. </w:t>
      </w:r>
    </w:p>
    <w:p w:rsidR="0060316E" w:rsidRPr="0060316E" w:rsidRDefault="0060316E" w:rsidP="0060316E">
      <w:pPr>
        <w:ind w:right="-149" w:firstLine="709"/>
        <w:rPr>
          <w:szCs w:val="28"/>
          <w:lang w:val="ru-RU"/>
        </w:rPr>
      </w:pPr>
      <w:r w:rsidRPr="0060316E">
        <w:rPr>
          <w:szCs w:val="28"/>
          <w:lang w:val="ru-RU"/>
        </w:rPr>
        <w:t>Дейността на Районна прокуратура гр.Нова Загора и през цялата 201</w:t>
      </w:r>
      <w:r w:rsidR="009E39C0">
        <w:rPr>
          <w:szCs w:val="28"/>
          <w:lang w:val="ru-RU"/>
        </w:rPr>
        <w:t>9</w:t>
      </w:r>
      <w:r w:rsidRPr="0060316E">
        <w:rPr>
          <w:szCs w:val="28"/>
          <w:lang w:val="ru-RU"/>
        </w:rPr>
        <w:t xml:space="preserve"> година ще бъде изцяло съобразена със задачите, поставени в плановете на ВКП, ВАП, Апелативна прокуратура гр.Бургас и Окръжна прокуратура гр.Сливен.</w:t>
      </w:r>
    </w:p>
    <w:p w:rsidR="0060316E" w:rsidRPr="0060316E" w:rsidRDefault="0060316E" w:rsidP="0060316E">
      <w:pPr>
        <w:ind w:firstLine="0"/>
        <w:rPr>
          <w:szCs w:val="28"/>
          <w:lang w:val="ru-RU"/>
        </w:rPr>
      </w:pPr>
    </w:p>
    <w:p w:rsidR="0060316E" w:rsidRPr="0060316E" w:rsidRDefault="0060316E" w:rsidP="0060316E">
      <w:pPr>
        <w:ind w:firstLine="0"/>
        <w:rPr>
          <w:szCs w:val="28"/>
          <w:lang w:val="ru-RU"/>
        </w:rPr>
      </w:pPr>
    </w:p>
    <w:p w:rsidR="0060316E" w:rsidRPr="0060316E" w:rsidRDefault="0060316E" w:rsidP="0060316E">
      <w:pPr>
        <w:ind w:left="720"/>
        <w:rPr>
          <w:szCs w:val="28"/>
          <w:lang w:val="ru-RU"/>
        </w:rPr>
      </w:pPr>
      <w:r w:rsidRPr="0060316E">
        <w:rPr>
          <w:szCs w:val="28"/>
          <w:lang w:val="ru-RU"/>
        </w:rPr>
        <w:t>И.Ф. АДМИНИСТРАТИВЕН РЪКОВОДИТЕЛ</w:t>
      </w:r>
    </w:p>
    <w:p w:rsidR="0060316E" w:rsidRPr="0060316E" w:rsidRDefault="0060316E" w:rsidP="0060316E">
      <w:pPr>
        <w:ind w:left="1440" w:firstLine="0"/>
        <w:rPr>
          <w:szCs w:val="28"/>
          <w:lang w:val="ru-RU"/>
        </w:rPr>
      </w:pPr>
    </w:p>
    <w:p w:rsidR="0060316E" w:rsidRPr="0060316E" w:rsidRDefault="0060316E" w:rsidP="0060316E">
      <w:pPr>
        <w:ind w:left="1440" w:firstLine="0"/>
        <w:rPr>
          <w:szCs w:val="28"/>
          <w:lang w:val="ru-RU"/>
        </w:rPr>
      </w:pPr>
      <w:r w:rsidRPr="0060316E">
        <w:rPr>
          <w:szCs w:val="28"/>
          <w:lang w:val="ru-RU"/>
        </w:rPr>
        <w:t>РАЙОНЕН ПРОКУРОР:………………………</w:t>
      </w:r>
    </w:p>
    <w:p w:rsidR="0060316E" w:rsidRPr="0060316E" w:rsidRDefault="0060316E" w:rsidP="0060316E">
      <w:pPr>
        <w:ind w:firstLine="0"/>
        <w:jc w:val="left"/>
        <w:rPr>
          <w:szCs w:val="28"/>
        </w:rPr>
      </w:pPr>
    </w:p>
    <w:p w:rsidR="00D50ADB" w:rsidRPr="005A6B23" w:rsidRDefault="00D50ADB" w:rsidP="0060316E">
      <w:pPr>
        <w:spacing w:line="600" w:lineRule="auto"/>
      </w:pPr>
    </w:p>
    <w:sectPr w:rsidR="00D50ADB" w:rsidRPr="005A6B23" w:rsidSect="0016582B">
      <w:footerReference w:type="default" r:id="rId10"/>
      <w:pgSz w:w="11906" w:h="16838" w:code="9"/>
      <w:pgMar w:top="1134" w:right="1418"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1C4" w:rsidRDefault="000F01C4">
      <w:r>
        <w:separator/>
      </w:r>
    </w:p>
  </w:endnote>
  <w:endnote w:type="continuationSeparator" w:id="0">
    <w:p w:rsidR="000F01C4" w:rsidRDefault="000F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msCyr">
    <w:altName w:val="Times New Roman"/>
    <w:charset w:val="00"/>
    <w:family w:val="roman"/>
    <w:pitch w:val="variable"/>
    <w:sig w:usb0="00000001" w:usb1="00000000" w:usb2="00000000" w:usb3="00000000" w:csb0="0000001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059147"/>
      <w:docPartObj>
        <w:docPartGallery w:val="Page Numbers (Bottom of Page)"/>
        <w:docPartUnique/>
      </w:docPartObj>
    </w:sdtPr>
    <w:sdtContent>
      <w:p w:rsidR="00326134" w:rsidRDefault="00326134">
        <w:pPr>
          <w:pStyle w:val="a3"/>
          <w:jc w:val="right"/>
        </w:pPr>
        <w:r>
          <w:fldChar w:fldCharType="begin"/>
        </w:r>
        <w:r>
          <w:instrText>PAGE   \* MERGEFORMAT</w:instrText>
        </w:r>
        <w:r>
          <w:fldChar w:fldCharType="separate"/>
        </w:r>
        <w:r w:rsidR="000F01C4">
          <w:rPr>
            <w:noProof/>
          </w:rPr>
          <w:t>1</w:t>
        </w:r>
        <w:r>
          <w:fldChar w:fldCharType="end"/>
        </w:r>
      </w:p>
    </w:sdtContent>
  </w:sdt>
  <w:p w:rsidR="00326134" w:rsidRDefault="0032613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1C4" w:rsidRDefault="000F01C4">
      <w:r>
        <w:separator/>
      </w:r>
    </w:p>
  </w:footnote>
  <w:footnote w:type="continuationSeparator" w:id="0">
    <w:p w:rsidR="000F01C4" w:rsidRDefault="000F0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652"/>
    <w:multiLevelType w:val="hybridMultilevel"/>
    <w:tmpl w:val="3C1088A2"/>
    <w:lvl w:ilvl="0" w:tplc="0402000F">
      <w:start w:val="1"/>
      <w:numFmt w:val="decimal"/>
      <w:lvlText w:val="%1."/>
      <w:lvlJc w:val="left"/>
      <w:pPr>
        <w:ind w:left="360" w:hanging="360"/>
      </w:pPr>
      <w:rPr>
        <w:rFonts w:cs="Times New Roman"/>
      </w:rPr>
    </w:lvl>
    <w:lvl w:ilvl="1" w:tplc="04020019">
      <w:start w:val="1"/>
      <w:numFmt w:val="lowerLetter"/>
      <w:lvlText w:val="%2."/>
      <w:lvlJc w:val="left"/>
      <w:pPr>
        <w:ind w:left="1080" w:hanging="360"/>
      </w:pPr>
      <w:rPr>
        <w:rFonts w:cs="Times New Roman"/>
      </w:rPr>
    </w:lvl>
    <w:lvl w:ilvl="2" w:tplc="0402001B">
      <w:start w:val="1"/>
      <w:numFmt w:val="lowerRoman"/>
      <w:lvlText w:val="%3."/>
      <w:lvlJc w:val="right"/>
      <w:pPr>
        <w:ind w:left="1800" w:hanging="180"/>
      </w:pPr>
      <w:rPr>
        <w:rFonts w:cs="Times New Roman"/>
      </w:rPr>
    </w:lvl>
    <w:lvl w:ilvl="3" w:tplc="0402000F">
      <w:start w:val="1"/>
      <w:numFmt w:val="decimal"/>
      <w:lvlText w:val="%4."/>
      <w:lvlJc w:val="left"/>
      <w:pPr>
        <w:ind w:left="2520" w:hanging="360"/>
      </w:pPr>
      <w:rPr>
        <w:rFonts w:cs="Times New Roman"/>
      </w:rPr>
    </w:lvl>
    <w:lvl w:ilvl="4" w:tplc="04020019">
      <w:start w:val="1"/>
      <w:numFmt w:val="lowerLetter"/>
      <w:lvlText w:val="%5."/>
      <w:lvlJc w:val="left"/>
      <w:pPr>
        <w:ind w:left="3240" w:hanging="360"/>
      </w:pPr>
      <w:rPr>
        <w:rFonts w:cs="Times New Roman"/>
      </w:rPr>
    </w:lvl>
    <w:lvl w:ilvl="5" w:tplc="0402001B">
      <w:start w:val="1"/>
      <w:numFmt w:val="lowerRoman"/>
      <w:lvlText w:val="%6."/>
      <w:lvlJc w:val="right"/>
      <w:pPr>
        <w:ind w:left="3960" w:hanging="180"/>
      </w:pPr>
      <w:rPr>
        <w:rFonts w:cs="Times New Roman"/>
      </w:rPr>
    </w:lvl>
    <w:lvl w:ilvl="6" w:tplc="0402000F">
      <w:start w:val="1"/>
      <w:numFmt w:val="decimal"/>
      <w:lvlText w:val="%7."/>
      <w:lvlJc w:val="left"/>
      <w:pPr>
        <w:ind w:left="4680" w:hanging="360"/>
      </w:pPr>
      <w:rPr>
        <w:rFonts w:cs="Times New Roman"/>
      </w:rPr>
    </w:lvl>
    <w:lvl w:ilvl="7" w:tplc="04020019">
      <w:start w:val="1"/>
      <w:numFmt w:val="lowerLetter"/>
      <w:lvlText w:val="%8."/>
      <w:lvlJc w:val="left"/>
      <w:pPr>
        <w:ind w:left="5400" w:hanging="360"/>
      </w:pPr>
      <w:rPr>
        <w:rFonts w:cs="Times New Roman"/>
      </w:rPr>
    </w:lvl>
    <w:lvl w:ilvl="8" w:tplc="0402001B">
      <w:start w:val="1"/>
      <w:numFmt w:val="lowerRoman"/>
      <w:lvlText w:val="%9."/>
      <w:lvlJc w:val="right"/>
      <w:pPr>
        <w:ind w:left="6120" w:hanging="180"/>
      </w:pPr>
      <w:rPr>
        <w:rFonts w:cs="Times New Roman"/>
      </w:rPr>
    </w:lvl>
  </w:abstractNum>
  <w:abstractNum w:abstractNumId="1">
    <w:nsid w:val="0756217C"/>
    <w:multiLevelType w:val="hybridMultilevel"/>
    <w:tmpl w:val="62E6AC44"/>
    <w:lvl w:ilvl="0" w:tplc="4E32537A">
      <w:start w:val="1"/>
      <w:numFmt w:val="bullet"/>
      <w:lvlText w:val=""/>
      <w:lvlJc w:val="left"/>
      <w:pPr>
        <w:ind w:left="1429" w:hanging="360"/>
      </w:pPr>
      <w:rPr>
        <w:rFonts w:ascii="Wingdings" w:hAnsi="Wingdings" w:hint="default"/>
        <w:color w:val="auto"/>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2">
    <w:nsid w:val="08C64B22"/>
    <w:multiLevelType w:val="hybridMultilevel"/>
    <w:tmpl w:val="FCD632D8"/>
    <w:lvl w:ilvl="0" w:tplc="0BDC5B0A">
      <w:start w:val="1"/>
      <w:numFmt w:val="decimal"/>
      <w:lvlText w:val="%1."/>
      <w:lvlJc w:val="left"/>
      <w:pPr>
        <w:ind w:left="720" w:hanging="360"/>
      </w:pPr>
      <w:rPr>
        <w:sz w:val="26"/>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42002C15"/>
    <w:multiLevelType w:val="hybridMultilevel"/>
    <w:tmpl w:val="DA384DD8"/>
    <w:lvl w:ilvl="0" w:tplc="6486D098">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5567120E"/>
    <w:multiLevelType w:val="multilevel"/>
    <w:tmpl w:val="AA1A2EEE"/>
    <w:lvl w:ilvl="0">
      <w:start w:val="1"/>
      <w:numFmt w:val="decimal"/>
      <w:lvlText w:val="%1."/>
      <w:lvlJc w:val="left"/>
      <w:pPr>
        <w:ind w:left="2629" w:hanging="360"/>
      </w:pPr>
      <w:rPr>
        <w:rFonts w:hint="default"/>
      </w:rPr>
    </w:lvl>
    <w:lvl w:ilvl="1">
      <w:start w:val="2"/>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5">
    <w:nsid w:val="568A4442"/>
    <w:multiLevelType w:val="hybridMultilevel"/>
    <w:tmpl w:val="8D1A7FBC"/>
    <w:lvl w:ilvl="0" w:tplc="CBE48BE6">
      <w:start w:val="1"/>
      <w:numFmt w:val="decimal"/>
      <w:lvlText w:val="%1."/>
      <w:lvlJc w:val="left"/>
      <w:pPr>
        <w:ind w:left="502" w:hanging="360"/>
      </w:p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6">
    <w:nsid w:val="56BA70BB"/>
    <w:multiLevelType w:val="hybridMultilevel"/>
    <w:tmpl w:val="54EEB51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69B91EC5"/>
    <w:multiLevelType w:val="hybridMultilevel"/>
    <w:tmpl w:val="BE30BC78"/>
    <w:lvl w:ilvl="0" w:tplc="004C9F16">
      <w:numFmt w:val="bullet"/>
      <w:lvlText w:val="-"/>
      <w:lvlJc w:val="left"/>
      <w:pPr>
        <w:ind w:left="502" w:hanging="360"/>
      </w:pPr>
      <w:rPr>
        <w:rFonts w:ascii="Times New Roman" w:eastAsia="Times New Roman" w:hAnsi="Times New Roman" w:cs="Times New Roman" w:hint="default"/>
      </w:rPr>
    </w:lvl>
    <w:lvl w:ilvl="1" w:tplc="04020003">
      <w:start w:val="1"/>
      <w:numFmt w:val="bullet"/>
      <w:lvlText w:val="o"/>
      <w:lvlJc w:val="left"/>
      <w:pPr>
        <w:ind w:left="1222" w:hanging="360"/>
      </w:pPr>
      <w:rPr>
        <w:rFonts w:ascii="Courier New" w:hAnsi="Courier New" w:cs="Courier New" w:hint="default"/>
      </w:rPr>
    </w:lvl>
    <w:lvl w:ilvl="2" w:tplc="04020005">
      <w:start w:val="1"/>
      <w:numFmt w:val="bullet"/>
      <w:lvlText w:val=""/>
      <w:lvlJc w:val="left"/>
      <w:pPr>
        <w:ind w:left="1942" w:hanging="360"/>
      </w:pPr>
      <w:rPr>
        <w:rFonts w:ascii="Wingdings" w:hAnsi="Wingdings" w:hint="default"/>
      </w:rPr>
    </w:lvl>
    <w:lvl w:ilvl="3" w:tplc="04020001">
      <w:start w:val="1"/>
      <w:numFmt w:val="bullet"/>
      <w:lvlText w:val=""/>
      <w:lvlJc w:val="left"/>
      <w:pPr>
        <w:ind w:left="2662" w:hanging="360"/>
      </w:pPr>
      <w:rPr>
        <w:rFonts w:ascii="Symbol" w:hAnsi="Symbol" w:hint="default"/>
      </w:rPr>
    </w:lvl>
    <w:lvl w:ilvl="4" w:tplc="04020003">
      <w:start w:val="1"/>
      <w:numFmt w:val="bullet"/>
      <w:lvlText w:val="o"/>
      <w:lvlJc w:val="left"/>
      <w:pPr>
        <w:ind w:left="3382" w:hanging="360"/>
      </w:pPr>
      <w:rPr>
        <w:rFonts w:ascii="Courier New" w:hAnsi="Courier New" w:cs="Courier New" w:hint="default"/>
      </w:rPr>
    </w:lvl>
    <w:lvl w:ilvl="5" w:tplc="04020005">
      <w:start w:val="1"/>
      <w:numFmt w:val="bullet"/>
      <w:lvlText w:val=""/>
      <w:lvlJc w:val="left"/>
      <w:pPr>
        <w:ind w:left="4102" w:hanging="360"/>
      </w:pPr>
      <w:rPr>
        <w:rFonts w:ascii="Wingdings" w:hAnsi="Wingdings" w:hint="default"/>
      </w:rPr>
    </w:lvl>
    <w:lvl w:ilvl="6" w:tplc="04020001">
      <w:start w:val="1"/>
      <w:numFmt w:val="bullet"/>
      <w:lvlText w:val=""/>
      <w:lvlJc w:val="left"/>
      <w:pPr>
        <w:ind w:left="4822" w:hanging="360"/>
      </w:pPr>
      <w:rPr>
        <w:rFonts w:ascii="Symbol" w:hAnsi="Symbol" w:hint="default"/>
      </w:rPr>
    </w:lvl>
    <w:lvl w:ilvl="7" w:tplc="04020003">
      <w:start w:val="1"/>
      <w:numFmt w:val="bullet"/>
      <w:lvlText w:val="o"/>
      <w:lvlJc w:val="left"/>
      <w:pPr>
        <w:ind w:left="5542" w:hanging="360"/>
      </w:pPr>
      <w:rPr>
        <w:rFonts w:ascii="Courier New" w:hAnsi="Courier New" w:cs="Courier New" w:hint="default"/>
      </w:rPr>
    </w:lvl>
    <w:lvl w:ilvl="8" w:tplc="04020005">
      <w:start w:val="1"/>
      <w:numFmt w:val="bullet"/>
      <w:lvlText w:val=""/>
      <w:lvlJc w:val="left"/>
      <w:pPr>
        <w:ind w:left="6262" w:hanging="360"/>
      </w:pPr>
      <w:rPr>
        <w:rFonts w:ascii="Wingdings" w:hAnsi="Wingdings" w:hint="default"/>
      </w:rPr>
    </w:lvl>
  </w:abstractNum>
  <w:abstractNum w:abstractNumId="8">
    <w:nsid w:val="7E1F2F3B"/>
    <w:multiLevelType w:val="hybridMultilevel"/>
    <w:tmpl w:val="1332BEA0"/>
    <w:lvl w:ilvl="0" w:tplc="4DC4EBC2">
      <w:start w:val="1"/>
      <w:numFmt w:val="decimal"/>
      <w:lvlText w:val="%1."/>
      <w:lvlJc w:val="left"/>
      <w:pPr>
        <w:ind w:left="502" w:hanging="360"/>
      </w:p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num w:numId="1">
    <w:abstractNumId w:val="3"/>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DB"/>
    <w:rsid w:val="000F01C4"/>
    <w:rsid w:val="000F49BF"/>
    <w:rsid w:val="0016582B"/>
    <w:rsid w:val="001B0386"/>
    <w:rsid w:val="00271545"/>
    <w:rsid w:val="002A4657"/>
    <w:rsid w:val="002B2FD0"/>
    <w:rsid w:val="002D236E"/>
    <w:rsid w:val="00311689"/>
    <w:rsid w:val="00326134"/>
    <w:rsid w:val="00360A81"/>
    <w:rsid w:val="003639C4"/>
    <w:rsid w:val="003678C2"/>
    <w:rsid w:val="003824C1"/>
    <w:rsid w:val="003D243C"/>
    <w:rsid w:val="003E7DB8"/>
    <w:rsid w:val="0042275C"/>
    <w:rsid w:val="00464D1B"/>
    <w:rsid w:val="004A2541"/>
    <w:rsid w:val="00550AE4"/>
    <w:rsid w:val="0056377E"/>
    <w:rsid w:val="0060316E"/>
    <w:rsid w:val="00637488"/>
    <w:rsid w:val="00642AB3"/>
    <w:rsid w:val="00725639"/>
    <w:rsid w:val="0074117F"/>
    <w:rsid w:val="00783CE5"/>
    <w:rsid w:val="00791031"/>
    <w:rsid w:val="007C2468"/>
    <w:rsid w:val="007D6000"/>
    <w:rsid w:val="007D6423"/>
    <w:rsid w:val="007E67F8"/>
    <w:rsid w:val="007F6E1E"/>
    <w:rsid w:val="00845424"/>
    <w:rsid w:val="00853000"/>
    <w:rsid w:val="00862D0D"/>
    <w:rsid w:val="008B4D7E"/>
    <w:rsid w:val="00925D99"/>
    <w:rsid w:val="00957415"/>
    <w:rsid w:val="009905E7"/>
    <w:rsid w:val="009E39C0"/>
    <w:rsid w:val="00A258B8"/>
    <w:rsid w:val="00A5506D"/>
    <w:rsid w:val="00A7275B"/>
    <w:rsid w:val="00AE66B0"/>
    <w:rsid w:val="00B44DB8"/>
    <w:rsid w:val="00B71E83"/>
    <w:rsid w:val="00B8593E"/>
    <w:rsid w:val="00C212B8"/>
    <w:rsid w:val="00CD75BF"/>
    <w:rsid w:val="00D50ADB"/>
    <w:rsid w:val="00E02252"/>
    <w:rsid w:val="00E27824"/>
    <w:rsid w:val="00E45BAB"/>
    <w:rsid w:val="00E81540"/>
    <w:rsid w:val="00E869D1"/>
    <w:rsid w:val="00EB1DCD"/>
    <w:rsid w:val="00EC008E"/>
    <w:rsid w:val="00FB03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ADB"/>
    <w:pPr>
      <w:spacing w:after="0" w:line="240" w:lineRule="auto"/>
      <w:ind w:firstLine="720"/>
      <w:jc w:val="both"/>
    </w:pPr>
    <w:rPr>
      <w:rFonts w:ascii="Times New Roman" w:eastAsia="Times New Roman" w:hAnsi="Times New Roman" w:cs="Times New Roman"/>
      <w:sz w:val="28"/>
      <w:szCs w:val="20"/>
    </w:rPr>
  </w:style>
  <w:style w:type="paragraph" w:styleId="1">
    <w:name w:val="heading 1"/>
    <w:basedOn w:val="a"/>
    <w:next w:val="a"/>
    <w:link w:val="10"/>
    <w:qFormat/>
    <w:rsid w:val="00D50ADB"/>
    <w:pPr>
      <w:keepNext/>
      <w:ind w:firstLine="0"/>
      <w:outlineLvl w:val="0"/>
    </w:pPr>
    <w:rPr>
      <w:b/>
      <w:bCs/>
    </w:rPr>
  </w:style>
  <w:style w:type="paragraph" w:styleId="2">
    <w:name w:val="heading 2"/>
    <w:basedOn w:val="a"/>
    <w:next w:val="a"/>
    <w:link w:val="20"/>
    <w:qFormat/>
    <w:rsid w:val="00D50ADB"/>
    <w:pPr>
      <w:keepNext/>
      <w:ind w:firstLine="0"/>
      <w:jc w:val="center"/>
      <w:outlineLvl w:val="1"/>
    </w:pPr>
    <w:rPr>
      <w:b/>
      <w:bCs/>
    </w:rPr>
  </w:style>
  <w:style w:type="paragraph" w:styleId="3">
    <w:name w:val="heading 3"/>
    <w:basedOn w:val="a"/>
    <w:next w:val="a"/>
    <w:link w:val="30"/>
    <w:qFormat/>
    <w:rsid w:val="0060316E"/>
    <w:pPr>
      <w:keepNext/>
      <w:widowControl w:val="0"/>
      <w:autoSpaceDE w:val="0"/>
      <w:autoSpaceDN w:val="0"/>
      <w:adjustRightInd w:val="0"/>
      <w:spacing w:before="240" w:after="60"/>
      <w:ind w:firstLine="0"/>
      <w:jc w:val="left"/>
      <w:outlineLvl w:val="2"/>
    </w:pPr>
    <w:rPr>
      <w:rFonts w:ascii="Arial" w:hAnsi="Arial" w:cs="Arial"/>
      <w:b/>
      <w:bCs/>
      <w:sz w:val="26"/>
      <w:szCs w:val="26"/>
      <w:lang w:eastAsia="bg-BG"/>
    </w:rPr>
  </w:style>
  <w:style w:type="paragraph" w:styleId="4">
    <w:name w:val="heading 4"/>
    <w:basedOn w:val="a"/>
    <w:next w:val="a"/>
    <w:link w:val="40"/>
    <w:qFormat/>
    <w:rsid w:val="0060316E"/>
    <w:pPr>
      <w:keepNext/>
      <w:spacing w:before="240" w:after="60"/>
      <w:ind w:firstLine="0"/>
      <w:jc w:val="left"/>
      <w:outlineLvl w:val="3"/>
    </w:pPr>
    <w:rPr>
      <w:b/>
      <w:bCs/>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D50ADB"/>
    <w:rPr>
      <w:rFonts w:ascii="Times New Roman" w:eastAsia="Times New Roman" w:hAnsi="Times New Roman" w:cs="Times New Roman"/>
      <w:b/>
      <w:bCs/>
      <w:sz w:val="28"/>
      <w:szCs w:val="20"/>
    </w:rPr>
  </w:style>
  <w:style w:type="character" w:customStyle="1" w:styleId="20">
    <w:name w:val="Заглавие 2 Знак"/>
    <w:basedOn w:val="a0"/>
    <w:link w:val="2"/>
    <w:rsid w:val="00D50ADB"/>
    <w:rPr>
      <w:rFonts w:ascii="Times New Roman" w:eastAsia="Times New Roman" w:hAnsi="Times New Roman" w:cs="Times New Roman"/>
      <w:b/>
      <w:bCs/>
      <w:sz w:val="28"/>
      <w:szCs w:val="20"/>
    </w:rPr>
  </w:style>
  <w:style w:type="paragraph" w:styleId="a3">
    <w:name w:val="footer"/>
    <w:basedOn w:val="a"/>
    <w:link w:val="a4"/>
    <w:uiPriority w:val="99"/>
    <w:rsid w:val="00D50ADB"/>
    <w:pPr>
      <w:tabs>
        <w:tab w:val="center" w:pos="4153"/>
        <w:tab w:val="right" w:pos="8306"/>
      </w:tabs>
    </w:pPr>
  </w:style>
  <w:style w:type="character" w:customStyle="1" w:styleId="a4">
    <w:name w:val="Долен колонтитул Знак"/>
    <w:basedOn w:val="a0"/>
    <w:link w:val="a3"/>
    <w:uiPriority w:val="99"/>
    <w:rsid w:val="00D50ADB"/>
    <w:rPr>
      <w:rFonts w:ascii="Times New Roman" w:eastAsia="Times New Roman" w:hAnsi="Times New Roman" w:cs="Times New Roman"/>
      <w:sz w:val="28"/>
      <w:szCs w:val="20"/>
    </w:rPr>
  </w:style>
  <w:style w:type="paragraph" w:customStyle="1" w:styleId="CharChar">
    <w:name w:val="Знак Char Char Знак"/>
    <w:basedOn w:val="a"/>
    <w:semiHidden/>
    <w:rsid w:val="00D50ADB"/>
    <w:pPr>
      <w:tabs>
        <w:tab w:val="left" w:pos="709"/>
      </w:tabs>
      <w:ind w:firstLine="0"/>
      <w:jc w:val="left"/>
    </w:pPr>
    <w:rPr>
      <w:rFonts w:ascii="Futura Bk" w:hAnsi="Futura Bk"/>
      <w:sz w:val="24"/>
      <w:szCs w:val="24"/>
      <w:lang w:val="pl-PL" w:eastAsia="pl-PL"/>
    </w:rPr>
  </w:style>
  <w:style w:type="paragraph" w:styleId="a5">
    <w:name w:val="Balloon Text"/>
    <w:basedOn w:val="a"/>
    <w:link w:val="a6"/>
    <w:unhideWhenUsed/>
    <w:rsid w:val="00D50ADB"/>
    <w:rPr>
      <w:rFonts w:ascii="Tahoma" w:hAnsi="Tahoma" w:cs="Tahoma"/>
      <w:sz w:val="16"/>
      <w:szCs w:val="16"/>
    </w:rPr>
  </w:style>
  <w:style w:type="character" w:customStyle="1" w:styleId="a6">
    <w:name w:val="Изнесен текст Знак"/>
    <w:basedOn w:val="a0"/>
    <w:link w:val="a5"/>
    <w:rsid w:val="00D50ADB"/>
    <w:rPr>
      <w:rFonts w:ascii="Tahoma" w:eastAsia="Times New Roman" w:hAnsi="Tahoma" w:cs="Tahoma"/>
      <w:sz w:val="16"/>
      <w:szCs w:val="16"/>
    </w:rPr>
  </w:style>
  <w:style w:type="paragraph" w:styleId="a7">
    <w:name w:val="header"/>
    <w:basedOn w:val="a"/>
    <w:link w:val="a8"/>
    <w:unhideWhenUsed/>
    <w:rsid w:val="004A2541"/>
    <w:pPr>
      <w:tabs>
        <w:tab w:val="center" w:pos="4536"/>
        <w:tab w:val="right" w:pos="9072"/>
      </w:tabs>
    </w:pPr>
  </w:style>
  <w:style w:type="character" w:customStyle="1" w:styleId="a8">
    <w:name w:val="Горен колонтитул Знак"/>
    <w:basedOn w:val="a0"/>
    <w:link w:val="a7"/>
    <w:rsid w:val="004A2541"/>
    <w:rPr>
      <w:rFonts w:ascii="Times New Roman" w:eastAsia="Times New Roman" w:hAnsi="Times New Roman" w:cs="Times New Roman"/>
      <w:sz w:val="28"/>
      <w:szCs w:val="20"/>
    </w:rPr>
  </w:style>
  <w:style w:type="character" w:customStyle="1" w:styleId="30">
    <w:name w:val="Заглавие 3 Знак"/>
    <w:basedOn w:val="a0"/>
    <w:link w:val="3"/>
    <w:rsid w:val="0060316E"/>
    <w:rPr>
      <w:rFonts w:ascii="Arial" w:eastAsia="Times New Roman" w:hAnsi="Arial" w:cs="Arial"/>
      <w:b/>
      <w:bCs/>
      <w:sz w:val="26"/>
      <w:szCs w:val="26"/>
      <w:lang w:eastAsia="bg-BG"/>
    </w:rPr>
  </w:style>
  <w:style w:type="character" w:customStyle="1" w:styleId="40">
    <w:name w:val="Заглавие 4 Знак"/>
    <w:basedOn w:val="a0"/>
    <w:link w:val="4"/>
    <w:rsid w:val="0060316E"/>
    <w:rPr>
      <w:rFonts w:ascii="Times New Roman" w:eastAsia="Times New Roman" w:hAnsi="Times New Roman" w:cs="Times New Roman"/>
      <w:b/>
      <w:bCs/>
      <w:sz w:val="28"/>
      <w:szCs w:val="28"/>
      <w:lang w:val="en-US"/>
    </w:rPr>
  </w:style>
  <w:style w:type="numbering" w:customStyle="1" w:styleId="11">
    <w:name w:val="Без списък1"/>
    <w:next w:val="a2"/>
    <w:semiHidden/>
    <w:rsid w:val="0060316E"/>
  </w:style>
  <w:style w:type="paragraph" w:styleId="a9">
    <w:name w:val="Body Text"/>
    <w:basedOn w:val="a"/>
    <w:link w:val="aa"/>
    <w:unhideWhenUsed/>
    <w:rsid w:val="0060316E"/>
    <w:pPr>
      <w:widowControl w:val="0"/>
      <w:autoSpaceDE w:val="0"/>
      <w:autoSpaceDN w:val="0"/>
      <w:adjustRightInd w:val="0"/>
      <w:spacing w:after="120"/>
      <w:ind w:firstLine="0"/>
      <w:jc w:val="left"/>
    </w:pPr>
    <w:rPr>
      <w:sz w:val="20"/>
      <w:lang w:eastAsia="bg-BG"/>
    </w:rPr>
  </w:style>
  <w:style w:type="character" w:customStyle="1" w:styleId="aa">
    <w:name w:val="Основен текст Знак"/>
    <w:basedOn w:val="a0"/>
    <w:link w:val="a9"/>
    <w:rsid w:val="0060316E"/>
    <w:rPr>
      <w:rFonts w:ascii="Times New Roman" w:eastAsia="Times New Roman" w:hAnsi="Times New Roman" w:cs="Times New Roman"/>
      <w:sz w:val="20"/>
      <w:szCs w:val="20"/>
      <w:lang w:eastAsia="bg-BG"/>
    </w:rPr>
  </w:style>
  <w:style w:type="paragraph" w:styleId="ab">
    <w:name w:val="Body Text Indent"/>
    <w:basedOn w:val="a"/>
    <w:link w:val="ac"/>
    <w:rsid w:val="0060316E"/>
    <w:pPr>
      <w:spacing w:after="120"/>
      <w:ind w:left="283" w:firstLine="0"/>
      <w:jc w:val="left"/>
    </w:pPr>
    <w:rPr>
      <w:sz w:val="24"/>
      <w:szCs w:val="24"/>
      <w:lang w:val="en-US"/>
    </w:rPr>
  </w:style>
  <w:style w:type="character" w:customStyle="1" w:styleId="ac">
    <w:name w:val="Основен текст с отстъп Знак"/>
    <w:basedOn w:val="a0"/>
    <w:link w:val="ab"/>
    <w:rsid w:val="0060316E"/>
    <w:rPr>
      <w:rFonts w:ascii="Times New Roman" w:eastAsia="Times New Roman" w:hAnsi="Times New Roman" w:cs="Times New Roman"/>
      <w:sz w:val="24"/>
      <w:szCs w:val="24"/>
      <w:lang w:val="en-US"/>
    </w:rPr>
  </w:style>
  <w:style w:type="paragraph" w:styleId="ad">
    <w:name w:val="Title"/>
    <w:basedOn w:val="a"/>
    <w:link w:val="ae"/>
    <w:qFormat/>
    <w:rsid w:val="0060316E"/>
    <w:pPr>
      <w:widowControl w:val="0"/>
      <w:autoSpaceDE w:val="0"/>
      <w:autoSpaceDN w:val="0"/>
      <w:adjustRightInd w:val="0"/>
      <w:ind w:firstLine="709"/>
      <w:jc w:val="center"/>
    </w:pPr>
    <w:rPr>
      <w:rFonts w:ascii="TmsCyr" w:hAnsi="TmsCyr"/>
      <w:b/>
      <w:lang w:val="x-none" w:eastAsia="bg-BG"/>
    </w:rPr>
  </w:style>
  <w:style w:type="character" w:customStyle="1" w:styleId="ae">
    <w:name w:val="Заглавие Знак"/>
    <w:basedOn w:val="a0"/>
    <w:link w:val="ad"/>
    <w:rsid w:val="0060316E"/>
    <w:rPr>
      <w:rFonts w:ascii="TmsCyr" w:eastAsia="Times New Roman" w:hAnsi="TmsCyr" w:cs="Times New Roman"/>
      <w:b/>
      <w:sz w:val="28"/>
      <w:szCs w:val="20"/>
      <w:lang w:val="x-none" w:eastAsia="bg-BG"/>
    </w:rPr>
  </w:style>
  <w:style w:type="character" w:customStyle="1" w:styleId="TitleChar">
    <w:name w:val="Title Char"/>
    <w:locked/>
    <w:rsid w:val="0060316E"/>
    <w:rPr>
      <w:rFonts w:ascii="TmsCyr" w:hAnsi="TmsCyr"/>
      <w:b/>
      <w:sz w:val="28"/>
      <w:lang w:val="x-none" w:eastAsia="en-US" w:bidi="ar-SA"/>
    </w:rPr>
  </w:style>
  <w:style w:type="character" w:customStyle="1" w:styleId="CharChar5">
    <w:name w:val="Char Char5"/>
    <w:rsid w:val="0060316E"/>
    <w:rPr>
      <w:rFonts w:ascii="Times New Roman" w:eastAsia="Times New Roman" w:hAnsi="Times New Roman"/>
    </w:rPr>
  </w:style>
  <w:style w:type="paragraph" w:styleId="af">
    <w:name w:val="Subtitle"/>
    <w:basedOn w:val="a"/>
    <w:link w:val="af0"/>
    <w:qFormat/>
    <w:rsid w:val="0060316E"/>
    <w:pPr>
      <w:pBdr>
        <w:bottom w:val="thickThinSmallGap" w:sz="24" w:space="1" w:color="auto"/>
      </w:pBdr>
      <w:ind w:firstLine="0"/>
      <w:jc w:val="center"/>
    </w:pPr>
    <w:rPr>
      <w:rFonts w:ascii="TmsCyr" w:hAnsi="TmsCyr"/>
      <w:b/>
      <w:sz w:val="18"/>
    </w:rPr>
  </w:style>
  <w:style w:type="character" w:customStyle="1" w:styleId="af0">
    <w:name w:val="Подзаглавие Знак"/>
    <w:basedOn w:val="a0"/>
    <w:link w:val="af"/>
    <w:rsid w:val="0060316E"/>
    <w:rPr>
      <w:rFonts w:ascii="TmsCyr" w:eastAsia="Times New Roman" w:hAnsi="TmsCyr" w:cs="Times New Roman"/>
      <w:b/>
      <w:sz w:val="18"/>
      <w:szCs w:val="20"/>
    </w:rPr>
  </w:style>
  <w:style w:type="paragraph" w:styleId="21">
    <w:name w:val="Body Text 2"/>
    <w:basedOn w:val="a"/>
    <w:link w:val="22"/>
    <w:semiHidden/>
    <w:unhideWhenUsed/>
    <w:rsid w:val="0060316E"/>
    <w:pPr>
      <w:spacing w:after="120" w:line="480" w:lineRule="auto"/>
      <w:ind w:firstLine="0"/>
      <w:jc w:val="left"/>
    </w:pPr>
    <w:rPr>
      <w:sz w:val="20"/>
      <w:lang w:val="en-US"/>
    </w:rPr>
  </w:style>
  <w:style w:type="character" w:customStyle="1" w:styleId="22">
    <w:name w:val="Основен текст 2 Знак"/>
    <w:basedOn w:val="a0"/>
    <w:link w:val="21"/>
    <w:semiHidden/>
    <w:rsid w:val="0060316E"/>
    <w:rPr>
      <w:rFonts w:ascii="Times New Roman" w:eastAsia="Times New Roman" w:hAnsi="Times New Roman" w:cs="Times New Roman"/>
      <w:sz w:val="20"/>
      <w:szCs w:val="20"/>
      <w:lang w:val="en-US"/>
    </w:rPr>
  </w:style>
  <w:style w:type="paragraph" w:styleId="23">
    <w:name w:val="Body Text Indent 2"/>
    <w:basedOn w:val="a"/>
    <w:link w:val="24"/>
    <w:semiHidden/>
    <w:unhideWhenUsed/>
    <w:rsid w:val="0060316E"/>
    <w:pPr>
      <w:ind w:firstLine="1134"/>
    </w:pPr>
    <w:rPr>
      <w:sz w:val="24"/>
    </w:rPr>
  </w:style>
  <w:style w:type="character" w:customStyle="1" w:styleId="24">
    <w:name w:val="Основен текст с отстъп 2 Знак"/>
    <w:basedOn w:val="a0"/>
    <w:link w:val="23"/>
    <w:semiHidden/>
    <w:rsid w:val="0060316E"/>
    <w:rPr>
      <w:rFonts w:ascii="Times New Roman" w:eastAsia="Times New Roman" w:hAnsi="Times New Roman" w:cs="Times New Roman"/>
      <w:sz w:val="24"/>
      <w:szCs w:val="20"/>
    </w:rPr>
  </w:style>
  <w:style w:type="paragraph" w:styleId="af1">
    <w:name w:val="List Paragraph"/>
    <w:basedOn w:val="a"/>
    <w:qFormat/>
    <w:rsid w:val="0060316E"/>
    <w:pPr>
      <w:widowControl w:val="0"/>
      <w:autoSpaceDE w:val="0"/>
      <w:autoSpaceDN w:val="0"/>
      <w:adjustRightInd w:val="0"/>
      <w:ind w:left="708" w:firstLine="0"/>
      <w:jc w:val="left"/>
    </w:pPr>
    <w:rPr>
      <w:sz w:val="20"/>
      <w:lang w:eastAsia="bg-BG"/>
    </w:rPr>
  </w:style>
  <w:style w:type="paragraph" w:customStyle="1" w:styleId="31">
    <w:name w:val="Знак Знак3"/>
    <w:basedOn w:val="a"/>
    <w:rsid w:val="0060316E"/>
    <w:pPr>
      <w:tabs>
        <w:tab w:val="left" w:pos="709"/>
      </w:tabs>
      <w:ind w:firstLine="0"/>
      <w:jc w:val="left"/>
    </w:pPr>
    <w:rPr>
      <w:rFonts w:ascii="Tahoma" w:hAnsi="Tahoma" w:cs="Tahoma"/>
      <w:sz w:val="24"/>
      <w:szCs w:val="24"/>
      <w:lang w:val="pl-PL" w:eastAsia="pl-PL"/>
    </w:rPr>
  </w:style>
  <w:style w:type="paragraph" w:customStyle="1" w:styleId="CharCharCharChar">
    <w:name w:val="Char Char Char Char Знак"/>
    <w:basedOn w:val="a"/>
    <w:rsid w:val="0060316E"/>
    <w:pPr>
      <w:tabs>
        <w:tab w:val="left" w:pos="709"/>
      </w:tabs>
      <w:ind w:firstLine="0"/>
      <w:jc w:val="left"/>
    </w:pPr>
    <w:rPr>
      <w:rFonts w:ascii="Tahoma" w:hAnsi="Tahoma" w:cs="Tahoma"/>
      <w:sz w:val="24"/>
      <w:szCs w:val="24"/>
      <w:lang w:val="pl-PL" w:eastAsia="pl-PL"/>
    </w:rPr>
  </w:style>
  <w:style w:type="paragraph" w:customStyle="1" w:styleId="12">
    <w:name w:val="Списък на абзаци1"/>
    <w:basedOn w:val="a"/>
    <w:rsid w:val="0060316E"/>
    <w:pPr>
      <w:widowControl w:val="0"/>
      <w:autoSpaceDE w:val="0"/>
      <w:autoSpaceDN w:val="0"/>
      <w:adjustRightInd w:val="0"/>
      <w:ind w:left="708" w:firstLine="0"/>
      <w:jc w:val="left"/>
    </w:pPr>
    <w:rPr>
      <w:rFonts w:eastAsia="Calibri"/>
      <w:sz w:val="20"/>
      <w:lang w:eastAsia="bg-BG"/>
    </w:rPr>
  </w:style>
  <w:style w:type="character" w:customStyle="1" w:styleId="hiddenref1">
    <w:name w:val="hiddenref1"/>
    <w:rsid w:val="0060316E"/>
    <w:rPr>
      <w:color w:val="000000"/>
      <w:u w:val="single"/>
    </w:rPr>
  </w:style>
  <w:style w:type="character" w:customStyle="1" w:styleId="5">
    <w:name w:val="Знак Знак5"/>
    <w:rsid w:val="0060316E"/>
    <w:rPr>
      <w:rFonts w:ascii="Times New Roman" w:eastAsia="Times New Roman" w:hAnsi="Times New Roman" w:cs="Times New Roman" w:hint="default"/>
      <w:sz w:val="20"/>
      <w:szCs w:val="20"/>
      <w:lang w:eastAsia="bg-BG"/>
    </w:rPr>
  </w:style>
  <w:style w:type="character" w:customStyle="1" w:styleId="BodyTextChar">
    <w:name w:val="Body Text Char"/>
    <w:locked/>
    <w:rsid w:val="0060316E"/>
    <w:rPr>
      <w:rFonts w:ascii="Times New Roman" w:hAnsi="Times New Roman" w:cs="Times New Roman" w:hint="default"/>
      <w:sz w:val="20"/>
      <w:szCs w:val="20"/>
      <w:lang w:val="x-none" w:eastAsia="bg-BG"/>
    </w:rPr>
  </w:style>
  <w:style w:type="paragraph" w:styleId="32">
    <w:name w:val="Body Text Indent 3"/>
    <w:basedOn w:val="a"/>
    <w:link w:val="33"/>
    <w:rsid w:val="0060316E"/>
    <w:pPr>
      <w:spacing w:after="120"/>
      <w:ind w:left="283" w:firstLine="0"/>
      <w:jc w:val="left"/>
    </w:pPr>
    <w:rPr>
      <w:sz w:val="16"/>
      <w:szCs w:val="16"/>
      <w:lang w:eastAsia="bg-BG"/>
    </w:rPr>
  </w:style>
  <w:style w:type="character" w:customStyle="1" w:styleId="33">
    <w:name w:val="Основен текст с отстъп 3 Знак"/>
    <w:basedOn w:val="a0"/>
    <w:link w:val="32"/>
    <w:rsid w:val="0060316E"/>
    <w:rPr>
      <w:rFonts w:ascii="Times New Roman" w:eastAsia="Times New Roman" w:hAnsi="Times New Roman" w:cs="Times New Roman"/>
      <w:sz w:val="16"/>
      <w:szCs w:val="16"/>
      <w:lang w:eastAsia="bg-BG"/>
    </w:rPr>
  </w:style>
  <w:style w:type="table" w:styleId="af2">
    <w:name w:val="Table Grid"/>
    <w:basedOn w:val="a1"/>
    <w:uiPriority w:val="59"/>
    <w:rsid w:val="00E0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ADB"/>
    <w:pPr>
      <w:spacing w:after="0" w:line="240" w:lineRule="auto"/>
      <w:ind w:firstLine="720"/>
      <w:jc w:val="both"/>
    </w:pPr>
    <w:rPr>
      <w:rFonts w:ascii="Times New Roman" w:eastAsia="Times New Roman" w:hAnsi="Times New Roman" w:cs="Times New Roman"/>
      <w:sz w:val="28"/>
      <w:szCs w:val="20"/>
    </w:rPr>
  </w:style>
  <w:style w:type="paragraph" w:styleId="1">
    <w:name w:val="heading 1"/>
    <w:basedOn w:val="a"/>
    <w:next w:val="a"/>
    <w:link w:val="10"/>
    <w:qFormat/>
    <w:rsid w:val="00D50ADB"/>
    <w:pPr>
      <w:keepNext/>
      <w:ind w:firstLine="0"/>
      <w:outlineLvl w:val="0"/>
    </w:pPr>
    <w:rPr>
      <w:b/>
      <w:bCs/>
    </w:rPr>
  </w:style>
  <w:style w:type="paragraph" w:styleId="2">
    <w:name w:val="heading 2"/>
    <w:basedOn w:val="a"/>
    <w:next w:val="a"/>
    <w:link w:val="20"/>
    <w:qFormat/>
    <w:rsid w:val="00D50ADB"/>
    <w:pPr>
      <w:keepNext/>
      <w:ind w:firstLine="0"/>
      <w:jc w:val="center"/>
      <w:outlineLvl w:val="1"/>
    </w:pPr>
    <w:rPr>
      <w:b/>
      <w:bCs/>
    </w:rPr>
  </w:style>
  <w:style w:type="paragraph" w:styleId="3">
    <w:name w:val="heading 3"/>
    <w:basedOn w:val="a"/>
    <w:next w:val="a"/>
    <w:link w:val="30"/>
    <w:qFormat/>
    <w:rsid w:val="0060316E"/>
    <w:pPr>
      <w:keepNext/>
      <w:widowControl w:val="0"/>
      <w:autoSpaceDE w:val="0"/>
      <w:autoSpaceDN w:val="0"/>
      <w:adjustRightInd w:val="0"/>
      <w:spacing w:before="240" w:after="60"/>
      <w:ind w:firstLine="0"/>
      <w:jc w:val="left"/>
      <w:outlineLvl w:val="2"/>
    </w:pPr>
    <w:rPr>
      <w:rFonts w:ascii="Arial" w:hAnsi="Arial" w:cs="Arial"/>
      <w:b/>
      <w:bCs/>
      <w:sz w:val="26"/>
      <w:szCs w:val="26"/>
      <w:lang w:eastAsia="bg-BG"/>
    </w:rPr>
  </w:style>
  <w:style w:type="paragraph" w:styleId="4">
    <w:name w:val="heading 4"/>
    <w:basedOn w:val="a"/>
    <w:next w:val="a"/>
    <w:link w:val="40"/>
    <w:qFormat/>
    <w:rsid w:val="0060316E"/>
    <w:pPr>
      <w:keepNext/>
      <w:spacing w:before="240" w:after="60"/>
      <w:ind w:firstLine="0"/>
      <w:jc w:val="left"/>
      <w:outlineLvl w:val="3"/>
    </w:pPr>
    <w:rPr>
      <w:b/>
      <w:bCs/>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D50ADB"/>
    <w:rPr>
      <w:rFonts w:ascii="Times New Roman" w:eastAsia="Times New Roman" w:hAnsi="Times New Roman" w:cs="Times New Roman"/>
      <w:b/>
      <w:bCs/>
      <w:sz w:val="28"/>
      <w:szCs w:val="20"/>
    </w:rPr>
  </w:style>
  <w:style w:type="character" w:customStyle="1" w:styleId="20">
    <w:name w:val="Заглавие 2 Знак"/>
    <w:basedOn w:val="a0"/>
    <w:link w:val="2"/>
    <w:rsid w:val="00D50ADB"/>
    <w:rPr>
      <w:rFonts w:ascii="Times New Roman" w:eastAsia="Times New Roman" w:hAnsi="Times New Roman" w:cs="Times New Roman"/>
      <w:b/>
      <w:bCs/>
      <w:sz w:val="28"/>
      <w:szCs w:val="20"/>
    </w:rPr>
  </w:style>
  <w:style w:type="paragraph" w:styleId="a3">
    <w:name w:val="footer"/>
    <w:basedOn w:val="a"/>
    <w:link w:val="a4"/>
    <w:uiPriority w:val="99"/>
    <w:rsid w:val="00D50ADB"/>
    <w:pPr>
      <w:tabs>
        <w:tab w:val="center" w:pos="4153"/>
        <w:tab w:val="right" w:pos="8306"/>
      </w:tabs>
    </w:pPr>
  </w:style>
  <w:style w:type="character" w:customStyle="1" w:styleId="a4">
    <w:name w:val="Долен колонтитул Знак"/>
    <w:basedOn w:val="a0"/>
    <w:link w:val="a3"/>
    <w:uiPriority w:val="99"/>
    <w:rsid w:val="00D50ADB"/>
    <w:rPr>
      <w:rFonts w:ascii="Times New Roman" w:eastAsia="Times New Roman" w:hAnsi="Times New Roman" w:cs="Times New Roman"/>
      <w:sz w:val="28"/>
      <w:szCs w:val="20"/>
    </w:rPr>
  </w:style>
  <w:style w:type="paragraph" w:customStyle="1" w:styleId="CharChar">
    <w:name w:val="Знак Char Char Знак"/>
    <w:basedOn w:val="a"/>
    <w:semiHidden/>
    <w:rsid w:val="00D50ADB"/>
    <w:pPr>
      <w:tabs>
        <w:tab w:val="left" w:pos="709"/>
      </w:tabs>
      <w:ind w:firstLine="0"/>
      <w:jc w:val="left"/>
    </w:pPr>
    <w:rPr>
      <w:rFonts w:ascii="Futura Bk" w:hAnsi="Futura Bk"/>
      <w:sz w:val="24"/>
      <w:szCs w:val="24"/>
      <w:lang w:val="pl-PL" w:eastAsia="pl-PL"/>
    </w:rPr>
  </w:style>
  <w:style w:type="paragraph" w:styleId="a5">
    <w:name w:val="Balloon Text"/>
    <w:basedOn w:val="a"/>
    <w:link w:val="a6"/>
    <w:unhideWhenUsed/>
    <w:rsid w:val="00D50ADB"/>
    <w:rPr>
      <w:rFonts w:ascii="Tahoma" w:hAnsi="Tahoma" w:cs="Tahoma"/>
      <w:sz w:val="16"/>
      <w:szCs w:val="16"/>
    </w:rPr>
  </w:style>
  <w:style w:type="character" w:customStyle="1" w:styleId="a6">
    <w:name w:val="Изнесен текст Знак"/>
    <w:basedOn w:val="a0"/>
    <w:link w:val="a5"/>
    <w:rsid w:val="00D50ADB"/>
    <w:rPr>
      <w:rFonts w:ascii="Tahoma" w:eastAsia="Times New Roman" w:hAnsi="Tahoma" w:cs="Tahoma"/>
      <w:sz w:val="16"/>
      <w:szCs w:val="16"/>
    </w:rPr>
  </w:style>
  <w:style w:type="paragraph" w:styleId="a7">
    <w:name w:val="header"/>
    <w:basedOn w:val="a"/>
    <w:link w:val="a8"/>
    <w:unhideWhenUsed/>
    <w:rsid w:val="004A2541"/>
    <w:pPr>
      <w:tabs>
        <w:tab w:val="center" w:pos="4536"/>
        <w:tab w:val="right" w:pos="9072"/>
      </w:tabs>
    </w:pPr>
  </w:style>
  <w:style w:type="character" w:customStyle="1" w:styleId="a8">
    <w:name w:val="Горен колонтитул Знак"/>
    <w:basedOn w:val="a0"/>
    <w:link w:val="a7"/>
    <w:rsid w:val="004A2541"/>
    <w:rPr>
      <w:rFonts w:ascii="Times New Roman" w:eastAsia="Times New Roman" w:hAnsi="Times New Roman" w:cs="Times New Roman"/>
      <w:sz w:val="28"/>
      <w:szCs w:val="20"/>
    </w:rPr>
  </w:style>
  <w:style w:type="character" w:customStyle="1" w:styleId="30">
    <w:name w:val="Заглавие 3 Знак"/>
    <w:basedOn w:val="a0"/>
    <w:link w:val="3"/>
    <w:rsid w:val="0060316E"/>
    <w:rPr>
      <w:rFonts w:ascii="Arial" w:eastAsia="Times New Roman" w:hAnsi="Arial" w:cs="Arial"/>
      <w:b/>
      <w:bCs/>
      <w:sz w:val="26"/>
      <w:szCs w:val="26"/>
      <w:lang w:eastAsia="bg-BG"/>
    </w:rPr>
  </w:style>
  <w:style w:type="character" w:customStyle="1" w:styleId="40">
    <w:name w:val="Заглавие 4 Знак"/>
    <w:basedOn w:val="a0"/>
    <w:link w:val="4"/>
    <w:rsid w:val="0060316E"/>
    <w:rPr>
      <w:rFonts w:ascii="Times New Roman" w:eastAsia="Times New Roman" w:hAnsi="Times New Roman" w:cs="Times New Roman"/>
      <w:b/>
      <w:bCs/>
      <w:sz w:val="28"/>
      <w:szCs w:val="28"/>
      <w:lang w:val="en-US"/>
    </w:rPr>
  </w:style>
  <w:style w:type="numbering" w:customStyle="1" w:styleId="11">
    <w:name w:val="Без списък1"/>
    <w:next w:val="a2"/>
    <w:semiHidden/>
    <w:rsid w:val="0060316E"/>
  </w:style>
  <w:style w:type="paragraph" w:styleId="a9">
    <w:name w:val="Body Text"/>
    <w:basedOn w:val="a"/>
    <w:link w:val="aa"/>
    <w:unhideWhenUsed/>
    <w:rsid w:val="0060316E"/>
    <w:pPr>
      <w:widowControl w:val="0"/>
      <w:autoSpaceDE w:val="0"/>
      <w:autoSpaceDN w:val="0"/>
      <w:adjustRightInd w:val="0"/>
      <w:spacing w:after="120"/>
      <w:ind w:firstLine="0"/>
      <w:jc w:val="left"/>
    </w:pPr>
    <w:rPr>
      <w:sz w:val="20"/>
      <w:lang w:eastAsia="bg-BG"/>
    </w:rPr>
  </w:style>
  <w:style w:type="character" w:customStyle="1" w:styleId="aa">
    <w:name w:val="Основен текст Знак"/>
    <w:basedOn w:val="a0"/>
    <w:link w:val="a9"/>
    <w:rsid w:val="0060316E"/>
    <w:rPr>
      <w:rFonts w:ascii="Times New Roman" w:eastAsia="Times New Roman" w:hAnsi="Times New Roman" w:cs="Times New Roman"/>
      <w:sz w:val="20"/>
      <w:szCs w:val="20"/>
      <w:lang w:eastAsia="bg-BG"/>
    </w:rPr>
  </w:style>
  <w:style w:type="paragraph" w:styleId="ab">
    <w:name w:val="Body Text Indent"/>
    <w:basedOn w:val="a"/>
    <w:link w:val="ac"/>
    <w:rsid w:val="0060316E"/>
    <w:pPr>
      <w:spacing w:after="120"/>
      <w:ind w:left="283" w:firstLine="0"/>
      <w:jc w:val="left"/>
    </w:pPr>
    <w:rPr>
      <w:sz w:val="24"/>
      <w:szCs w:val="24"/>
      <w:lang w:val="en-US"/>
    </w:rPr>
  </w:style>
  <w:style w:type="character" w:customStyle="1" w:styleId="ac">
    <w:name w:val="Основен текст с отстъп Знак"/>
    <w:basedOn w:val="a0"/>
    <w:link w:val="ab"/>
    <w:rsid w:val="0060316E"/>
    <w:rPr>
      <w:rFonts w:ascii="Times New Roman" w:eastAsia="Times New Roman" w:hAnsi="Times New Roman" w:cs="Times New Roman"/>
      <w:sz w:val="24"/>
      <w:szCs w:val="24"/>
      <w:lang w:val="en-US"/>
    </w:rPr>
  </w:style>
  <w:style w:type="paragraph" w:styleId="ad">
    <w:name w:val="Title"/>
    <w:basedOn w:val="a"/>
    <w:link w:val="ae"/>
    <w:qFormat/>
    <w:rsid w:val="0060316E"/>
    <w:pPr>
      <w:widowControl w:val="0"/>
      <w:autoSpaceDE w:val="0"/>
      <w:autoSpaceDN w:val="0"/>
      <w:adjustRightInd w:val="0"/>
      <w:ind w:firstLine="709"/>
      <w:jc w:val="center"/>
    </w:pPr>
    <w:rPr>
      <w:rFonts w:ascii="TmsCyr" w:hAnsi="TmsCyr"/>
      <w:b/>
      <w:lang w:val="x-none" w:eastAsia="bg-BG"/>
    </w:rPr>
  </w:style>
  <w:style w:type="character" w:customStyle="1" w:styleId="ae">
    <w:name w:val="Заглавие Знак"/>
    <w:basedOn w:val="a0"/>
    <w:link w:val="ad"/>
    <w:rsid w:val="0060316E"/>
    <w:rPr>
      <w:rFonts w:ascii="TmsCyr" w:eastAsia="Times New Roman" w:hAnsi="TmsCyr" w:cs="Times New Roman"/>
      <w:b/>
      <w:sz w:val="28"/>
      <w:szCs w:val="20"/>
      <w:lang w:val="x-none" w:eastAsia="bg-BG"/>
    </w:rPr>
  </w:style>
  <w:style w:type="character" w:customStyle="1" w:styleId="TitleChar">
    <w:name w:val="Title Char"/>
    <w:locked/>
    <w:rsid w:val="0060316E"/>
    <w:rPr>
      <w:rFonts w:ascii="TmsCyr" w:hAnsi="TmsCyr"/>
      <w:b/>
      <w:sz w:val="28"/>
      <w:lang w:val="x-none" w:eastAsia="en-US" w:bidi="ar-SA"/>
    </w:rPr>
  </w:style>
  <w:style w:type="character" w:customStyle="1" w:styleId="CharChar5">
    <w:name w:val="Char Char5"/>
    <w:rsid w:val="0060316E"/>
    <w:rPr>
      <w:rFonts w:ascii="Times New Roman" w:eastAsia="Times New Roman" w:hAnsi="Times New Roman"/>
    </w:rPr>
  </w:style>
  <w:style w:type="paragraph" w:styleId="af">
    <w:name w:val="Subtitle"/>
    <w:basedOn w:val="a"/>
    <w:link w:val="af0"/>
    <w:qFormat/>
    <w:rsid w:val="0060316E"/>
    <w:pPr>
      <w:pBdr>
        <w:bottom w:val="thickThinSmallGap" w:sz="24" w:space="1" w:color="auto"/>
      </w:pBdr>
      <w:ind w:firstLine="0"/>
      <w:jc w:val="center"/>
    </w:pPr>
    <w:rPr>
      <w:rFonts w:ascii="TmsCyr" w:hAnsi="TmsCyr"/>
      <w:b/>
      <w:sz w:val="18"/>
    </w:rPr>
  </w:style>
  <w:style w:type="character" w:customStyle="1" w:styleId="af0">
    <w:name w:val="Подзаглавие Знак"/>
    <w:basedOn w:val="a0"/>
    <w:link w:val="af"/>
    <w:rsid w:val="0060316E"/>
    <w:rPr>
      <w:rFonts w:ascii="TmsCyr" w:eastAsia="Times New Roman" w:hAnsi="TmsCyr" w:cs="Times New Roman"/>
      <w:b/>
      <w:sz w:val="18"/>
      <w:szCs w:val="20"/>
    </w:rPr>
  </w:style>
  <w:style w:type="paragraph" w:styleId="21">
    <w:name w:val="Body Text 2"/>
    <w:basedOn w:val="a"/>
    <w:link w:val="22"/>
    <w:semiHidden/>
    <w:unhideWhenUsed/>
    <w:rsid w:val="0060316E"/>
    <w:pPr>
      <w:spacing w:after="120" w:line="480" w:lineRule="auto"/>
      <w:ind w:firstLine="0"/>
      <w:jc w:val="left"/>
    </w:pPr>
    <w:rPr>
      <w:sz w:val="20"/>
      <w:lang w:val="en-US"/>
    </w:rPr>
  </w:style>
  <w:style w:type="character" w:customStyle="1" w:styleId="22">
    <w:name w:val="Основен текст 2 Знак"/>
    <w:basedOn w:val="a0"/>
    <w:link w:val="21"/>
    <w:semiHidden/>
    <w:rsid w:val="0060316E"/>
    <w:rPr>
      <w:rFonts w:ascii="Times New Roman" w:eastAsia="Times New Roman" w:hAnsi="Times New Roman" w:cs="Times New Roman"/>
      <w:sz w:val="20"/>
      <w:szCs w:val="20"/>
      <w:lang w:val="en-US"/>
    </w:rPr>
  </w:style>
  <w:style w:type="paragraph" w:styleId="23">
    <w:name w:val="Body Text Indent 2"/>
    <w:basedOn w:val="a"/>
    <w:link w:val="24"/>
    <w:semiHidden/>
    <w:unhideWhenUsed/>
    <w:rsid w:val="0060316E"/>
    <w:pPr>
      <w:ind w:firstLine="1134"/>
    </w:pPr>
    <w:rPr>
      <w:sz w:val="24"/>
    </w:rPr>
  </w:style>
  <w:style w:type="character" w:customStyle="1" w:styleId="24">
    <w:name w:val="Основен текст с отстъп 2 Знак"/>
    <w:basedOn w:val="a0"/>
    <w:link w:val="23"/>
    <w:semiHidden/>
    <w:rsid w:val="0060316E"/>
    <w:rPr>
      <w:rFonts w:ascii="Times New Roman" w:eastAsia="Times New Roman" w:hAnsi="Times New Roman" w:cs="Times New Roman"/>
      <w:sz w:val="24"/>
      <w:szCs w:val="20"/>
    </w:rPr>
  </w:style>
  <w:style w:type="paragraph" w:styleId="af1">
    <w:name w:val="List Paragraph"/>
    <w:basedOn w:val="a"/>
    <w:qFormat/>
    <w:rsid w:val="0060316E"/>
    <w:pPr>
      <w:widowControl w:val="0"/>
      <w:autoSpaceDE w:val="0"/>
      <w:autoSpaceDN w:val="0"/>
      <w:adjustRightInd w:val="0"/>
      <w:ind w:left="708" w:firstLine="0"/>
      <w:jc w:val="left"/>
    </w:pPr>
    <w:rPr>
      <w:sz w:val="20"/>
      <w:lang w:eastAsia="bg-BG"/>
    </w:rPr>
  </w:style>
  <w:style w:type="paragraph" w:customStyle="1" w:styleId="31">
    <w:name w:val="Знак Знак3"/>
    <w:basedOn w:val="a"/>
    <w:rsid w:val="0060316E"/>
    <w:pPr>
      <w:tabs>
        <w:tab w:val="left" w:pos="709"/>
      </w:tabs>
      <w:ind w:firstLine="0"/>
      <w:jc w:val="left"/>
    </w:pPr>
    <w:rPr>
      <w:rFonts w:ascii="Tahoma" w:hAnsi="Tahoma" w:cs="Tahoma"/>
      <w:sz w:val="24"/>
      <w:szCs w:val="24"/>
      <w:lang w:val="pl-PL" w:eastAsia="pl-PL"/>
    </w:rPr>
  </w:style>
  <w:style w:type="paragraph" w:customStyle="1" w:styleId="CharCharCharChar">
    <w:name w:val="Char Char Char Char Знак"/>
    <w:basedOn w:val="a"/>
    <w:rsid w:val="0060316E"/>
    <w:pPr>
      <w:tabs>
        <w:tab w:val="left" w:pos="709"/>
      </w:tabs>
      <w:ind w:firstLine="0"/>
      <w:jc w:val="left"/>
    </w:pPr>
    <w:rPr>
      <w:rFonts w:ascii="Tahoma" w:hAnsi="Tahoma" w:cs="Tahoma"/>
      <w:sz w:val="24"/>
      <w:szCs w:val="24"/>
      <w:lang w:val="pl-PL" w:eastAsia="pl-PL"/>
    </w:rPr>
  </w:style>
  <w:style w:type="paragraph" w:customStyle="1" w:styleId="12">
    <w:name w:val="Списък на абзаци1"/>
    <w:basedOn w:val="a"/>
    <w:rsid w:val="0060316E"/>
    <w:pPr>
      <w:widowControl w:val="0"/>
      <w:autoSpaceDE w:val="0"/>
      <w:autoSpaceDN w:val="0"/>
      <w:adjustRightInd w:val="0"/>
      <w:ind w:left="708" w:firstLine="0"/>
      <w:jc w:val="left"/>
    </w:pPr>
    <w:rPr>
      <w:rFonts w:eastAsia="Calibri"/>
      <w:sz w:val="20"/>
      <w:lang w:eastAsia="bg-BG"/>
    </w:rPr>
  </w:style>
  <w:style w:type="character" w:customStyle="1" w:styleId="hiddenref1">
    <w:name w:val="hiddenref1"/>
    <w:rsid w:val="0060316E"/>
    <w:rPr>
      <w:color w:val="000000"/>
      <w:u w:val="single"/>
    </w:rPr>
  </w:style>
  <w:style w:type="character" w:customStyle="1" w:styleId="5">
    <w:name w:val="Знак Знак5"/>
    <w:rsid w:val="0060316E"/>
    <w:rPr>
      <w:rFonts w:ascii="Times New Roman" w:eastAsia="Times New Roman" w:hAnsi="Times New Roman" w:cs="Times New Roman" w:hint="default"/>
      <w:sz w:val="20"/>
      <w:szCs w:val="20"/>
      <w:lang w:eastAsia="bg-BG"/>
    </w:rPr>
  </w:style>
  <w:style w:type="character" w:customStyle="1" w:styleId="BodyTextChar">
    <w:name w:val="Body Text Char"/>
    <w:locked/>
    <w:rsid w:val="0060316E"/>
    <w:rPr>
      <w:rFonts w:ascii="Times New Roman" w:hAnsi="Times New Roman" w:cs="Times New Roman" w:hint="default"/>
      <w:sz w:val="20"/>
      <w:szCs w:val="20"/>
      <w:lang w:val="x-none" w:eastAsia="bg-BG"/>
    </w:rPr>
  </w:style>
  <w:style w:type="paragraph" w:styleId="32">
    <w:name w:val="Body Text Indent 3"/>
    <w:basedOn w:val="a"/>
    <w:link w:val="33"/>
    <w:rsid w:val="0060316E"/>
    <w:pPr>
      <w:spacing w:after="120"/>
      <w:ind w:left="283" w:firstLine="0"/>
      <w:jc w:val="left"/>
    </w:pPr>
    <w:rPr>
      <w:sz w:val="16"/>
      <w:szCs w:val="16"/>
      <w:lang w:eastAsia="bg-BG"/>
    </w:rPr>
  </w:style>
  <w:style w:type="character" w:customStyle="1" w:styleId="33">
    <w:name w:val="Основен текст с отстъп 3 Знак"/>
    <w:basedOn w:val="a0"/>
    <w:link w:val="32"/>
    <w:rsid w:val="0060316E"/>
    <w:rPr>
      <w:rFonts w:ascii="Times New Roman" w:eastAsia="Times New Roman" w:hAnsi="Times New Roman" w:cs="Times New Roman"/>
      <w:sz w:val="16"/>
      <w:szCs w:val="16"/>
      <w:lang w:eastAsia="bg-BG"/>
    </w:rPr>
  </w:style>
  <w:style w:type="table" w:styleId="af2">
    <w:name w:val="Table Grid"/>
    <w:basedOn w:val="a1"/>
    <w:uiPriority w:val="59"/>
    <w:rsid w:val="00E0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0020">
      <w:bodyDiv w:val="1"/>
      <w:marLeft w:val="0"/>
      <w:marRight w:val="0"/>
      <w:marTop w:val="0"/>
      <w:marBottom w:val="0"/>
      <w:divBdr>
        <w:top w:val="none" w:sz="0" w:space="0" w:color="auto"/>
        <w:left w:val="none" w:sz="0" w:space="0" w:color="auto"/>
        <w:bottom w:val="none" w:sz="0" w:space="0" w:color="auto"/>
        <w:right w:val="none" w:sz="0" w:space="0" w:color="auto"/>
      </w:divBdr>
    </w:div>
    <w:div w:id="742751613">
      <w:bodyDiv w:val="1"/>
      <w:marLeft w:val="0"/>
      <w:marRight w:val="0"/>
      <w:marTop w:val="0"/>
      <w:marBottom w:val="0"/>
      <w:divBdr>
        <w:top w:val="none" w:sz="0" w:space="0" w:color="auto"/>
        <w:left w:val="none" w:sz="0" w:space="0" w:color="auto"/>
        <w:bottom w:val="none" w:sz="0" w:space="0" w:color="auto"/>
        <w:right w:val="none" w:sz="0" w:space="0" w:color="auto"/>
      </w:divBdr>
    </w:div>
    <w:div w:id="164982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A71DF-5798-4791-B836-59D356E1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17618</Words>
  <Characters>100427</Characters>
  <Application>Microsoft Office Word</Application>
  <DocSecurity>0</DocSecurity>
  <Lines>836</Lines>
  <Paragraphs>235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Sekretar2</cp:lastModifiedBy>
  <cp:revision>24</cp:revision>
  <dcterms:created xsi:type="dcterms:W3CDTF">2019-01-28T11:34:00Z</dcterms:created>
  <dcterms:modified xsi:type="dcterms:W3CDTF">2019-02-20T08:27:00Z</dcterms:modified>
</cp:coreProperties>
</file>