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8" w:rsidRPr="00F777B0" w:rsidRDefault="00833448" w:rsidP="00833448">
      <w:pPr>
        <w:rPr>
          <w:b/>
          <w:caps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114300" distR="36195" simplePos="0" relativeHeight="251660288" behindDoc="0" locked="0" layoutInCell="1" allowOverlap="1" wp14:anchorId="00486FFB" wp14:editId="75FC9113">
            <wp:simplePos x="0" y="0"/>
            <wp:positionH relativeFrom="column">
              <wp:posOffset>-15240</wp:posOffset>
            </wp:positionH>
            <wp:positionV relativeFrom="paragraph">
              <wp:posOffset>-3810</wp:posOffset>
            </wp:positionV>
            <wp:extent cx="695325" cy="74295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8"/>
          <w:szCs w:val="28"/>
          <w:lang w:val="bg-BG"/>
        </w:rPr>
        <w:t xml:space="preserve">                </w:t>
      </w:r>
      <w:r w:rsidRPr="00F777B0">
        <w:rPr>
          <w:b/>
          <w:caps/>
          <w:sz w:val="28"/>
          <w:szCs w:val="28"/>
        </w:rPr>
        <w:t>Прокуратура на Република България</w:t>
      </w:r>
    </w:p>
    <w:p w:rsidR="00833448" w:rsidRDefault="00833448" w:rsidP="00833448">
      <w:pPr>
        <w:rPr>
          <w:sz w:val="28"/>
          <w:szCs w:val="28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A4DD58" wp14:editId="71CC2CBE">
                <wp:simplePos x="0" y="0"/>
                <wp:positionH relativeFrom="column">
                  <wp:posOffset>349885</wp:posOffset>
                </wp:positionH>
                <wp:positionV relativeFrom="paragraph">
                  <wp:posOffset>133984</wp:posOffset>
                </wp:positionV>
                <wp:extent cx="5067300" cy="0"/>
                <wp:effectExtent l="38100" t="38100" r="57150" b="11430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.55pt,10.55pt" to="42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" strokecolor="windowText" strokeweight="4.5pt">
                <v:stroke linestyle="thickBetweenThin"/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E2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217BA">
        <w:rPr>
          <w:sz w:val="28"/>
          <w:szCs w:val="28"/>
        </w:rPr>
        <w:t xml:space="preserve">              </w:t>
      </w:r>
    </w:p>
    <w:p w:rsidR="00833448" w:rsidRDefault="00833448" w:rsidP="00833448">
      <w:pPr>
        <w:rPr>
          <w:w w:val="150"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</w:t>
      </w:r>
      <w:r w:rsidRPr="00E217BA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  </w:t>
      </w:r>
      <w:proofErr w:type="gramStart"/>
      <w:r w:rsidRPr="00E217BA">
        <w:rPr>
          <w:w w:val="150"/>
          <w:sz w:val="28"/>
          <w:szCs w:val="28"/>
        </w:rPr>
        <w:t>Районна прокуратура гр.</w:t>
      </w:r>
      <w:proofErr w:type="gramEnd"/>
      <w:r w:rsidRPr="00E217BA">
        <w:rPr>
          <w:w w:val="150"/>
          <w:sz w:val="28"/>
          <w:szCs w:val="28"/>
        </w:rPr>
        <w:t xml:space="preserve"> Габрово</w:t>
      </w:r>
    </w:p>
    <w:p w:rsidR="00833448" w:rsidRDefault="00833448" w:rsidP="00833448">
      <w:pPr>
        <w:rPr>
          <w:w w:val="150"/>
          <w:sz w:val="28"/>
          <w:szCs w:val="28"/>
          <w:lang w:val="bg-BG"/>
        </w:rPr>
      </w:pPr>
    </w:p>
    <w:p w:rsidR="00833448" w:rsidRDefault="00833448" w:rsidP="00833448">
      <w:pPr>
        <w:rPr>
          <w:w w:val="150"/>
          <w:sz w:val="28"/>
          <w:szCs w:val="28"/>
          <w:lang w:val="bg-BG"/>
        </w:rPr>
      </w:pPr>
    </w:p>
    <w:p w:rsidR="00833448" w:rsidRPr="00833448" w:rsidRDefault="00833448" w:rsidP="00833448">
      <w:pPr>
        <w:rPr>
          <w:w w:val="150"/>
          <w:sz w:val="28"/>
          <w:szCs w:val="28"/>
          <w:lang w:val="bg-BG"/>
        </w:rPr>
      </w:pPr>
    </w:p>
    <w:p w:rsidR="00833448" w:rsidRDefault="00833448" w:rsidP="00833448">
      <w:pPr>
        <w:pStyle w:val="a3"/>
        <w:jc w:val="left"/>
      </w:pPr>
      <w:r>
        <w:t xml:space="preserve">     </w:t>
      </w:r>
    </w:p>
    <w:p w:rsidR="003C7029" w:rsidRPr="00C66881" w:rsidRDefault="00A44C3F" w:rsidP="003C7029">
      <w:pPr>
        <w:ind w:right="-355" w:firstLine="720"/>
        <w:jc w:val="both"/>
        <w:rPr>
          <w:b/>
          <w:sz w:val="26"/>
          <w:szCs w:val="26"/>
          <w:lang w:val="bg-BG"/>
        </w:rPr>
      </w:pPr>
      <w:r w:rsidRPr="00712800">
        <w:rPr>
          <w:sz w:val="32"/>
          <w:szCs w:val="32"/>
          <w:lang w:val="bg-BG"/>
        </w:rPr>
        <w:tab/>
      </w:r>
      <w:r w:rsidR="003C7029" w:rsidRPr="00C66881">
        <w:rPr>
          <w:b/>
          <w:sz w:val="26"/>
          <w:szCs w:val="26"/>
          <w:lang w:val="bg-BG"/>
        </w:rPr>
        <w:t xml:space="preserve">                      </w:t>
      </w:r>
      <w:r w:rsidR="003C7029">
        <w:rPr>
          <w:b/>
          <w:sz w:val="26"/>
          <w:szCs w:val="26"/>
          <w:lang w:val="bg-BG"/>
        </w:rPr>
        <w:t xml:space="preserve">                  </w:t>
      </w:r>
      <w:r w:rsidR="003C7029" w:rsidRPr="00C66881">
        <w:rPr>
          <w:b/>
          <w:sz w:val="26"/>
          <w:szCs w:val="26"/>
          <w:lang w:val="bg-BG"/>
        </w:rPr>
        <w:t xml:space="preserve">   С  П  И  С  Ъ  К</w:t>
      </w:r>
    </w:p>
    <w:p w:rsidR="003C7029" w:rsidRPr="00C66881" w:rsidRDefault="003C7029" w:rsidP="003C7029">
      <w:pPr>
        <w:ind w:right="-355" w:firstLine="720"/>
        <w:jc w:val="both"/>
        <w:rPr>
          <w:b/>
          <w:sz w:val="26"/>
          <w:szCs w:val="26"/>
          <w:lang w:val="bg-BG"/>
        </w:rPr>
      </w:pPr>
    </w:p>
    <w:p w:rsidR="003C7029" w:rsidRDefault="003C7029" w:rsidP="003C7029">
      <w:pPr>
        <w:ind w:right="-355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</w:t>
      </w:r>
      <w:r w:rsidRPr="00C66881">
        <w:rPr>
          <w:b/>
          <w:sz w:val="26"/>
          <w:szCs w:val="26"/>
          <w:lang w:val="bg-BG"/>
        </w:rPr>
        <w:t xml:space="preserve">С ДОПУСНАТИ КАНДИДАТИ ЗА УЧАСТИЕ В КОНКУРС </w:t>
      </w:r>
    </w:p>
    <w:p w:rsidR="003C7029" w:rsidRDefault="003C7029" w:rsidP="003C7029">
      <w:pPr>
        <w:ind w:right="-355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</w:t>
      </w:r>
      <w:r w:rsidRPr="00C66881">
        <w:rPr>
          <w:b/>
          <w:sz w:val="26"/>
          <w:szCs w:val="26"/>
          <w:lang w:val="bg-BG"/>
        </w:rPr>
        <w:t xml:space="preserve">ЗА ДЛЪЖНОСТТА „СЪДЕБЕН </w:t>
      </w:r>
      <w:r>
        <w:rPr>
          <w:b/>
          <w:sz w:val="26"/>
          <w:szCs w:val="26"/>
          <w:lang w:val="bg-BG"/>
        </w:rPr>
        <w:t>ДЕЛОВОДИТЕЛ</w:t>
      </w:r>
      <w:r w:rsidRPr="00C66881">
        <w:rPr>
          <w:b/>
          <w:sz w:val="26"/>
          <w:szCs w:val="26"/>
          <w:lang w:val="bg-BG"/>
        </w:rPr>
        <w:t>”</w:t>
      </w:r>
    </w:p>
    <w:p w:rsidR="003C7029" w:rsidRDefault="003C7029" w:rsidP="003C7029">
      <w:pPr>
        <w:ind w:right="-355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</w:t>
      </w:r>
      <w:r w:rsidRPr="00C66881">
        <w:rPr>
          <w:b/>
          <w:sz w:val="26"/>
          <w:szCs w:val="26"/>
          <w:lang w:val="bg-BG"/>
        </w:rPr>
        <w:t xml:space="preserve">В </w:t>
      </w:r>
      <w:r>
        <w:rPr>
          <w:b/>
          <w:sz w:val="26"/>
          <w:szCs w:val="26"/>
          <w:lang w:val="bg-BG"/>
        </w:rPr>
        <w:t xml:space="preserve">ТЕРИТОРИАЛНО ОТДЕЛЕНИЕ – ТРЯВНА </w:t>
      </w:r>
    </w:p>
    <w:p w:rsidR="003C7029" w:rsidRDefault="003C7029" w:rsidP="003C7029">
      <w:pPr>
        <w:ind w:right="-355"/>
        <w:jc w:val="both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 КЪМ </w:t>
      </w:r>
      <w:r w:rsidRPr="00C66881">
        <w:rPr>
          <w:b/>
          <w:sz w:val="26"/>
          <w:szCs w:val="26"/>
          <w:lang w:val="bg-BG"/>
        </w:rPr>
        <w:t>РАЙОННА ПРОКУРАТУРА – ГАБРОВО</w:t>
      </w:r>
    </w:p>
    <w:p w:rsidR="003C7029" w:rsidRPr="00C66881" w:rsidRDefault="003C7029" w:rsidP="003C7029">
      <w:pPr>
        <w:ind w:right="-355"/>
        <w:jc w:val="both"/>
        <w:rPr>
          <w:b/>
          <w:sz w:val="26"/>
          <w:szCs w:val="26"/>
          <w:lang w:val="bg-BG"/>
        </w:rPr>
      </w:pPr>
    </w:p>
    <w:p w:rsidR="003C7029" w:rsidRPr="00C66881" w:rsidRDefault="003C7029" w:rsidP="003C7029">
      <w:pPr>
        <w:ind w:right="-355"/>
        <w:jc w:val="both"/>
        <w:rPr>
          <w:b/>
          <w:sz w:val="26"/>
          <w:szCs w:val="26"/>
          <w:lang w:val="bg-BG"/>
        </w:rPr>
      </w:pPr>
      <w:bookmarkStart w:id="0" w:name="_GoBack"/>
      <w:bookmarkEnd w:id="0"/>
    </w:p>
    <w:tbl>
      <w:tblPr>
        <w:tblW w:w="76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150"/>
        <w:gridCol w:w="1600"/>
        <w:gridCol w:w="1194"/>
      </w:tblGrid>
      <w:tr w:rsidR="00B84562" w:rsidRPr="0097531E" w:rsidTr="00B84562">
        <w:trPr>
          <w:trHeight w:val="820"/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4150" w:type="dxa"/>
            <w:shd w:val="clear" w:color="auto" w:fill="auto"/>
          </w:tcPr>
          <w:p w:rsidR="00B84562" w:rsidRDefault="00B84562" w:rsidP="004F6699">
            <w:pPr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</w:rPr>
              <w:t xml:space="preserve">                         </w:t>
            </w:r>
          </w:p>
          <w:p w:rsidR="00B84562" w:rsidRDefault="00B84562" w:rsidP="004F6699">
            <w:pPr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                          </w:t>
            </w:r>
            <w:proofErr w:type="spellStart"/>
            <w:r w:rsidRPr="0097531E">
              <w:rPr>
                <w:b/>
                <w:sz w:val="26"/>
                <w:szCs w:val="26"/>
              </w:rPr>
              <w:t>Имена</w:t>
            </w:r>
            <w:proofErr w:type="spellEnd"/>
          </w:p>
          <w:p w:rsidR="00B84562" w:rsidRPr="00137E21" w:rsidRDefault="00B84562" w:rsidP="004F6699">
            <w:pPr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7531E">
              <w:rPr>
                <w:b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194" w:type="dxa"/>
            <w:shd w:val="clear" w:color="auto" w:fill="auto"/>
            <w:vAlign w:val="center"/>
          </w:tcPr>
          <w:p w:rsidR="00B84562" w:rsidRPr="0097531E" w:rsidRDefault="00B84562" w:rsidP="004F66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7531E">
              <w:rPr>
                <w:b/>
                <w:sz w:val="26"/>
                <w:szCs w:val="26"/>
              </w:rPr>
              <w:t>Час</w:t>
            </w:r>
            <w:proofErr w:type="spellEnd"/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</w:rPr>
              <w:t>1</w:t>
            </w:r>
            <w:r w:rsidRPr="0097531E">
              <w:rPr>
                <w:b/>
                <w:sz w:val="26"/>
                <w:szCs w:val="26"/>
                <w:lang w:val="bg-BG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:rsidR="00B84562" w:rsidRPr="00137E21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Валентина Генчева Николова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09.30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  <w:lang w:val="bg-BG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:rsidR="00B84562" w:rsidRPr="00137E21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Даниела Благоева </w:t>
            </w:r>
            <w:proofErr w:type="spellStart"/>
            <w:r>
              <w:rPr>
                <w:sz w:val="26"/>
                <w:szCs w:val="26"/>
                <w:lang w:val="bg-BG"/>
              </w:rPr>
              <w:t>Платиканова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10.00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  <w:lang w:val="bg-BG"/>
              </w:rPr>
              <w:t>3.</w:t>
            </w:r>
          </w:p>
        </w:tc>
        <w:tc>
          <w:tcPr>
            <w:tcW w:w="4150" w:type="dxa"/>
            <w:shd w:val="clear" w:color="auto" w:fill="auto"/>
          </w:tcPr>
          <w:p w:rsidR="00B84562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Десислава Асенова Златева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A51733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10.30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  <w:lang w:val="bg-BG"/>
              </w:rPr>
              <w:t>4.</w:t>
            </w:r>
          </w:p>
        </w:tc>
        <w:tc>
          <w:tcPr>
            <w:tcW w:w="4150" w:type="dxa"/>
            <w:shd w:val="clear" w:color="auto" w:fill="auto"/>
          </w:tcPr>
          <w:p w:rsidR="00B84562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Ивайла Недева Колева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A51733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11.00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  <w:lang w:val="bg-BG"/>
              </w:rPr>
              <w:t>5.</w:t>
            </w:r>
          </w:p>
        </w:tc>
        <w:tc>
          <w:tcPr>
            <w:tcW w:w="4150" w:type="dxa"/>
            <w:shd w:val="clear" w:color="auto" w:fill="auto"/>
          </w:tcPr>
          <w:p w:rsidR="00B84562" w:rsidRPr="00137E21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Лидия Дончева </w:t>
            </w:r>
            <w:proofErr w:type="spellStart"/>
            <w:r>
              <w:rPr>
                <w:sz w:val="26"/>
                <w:szCs w:val="26"/>
                <w:lang w:val="bg-BG"/>
              </w:rPr>
              <w:t>Миледжиева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A51733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11.30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  <w:lang w:val="bg-BG"/>
              </w:rPr>
              <w:t>6.</w:t>
            </w:r>
          </w:p>
        </w:tc>
        <w:tc>
          <w:tcPr>
            <w:tcW w:w="4150" w:type="dxa"/>
            <w:shd w:val="clear" w:color="auto" w:fill="auto"/>
          </w:tcPr>
          <w:p w:rsidR="00B84562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Мая Иванова Бонева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A51733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13.30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 w:rsidRPr="0097531E">
              <w:rPr>
                <w:b/>
                <w:sz w:val="26"/>
                <w:szCs w:val="26"/>
                <w:lang w:val="bg-BG"/>
              </w:rPr>
              <w:t>7.</w:t>
            </w:r>
          </w:p>
        </w:tc>
        <w:tc>
          <w:tcPr>
            <w:tcW w:w="4150" w:type="dxa"/>
            <w:shd w:val="clear" w:color="auto" w:fill="auto"/>
          </w:tcPr>
          <w:p w:rsidR="00B84562" w:rsidRPr="00137E21" w:rsidRDefault="00B84562" w:rsidP="004F6699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  <w:lang w:val="bg-BG"/>
              </w:rPr>
              <w:t>Рена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Георгиева Велева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14.00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Pr="0097531E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8. </w:t>
            </w:r>
          </w:p>
        </w:tc>
        <w:tc>
          <w:tcPr>
            <w:tcW w:w="4150" w:type="dxa"/>
            <w:shd w:val="clear" w:color="auto" w:fill="auto"/>
          </w:tcPr>
          <w:p w:rsidR="00B84562" w:rsidRPr="00137E21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Симона </w:t>
            </w:r>
            <w:proofErr w:type="spellStart"/>
            <w:r>
              <w:rPr>
                <w:sz w:val="26"/>
                <w:szCs w:val="26"/>
                <w:lang w:val="bg-BG"/>
              </w:rPr>
              <w:t>Светломирова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Симеонова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A51733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14.30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9. </w:t>
            </w:r>
          </w:p>
        </w:tc>
        <w:tc>
          <w:tcPr>
            <w:tcW w:w="4150" w:type="dxa"/>
            <w:shd w:val="clear" w:color="auto" w:fill="auto"/>
          </w:tcPr>
          <w:p w:rsidR="00B84562" w:rsidRPr="00137E21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Станимира Колева </w:t>
            </w:r>
            <w:proofErr w:type="spellStart"/>
            <w:r>
              <w:rPr>
                <w:sz w:val="26"/>
                <w:szCs w:val="26"/>
                <w:lang w:val="bg-BG"/>
              </w:rPr>
              <w:t>Колева</w:t>
            </w:r>
            <w:proofErr w:type="spellEnd"/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</w:tcPr>
          <w:p w:rsidR="00B84562" w:rsidRPr="00A51733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15.00 ч.</w:t>
            </w:r>
          </w:p>
        </w:tc>
      </w:tr>
      <w:tr w:rsidR="00B84562" w:rsidRPr="0097531E" w:rsidTr="00B84562">
        <w:trPr>
          <w:jc w:val="center"/>
        </w:trPr>
        <w:tc>
          <w:tcPr>
            <w:tcW w:w="670" w:type="dxa"/>
            <w:shd w:val="clear" w:color="auto" w:fill="auto"/>
          </w:tcPr>
          <w:p w:rsidR="00B84562" w:rsidRDefault="00B84562" w:rsidP="004F6699">
            <w:pPr>
              <w:ind w:right="-355"/>
              <w:jc w:val="both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>10.</w:t>
            </w:r>
          </w:p>
        </w:tc>
        <w:tc>
          <w:tcPr>
            <w:tcW w:w="4150" w:type="dxa"/>
            <w:shd w:val="clear" w:color="auto" w:fill="auto"/>
          </w:tcPr>
          <w:p w:rsidR="00B84562" w:rsidRDefault="00B84562" w:rsidP="004F6699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Таня Миткова Тодорова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27.05.2024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84562" w:rsidRPr="0097531E" w:rsidRDefault="00B84562" w:rsidP="004F6699">
            <w:pPr>
              <w:ind w:right="-355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15.30 ч.</w:t>
            </w:r>
          </w:p>
        </w:tc>
      </w:tr>
    </w:tbl>
    <w:p w:rsidR="003C7029" w:rsidRDefault="003C7029" w:rsidP="003C7029">
      <w:pPr>
        <w:ind w:right="-355" w:firstLine="720"/>
        <w:jc w:val="both"/>
        <w:rPr>
          <w:b/>
          <w:sz w:val="28"/>
          <w:szCs w:val="28"/>
          <w:u w:val="single"/>
          <w:lang w:val="bg-BG"/>
        </w:rPr>
      </w:pPr>
    </w:p>
    <w:p w:rsidR="003C7029" w:rsidRDefault="003C7029" w:rsidP="003C7029">
      <w:pPr>
        <w:ind w:right="-355" w:firstLine="720"/>
        <w:jc w:val="both"/>
        <w:rPr>
          <w:b/>
          <w:sz w:val="28"/>
          <w:szCs w:val="28"/>
          <w:u w:val="single"/>
          <w:lang w:val="bg-BG"/>
        </w:rPr>
      </w:pPr>
    </w:p>
    <w:p w:rsidR="003C7029" w:rsidRDefault="003C7029" w:rsidP="003C7029">
      <w:pPr>
        <w:ind w:right="-355" w:firstLine="720"/>
        <w:jc w:val="both"/>
        <w:rPr>
          <w:b/>
          <w:sz w:val="28"/>
          <w:szCs w:val="28"/>
          <w:u w:val="single"/>
          <w:lang w:val="bg-BG"/>
        </w:rPr>
      </w:pPr>
    </w:p>
    <w:p w:rsidR="003C7029" w:rsidRPr="00C66881" w:rsidRDefault="003C7029" w:rsidP="003C7029">
      <w:pPr>
        <w:ind w:right="-355" w:firstLine="720"/>
        <w:jc w:val="both"/>
        <w:rPr>
          <w:b/>
          <w:sz w:val="26"/>
          <w:szCs w:val="26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Допуснатите кандидати следва да се явят на горепосочените дата и час за втората част от конкурса </w:t>
      </w: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  <w:lang w:val="bg-BG"/>
        </w:rPr>
        <w:t>практическа задача и интервю с комисията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  <w:lang w:val="bg-BG"/>
        </w:rPr>
        <w:t xml:space="preserve"> в стая № 4 на 2</w:t>
      </w:r>
      <w:r w:rsidRPr="00A56748">
        <w:rPr>
          <w:b/>
          <w:sz w:val="28"/>
          <w:szCs w:val="28"/>
          <w:u w:val="single"/>
          <w:lang w:val="bg-BG"/>
        </w:rPr>
        <w:t xml:space="preserve"> етаж </w:t>
      </w:r>
      <w:r>
        <w:rPr>
          <w:b/>
          <w:sz w:val="28"/>
          <w:szCs w:val="28"/>
          <w:u w:val="single"/>
          <w:lang w:val="bg-BG"/>
        </w:rPr>
        <w:t>на</w:t>
      </w:r>
      <w:r w:rsidRPr="00A56748">
        <w:rPr>
          <w:b/>
          <w:sz w:val="28"/>
          <w:szCs w:val="28"/>
          <w:u w:val="single"/>
          <w:lang w:val="bg-BG"/>
        </w:rPr>
        <w:t xml:space="preserve"> Съдебната палата в гр. </w:t>
      </w:r>
      <w:r>
        <w:rPr>
          <w:b/>
          <w:sz w:val="28"/>
          <w:szCs w:val="28"/>
          <w:u w:val="single"/>
          <w:lang w:val="bg-BG"/>
        </w:rPr>
        <w:t>Трявна, ул</w:t>
      </w:r>
      <w:r w:rsidRPr="00A56748">
        <w:rPr>
          <w:b/>
          <w:sz w:val="28"/>
          <w:szCs w:val="28"/>
          <w:u w:val="single"/>
          <w:lang w:val="bg-BG"/>
        </w:rPr>
        <w:t>.</w:t>
      </w:r>
      <w:r>
        <w:rPr>
          <w:b/>
          <w:sz w:val="28"/>
          <w:szCs w:val="28"/>
          <w:u w:val="single"/>
          <w:lang w:val="bg-BG"/>
        </w:rPr>
        <w:t xml:space="preserve"> „Бачо Киро“ №1.</w:t>
      </w:r>
    </w:p>
    <w:p w:rsidR="009800B8" w:rsidRDefault="009800B8" w:rsidP="003C7029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CA3308">
      <w:pPr>
        <w:rPr>
          <w:lang w:val="bg-BG"/>
        </w:rPr>
      </w:pPr>
    </w:p>
    <w:p w:rsidR="00CA3308" w:rsidRDefault="003C7029">
      <w:pPr>
        <w:rPr>
          <w:lang w:val="bg-BG"/>
        </w:rPr>
      </w:pPr>
      <w:r>
        <w:rPr>
          <w:lang w:val="bg-BG"/>
        </w:rPr>
        <w:t>07.05.2024</w:t>
      </w:r>
    </w:p>
    <w:p w:rsidR="00CA3308" w:rsidRDefault="00CA3308">
      <w:pPr>
        <w:rPr>
          <w:lang w:val="bg-BG"/>
        </w:rPr>
      </w:pPr>
    </w:p>
    <w:p w:rsidR="00CA3308" w:rsidRPr="00D337F6" w:rsidRDefault="00CA3308" w:rsidP="00CA3308">
      <w:pPr>
        <w:pBdr>
          <w:bottom w:val="single" w:sz="12" w:space="1" w:color="auto"/>
        </w:pBdr>
        <w:rPr>
          <w:rFonts w:ascii="Arial" w:hAnsi="Arial"/>
          <w:sz w:val="26"/>
          <w:lang w:val="bg-BG"/>
        </w:rPr>
      </w:pPr>
    </w:p>
    <w:p w:rsidR="00CA3308" w:rsidRPr="00EA6FE0" w:rsidRDefault="00CA3308" w:rsidP="00CA3308">
      <w:r>
        <w:t xml:space="preserve">        </w:t>
      </w:r>
      <w:r w:rsidRPr="00EA6FE0">
        <w:t xml:space="preserve"> </w:t>
      </w:r>
      <w:r w:rsidR="0047161D">
        <w:rPr>
          <w:lang w:val="bg-BG"/>
        </w:rPr>
        <w:t xml:space="preserve">5300 </w:t>
      </w:r>
      <w:r w:rsidRPr="00EA6FE0">
        <w:t xml:space="preserve"> гр. Габрово</w:t>
      </w:r>
      <w:proofErr w:type="gramStart"/>
      <w:r w:rsidRPr="00EA6FE0">
        <w:t xml:space="preserve">,  </w:t>
      </w:r>
      <w:proofErr w:type="spellStart"/>
      <w:r w:rsidRPr="00EA6FE0">
        <w:t>пл</w:t>
      </w:r>
      <w:proofErr w:type="spellEnd"/>
      <w:proofErr w:type="gramEnd"/>
      <w:r w:rsidRPr="00EA6FE0">
        <w:t>. “</w:t>
      </w:r>
      <w:proofErr w:type="spellStart"/>
      <w:r w:rsidRPr="00EA6FE0">
        <w:t>Възраждане</w:t>
      </w:r>
      <w:proofErr w:type="spellEnd"/>
      <w:r w:rsidRPr="00EA6FE0">
        <w:t xml:space="preserve">” </w:t>
      </w:r>
      <w:proofErr w:type="gramStart"/>
      <w:r w:rsidRPr="00EA6FE0">
        <w:t xml:space="preserve">1  </w:t>
      </w:r>
      <w:proofErr w:type="spellStart"/>
      <w:r w:rsidRPr="00EA6FE0">
        <w:t>тел</w:t>
      </w:r>
      <w:proofErr w:type="spellEnd"/>
      <w:proofErr w:type="gramEnd"/>
      <w:r w:rsidRPr="00EA6FE0">
        <w:t>. : 066</w:t>
      </w:r>
      <w:r w:rsidR="0047161D">
        <w:rPr>
          <w:lang w:val="bg-BG"/>
        </w:rPr>
        <w:t>/</w:t>
      </w:r>
      <w:r w:rsidRPr="00EA6FE0">
        <w:t xml:space="preserve"> 80-31-48, факс: 066</w:t>
      </w:r>
      <w:r w:rsidR="0047161D">
        <w:rPr>
          <w:lang w:val="bg-BG"/>
        </w:rPr>
        <w:t>/</w:t>
      </w:r>
      <w:r w:rsidRPr="00EA6FE0">
        <w:t xml:space="preserve"> 810</w:t>
      </w:r>
      <w:r>
        <w:t> </w:t>
      </w:r>
      <w:r w:rsidRPr="00EA6FE0">
        <w:t>266</w:t>
      </w:r>
    </w:p>
    <w:p w:rsidR="00CA3308" w:rsidRPr="00EC291D" w:rsidRDefault="00CA3308" w:rsidP="00CA3308">
      <w:pPr>
        <w:ind w:firstLine="708"/>
        <w:jc w:val="both"/>
        <w:rPr>
          <w:sz w:val="28"/>
          <w:szCs w:val="28"/>
          <w:lang w:val="bg-BG"/>
        </w:rPr>
      </w:pPr>
    </w:p>
    <w:p w:rsidR="00CA3308" w:rsidRPr="00CA3308" w:rsidRDefault="00CA3308">
      <w:pPr>
        <w:rPr>
          <w:lang w:val="bg-BG"/>
        </w:rPr>
      </w:pPr>
    </w:p>
    <w:sectPr w:rsidR="00CA3308" w:rsidRPr="00CA3308" w:rsidSect="00CA3308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292D"/>
    <w:multiLevelType w:val="hybridMultilevel"/>
    <w:tmpl w:val="D17E7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D6799"/>
    <w:multiLevelType w:val="hybridMultilevel"/>
    <w:tmpl w:val="25BAC2BC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6"/>
    <w:rsid w:val="003C7029"/>
    <w:rsid w:val="0047161D"/>
    <w:rsid w:val="00592AA6"/>
    <w:rsid w:val="00712800"/>
    <w:rsid w:val="00833448"/>
    <w:rsid w:val="008E7925"/>
    <w:rsid w:val="009800B8"/>
    <w:rsid w:val="009D5C6C"/>
    <w:rsid w:val="00A44C3F"/>
    <w:rsid w:val="00B84562"/>
    <w:rsid w:val="00C30DC5"/>
    <w:rsid w:val="00CA3308"/>
    <w:rsid w:val="00D70E84"/>
    <w:rsid w:val="00E26E1F"/>
    <w:rsid w:val="00E71495"/>
    <w:rsid w:val="00F313ED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3448"/>
    <w:pPr>
      <w:jc w:val="center"/>
    </w:pPr>
    <w:rPr>
      <w:noProof/>
      <w:sz w:val="28"/>
      <w:szCs w:val="28"/>
      <w:lang w:val="bg-BG" w:eastAsia="bg-BG"/>
    </w:rPr>
  </w:style>
  <w:style w:type="paragraph" w:styleId="a4">
    <w:name w:val="List Paragraph"/>
    <w:basedOn w:val="a"/>
    <w:uiPriority w:val="34"/>
    <w:qFormat/>
    <w:rsid w:val="00F3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3448"/>
    <w:pPr>
      <w:jc w:val="center"/>
    </w:pPr>
    <w:rPr>
      <w:noProof/>
      <w:sz w:val="28"/>
      <w:szCs w:val="28"/>
      <w:lang w:val="bg-BG" w:eastAsia="bg-BG"/>
    </w:rPr>
  </w:style>
  <w:style w:type="paragraph" w:styleId="a4">
    <w:name w:val="List Paragraph"/>
    <w:basedOn w:val="a"/>
    <w:uiPriority w:val="34"/>
    <w:qFormat/>
    <w:rsid w:val="00F3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2023-09-08T13:20:00Z</cp:lastPrinted>
  <dcterms:created xsi:type="dcterms:W3CDTF">2024-05-07T11:28:00Z</dcterms:created>
  <dcterms:modified xsi:type="dcterms:W3CDTF">2024-05-07T13:52:00Z</dcterms:modified>
</cp:coreProperties>
</file>