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B6D" w:rsidRDefault="00F50B6D" w:rsidP="00E07715">
      <w:pPr>
        <w:spacing w:after="0" w:line="240" w:lineRule="auto"/>
        <w:jc w:val="center"/>
        <w:outlineLvl w:val="2"/>
        <w:rPr>
          <w:rFonts w:ascii="Times New Roman" w:eastAsia="Times New Roman" w:hAnsi="Times New Roman" w:cs="Times New Roman"/>
          <w:b/>
          <w:bCs/>
          <w:sz w:val="32"/>
          <w:szCs w:val="32"/>
          <w:lang w:eastAsia="bg-BG"/>
        </w:rPr>
      </w:pPr>
    </w:p>
    <w:p w:rsidR="00DD1C2C" w:rsidRPr="00E07715" w:rsidRDefault="00E07715" w:rsidP="00E07715">
      <w:pPr>
        <w:spacing w:after="0" w:line="240" w:lineRule="auto"/>
        <w:jc w:val="center"/>
        <w:outlineLvl w:val="2"/>
        <w:rPr>
          <w:rFonts w:ascii="Times New Roman" w:eastAsia="Times New Roman" w:hAnsi="Times New Roman" w:cs="Times New Roman"/>
          <w:b/>
          <w:bCs/>
          <w:sz w:val="32"/>
          <w:szCs w:val="32"/>
          <w:lang w:eastAsia="bg-BG"/>
        </w:rPr>
      </w:pPr>
      <w:bookmarkStart w:id="0" w:name="_GoBack"/>
      <w:bookmarkEnd w:id="0"/>
      <w:r w:rsidRPr="00E07715">
        <w:rPr>
          <w:rFonts w:ascii="Times New Roman" w:eastAsia="Times New Roman" w:hAnsi="Times New Roman" w:cs="Times New Roman"/>
          <w:b/>
          <w:bCs/>
          <w:sz w:val="32"/>
          <w:szCs w:val="32"/>
          <w:lang w:eastAsia="bg-BG"/>
        </w:rPr>
        <w:t>СЪОБЩЕНИЕ ЗА</w:t>
      </w:r>
    </w:p>
    <w:p w:rsidR="00E07715" w:rsidRDefault="00E07715" w:rsidP="00E07715">
      <w:pPr>
        <w:spacing w:after="0" w:line="240" w:lineRule="auto"/>
        <w:jc w:val="center"/>
        <w:outlineLvl w:val="2"/>
        <w:rPr>
          <w:rFonts w:ascii="Times New Roman" w:eastAsia="Times New Roman" w:hAnsi="Times New Roman" w:cs="Times New Roman"/>
          <w:b/>
          <w:bCs/>
          <w:sz w:val="32"/>
          <w:szCs w:val="32"/>
          <w:lang w:eastAsia="bg-BG"/>
        </w:rPr>
      </w:pPr>
      <w:r w:rsidRPr="00E07715">
        <w:rPr>
          <w:rFonts w:ascii="Times New Roman" w:eastAsia="Times New Roman" w:hAnsi="Times New Roman" w:cs="Times New Roman"/>
          <w:b/>
          <w:bCs/>
          <w:sz w:val="32"/>
          <w:szCs w:val="32"/>
          <w:lang w:eastAsia="bg-BG"/>
        </w:rPr>
        <w:t>УСЛОВИЯ ЗА ИЗПОЛЗВАНЕ НА БИСКВИТКИ</w:t>
      </w:r>
    </w:p>
    <w:p w:rsidR="00E07715" w:rsidRPr="00E07715" w:rsidRDefault="00E07715" w:rsidP="00E07715">
      <w:pPr>
        <w:spacing w:after="0" w:line="240" w:lineRule="auto"/>
        <w:jc w:val="center"/>
        <w:outlineLvl w:val="2"/>
        <w:rPr>
          <w:rFonts w:ascii="Times New Roman" w:eastAsia="Times New Roman" w:hAnsi="Times New Roman" w:cs="Times New Roman"/>
          <w:b/>
          <w:bCs/>
          <w:sz w:val="32"/>
          <w:szCs w:val="32"/>
          <w:lang w:eastAsia="bg-BG"/>
        </w:rPr>
      </w:pPr>
    </w:p>
    <w:p w:rsidR="00DD1C2C" w:rsidRDefault="00DD1C2C" w:rsidP="00E07715">
      <w:pPr>
        <w:spacing w:before="75" w:after="225" w:line="240" w:lineRule="auto"/>
        <w:jc w:val="both"/>
        <w:rPr>
          <w:rFonts w:ascii="Times New Roman" w:eastAsia="Times New Roman" w:hAnsi="Times New Roman" w:cs="Times New Roman"/>
          <w:color w:val="071018"/>
          <w:sz w:val="28"/>
          <w:szCs w:val="28"/>
          <w:lang w:eastAsia="bg-BG"/>
        </w:rPr>
      </w:pPr>
      <w:r w:rsidRPr="00E07715">
        <w:rPr>
          <w:rFonts w:ascii="Times New Roman" w:eastAsia="Times New Roman" w:hAnsi="Times New Roman" w:cs="Times New Roman"/>
          <w:color w:val="071018"/>
          <w:sz w:val="28"/>
          <w:szCs w:val="28"/>
          <w:lang w:eastAsia="bg-BG"/>
        </w:rPr>
        <w:t>Нашият сайт използва бисквитки, които са технически необходими за функционирането му. Пълното или частично деактивиране на тези бисквитки може да компрометира използването на сайта.</w:t>
      </w:r>
      <w:r w:rsidR="00AB71D0">
        <w:rPr>
          <w:rFonts w:ascii="Times New Roman" w:eastAsia="Times New Roman" w:hAnsi="Times New Roman" w:cs="Times New Roman"/>
          <w:color w:val="071018"/>
          <w:sz w:val="28"/>
          <w:szCs w:val="28"/>
          <w:lang w:eastAsia="bg-BG"/>
        </w:rPr>
        <w:t xml:space="preserve"> </w:t>
      </w:r>
      <w:r w:rsidR="00E342EA">
        <w:rPr>
          <w:rFonts w:ascii="Times New Roman" w:eastAsia="Times New Roman" w:hAnsi="Times New Roman" w:cs="Times New Roman"/>
          <w:color w:val="071018"/>
          <w:sz w:val="28"/>
          <w:szCs w:val="28"/>
          <w:lang w:eastAsia="bg-BG"/>
        </w:rPr>
        <w:t xml:space="preserve">Ако разрешите, ще използваме и аналитични </w:t>
      </w:r>
      <w:proofErr w:type="spellStart"/>
      <w:r w:rsidR="00E342EA">
        <w:rPr>
          <w:rFonts w:ascii="Times New Roman" w:eastAsia="Times New Roman" w:hAnsi="Times New Roman" w:cs="Times New Roman"/>
          <w:color w:val="071018"/>
          <w:sz w:val="28"/>
          <w:szCs w:val="28"/>
          <w:lang w:eastAsia="bg-BG"/>
        </w:rPr>
        <w:t>бисквитки</w:t>
      </w:r>
      <w:proofErr w:type="spellEnd"/>
      <w:r w:rsidR="00E342EA">
        <w:rPr>
          <w:rFonts w:ascii="Times New Roman" w:eastAsia="Times New Roman" w:hAnsi="Times New Roman" w:cs="Times New Roman"/>
          <w:color w:val="071018"/>
          <w:sz w:val="28"/>
          <w:szCs w:val="28"/>
          <w:lang w:eastAsia="bg-BG"/>
        </w:rPr>
        <w:t>, чрез които събираме статистически данни за посещенията Ви с цел да подобрим работата на сайта.</w:t>
      </w:r>
    </w:p>
    <w:p w:rsidR="00DD1C2C" w:rsidRPr="00E07715" w:rsidRDefault="00DD1C2C" w:rsidP="00E07715">
      <w:pPr>
        <w:spacing w:after="0" w:line="240" w:lineRule="auto"/>
        <w:jc w:val="both"/>
        <w:rPr>
          <w:rFonts w:ascii="Times New Roman" w:eastAsia="Times New Roman" w:hAnsi="Times New Roman" w:cs="Times New Roman"/>
          <w:color w:val="071018"/>
          <w:sz w:val="28"/>
          <w:szCs w:val="28"/>
          <w:lang w:eastAsia="bg-BG"/>
        </w:rPr>
      </w:pPr>
      <w:r w:rsidRPr="00E07715">
        <w:rPr>
          <w:rFonts w:ascii="Times New Roman" w:eastAsia="Times New Roman" w:hAnsi="Times New Roman" w:cs="Times New Roman"/>
          <w:b/>
          <w:bCs/>
          <w:color w:val="071018"/>
          <w:sz w:val="28"/>
          <w:szCs w:val="28"/>
          <w:lang w:eastAsia="bg-BG"/>
        </w:rPr>
        <w:t xml:space="preserve">Какво представляват </w:t>
      </w:r>
      <w:proofErr w:type="spellStart"/>
      <w:r w:rsidRPr="00E07715">
        <w:rPr>
          <w:rFonts w:ascii="Times New Roman" w:eastAsia="Times New Roman" w:hAnsi="Times New Roman" w:cs="Times New Roman"/>
          <w:b/>
          <w:bCs/>
          <w:color w:val="071018"/>
          <w:sz w:val="28"/>
          <w:szCs w:val="28"/>
          <w:lang w:eastAsia="bg-BG"/>
        </w:rPr>
        <w:t>бисквитките</w:t>
      </w:r>
      <w:proofErr w:type="spellEnd"/>
      <w:r w:rsidRPr="00E07715">
        <w:rPr>
          <w:rFonts w:ascii="Times New Roman" w:eastAsia="Times New Roman" w:hAnsi="Times New Roman" w:cs="Times New Roman"/>
          <w:b/>
          <w:bCs/>
          <w:color w:val="071018"/>
          <w:sz w:val="28"/>
          <w:szCs w:val="28"/>
          <w:lang w:eastAsia="bg-BG"/>
        </w:rPr>
        <w:t xml:space="preserve"> и защо ги използваме?</w:t>
      </w:r>
    </w:p>
    <w:p w:rsidR="00DD1C2C" w:rsidRPr="00E07715" w:rsidRDefault="00DD1C2C" w:rsidP="00E07715">
      <w:pPr>
        <w:spacing w:before="75" w:after="225" w:line="240" w:lineRule="auto"/>
        <w:jc w:val="both"/>
        <w:rPr>
          <w:rFonts w:ascii="Times New Roman" w:eastAsia="Times New Roman" w:hAnsi="Times New Roman" w:cs="Times New Roman"/>
          <w:color w:val="071018"/>
          <w:sz w:val="28"/>
          <w:szCs w:val="28"/>
          <w:lang w:eastAsia="bg-BG"/>
        </w:rPr>
      </w:pPr>
      <w:r w:rsidRPr="00E07715">
        <w:rPr>
          <w:rFonts w:ascii="Times New Roman" w:eastAsia="Times New Roman" w:hAnsi="Times New Roman" w:cs="Times New Roman"/>
          <w:color w:val="071018"/>
          <w:sz w:val="28"/>
          <w:szCs w:val="28"/>
          <w:lang w:eastAsia="bg-BG"/>
        </w:rPr>
        <w:t>С цел предоставянето на персонализирани настройки и адекватна работа на нашия уебсайт и секциите в него, ПРБ има нужда от технология за запаметяване и съхраняване на информация за използването им от Вас. Това става с помощта на т.нар. бисквитки и обектите за уеб съхранение (</w:t>
      </w:r>
      <w:proofErr w:type="spellStart"/>
      <w:r w:rsidRPr="00E07715">
        <w:rPr>
          <w:rFonts w:ascii="Times New Roman" w:eastAsia="Times New Roman" w:hAnsi="Times New Roman" w:cs="Times New Roman"/>
          <w:color w:val="071018"/>
          <w:sz w:val="28"/>
          <w:szCs w:val="28"/>
          <w:lang w:eastAsia="bg-BG"/>
        </w:rPr>
        <w:t>web</w:t>
      </w:r>
      <w:proofErr w:type="spellEnd"/>
      <w:r w:rsidRPr="00E07715">
        <w:rPr>
          <w:rFonts w:ascii="Times New Roman" w:eastAsia="Times New Roman" w:hAnsi="Times New Roman" w:cs="Times New Roman"/>
          <w:color w:val="071018"/>
          <w:sz w:val="28"/>
          <w:szCs w:val="28"/>
          <w:lang w:eastAsia="bg-BG"/>
        </w:rPr>
        <w:t xml:space="preserve"> </w:t>
      </w:r>
      <w:proofErr w:type="spellStart"/>
      <w:r w:rsidRPr="00E07715">
        <w:rPr>
          <w:rFonts w:ascii="Times New Roman" w:eastAsia="Times New Roman" w:hAnsi="Times New Roman" w:cs="Times New Roman"/>
          <w:color w:val="071018"/>
          <w:sz w:val="28"/>
          <w:szCs w:val="28"/>
          <w:lang w:eastAsia="bg-BG"/>
        </w:rPr>
        <w:t>storage</w:t>
      </w:r>
      <w:proofErr w:type="spellEnd"/>
      <w:r w:rsidRPr="00E07715">
        <w:rPr>
          <w:rFonts w:ascii="Times New Roman" w:eastAsia="Times New Roman" w:hAnsi="Times New Roman" w:cs="Times New Roman"/>
          <w:color w:val="071018"/>
          <w:sz w:val="28"/>
          <w:szCs w:val="28"/>
          <w:lang w:eastAsia="bg-BG"/>
        </w:rPr>
        <w:t>).</w:t>
      </w:r>
    </w:p>
    <w:p w:rsidR="00DD1C2C" w:rsidRPr="00E07715" w:rsidRDefault="00DD1C2C" w:rsidP="00E07715">
      <w:pPr>
        <w:spacing w:before="75" w:after="225" w:line="240" w:lineRule="auto"/>
        <w:jc w:val="both"/>
        <w:rPr>
          <w:rFonts w:ascii="Times New Roman" w:eastAsia="Times New Roman" w:hAnsi="Times New Roman" w:cs="Times New Roman"/>
          <w:color w:val="071018"/>
          <w:sz w:val="28"/>
          <w:szCs w:val="28"/>
          <w:lang w:eastAsia="bg-BG"/>
        </w:rPr>
      </w:pPr>
      <w:r w:rsidRPr="00E07715">
        <w:rPr>
          <w:rFonts w:ascii="Times New Roman" w:eastAsia="Times New Roman" w:hAnsi="Times New Roman" w:cs="Times New Roman"/>
          <w:color w:val="071018"/>
          <w:sz w:val="28"/>
          <w:szCs w:val="28"/>
          <w:lang w:eastAsia="bg-BG"/>
        </w:rPr>
        <w:t>Бисквитките са малки текстови файлове, съдържащи незначителни количества информация и се съхраняват на Вашия компютър, мобилно или друго устройство или в паметта на Вашия уеб браузър. След това използвания от Вас уеб браузър изпраща тези малки текстови файлове към нашия уебсайт при всяко Ваше посещение, като по този начин ни помага да Ви разпознае и съхранява информация за Вашите потребителски предпочитания (език, приели ли сте политиката ни за бисквитки, респ. какви настройки за бисквитките сте избрали, както и други настройки за показване). Същото предназначение имат и обектите за уеб съхранение.</w:t>
      </w:r>
    </w:p>
    <w:p w:rsidR="00DD1C2C" w:rsidRPr="00E07715" w:rsidRDefault="00DD1C2C" w:rsidP="00E07715">
      <w:pPr>
        <w:spacing w:before="75" w:after="225" w:line="240" w:lineRule="auto"/>
        <w:jc w:val="both"/>
        <w:rPr>
          <w:rFonts w:ascii="Times New Roman" w:eastAsia="Times New Roman" w:hAnsi="Times New Roman" w:cs="Times New Roman"/>
          <w:color w:val="071018"/>
          <w:sz w:val="28"/>
          <w:szCs w:val="28"/>
          <w:lang w:eastAsia="bg-BG"/>
        </w:rPr>
      </w:pPr>
      <w:r w:rsidRPr="00E07715">
        <w:rPr>
          <w:rFonts w:ascii="Times New Roman" w:eastAsia="Times New Roman" w:hAnsi="Times New Roman" w:cs="Times New Roman"/>
          <w:color w:val="071018"/>
          <w:sz w:val="28"/>
          <w:szCs w:val="28"/>
          <w:lang w:eastAsia="bg-BG"/>
        </w:rPr>
        <w:t>Използването на събраните бисквитки и обекти за уеб съхранение е много ограничено и е свързано с технически цели - подобряване и персонализиране на функционалността на нашия уебсайт. Те не съдържат информация с личен характер и не идентифицират личността на потребителите, като служат единствено за разпознаване на дадено устройство. Информацията, събрана чрез тях, не може да бъде свързана с конкретно лице и не се използва за установяване на самоличността Ви. Въпреки че се отнасят до анонимни данни, ПРБ третира бисквитките и обектите за уеб съхранение като лични данни, като прилагаме по отношение на тях всички стандарти на Общия регламент относно защитата на данните (GDPR).</w:t>
      </w:r>
    </w:p>
    <w:p w:rsidR="00DD1C2C" w:rsidRPr="00E07715" w:rsidRDefault="00DD1C2C" w:rsidP="00E07715">
      <w:pPr>
        <w:spacing w:before="75" w:after="225" w:line="240" w:lineRule="auto"/>
        <w:jc w:val="both"/>
        <w:rPr>
          <w:rFonts w:ascii="Times New Roman" w:eastAsia="Times New Roman" w:hAnsi="Times New Roman" w:cs="Times New Roman"/>
          <w:color w:val="071018"/>
          <w:sz w:val="28"/>
          <w:szCs w:val="28"/>
          <w:lang w:eastAsia="bg-BG"/>
        </w:rPr>
      </w:pPr>
      <w:r w:rsidRPr="00E07715">
        <w:rPr>
          <w:rFonts w:ascii="Times New Roman" w:eastAsia="Times New Roman" w:hAnsi="Times New Roman" w:cs="Times New Roman"/>
          <w:color w:val="071018"/>
          <w:sz w:val="28"/>
          <w:szCs w:val="28"/>
          <w:lang w:eastAsia="bg-BG"/>
        </w:rPr>
        <w:t>Всички данни, събрани чрез бисквитките и обектите за уеб съхранение, са изцяло под наш контрол. Ние не ги използваме за цели, различни от посочените в настоящата Политика.</w:t>
      </w:r>
    </w:p>
    <w:p w:rsidR="00DD1C2C" w:rsidRPr="00E07715" w:rsidRDefault="00DD1C2C" w:rsidP="00E07715">
      <w:pPr>
        <w:spacing w:before="75" w:after="225" w:line="240" w:lineRule="auto"/>
        <w:jc w:val="both"/>
        <w:rPr>
          <w:rFonts w:ascii="Times New Roman" w:eastAsia="Times New Roman" w:hAnsi="Times New Roman" w:cs="Times New Roman"/>
          <w:color w:val="071018"/>
          <w:sz w:val="28"/>
          <w:szCs w:val="28"/>
          <w:lang w:eastAsia="bg-BG"/>
        </w:rPr>
      </w:pPr>
      <w:r w:rsidRPr="00E07715">
        <w:rPr>
          <w:rFonts w:ascii="Times New Roman" w:eastAsia="Times New Roman" w:hAnsi="Times New Roman" w:cs="Times New Roman"/>
          <w:color w:val="071018"/>
          <w:sz w:val="28"/>
          <w:szCs w:val="28"/>
          <w:lang w:eastAsia="bg-BG"/>
        </w:rPr>
        <w:t>По-подробна информация относно бисквитките и тяхната функционалност можете да откриете на http://www.aboutcookies.org, а за обектите за уеб съхранение: https://en.wikipedia.org/wiki/Web_storage.</w:t>
      </w:r>
    </w:p>
    <w:p w:rsidR="00DD1C2C" w:rsidRPr="00E07715" w:rsidRDefault="00DD1C2C" w:rsidP="00E07715">
      <w:pPr>
        <w:spacing w:before="75" w:after="225" w:line="240" w:lineRule="auto"/>
        <w:jc w:val="both"/>
        <w:rPr>
          <w:rFonts w:ascii="Times New Roman" w:eastAsia="Times New Roman" w:hAnsi="Times New Roman" w:cs="Times New Roman"/>
          <w:color w:val="071018"/>
          <w:sz w:val="28"/>
          <w:szCs w:val="28"/>
          <w:lang w:eastAsia="bg-BG"/>
        </w:rPr>
      </w:pPr>
      <w:r w:rsidRPr="00E07715">
        <w:rPr>
          <w:rFonts w:ascii="Times New Roman" w:eastAsia="Times New Roman" w:hAnsi="Times New Roman" w:cs="Times New Roman"/>
          <w:color w:val="071018"/>
          <w:sz w:val="28"/>
          <w:szCs w:val="28"/>
          <w:lang w:eastAsia="bg-BG"/>
        </w:rPr>
        <w:t xml:space="preserve">Вие можете да контролирате и управлявате бисквитките и обектите за уеб съхранение по различни начини. Имайте предвид, че премахването или блокирането на бисквитките и обектите за уеб съхранение може да повлияе на </w:t>
      </w:r>
      <w:r w:rsidRPr="00E07715">
        <w:rPr>
          <w:rFonts w:ascii="Times New Roman" w:eastAsia="Times New Roman" w:hAnsi="Times New Roman" w:cs="Times New Roman"/>
          <w:color w:val="071018"/>
          <w:sz w:val="28"/>
          <w:szCs w:val="28"/>
          <w:lang w:eastAsia="bg-BG"/>
        </w:rPr>
        <w:lastRenderedPageBreak/>
        <w:t>използването на опции в сайта, като ограничи достъпа Ви до определени техни функционалности или съдържание, или дори да възпрепятства достъпа Ви до тях.</w:t>
      </w:r>
    </w:p>
    <w:p w:rsidR="00DD1C2C" w:rsidRPr="00E07715" w:rsidRDefault="00DD1C2C" w:rsidP="00E07715">
      <w:pPr>
        <w:spacing w:before="75" w:after="225" w:line="240" w:lineRule="auto"/>
        <w:jc w:val="both"/>
        <w:rPr>
          <w:rFonts w:ascii="Times New Roman" w:eastAsia="Times New Roman" w:hAnsi="Times New Roman" w:cs="Times New Roman"/>
          <w:color w:val="071018"/>
          <w:sz w:val="28"/>
          <w:szCs w:val="28"/>
          <w:lang w:eastAsia="bg-BG"/>
        </w:rPr>
      </w:pPr>
      <w:r w:rsidRPr="00E07715">
        <w:rPr>
          <w:rFonts w:ascii="Times New Roman" w:eastAsia="Times New Roman" w:hAnsi="Times New Roman" w:cs="Times New Roman"/>
          <w:b/>
          <w:bCs/>
          <w:color w:val="071018"/>
          <w:sz w:val="28"/>
          <w:szCs w:val="28"/>
          <w:lang w:eastAsia="bg-BG"/>
        </w:rPr>
        <w:t>Описание на използваните от нас бисквитки</w:t>
      </w:r>
    </w:p>
    <w:p w:rsidR="00CE775D" w:rsidRDefault="00CE775D" w:rsidP="00CE775D">
      <w:pPr>
        <w:spacing w:after="120" w:line="240" w:lineRule="auto"/>
        <w:jc w:val="both"/>
        <w:rPr>
          <w:rFonts w:ascii="Times New Roman" w:eastAsia="Times New Roman" w:hAnsi="Times New Roman" w:cs="Times New Roman"/>
          <w:b/>
          <w:bCs/>
          <w:i/>
          <w:iCs/>
          <w:color w:val="071018"/>
          <w:sz w:val="28"/>
          <w:szCs w:val="28"/>
          <w:lang w:eastAsia="bg-BG"/>
        </w:rPr>
      </w:pPr>
      <w:r>
        <w:rPr>
          <w:rFonts w:ascii="Times New Roman" w:eastAsia="Times New Roman" w:hAnsi="Times New Roman" w:cs="Times New Roman"/>
          <w:b/>
          <w:bCs/>
          <w:i/>
          <w:iCs/>
          <w:color w:val="071018"/>
          <w:sz w:val="28"/>
          <w:szCs w:val="28"/>
          <w:lang w:eastAsia="bg-BG"/>
        </w:rPr>
        <w:t xml:space="preserve">Технически необходими </w:t>
      </w:r>
      <w:proofErr w:type="spellStart"/>
      <w:r>
        <w:rPr>
          <w:rFonts w:ascii="Times New Roman" w:eastAsia="Times New Roman" w:hAnsi="Times New Roman" w:cs="Times New Roman"/>
          <w:b/>
          <w:bCs/>
          <w:i/>
          <w:iCs/>
          <w:color w:val="071018"/>
          <w:sz w:val="28"/>
          <w:szCs w:val="28"/>
          <w:lang w:eastAsia="bg-BG"/>
        </w:rPr>
        <w:t>б</w:t>
      </w:r>
      <w:r w:rsidRPr="00E07715">
        <w:rPr>
          <w:rFonts w:ascii="Times New Roman" w:eastAsia="Times New Roman" w:hAnsi="Times New Roman" w:cs="Times New Roman"/>
          <w:b/>
          <w:bCs/>
          <w:i/>
          <w:iCs/>
          <w:color w:val="071018"/>
          <w:sz w:val="28"/>
          <w:szCs w:val="28"/>
          <w:lang w:eastAsia="bg-BG"/>
        </w:rPr>
        <w:t>исквитки</w:t>
      </w:r>
      <w:proofErr w:type="spellEnd"/>
      <w:r w:rsidRPr="00E07715">
        <w:rPr>
          <w:rFonts w:ascii="Times New Roman" w:eastAsia="Times New Roman" w:hAnsi="Times New Roman" w:cs="Times New Roman"/>
          <w:b/>
          <w:bCs/>
          <w:i/>
          <w:iCs/>
          <w:color w:val="071018"/>
          <w:sz w:val="28"/>
          <w:szCs w:val="28"/>
          <w:lang w:eastAsia="bg-BG"/>
        </w:rPr>
        <w:t xml:space="preserve"> </w:t>
      </w:r>
    </w:p>
    <w:p w:rsidR="00CE775D" w:rsidRDefault="00CE775D" w:rsidP="00CE775D">
      <w:pPr>
        <w:spacing w:after="120" w:line="240" w:lineRule="auto"/>
        <w:jc w:val="both"/>
        <w:rPr>
          <w:rFonts w:ascii="Times New Roman" w:eastAsia="Times New Roman" w:hAnsi="Times New Roman" w:cs="Times New Roman"/>
          <w:color w:val="071018"/>
          <w:sz w:val="28"/>
          <w:szCs w:val="28"/>
          <w:lang w:eastAsia="bg-BG"/>
        </w:rPr>
      </w:pPr>
      <w:r>
        <w:rPr>
          <w:rFonts w:ascii="Times New Roman" w:eastAsia="Times New Roman" w:hAnsi="Times New Roman" w:cs="Times New Roman"/>
          <w:color w:val="071018"/>
          <w:sz w:val="28"/>
          <w:szCs w:val="28"/>
          <w:lang w:eastAsia="bg-BG"/>
        </w:rPr>
        <w:t xml:space="preserve">Опции за </w:t>
      </w:r>
      <w:proofErr w:type="spellStart"/>
      <w:r>
        <w:rPr>
          <w:rFonts w:ascii="Times New Roman" w:eastAsia="Times New Roman" w:hAnsi="Times New Roman" w:cs="Times New Roman"/>
          <w:color w:val="071018"/>
          <w:sz w:val="28"/>
          <w:szCs w:val="28"/>
          <w:lang w:eastAsia="bg-BG"/>
        </w:rPr>
        <w:t>потребитела</w:t>
      </w:r>
      <w:proofErr w:type="spellEnd"/>
      <w:r>
        <w:rPr>
          <w:rFonts w:ascii="Times New Roman" w:eastAsia="Times New Roman" w:hAnsi="Times New Roman" w:cs="Times New Roman"/>
          <w:color w:val="071018"/>
          <w:sz w:val="28"/>
          <w:szCs w:val="28"/>
          <w:lang w:eastAsia="bg-BG"/>
        </w:rPr>
        <w:t xml:space="preserve"> – Включени по подразбиране</w:t>
      </w:r>
    </w:p>
    <w:p w:rsidR="00CE775D" w:rsidRDefault="00CE775D" w:rsidP="00CE775D">
      <w:pPr>
        <w:spacing w:after="120" w:line="240" w:lineRule="auto"/>
        <w:jc w:val="both"/>
        <w:rPr>
          <w:rFonts w:ascii="Times New Roman" w:eastAsia="Times New Roman" w:hAnsi="Times New Roman" w:cs="Times New Roman"/>
          <w:b/>
          <w:bCs/>
          <w:i/>
          <w:iCs/>
          <w:color w:val="071018"/>
          <w:sz w:val="28"/>
          <w:szCs w:val="28"/>
          <w:lang w:eastAsia="bg-BG"/>
        </w:rPr>
      </w:pPr>
      <w:r>
        <w:rPr>
          <w:rFonts w:ascii="Times New Roman" w:eastAsia="Times New Roman" w:hAnsi="Times New Roman" w:cs="Times New Roman"/>
          <w:color w:val="071018"/>
          <w:sz w:val="28"/>
          <w:szCs w:val="28"/>
          <w:lang w:eastAsia="bg-BG"/>
        </w:rPr>
        <w:t xml:space="preserve">Тези </w:t>
      </w:r>
      <w:proofErr w:type="spellStart"/>
      <w:r>
        <w:rPr>
          <w:rFonts w:ascii="Times New Roman" w:eastAsia="Times New Roman" w:hAnsi="Times New Roman" w:cs="Times New Roman"/>
          <w:color w:val="071018"/>
          <w:sz w:val="28"/>
          <w:szCs w:val="28"/>
          <w:lang w:eastAsia="bg-BG"/>
        </w:rPr>
        <w:t>бисквитки</w:t>
      </w:r>
      <w:proofErr w:type="spellEnd"/>
      <w:r>
        <w:rPr>
          <w:rFonts w:ascii="Times New Roman" w:eastAsia="Times New Roman" w:hAnsi="Times New Roman" w:cs="Times New Roman"/>
          <w:color w:val="071018"/>
          <w:sz w:val="28"/>
          <w:szCs w:val="28"/>
          <w:lang w:eastAsia="bg-BG"/>
        </w:rPr>
        <w:t xml:space="preserve"> правят възможна коректната работа на наший сайт, тъй като Ви дават възможност да разглеждате информацията в тях и да използвате техните функции. Например, благодарение на тях Ви показваме информацията на нашия уебсайт на избрания от Вас език и др.</w:t>
      </w:r>
    </w:p>
    <w:p w:rsidR="00CE775D" w:rsidRDefault="00CE775D" w:rsidP="00E07715">
      <w:pPr>
        <w:spacing w:after="0" w:line="240" w:lineRule="auto"/>
        <w:jc w:val="both"/>
        <w:rPr>
          <w:rFonts w:ascii="Times New Roman" w:eastAsia="Times New Roman" w:hAnsi="Times New Roman" w:cs="Times New Roman"/>
          <w:b/>
          <w:bCs/>
          <w:i/>
          <w:iCs/>
          <w:color w:val="071018"/>
          <w:sz w:val="28"/>
          <w:szCs w:val="28"/>
          <w:lang w:eastAsia="bg-BG"/>
        </w:rPr>
      </w:pPr>
    </w:p>
    <w:p w:rsidR="00CE775D" w:rsidRDefault="00CE775D" w:rsidP="0023638D">
      <w:pPr>
        <w:spacing w:after="120" w:line="240" w:lineRule="auto"/>
        <w:jc w:val="both"/>
        <w:rPr>
          <w:rFonts w:ascii="Times New Roman" w:eastAsia="Times New Roman" w:hAnsi="Times New Roman" w:cs="Times New Roman"/>
          <w:b/>
          <w:bCs/>
          <w:i/>
          <w:iCs/>
          <w:color w:val="071018"/>
          <w:sz w:val="28"/>
          <w:szCs w:val="28"/>
          <w:lang w:eastAsia="bg-BG"/>
        </w:rPr>
      </w:pPr>
      <w:r>
        <w:rPr>
          <w:rFonts w:ascii="Times New Roman" w:eastAsia="Times New Roman" w:hAnsi="Times New Roman" w:cs="Times New Roman"/>
          <w:b/>
          <w:bCs/>
          <w:i/>
          <w:iCs/>
          <w:color w:val="071018"/>
          <w:sz w:val="28"/>
          <w:szCs w:val="28"/>
          <w:lang w:eastAsia="bg-BG"/>
        </w:rPr>
        <w:t>Аналитични</w:t>
      </w:r>
      <w:r>
        <w:rPr>
          <w:rFonts w:ascii="Times New Roman" w:eastAsia="Times New Roman" w:hAnsi="Times New Roman" w:cs="Times New Roman"/>
          <w:b/>
          <w:bCs/>
          <w:i/>
          <w:iCs/>
          <w:color w:val="071018"/>
          <w:sz w:val="28"/>
          <w:szCs w:val="28"/>
          <w:lang w:eastAsia="bg-BG"/>
        </w:rPr>
        <w:t xml:space="preserve"> </w:t>
      </w:r>
      <w:proofErr w:type="spellStart"/>
      <w:r>
        <w:rPr>
          <w:rFonts w:ascii="Times New Roman" w:eastAsia="Times New Roman" w:hAnsi="Times New Roman" w:cs="Times New Roman"/>
          <w:b/>
          <w:bCs/>
          <w:i/>
          <w:iCs/>
          <w:color w:val="071018"/>
          <w:sz w:val="28"/>
          <w:szCs w:val="28"/>
          <w:lang w:eastAsia="bg-BG"/>
        </w:rPr>
        <w:t>б</w:t>
      </w:r>
      <w:r w:rsidRPr="00E07715">
        <w:rPr>
          <w:rFonts w:ascii="Times New Roman" w:eastAsia="Times New Roman" w:hAnsi="Times New Roman" w:cs="Times New Roman"/>
          <w:b/>
          <w:bCs/>
          <w:i/>
          <w:iCs/>
          <w:color w:val="071018"/>
          <w:sz w:val="28"/>
          <w:szCs w:val="28"/>
          <w:lang w:eastAsia="bg-BG"/>
        </w:rPr>
        <w:t>исквитки</w:t>
      </w:r>
      <w:proofErr w:type="spellEnd"/>
      <w:r w:rsidRPr="00E07715">
        <w:rPr>
          <w:rFonts w:ascii="Times New Roman" w:eastAsia="Times New Roman" w:hAnsi="Times New Roman" w:cs="Times New Roman"/>
          <w:b/>
          <w:bCs/>
          <w:i/>
          <w:iCs/>
          <w:color w:val="071018"/>
          <w:sz w:val="28"/>
          <w:szCs w:val="28"/>
          <w:lang w:eastAsia="bg-BG"/>
        </w:rPr>
        <w:t xml:space="preserve"> </w:t>
      </w:r>
    </w:p>
    <w:p w:rsidR="00CE775D" w:rsidRDefault="00CE775D" w:rsidP="0023638D">
      <w:pPr>
        <w:spacing w:after="120" w:line="240" w:lineRule="auto"/>
        <w:jc w:val="both"/>
        <w:rPr>
          <w:rFonts w:ascii="Times New Roman" w:eastAsia="Times New Roman" w:hAnsi="Times New Roman" w:cs="Times New Roman"/>
          <w:color w:val="071018"/>
          <w:sz w:val="28"/>
          <w:szCs w:val="28"/>
          <w:lang w:eastAsia="bg-BG"/>
        </w:rPr>
      </w:pPr>
      <w:r>
        <w:rPr>
          <w:rFonts w:ascii="Times New Roman" w:eastAsia="Times New Roman" w:hAnsi="Times New Roman" w:cs="Times New Roman"/>
          <w:color w:val="071018"/>
          <w:sz w:val="28"/>
          <w:szCs w:val="28"/>
          <w:lang w:eastAsia="bg-BG"/>
        </w:rPr>
        <w:t>Опции за потребителя – Разреши/Откажи</w:t>
      </w:r>
    </w:p>
    <w:p w:rsidR="00CE775D" w:rsidRPr="0023638D" w:rsidRDefault="00CE775D" w:rsidP="0023638D">
      <w:pPr>
        <w:spacing w:after="120" w:line="240" w:lineRule="auto"/>
        <w:jc w:val="both"/>
        <w:rPr>
          <w:rFonts w:ascii="Times New Roman" w:eastAsia="Times New Roman" w:hAnsi="Times New Roman" w:cs="Times New Roman"/>
          <w:b/>
          <w:bCs/>
          <w:i/>
          <w:iCs/>
          <w:color w:val="071018"/>
          <w:sz w:val="28"/>
          <w:szCs w:val="28"/>
          <w:lang w:eastAsia="bg-BG"/>
        </w:rPr>
      </w:pPr>
      <w:r>
        <w:rPr>
          <w:rFonts w:ascii="Times New Roman" w:eastAsia="Times New Roman" w:hAnsi="Times New Roman" w:cs="Times New Roman"/>
          <w:color w:val="071018"/>
          <w:sz w:val="28"/>
          <w:szCs w:val="28"/>
          <w:lang w:eastAsia="bg-BG"/>
        </w:rPr>
        <w:t xml:space="preserve">Ние използваме аналитични инструменти, които ни дават възможност да разберем каква е </w:t>
      </w:r>
      <w:proofErr w:type="spellStart"/>
      <w:r>
        <w:rPr>
          <w:rFonts w:ascii="Times New Roman" w:eastAsia="Times New Roman" w:hAnsi="Times New Roman" w:cs="Times New Roman"/>
          <w:color w:val="071018"/>
          <w:sz w:val="28"/>
          <w:szCs w:val="28"/>
          <w:lang w:eastAsia="bg-BG"/>
        </w:rPr>
        <w:t>посещаемостта</w:t>
      </w:r>
      <w:proofErr w:type="spellEnd"/>
      <w:r>
        <w:rPr>
          <w:rFonts w:ascii="Times New Roman" w:eastAsia="Times New Roman" w:hAnsi="Times New Roman" w:cs="Times New Roman"/>
          <w:color w:val="071018"/>
          <w:sz w:val="28"/>
          <w:szCs w:val="28"/>
          <w:lang w:eastAsia="bg-BG"/>
        </w:rPr>
        <w:t xml:space="preserve"> на нашия уебсайт, лесно ли работят нашите </w:t>
      </w:r>
      <w:r w:rsidR="0023638D">
        <w:rPr>
          <w:rFonts w:ascii="Times New Roman" w:eastAsia="Times New Roman" w:hAnsi="Times New Roman" w:cs="Times New Roman"/>
          <w:color w:val="071018"/>
          <w:sz w:val="28"/>
          <w:szCs w:val="28"/>
          <w:lang w:eastAsia="bg-BG"/>
        </w:rPr>
        <w:t xml:space="preserve">потребители с него и какво ги интересува от неговото съдържание. Събраната чрез тези </w:t>
      </w:r>
      <w:proofErr w:type="spellStart"/>
      <w:r w:rsidR="0023638D">
        <w:rPr>
          <w:rFonts w:ascii="Times New Roman" w:eastAsia="Times New Roman" w:hAnsi="Times New Roman" w:cs="Times New Roman"/>
          <w:color w:val="071018"/>
          <w:sz w:val="28"/>
          <w:szCs w:val="28"/>
          <w:lang w:eastAsia="bg-BG"/>
        </w:rPr>
        <w:t>бисквитки</w:t>
      </w:r>
      <w:proofErr w:type="spellEnd"/>
      <w:r w:rsidR="0023638D">
        <w:rPr>
          <w:rFonts w:ascii="Times New Roman" w:eastAsia="Times New Roman" w:hAnsi="Times New Roman" w:cs="Times New Roman"/>
          <w:color w:val="071018"/>
          <w:sz w:val="28"/>
          <w:szCs w:val="28"/>
          <w:lang w:eastAsia="bg-BG"/>
        </w:rPr>
        <w:t xml:space="preserve"> информация се използва изключително и само за статистически цели и няма за цел да бъде използвана за лично идентифициране на потребителите. Ние не получаваме никаква информация за Вашите лични данни. Тези </w:t>
      </w:r>
      <w:proofErr w:type="spellStart"/>
      <w:r w:rsidR="0023638D">
        <w:rPr>
          <w:rFonts w:ascii="Times New Roman" w:eastAsia="Times New Roman" w:hAnsi="Times New Roman" w:cs="Times New Roman"/>
          <w:color w:val="071018"/>
          <w:sz w:val="28"/>
          <w:szCs w:val="28"/>
          <w:lang w:eastAsia="bg-BG"/>
        </w:rPr>
        <w:t>бисквитки</w:t>
      </w:r>
      <w:proofErr w:type="spellEnd"/>
      <w:r w:rsidR="0023638D">
        <w:rPr>
          <w:rFonts w:ascii="Times New Roman" w:eastAsia="Times New Roman" w:hAnsi="Times New Roman" w:cs="Times New Roman"/>
          <w:color w:val="071018"/>
          <w:sz w:val="28"/>
          <w:szCs w:val="28"/>
          <w:lang w:eastAsia="bg-BG"/>
        </w:rPr>
        <w:t xml:space="preserve"> ни показват кои страници от нашия уебсайт сте разгледали, дали сте ги посетили през мобилно или </w:t>
      </w:r>
      <w:proofErr w:type="spellStart"/>
      <w:r w:rsidR="0023638D">
        <w:rPr>
          <w:rFonts w:ascii="Times New Roman" w:eastAsia="Times New Roman" w:hAnsi="Times New Roman" w:cs="Times New Roman"/>
          <w:color w:val="071018"/>
          <w:sz w:val="28"/>
          <w:szCs w:val="28"/>
          <w:lang w:eastAsia="bg-BG"/>
        </w:rPr>
        <w:t>декстоп</w:t>
      </w:r>
      <w:proofErr w:type="spellEnd"/>
      <w:r w:rsidR="0023638D">
        <w:rPr>
          <w:rFonts w:ascii="Times New Roman" w:eastAsia="Times New Roman" w:hAnsi="Times New Roman" w:cs="Times New Roman"/>
          <w:color w:val="071018"/>
          <w:sz w:val="28"/>
          <w:szCs w:val="28"/>
          <w:lang w:eastAsia="bg-BG"/>
        </w:rPr>
        <w:t xml:space="preserve"> устройство и други анонимни данни. Аналитичните инструменти се предоставят от </w:t>
      </w:r>
      <w:r w:rsidR="0023638D">
        <w:rPr>
          <w:rFonts w:ascii="Times New Roman" w:eastAsia="Times New Roman" w:hAnsi="Times New Roman" w:cs="Times New Roman"/>
          <w:color w:val="071018"/>
          <w:sz w:val="28"/>
          <w:szCs w:val="28"/>
          <w:lang w:val="en-US" w:eastAsia="bg-BG"/>
        </w:rPr>
        <w:t>Google Analytics</w:t>
      </w:r>
      <w:r w:rsidR="0023638D">
        <w:rPr>
          <w:rFonts w:ascii="Times New Roman" w:eastAsia="Times New Roman" w:hAnsi="Times New Roman" w:cs="Times New Roman"/>
          <w:color w:val="071018"/>
          <w:sz w:val="28"/>
          <w:szCs w:val="28"/>
          <w:lang w:eastAsia="bg-BG"/>
        </w:rPr>
        <w:t xml:space="preserve"> и събраната информация за Вашия </w:t>
      </w:r>
      <w:r w:rsidR="0023638D">
        <w:rPr>
          <w:rFonts w:ascii="Times New Roman" w:eastAsia="Times New Roman" w:hAnsi="Times New Roman" w:cs="Times New Roman"/>
          <w:color w:val="071018"/>
          <w:sz w:val="28"/>
          <w:szCs w:val="28"/>
          <w:lang w:val="en-US" w:eastAsia="bg-BG"/>
        </w:rPr>
        <w:t xml:space="preserve">IP </w:t>
      </w:r>
      <w:r w:rsidR="0023638D">
        <w:rPr>
          <w:rFonts w:ascii="Times New Roman" w:eastAsia="Times New Roman" w:hAnsi="Times New Roman" w:cs="Times New Roman"/>
          <w:color w:val="071018"/>
          <w:sz w:val="28"/>
          <w:szCs w:val="28"/>
          <w:lang w:eastAsia="bg-BG"/>
        </w:rPr>
        <w:t xml:space="preserve">адрес не се свързва с каквато и да е друга информация, съхранявана от </w:t>
      </w:r>
      <w:r w:rsidR="0023638D">
        <w:rPr>
          <w:rFonts w:ascii="Times New Roman" w:eastAsia="Times New Roman" w:hAnsi="Times New Roman" w:cs="Times New Roman"/>
          <w:color w:val="071018"/>
          <w:sz w:val="28"/>
          <w:szCs w:val="28"/>
          <w:lang w:val="en-US" w:eastAsia="bg-BG"/>
        </w:rPr>
        <w:t>Google</w:t>
      </w:r>
      <w:r w:rsidR="0023638D">
        <w:rPr>
          <w:rFonts w:ascii="Times New Roman" w:eastAsia="Times New Roman" w:hAnsi="Times New Roman" w:cs="Times New Roman"/>
          <w:color w:val="071018"/>
          <w:sz w:val="28"/>
          <w:szCs w:val="28"/>
          <w:lang w:eastAsia="bg-BG"/>
        </w:rPr>
        <w:t>.</w:t>
      </w:r>
    </w:p>
    <w:p w:rsidR="00CE775D" w:rsidRDefault="00CE775D" w:rsidP="00E07715">
      <w:pPr>
        <w:spacing w:after="0" w:line="240" w:lineRule="auto"/>
        <w:jc w:val="both"/>
        <w:rPr>
          <w:rFonts w:ascii="Times New Roman" w:eastAsia="Times New Roman" w:hAnsi="Times New Roman" w:cs="Times New Roman"/>
          <w:b/>
          <w:bCs/>
          <w:i/>
          <w:iCs/>
          <w:color w:val="071018"/>
          <w:sz w:val="28"/>
          <w:szCs w:val="28"/>
          <w:lang w:eastAsia="bg-BG"/>
        </w:rPr>
      </w:pPr>
    </w:p>
    <w:p w:rsidR="0023638D" w:rsidRDefault="0023638D" w:rsidP="0023638D">
      <w:pPr>
        <w:spacing w:after="120" w:line="240" w:lineRule="auto"/>
        <w:jc w:val="both"/>
        <w:rPr>
          <w:rFonts w:ascii="Times New Roman" w:eastAsia="Times New Roman" w:hAnsi="Times New Roman" w:cs="Times New Roman"/>
          <w:b/>
          <w:bCs/>
          <w:i/>
          <w:iCs/>
          <w:color w:val="071018"/>
          <w:sz w:val="28"/>
          <w:szCs w:val="28"/>
          <w:lang w:eastAsia="bg-BG"/>
        </w:rPr>
      </w:pPr>
      <w:proofErr w:type="spellStart"/>
      <w:r>
        <w:rPr>
          <w:rFonts w:ascii="Times New Roman" w:eastAsia="Times New Roman" w:hAnsi="Times New Roman" w:cs="Times New Roman"/>
          <w:b/>
          <w:bCs/>
          <w:i/>
          <w:iCs/>
          <w:color w:val="071018"/>
          <w:sz w:val="28"/>
          <w:szCs w:val="28"/>
          <w:lang w:eastAsia="bg-BG"/>
        </w:rPr>
        <w:t>Б</w:t>
      </w:r>
      <w:r w:rsidRPr="00E07715">
        <w:rPr>
          <w:rFonts w:ascii="Times New Roman" w:eastAsia="Times New Roman" w:hAnsi="Times New Roman" w:cs="Times New Roman"/>
          <w:b/>
          <w:bCs/>
          <w:i/>
          <w:iCs/>
          <w:color w:val="071018"/>
          <w:sz w:val="28"/>
          <w:szCs w:val="28"/>
          <w:lang w:eastAsia="bg-BG"/>
        </w:rPr>
        <w:t>исквитки</w:t>
      </w:r>
      <w:proofErr w:type="spellEnd"/>
      <w:r w:rsidRPr="00E07715">
        <w:rPr>
          <w:rFonts w:ascii="Times New Roman" w:eastAsia="Times New Roman" w:hAnsi="Times New Roman" w:cs="Times New Roman"/>
          <w:b/>
          <w:bCs/>
          <w:i/>
          <w:iCs/>
          <w:color w:val="071018"/>
          <w:sz w:val="28"/>
          <w:szCs w:val="28"/>
          <w:lang w:eastAsia="bg-BG"/>
        </w:rPr>
        <w:t xml:space="preserve"> </w:t>
      </w:r>
      <w:r>
        <w:rPr>
          <w:rFonts w:ascii="Times New Roman" w:eastAsia="Times New Roman" w:hAnsi="Times New Roman" w:cs="Times New Roman"/>
          <w:b/>
          <w:bCs/>
          <w:i/>
          <w:iCs/>
          <w:color w:val="071018"/>
          <w:sz w:val="28"/>
          <w:szCs w:val="28"/>
          <w:lang w:eastAsia="bg-BG"/>
        </w:rPr>
        <w:t xml:space="preserve">за прецизно </w:t>
      </w:r>
      <w:proofErr w:type="spellStart"/>
      <w:r>
        <w:rPr>
          <w:rFonts w:ascii="Times New Roman" w:eastAsia="Times New Roman" w:hAnsi="Times New Roman" w:cs="Times New Roman"/>
          <w:b/>
          <w:bCs/>
          <w:i/>
          <w:iCs/>
          <w:color w:val="071018"/>
          <w:sz w:val="28"/>
          <w:szCs w:val="28"/>
          <w:lang w:eastAsia="bg-BG"/>
        </w:rPr>
        <w:t>таргетиране</w:t>
      </w:r>
      <w:proofErr w:type="spellEnd"/>
    </w:p>
    <w:p w:rsidR="0023638D" w:rsidRDefault="0023638D" w:rsidP="0023638D">
      <w:pPr>
        <w:spacing w:after="120" w:line="240" w:lineRule="auto"/>
        <w:jc w:val="both"/>
        <w:rPr>
          <w:rFonts w:ascii="Times New Roman" w:eastAsia="Times New Roman" w:hAnsi="Times New Roman" w:cs="Times New Roman"/>
          <w:color w:val="071018"/>
          <w:sz w:val="28"/>
          <w:szCs w:val="28"/>
          <w:lang w:eastAsia="bg-BG"/>
        </w:rPr>
      </w:pPr>
      <w:r>
        <w:rPr>
          <w:rFonts w:ascii="Times New Roman" w:eastAsia="Times New Roman" w:hAnsi="Times New Roman" w:cs="Times New Roman"/>
          <w:color w:val="071018"/>
          <w:sz w:val="28"/>
          <w:szCs w:val="28"/>
          <w:lang w:eastAsia="bg-BG"/>
        </w:rPr>
        <w:t>Опции за потребителя – Разреши/Откажи</w:t>
      </w:r>
    </w:p>
    <w:p w:rsidR="00CE775D" w:rsidRDefault="0023638D" w:rsidP="0023638D">
      <w:pPr>
        <w:spacing w:after="0" w:line="240" w:lineRule="auto"/>
        <w:jc w:val="both"/>
        <w:rPr>
          <w:rFonts w:ascii="Times New Roman" w:eastAsia="Times New Roman" w:hAnsi="Times New Roman" w:cs="Times New Roman"/>
          <w:b/>
          <w:bCs/>
          <w:i/>
          <w:iCs/>
          <w:color w:val="071018"/>
          <w:sz w:val="28"/>
          <w:szCs w:val="28"/>
          <w:lang w:eastAsia="bg-BG"/>
        </w:rPr>
      </w:pPr>
      <w:r>
        <w:rPr>
          <w:rFonts w:ascii="Times New Roman" w:eastAsia="Times New Roman" w:hAnsi="Times New Roman" w:cs="Times New Roman"/>
          <w:color w:val="071018"/>
          <w:sz w:val="28"/>
          <w:szCs w:val="28"/>
          <w:lang w:eastAsia="bg-BG"/>
        </w:rPr>
        <w:t xml:space="preserve">Тези </w:t>
      </w:r>
      <w:proofErr w:type="spellStart"/>
      <w:r>
        <w:rPr>
          <w:rFonts w:ascii="Times New Roman" w:eastAsia="Times New Roman" w:hAnsi="Times New Roman" w:cs="Times New Roman"/>
          <w:color w:val="071018"/>
          <w:sz w:val="28"/>
          <w:szCs w:val="28"/>
          <w:lang w:eastAsia="bg-BG"/>
        </w:rPr>
        <w:t>бисквитки</w:t>
      </w:r>
      <w:proofErr w:type="spellEnd"/>
      <w:r>
        <w:rPr>
          <w:rFonts w:ascii="Times New Roman" w:eastAsia="Times New Roman" w:hAnsi="Times New Roman" w:cs="Times New Roman"/>
          <w:color w:val="071018"/>
          <w:sz w:val="28"/>
          <w:szCs w:val="28"/>
          <w:lang w:eastAsia="bg-BG"/>
        </w:rPr>
        <w:t xml:space="preserve"> не съхраняват лична информация, а съдържат само информация за това как сте използвали нашия уебсайт. Например, такива са </w:t>
      </w:r>
      <w:proofErr w:type="spellStart"/>
      <w:r>
        <w:rPr>
          <w:rFonts w:ascii="Times New Roman" w:eastAsia="Times New Roman" w:hAnsi="Times New Roman" w:cs="Times New Roman"/>
          <w:color w:val="071018"/>
          <w:sz w:val="28"/>
          <w:szCs w:val="28"/>
          <w:lang w:eastAsia="bg-BG"/>
        </w:rPr>
        <w:t>бисквитките</w:t>
      </w:r>
      <w:proofErr w:type="spellEnd"/>
      <w:r>
        <w:rPr>
          <w:rFonts w:ascii="Times New Roman" w:eastAsia="Times New Roman" w:hAnsi="Times New Roman" w:cs="Times New Roman"/>
          <w:color w:val="071018"/>
          <w:sz w:val="28"/>
          <w:szCs w:val="28"/>
          <w:lang w:eastAsia="bg-BG"/>
        </w:rPr>
        <w:t xml:space="preserve"> на </w:t>
      </w:r>
      <w:r>
        <w:rPr>
          <w:rFonts w:ascii="Times New Roman" w:eastAsia="Times New Roman" w:hAnsi="Times New Roman" w:cs="Times New Roman"/>
          <w:color w:val="071018"/>
          <w:sz w:val="28"/>
          <w:szCs w:val="28"/>
          <w:lang w:val="en-US" w:eastAsia="bg-BG"/>
        </w:rPr>
        <w:t xml:space="preserve">Google, You Tube </w:t>
      </w:r>
      <w:r>
        <w:rPr>
          <w:rFonts w:ascii="Times New Roman" w:eastAsia="Times New Roman" w:hAnsi="Times New Roman" w:cs="Times New Roman"/>
          <w:color w:val="071018"/>
          <w:sz w:val="28"/>
          <w:szCs w:val="28"/>
          <w:lang w:eastAsia="bg-BG"/>
        </w:rPr>
        <w:t xml:space="preserve">. </w:t>
      </w:r>
    </w:p>
    <w:p w:rsidR="00CE775D" w:rsidRDefault="00CE775D" w:rsidP="00E07715">
      <w:pPr>
        <w:spacing w:after="0" w:line="240" w:lineRule="auto"/>
        <w:jc w:val="both"/>
        <w:rPr>
          <w:rFonts w:ascii="Times New Roman" w:eastAsia="Times New Roman" w:hAnsi="Times New Roman" w:cs="Times New Roman"/>
          <w:b/>
          <w:bCs/>
          <w:i/>
          <w:iCs/>
          <w:color w:val="071018"/>
          <w:sz w:val="28"/>
          <w:szCs w:val="28"/>
          <w:lang w:eastAsia="bg-BG"/>
        </w:rPr>
      </w:pPr>
    </w:p>
    <w:p w:rsidR="00DD1C2C" w:rsidRPr="00E07715" w:rsidRDefault="00DD1C2C" w:rsidP="00E07715">
      <w:pPr>
        <w:spacing w:after="0" w:line="240" w:lineRule="auto"/>
        <w:jc w:val="both"/>
        <w:rPr>
          <w:rFonts w:ascii="Times New Roman" w:eastAsia="Times New Roman" w:hAnsi="Times New Roman" w:cs="Times New Roman"/>
          <w:color w:val="071018"/>
          <w:sz w:val="28"/>
          <w:szCs w:val="28"/>
          <w:lang w:eastAsia="bg-BG"/>
        </w:rPr>
      </w:pPr>
      <w:r w:rsidRPr="00E07715">
        <w:rPr>
          <w:rFonts w:ascii="Times New Roman" w:eastAsia="Times New Roman" w:hAnsi="Times New Roman" w:cs="Times New Roman"/>
          <w:b/>
          <w:bCs/>
          <w:color w:val="071018"/>
          <w:sz w:val="28"/>
          <w:szCs w:val="28"/>
          <w:lang w:eastAsia="bg-BG"/>
        </w:rPr>
        <w:t>Средства за управление на бисквитките</w:t>
      </w:r>
    </w:p>
    <w:p w:rsidR="00DD1C2C" w:rsidRPr="00E07715" w:rsidRDefault="00DD1C2C" w:rsidP="00E07715">
      <w:pPr>
        <w:spacing w:before="75" w:after="225" w:line="240" w:lineRule="auto"/>
        <w:jc w:val="both"/>
        <w:rPr>
          <w:rFonts w:ascii="Times New Roman" w:eastAsia="Times New Roman" w:hAnsi="Times New Roman" w:cs="Times New Roman"/>
          <w:color w:val="071018"/>
          <w:sz w:val="28"/>
          <w:szCs w:val="28"/>
          <w:lang w:eastAsia="bg-BG"/>
        </w:rPr>
      </w:pPr>
      <w:r w:rsidRPr="00E07715">
        <w:rPr>
          <w:rFonts w:ascii="Times New Roman" w:eastAsia="Times New Roman" w:hAnsi="Times New Roman" w:cs="Times New Roman"/>
          <w:color w:val="071018"/>
          <w:sz w:val="28"/>
          <w:szCs w:val="28"/>
          <w:lang w:eastAsia="bg-BG"/>
        </w:rPr>
        <w:t>Вие можете да контролирате и управлявате бисквитките по различни начини, използвайки Вашия браузър. Можете да изтриете всички бисквитки на Вашето устройство, като изчистите историята на сърфирането във Вашия браузър. Това ще премахне всички бисквитки от всички уебсайтове, които сте посетили. Имайте предвид, че ако изтриете всички бисквитки, предпочитанията, които сте съхранили също ще бъдат изтрити.</w:t>
      </w:r>
    </w:p>
    <w:p w:rsidR="00DD1C2C" w:rsidRPr="00E07715" w:rsidRDefault="00DD1C2C" w:rsidP="00E07715">
      <w:pPr>
        <w:spacing w:after="0" w:line="240" w:lineRule="auto"/>
        <w:jc w:val="both"/>
        <w:rPr>
          <w:rFonts w:ascii="Times New Roman" w:eastAsia="Times New Roman" w:hAnsi="Times New Roman" w:cs="Times New Roman"/>
          <w:color w:val="071018"/>
          <w:sz w:val="28"/>
          <w:szCs w:val="28"/>
          <w:lang w:eastAsia="bg-BG"/>
        </w:rPr>
      </w:pPr>
      <w:r w:rsidRPr="00E07715">
        <w:rPr>
          <w:rFonts w:ascii="Times New Roman" w:eastAsia="Times New Roman" w:hAnsi="Times New Roman" w:cs="Times New Roman"/>
          <w:color w:val="071018"/>
          <w:sz w:val="28"/>
          <w:szCs w:val="28"/>
          <w:lang w:eastAsia="bg-BG"/>
        </w:rPr>
        <w:t>За повече информация как да промените настройките на Вашия браузър, за да изтриете, блокирате или ограничите бисквитките, посетете http://www.aboutcookies.org, </w:t>
      </w:r>
      <w:hyperlink r:id="rId8" w:history="1">
        <w:r w:rsidRPr="00E07715">
          <w:rPr>
            <w:rFonts w:ascii="Times New Roman" w:eastAsia="Times New Roman" w:hAnsi="Times New Roman" w:cs="Times New Roman"/>
            <w:color w:val="0000FF"/>
            <w:sz w:val="28"/>
            <w:szCs w:val="28"/>
            <w:u w:val="single"/>
            <w:lang w:eastAsia="bg-BG"/>
          </w:rPr>
          <w:t>http://www.cookiecentral.com</w:t>
        </w:r>
      </w:hyperlink>
    </w:p>
    <w:p w:rsidR="00DD1C2C" w:rsidRPr="00E07715" w:rsidRDefault="00DD1C2C" w:rsidP="00E07715">
      <w:pPr>
        <w:spacing w:before="75" w:after="225" w:line="240" w:lineRule="auto"/>
        <w:jc w:val="both"/>
        <w:rPr>
          <w:rFonts w:ascii="Times New Roman" w:eastAsia="Times New Roman" w:hAnsi="Times New Roman" w:cs="Times New Roman"/>
          <w:color w:val="071018"/>
          <w:sz w:val="28"/>
          <w:szCs w:val="28"/>
          <w:lang w:eastAsia="bg-BG"/>
        </w:rPr>
      </w:pPr>
      <w:r w:rsidRPr="00E07715">
        <w:rPr>
          <w:rFonts w:ascii="Times New Roman" w:eastAsia="Times New Roman" w:hAnsi="Times New Roman" w:cs="Times New Roman"/>
          <w:color w:val="071018"/>
          <w:sz w:val="28"/>
          <w:szCs w:val="28"/>
          <w:lang w:eastAsia="bg-BG"/>
        </w:rPr>
        <w:lastRenderedPageBreak/>
        <w:t xml:space="preserve">Ние използваме услугата </w:t>
      </w:r>
      <w:proofErr w:type="spellStart"/>
      <w:r w:rsidRPr="00E07715">
        <w:rPr>
          <w:rFonts w:ascii="Times New Roman" w:eastAsia="Times New Roman" w:hAnsi="Times New Roman" w:cs="Times New Roman"/>
          <w:color w:val="071018"/>
          <w:sz w:val="28"/>
          <w:szCs w:val="28"/>
          <w:lang w:eastAsia="bg-BG"/>
        </w:rPr>
        <w:t>Google</w:t>
      </w:r>
      <w:proofErr w:type="spellEnd"/>
      <w:r w:rsidRPr="00E07715">
        <w:rPr>
          <w:rFonts w:ascii="Times New Roman" w:eastAsia="Times New Roman" w:hAnsi="Times New Roman" w:cs="Times New Roman"/>
          <w:color w:val="071018"/>
          <w:sz w:val="28"/>
          <w:szCs w:val="28"/>
          <w:lang w:eastAsia="bg-BG"/>
        </w:rPr>
        <w:t xml:space="preserve"> </w:t>
      </w:r>
      <w:proofErr w:type="spellStart"/>
      <w:r w:rsidRPr="00E07715">
        <w:rPr>
          <w:rFonts w:ascii="Times New Roman" w:eastAsia="Times New Roman" w:hAnsi="Times New Roman" w:cs="Times New Roman"/>
          <w:color w:val="071018"/>
          <w:sz w:val="28"/>
          <w:szCs w:val="28"/>
          <w:lang w:eastAsia="bg-BG"/>
        </w:rPr>
        <w:t>Analytics</w:t>
      </w:r>
      <w:proofErr w:type="spellEnd"/>
      <w:r w:rsidRPr="00E07715">
        <w:rPr>
          <w:rFonts w:ascii="Times New Roman" w:eastAsia="Times New Roman" w:hAnsi="Times New Roman" w:cs="Times New Roman"/>
          <w:color w:val="071018"/>
          <w:sz w:val="28"/>
          <w:szCs w:val="28"/>
          <w:lang w:eastAsia="bg-BG"/>
        </w:rPr>
        <w:t xml:space="preserve"> с цел получаване на детайлна статистика за посетителите на нашите сайтове. Можете да научите повече за политиката на </w:t>
      </w:r>
      <w:proofErr w:type="spellStart"/>
      <w:r w:rsidRPr="00E07715">
        <w:rPr>
          <w:rFonts w:ascii="Times New Roman" w:eastAsia="Times New Roman" w:hAnsi="Times New Roman" w:cs="Times New Roman"/>
          <w:color w:val="071018"/>
          <w:sz w:val="28"/>
          <w:szCs w:val="28"/>
          <w:lang w:eastAsia="bg-BG"/>
        </w:rPr>
        <w:t>Google</w:t>
      </w:r>
      <w:proofErr w:type="spellEnd"/>
      <w:r w:rsidRPr="00E07715">
        <w:rPr>
          <w:rFonts w:ascii="Times New Roman" w:eastAsia="Times New Roman" w:hAnsi="Times New Roman" w:cs="Times New Roman"/>
          <w:color w:val="071018"/>
          <w:sz w:val="28"/>
          <w:szCs w:val="28"/>
          <w:lang w:eastAsia="bg-BG"/>
        </w:rPr>
        <w:t xml:space="preserve"> за защита на личните данни и използването на </w:t>
      </w:r>
      <w:proofErr w:type="spellStart"/>
      <w:r w:rsidRPr="00E07715">
        <w:rPr>
          <w:rFonts w:ascii="Times New Roman" w:eastAsia="Times New Roman" w:hAnsi="Times New Roman" w:cs="Times New Roman"/>
          <w:color w:val="071018"/>
          <w:sz w:val="28"/>
          <w:szCs w:val="28"/>
          <w:lang w:eastAsia="bg-BG"/>
        </w:rPr>
        <w:t>бисквитките</w:t>
      </w:r>
      <w:proofErr w:type="spellEnd"/>
      <w:r w:rsidRPr="00E07715">
        <w:rPr>
          <w:rFonts w:ascii="Times New Roman" w:eastAsia="Times New Roman" w:hAnsi="Times New Roman" w:cs="Times New Roman"/>
          <w:color w:val="071018"/>
          <w:sz w:val="28"/>
          <w:szCs w:val="28"/>
          <w:lang w:eastAsia="bg-BG"/>
        </w:rPr>
        <w:t xml:space="preserve"> на </w:t>
      </w:r>
      <w:proofErr w:type="spellStart"/>
      <w:r w:rsidRPr="00E07715">
        <w:rPr>
          <w:rFonts w:ascii="Times New Roman" w:eastAsia="Times New Roman" w:hAnsi="Times New Roman" w:cs="Times New Roman"/>
          <w:color w:val="071018"/>
          <w:sz w:val="28"/>
          <w:szCs w:val="28"/>
          <w:lang w:eastAsia="bg-BG"/>
        </w:rPr>
        <w:t>Google</w:t>
      </w:r>
      <w:proofErr w:type="spellEnd"/>
      <w:r w:rsidRPr="00E07715">
        <w:rPr>
          <w:rFonts w:ascii="Times New Roman" w:eastAsia="Times New Roman" w:hAnsi="Times New Roman" w:cs="Times New Roman"/>
          <w:color w:val="071018"/>
          <w:sz w:val="28"/>
          <w:szCs w:val="28"/>
          <w:lang w:eastAsia="bg-BG"/>
        </w:rPr>
        <w:t xml:space="preserve"> </w:t>
      </w:r>
      <w:proofErr w:type="spellStart"/>
      <w:r w:rsidRPr="00E07715">
        <w:rPr>
          <w:rFonts w:ascii="Times New Roman" w:eastAsia="Times New Roman" w:hAnsi="Times New Roman" w:cs="Times New Roman"/>
          <w:color w:val="071018"/>
          <w:sz w:val="28"/>
          <w:szCs w:val="28"/>
          <w:lang w:eastAsia="bg-BG"/>
        </w:rPr>
        <w:t>Analytics</w:t>
      </w:r>
      <w:proofErr w:type="spellEnd"/>
      <w:r w:rsidRPr="00E07715">
        <w:rPr>
          <w:rFonts w:ascii="Times New Roman" w:eastAsia="Times New Roman" w:hAnsi="Times New Roman" w:cs="Times New Roman"/>
          <w:color w:val="071018"/>
          <w:sz w:val="28"/>
          <w:szCs w:val="28"/>
          <w:lang w:eastAsia="bg-BG"/>
        </w:rPr>
        <w:t xml:space="preserve">, като посетите следния уебсайт: https://support.google.com/analytics/answer/6004245. Можете да предотвратите използването на </w:t>
      </w:r>
      <w:proofErr w:type="spellStart"/>
      <w:r w:rsidRPr="00E07715">
        <w:rPr>
          <w:rFonts w:ascii="Times New Roman" w:eastAsia="Times New Roman" w:hAnsi="Times New Roman" w:cs="Times New Roman"/>
          <w:color w:val="071018"/>
          <w:sz w:val="28"/>
          <w:szCs w:val="28"/>
          <w:lang w:eastAsia="bg-BG"/>
        </w:rPr>
        <w:t>бисквитки</w:t>
      </w:r>
      <w:proofErr w:type="spellEnd"/>
      <w:r w:rsidRPr="00E07715">
        <w:rPr>
          <w:rFonts w:ascii="Times New Roman" w:eastAsia="Times New Roman" w:hAnsi="Times New Roman" w:cs="Times New Roman"/>
          <w:color w:val="071018"/>
          <w:sz w:val="28"/>
          <w:szCs w:val="28"/>
          <w:lang w:eastAsia="bg-BG"/>
        </w:rPr>
        <w:t xml:space="preserve"> от </w:t>
      </w:r>
      <w:proofErr w:type="spellStart"/>
      <w:r w:rsidRPr="00E07715">
        <w:rPr>
          <w:rFonts w:ascii="Times New Roman" w:eastAsia="Times New Roman" w:hAnsi="Times New Roman" w:cs="Times New Roman"/>
          <w:color w:val="071018"/>
          <w:sz w:val="28"/>
          <w:szCs w:val="28"/>
          <w:lang w:eastAsia="bg-BG"/>
        </w:rPr>
        <w:t>Google</w:t>
      </w:r>
      <w:proofErr w:type="spellEnd"/>
      <w:r w:rsidRPr="00E07715">
        <w:rPr>
          <w:rFonts w:ascii="Times New Roman" w:eastAsia="Times New Roman" w:hAnsi="Times New Roman" w:cs="Times New Roman"/>
          <w:color w:val="071018"/>
          <w:sz w:val="28"/>
          <w:szCs w:val="28"/>
          <w:lang w:eastAsia="bg-BG"/>
        </w:rPr>
        <w:t xml:space="preserve"> </w:t>
      </w:r>
      <w:proofErr w:type="spellStart"/>
      <w:r w:rsidRPr="00E07715">
        <w:rPr>
          <w:rFonts w:ascii="Times New Roman" w:eastAsia="Times New Roman" w:hAnsi="Times New Roman" w:cs="Times New Roman"/>
          <w:color w:val="071018"/>
          <w:sz w:val="28"/>
          <w:szCs w:val="28"/>
          <w:lang w:eastAsia="bg-BG"/>
        </w:rPr>
        <w:t>Analytics</w:t>
      </w:r>
      <w:proofErr w:type="spellEnd"/>
      <w:r w:rsidRPr="00E07715">
        <w:rPr>
          <w:rFonts w:ascii="Times New Roman" w:eastAsia="Times New Roman" w:hAnsi="Times New Roman" w:cs="Times New Roman"/>
          <w:color w:val="071018"/>
          <w:sz w:val="28"/>
          <w:szCs w:val="28"/>
          <w:lang w:eastAsia="bg-BG"/>
        </w:rPr>
        <w:t xml:space="preserve">, като свалите и инсталирате на Вашия браузър добавката за блокиране на </w:t>
      </w:r>
      <w:proofErr w:type="spellStart"/>
      <w:r w:rsidRPr="00E07715">
        <w:rPr>
          <w:rFonts w:ascii="Times New Roman" w:eastAsia="Times New Roman" w:hAnsi="Times New Roman" w:cs="Times New Roman"/>
          <w:color w:val="071018"/>
          <w:sz w:val="28"/>
          <w:szCs w:val="28"/>
          <w:lang w:eastAsia="bg-BG"/>
        </w:rPr>
        <w:t>Google</w:t>
      </w:r>
      <w:proofErr w:type="spellEnd"/>
      <w:r w:rsidRPr="00E07715">
        <w:rPr>
          <w:rFonts w:ascii="Times New Roman" w:eastAsia="Times New Roman" w:hAnsi="Times New Roman" w:cs="Times New Roman"/>
          <w:color w:val="071018"/>
          <w:sz w:val="28"/>
          <w:szCs w:val="28"/>
          <w:lang w:eastAsia="bg-BG"/>
        </w:rPr>
        <w:t xml:space="preserve"> </w:t>
      </w:r>
      <w:proofErr w:type="spellStart"/>
      <w:r w:rsidRPr="00E07715">
        <w:rPr>
          <w:rFonts w:ascii="Times New Roman" w:eastAsia="Times New Roman" w:hAnsi="Times New Roman" w:cs="Times New Roman"/>
          <w:color w:val="071018"/>
          <w:sz w:val="28"/>
          <w:szCs w:val="28"/>
          <w:lang w:eastAsia="bg-BG"/>
        </w:rPr>
        <w:t>Analytics</w:t>
      </w:r>
      <w:proofErr w:type="spellEnd"/>
      <w:r w:rsidRPr="00E07715">
        <w:rPr>
          <w:rFonts w:ascii="Times New Roman" w:eastAsia="Times New Roman" w:hAnsi="Times New Roman" w:cs="Times New Roman"/>
          <w:color w:val="071018"/>
          <w:sz w:val="28"/>
          <w:szCs w:val="28"/>
          <w:lang w:eastAsia="bg-BG"/>
        </w:rPr>
        <w:t>: https://tools.google.com/dlpage/gaoptout?hl=en.</w:t>
      </w:r>
    </w:p>
    <w:p w:rsidR="00DD1C2C" w:rsidRPr="00E07715" w:rsidRDefault="00DD1C2C" w:rsidP="00E07715">
      <w:pPr>
        <w:spacing w:before="75" w:after="225" w:line="240" w:lineRule="auto"/>
        <w:jc w:val="both"/>
        <w:rPr>
          <w:rFonts w:ascii="Times New Roman" w:eastAsia="Times New Roman" w:hAnsi="Times New Roman" w:cs="Times New Roman"/>
          <w:color w:val="071018"/>
          <w:sz w:val="28"/>
          <w:szCs w:val="28"/>
          <w:lang w:eastAsia="bg-BG"/>
        </w:rPr>
      </w:pPr>
      <w:r w:rsidRPr="00E07715">
        <w:rPr>
          <w:rFonts w:ascii="Times New Roman" w:eastAsia="Times New Roman" w:hAnsi="Times New Roman" w:cs="Times New Roman"/>
          <w:color w:val="071018"/>
          <w:sz w:val="28"/>
          <w:szCs w:val="28"/>
          <w:lang w:eastAsia="bg-BG"/>
        </w:rPr>
        <w:t>Също така, можете да поискате от Вашия браузър да изтрие всички обекти за уеб съхранение, записани във Вашето устройство, като следвате указанията, достъпни чрез посочените препратки:</w:t>
      </w:r>
    </w:p>
    <w:p w:rsidR="00DD1C2C" w:rsidRPr="00E07715" w:rsidRDefault="00305FBE" w:rsidP="00E07715">
      <w:pPr>
        <w:numPr>
          <w:ilvl w:val="0"/>
          <w:numId w:val="1"/>
        </w:numPr>
        <w:spacing w:after="0" w:line="240" w:lineRule="auto"/>
        <w:ind w:left="375"/>
        <w:jc w:val="both"/>
        <w:rPr>
          <w:rFonts w:ascii="Times New Roman" w:eastAsia="Times New Roman" w:hAnsi="Times New Roman" w:cs="Times New Roman"/>
          <w:color w:val="071018"/>
          <w:sz w:val="28"/>
          <w:szCs w:val="28"/>
          <w:lang w:eastAsia="bg-BG"/>
        </w:rPr>
      </w:pPr>
      <w:hyperlink r:id="rId9" w:history="1">
        <w:proofErr w:type="spellStart"/>
        <w:r w:rsidR="00DD1C2C" w:rsidRPr="00E07715">
          <w:rPr>
            <w:rFonts w:ascii="Times New Roman" w:eastAsia="Times New Roman" w:hAnsi="Times New Roman" w:cs="Times New Roman"/>
            <w:color w:val="0000FF"/>
            <w:sz w:val="28"/>
            <w:szCs w:val="28"/>
            <w:u w:val="single"/>
            <w:lang w:eastAsia="bg-BG"/>
          </w:rPr>
          <w:t>Firefox</w:t>
        </w:r>
        <w:proofErr w:type="spellEnd"/>
      </w:hyperlink>
    </w:p>
    <w:p w:rsidR="00DD1C2C" w:rsidRPr="00E07715" w:rsidRDefault="00305FBE" w:rsidP="00E07715">
      <w:pPr>
        <w:numPr>
          <w:ilvl w:val="0"/>
          <w:numId w:val="1"/>
        </w:numPr>
        <w:spacing w:after="0" w:line="240" w:lineRule="auto"/>
        <w:ind w:left="375"/>
        <w:jc w:val="both"/>
        <w:rPr>
          <w:rFonts w:ascii="Times New Roman" w:eastAsia="Times New Roman" w:hAnsi="Times New Roman" w:cs="Times New Roman"/>
          <w:color w:val="071018"/>
          <w:sz w:val="28"/>
          <w:szCs w:val="28"/>
          <w:lang w:eastAsia="bg-BG"/>
        </w:rPr>
      </w:pPr>
      <w:hyperlink r:id="rId10" w:history="1">
        <w:r w:rsidR="00DD1C2C" w:rsidRPr="00E07715">
          <w:rPr>
            <w:rFonts w:ascii="Times New Roman" w:eastAsia="Times New Roman" w:hAnsi="Times New Roman" w:cs="Times New Roman"/>
            <w:color w:val="0000FF"/>
            <w:sz w:val="28"/>
            <w:szCs w:val="28"/>
            <w:u w:val="single"/>
            <w:lang w:eastAsia="bg-BG"/>
          </w:rPr>
          <w:t>Internet Explorer</w:t>
        </w:r>
      </w:hyperlink>
    </w:p>
    <w:p w:rsidR="00DD1C2C" w:rsidRPr="00E07715" w:rsidRDefault="00305FBE" w:rsidP="00E07715">
      <w:pPr>
        <w:numPr>
          <w:ilvl w:val="0"/>
          <w:numId w:val="1"/>
        </w:numPr>
        <w:spacing w:after="0" w:line="240" w:lineRule="auto"/>
        <w:ind w:left="375"/>
        <w:jc w:val="both"/>
        <w:rPr>
          <w:rFonts w:ascii="Times New Roman" w:eastAsia="Times New Roman" w:hAnsi="Times New Roman" w:cs="Times New Roman"/>
          <w:color w:val="071018"/>
          <w:sz w:val="28"/>
          <w:szCs w:val="28"/>
          <w:lang w:eastAsia="bg-BG"/>
        </w:rPr>
      </w:pPr>
      <w:hyperlink r:id="rId11" w:history="1">
        <w:r w:rsidR="00DD1C2C" w:rsidRPr="00E07715">
          <w:rPr>
            <w:rFonts w:ascii="Times New Roman" w:eastAsia="Times New Roman" w:hAnsi="Times New Roman" w:cs="Times New Roman"/>
            <w:color w:val="0000FF"/>
            <w:sz w:val="28"/>
            <w:szCs w:val="28"/>
            <w:u w:val="single"/>
            <w:lang w:eastAsia="bg-BG"/>
          </w:rPr>
          <w:t xml:space="preserve">Microsoft </w:t>
        </w:r>
        <w:proofErr w:type="spellStart"/>
        <w:r w:rsidR="00DD1C2C" w:rsidRPr="00E07715">
          <w:rPr>
            <w:rFonts w:ascii="Times New Roman" w:eastAsia="Times New Roman" w:hAnsi="Times New Roman" w:cs="Times New Roman"/>
            <w:color w:val="0000FF"/>
            <w:sz w:val="28"/>
            <w:szCs w:val="28"/>
            <w:u w:val="single"/>
            <w:lang w:eastAsia="bg-BG"/>
          </w:rPr>
          <w:t>Edge</w:t>
        </w:r>
        <w:proofErr w:type="spellEnd"/>
      </w:hyperlink>
    </w:p>
    <w:p w:rsidR="00DD1C2C" w:rsidRPr="00E07715" w:rsidRDefault="00305FBE" w:rsidP="00E07715">
      <w:pPr>
        <w:numPr>
          <w:ilvl w:val="0"/>
          <w:numId w:val="1"/>
        </w:numPr>
        <w:spacing w:after="0" w:line="240" w:lineRule="auto"/>
        <w:ind w:left="375"/>
        <w:jc w:val="both"/>
        <w:rPr>
          <w:rFonts w:ascii="Times New Roman" w:eastAsia="Times New Roman" w:hAnsi="Times New Roman" w:cs="Times New Roman"/>
          <w:color w:val="071018"/>
          <w:sz w:val="28"/>
          <w:szCs w:val="28"/>
          <w:lang w:eastAsia="bg-BG"/>
        </w:rPr>
      </w:pPr>
      <w:hyperlink r:id="rId12" w:history="1">
        <w:proofErr w:type="spellStart"/>
        <w:r w:rsidR="00DD1C2C" w:rsidRPr="00E07715">
          <w:rPr>
            <w:rFonts w:ascii="Times New Roman" w:eastAsia="Times New Roman" w:hAnsi="Times New Roman" w:cs="Times New Roman"/>
            <w:color w:val="0000FF"/>
            <w:sz w:val="28"/>
            <w:szCs w:val="28"/>
            <w:u w:val="single"/>
            <w:lang w:eastAsia="bg-BG"/>
          </w:rPr>
          <w:t>Chrome</w:t>
        </w:r>
        <w:proofErr w:type="spellEnd"/>
      </w:hyperlink>
    </w:p>
    <w:p w:rsidR="00DD1C2C" w:rsidRPr="00E07715" w:rsidRDefault="00305FBE" w:rsidP="00E07715">
      <w:pPr>
        <w:numPr>
          <w:ilvl w:val="0"/>
          <w:numId w:val="1"/>
        </w:numPr>
        <w:spacing w:after="0" w:line="240" w:lineRule="auto"/>
        <w:ind w:left="375"/>
        <w:jc w:val="both"/>
        <w:rPr>
          <w:rFonts w:ascii="Times New Roman" w:eastAsia="Times New Roman" w:hAnsi="Times New Roman" w:cs="Times New Roman"/>
          <w:color w:val="071018"/>
          <w:sz w:val="28"/>
          <w:szCs w:val="28"/>
          <w:lang w:eastAsia="bg-BG"/>
        </w:rPr>
      </w:pPr>
      <w:hyperlink r:id="rId13" w:anchor="ibrw88300566" w:history="1">
        <w:proofErr w:type="spellStart"/>
        <w:r w:rsidR="00DD1C2C" w:rsidRPr="00E07715">
          <w:rPr>
            <w:rFonts w:ascii="Times New Roman" w:eastAsia="Times New Roman" w:hAnsi="Times New Roman" w:cs="Times New Roman"/>
            <w:color w:val="0000FF"/>
            <w:sz w:val="28"/>
            <w:szCs w:val="28"/>
            <w:u w:val="single"/>
            <w:lang w:eastAsia="bg-BG"/>
          </w:rPr>
          <w:t>Safari</w:t>
        </w:r>
        <w:proofErr w:type="spellEnd"/>
      </w:hyperlink>
    </w:p>
    <w:p w:rsidR="00DD1C2C" w:rsidRPr="00E07715" w:rsidRDefault="00305FBE" w:rsidP="00E07715">
      <w:pPr>
        <w:numPr>
          <w:ilvl w:val="0"/>
          <w:numId w:val="1"/>
        </w:numPr>
        <w:spacing w:after="0" w:line="240" w:lineRule="auto"/>
        <w:ind w:left="375"/>
        <w:jc w:val="both"/>
        <w:rPr>
          <w:rFonts w:ascii="Times New Roman" w:eastAsia="Times New Roman" w:hAnsi="Times New Roman" w:cs="Times New Roman"/>
          <w:color w:val="071018"/>
          <w:sz w:val="28"/>
          <w:szCs w:val="28"/>
          <w:lang w:eastAsia="bg-BG"/>
        </w:rPr>
      </w:pPr>
      <w:hyperlink r:id="rId14" w:anchor="notrack" w:history="1">
        <w:proofErr w:type="spellStart"/>
        <w:r w:rsidR="00DD1C2C" w:rsidRPr="00E07715">
          <w:rPr>
            <w:rFonts w:ascii="Times New Roman" w:eastAsia="Times New Roman" w:hAnsi="Times New Roman" w:cs="Times New Roman"/>
            <w:color w:val="0000FF"/>
            <w:sz w:val="28"/>
            <w:szCs w:val="28"/>
            <w:u w:val="single"/>
            <w:lang w:eastAsia="bg-BG"/>
          </w:rPr>
          <w:t>Opera</w:t>
        </w:r>
        <w:proofErr w:type="spellEnd"/>
      </w:hyperlink>
    </w:p>
    <w:sectPr w:rsidR="00DD1C2C" w:rsidRPr="00E07715" w:rsidSect="006955D0">
      <w:headerReference w:type="default" r:id="rId15"/>
      <w:pgSz w:w="11906" w:h="16838"/>
      <w:pgMar w:top="1021" w:right="566" w:bottom="510"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FBE" w:rsidRDefault="00305FBE" w:rsidP="006955D0">
      <w:pPr>
        <w:spacing w:after="0" w:line="240" w:lineRule="auto"/>
      </w:pPr>
      <w:r>
        <w:separator/>
      </w:r>
    </w:p>
  </w:endnote>
  <w:endnote w:type="continuationSeparator" w:id="0">
    <w:p w:rsidR="00305FBE" w:rsidRDefault="00305FBE" w:rsidP="00695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FBE" w:rsidRDefault="00305FBE" w:rsidP="006955D0">
      <w:pPr>
        <w:spacing w:after="0" w:line="240" w:lineRule="auto"/>
      </w:pPr>
      <w:r>
        <w:separator/>
      </w:r>
    </w:p>
  </w:footnote>
  <w:footnote w:type="continuationSeparator" w:id="0">
    <w:p w:rsidR="00305FBE" w:rsidRDefault="00305FBE" w:rsidP="006955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5D0" w:rsidRPr="006955D0" w:rsidRDefault="006955D0" w:rsidP="006955D0">
    <w:pPr>
      <w:pStyle w:val="a3"/>
      <w:jc w:val="right"/>
      <w:rPr>
        <w:rFonts w:ascii="Times New Roman" w:hAnsi="Times New Roman" w:cs="Times New Roman"/>
        <w:i/>
      </w:rPr>
    </w:pPr>
    <w:r w:rsidRPr="006955D0">
      <w:rPr>
        <w:rFonts w:ascii="Times New Roman" w:hAnsi="Times New Roman" w:cs="Times New Roman"/>
        <w:i/>
      </w:rPr>
      <w:t>Политика за защита на личните данни</w:t>
    </w:r>
  </w:p>
  <w:p w:rsidR="006955D0" w:rsidRPr="006955D0" w:rsidRDefault="006955D0" w:rsidP="006955D0">
    <w:pPr>
      <w:pStyle w:val="a3"/>
      <w:jc w:val="right"/>
      <w:rPr>
        <w:rFonts w:ascii="Times New Roman" w:hAnsi="Times New Roman" w:cs="Times New Roman"/>
        <w:i/>
      </w:rPr>
    </w:pPr>
    <w:r w:rsidRPr="006955D0">
      <w:rPr>
        <w:rFonts w:ascii="Times New Roman" w:hAnsi="Times New Roman" w:cs="Times New Roman"/>
        <w:i/>
      </w:rPr>
      <w:t>Приложение № 2</w:t>
    </w:r>
    <w:r w:rsidR="00AB71D0">
      <w:rPr>
        <w:rFonts w:ascii="Times New Roman" w:hAnsi="Times New Roman" w:cs="Times New Roman"/>
        <w:i/>
      </w:rPr>
      <w:t>5</w:t>
    </w:r>
  </w:p>
  <w:p w:rsidR="006955D0" w:rsidRPr="006955D0" w:rsidRDefault="006955D0">
    <w:pPr>
      <w:pStyle w:val="a3"/>
      <w:rPr>
        <w:rFonts w:ascii="Times New Roman" w:hAnsi="Times New Roman" w:cs="Times New Roman"/>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23EFB"/>
    <w:multiLevelType w:val="multilevel"/>
    <w:tmpl w:val="B7C47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C2C"/>
    <w:rsid w:val="001213AC"/>
    <w:rsid w:val="0023638D"/>
    <w:rsid w:val="00305FBE"/>
    <w:rsid w:val="0043476B"/>
    <w:rsid w:val="004914D7"/>
    <w:rsid w:val="005D63F4"/>
    <w:rsid w:val="006955D0"/>
    <w:rsid w:val="006D7486"/>
    <w:rsid w:val="008565B0"/>
    <w:rsid w:val="00A67EDB"/>
    <w:rsid w:val="00AB71D0"/>
    <w:rsid w:val="00B04A70"/>
    <w:rsid w:val="00CE775D"/>
    <w:rsid w:val="00D3307D"/>
    <w:rsid w:val="00DA0B8F"/>
    <w:rsid w:val="00DD1C2C"/>
    <w:rsid w:val="00E07715"/>
    <w:rsid w:val="00E342EA"/>
    <w:rsid w:val="00EB2F4B"/>
    <w:rsid w:val="00F50B6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55D0"/>
    <w:pPr>
      <w:tabs>
        <w:tab w:val="center" w:pos="4536"/>
        <w:tab w:val="right" w:pos="9072"/>
      </w:tabs>
      <w:spacing w:after="0" w:line="240" w:lineRule="auto"/>
    </w:pPr>
  </w:style>
  <w:style w:type="character" w:customStyle="1" w:styleId="a4">
    <w:name w:val="Горен колонтитул Знак"/>
    <w:basedOn w:val="a0"/>
    <w:link w:val="a3"/>
    <w:uiPriority w:val="99"/>
    <w:rsid w:val="006955D0"/>
  </w:style>
  <w:style w:type="paragraph" w:styleId="a5">
    <w:name w:val="footer"/>
    <w:basedOn w:val="a"/>
    <w:link w:val="a6"/>
    <w:uiPriority w:val="99"/>
    <w:unhideWhenUsed/>
    <w:rsid w:val="006955D0"/>
    <w:pPr>
      <w:tabs>
        <w:tab w:val="center" w:pos="4536"/>
        <w:tab w:val="right" w:pos="9072"/>
      </w:tabs>
      <w:spacing w:after="0" w:line="240" w:lineRule="auto"/>
    </w:pPr>
  </w:style>
  <w:style w:type="character" w:customStyle="1" w:styleId="a6">
    <w:name w:val="Долен колонтитул Знак"/>
    <w:basedOn w:val="a0"/>
    <w:link w:val="a5"/>
    <w:uiPriority w:val="99"/>
    <w:rsid w:val="006955D0"/>
  </w:style>
  <w:style w:type="paragraph" w:styleId="a7">
    <w:name w:val="Balloon Text"/>
    <w:basedOn w:val="a"/>
    <w:link w:val="a8"/>
    <w:uiPriority w:val="99"/>
    <w:semiHidden/>
    <w:unhideWhenUsed/>
    <w:rsid w:val="006955D0"/>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6955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55D0"/>
    <w:pPr>
      <w:tabs>
        <w:tab w:val="center" w:pos="4536"/>
        <w:tab w:val="right" w:pos="9072"/>
      </w:tabs>
      <w:spacing w:after="0" w:line="240" w:lineRule="auto"/>
    </w:pPr>
  </w:style>
  <w:style w:type="character" w:customStyle="1" w:styleId="a4">
    <w:name w:val="Горен колонтитул Знак"/>
    <w:basedOn w:val="a0"/>
    <w:link w:val="a3"/>
    <w:uiPriority w:val="99"/>
    <w:rsid w:val="006955D0"/>
  </w:style>
  <w:style w:type="paragraph" w:styleId="a5">
    <w:name w:val="footer"/>
    <w:basedOn w:val="a"/>
    <w:link w:val="a6"/>
    <w:uiPriority w:val="99"/>
    <w:unhideWhenUsed/>
    <w:rsid w:val="006955D0"/>
    <w:pPr>
      <w:tabs>
        <w:tab w:val="center" w:pos="4536"/>
        <w:tab w:val="right" w:pos="9072"/>
      </w:tabs>
      <w:spacing w:after="0" w:line="240" w:lineRule="auto"/>
    </w:pPr>
  </w:style>
  <w:style w:type="character" w:customStyle="1" w:styleId="a6">
    <w:name w:val="Долен колонтитул Знак"/>
    <w:basedOn w:val="a0"/>
    <w:link w:val="a5"/>
    <w:uiPriority w:val="99"/>
    <w:rsid w:val="006955D0"/>
  </w:style>
  <w:style w:type="paragraph" w:styleId="a7">
    <w:name w:val="Balloon Text"/>
    <w:basedOn w:val="a"/>
    <w:link w:val="a8"/>
    <w:uiPriority w:val="99"/>
    <w:semiHidden/>
    <w:unhideWhenUsed/>
    <w:rsid w:val="006955D0"/>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6955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573318">
      <w:bodyDiv w:val="1"/>
      <w:marLeft w:val="0"/>
      <w:marRight w:val="0"/>
      <w:marTop w:val="0"/>
      <w:marBottom w:val="0"/>
      <w:divBdr>
        <w:top w:val="none" w:sz="0" w:space="0" w:color="auto"/>
        <w:left w:val="none" w:sz="0" w:space="0" w:color="auto"/>
        <w:bottom w:val="none" w:sz="0" w:space="0" w:color="auto"/>
        <w:right w:val="none" w:sz="0" w:space="0" w:color="auto"/>
      </w:divBdr>
      <w:divsChild>
        <w:div w:id="654644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okiecentral.com/" TargetMode="External"/><Relationship Id="rId13" Type="http://schemas.openxmlformats.org/officeDocument/2006/relationships/hyperlink" Target="https://support.apple.com/en-gb/guide/safari/prevent-websites-from-tracking-you-sfri40732/ma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upport.google.com/chrome/answer/114836?hl=en-GB&amp;ref_topic=342143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upport.microsoft.com/en-gb/help/4468242/microsoft-edge-browsing-data-and-privacy-microsoft-privac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upport.microsoft.com/en-us/help/17288/windows-internet-explorer-11-use-do-not-track" TargetMode="External"/><Relationship Id="rId4" Type="http://schemas.openxmlformats.org/officeDocument/2006/relationships/settings" Target="settings.xml"/><Relationship Id="rId9" Type="http://schemas.openxmlformats.org/officeDocument/2006/relationships/hyperlink" Target="https://support.mozilla.org/en-US/kb/how-do-i-turn-do-not-track-feature" TargetMode="External"/><Relationship Id="rId14" Type="http://schemas.openxmlformats.org/officeDocument/2006/relationships/hyperlink" Target="https://help.opera.com/en/presto/be-safe-and-private/"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936</Words>
  <Characters>5340</Characters>
  <Application>Microsoft Office Word</Application>
  <DocSecurity>0</DocSecurity>
  <Lines>44</Lines>
  <Paragraphs>12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Даниела Ангелова</cp:lastModifiedBy>
  <cp:revision>11</cp:revision>
  <cp:lastPrinted>2022-01-05T11:30:00Z</cp:lastPrinted>
  <dcterms:created xsi:type="dcterms:W3CDTF">2021-01-31T20:40:00Z</dcterms:created>
  <dcterms:modified xsi:type="dcterms:W3CDTF">2024-03-01T07:41:00Z</dcterms:modified>
</cp:coreProperties>
</file>