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44AFD" w:rsidRDefault="00444AFD" w:rsidP="00FF36FC">
      <w:pPr>
        <w:pageBreakBefore/>
        <w:tabs>
          <w:tab w:val="left" w:pos="3640"/>
        </w:tabs>
        <w:jc w:val="center"/>
        <w:rPr>
          <w:rFonts w:ascii="Times New Roman" w:eastAsia="Times New Roman" w:hAnsi="Times New Roman"/>
          <w:b/>
          <w:bCs/>
          <w:sz w:val="24"/>
          <w:szCs w:val="24"/>
          <w:lang w:eastAsia="bg-BG"/>
        </w:rPr>
      </w:pPr>
      <w:r>
        <w:rPr>
          <w:rFonts w:ascii="Times New Roman" w:eastAsia="Times New Roman" w:hAnsi="Times New Roman"/>
          <w:noProof/>
          <w:sz w:val="28"/>
          <w:szCs w:val="28"/>
          <w:lang w:eastAsia="bg-BG"/>
        </w:rPr>
        <w:drawing>
          <wp:inline distT="0" distB="0" distL="0" distR="0">
            <wp:extent cx="6390640" cy="9361591"/>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9361591"/>
                    </a:xfrm>
                    <a:prstGeom prst="rect">
                      <a:avLst/>
                    </a:prstGeom>
                    <a:noFill/>
                    <a:ln>
                      <a:noFill/>
                    </a:ln>
                  </pic:spPr>
                </pic:pic>
              </a:graphicData>
            </a:graphic>
          </wp:inline>
        </w:drawing>
      </w:r>
    </w:p>
    <w:p w:rsidR="005E02C9" w:rsidRPr="00904309" w:rsidRDefault="005E02C9" w:rsidP="00FF36FC">
      <w:pPr>
        <w:pageBreakBefore/>
        <w:tabs>
          <w:tab w:val="left" w:pos="3640"/>
        </w:tabs>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СЪДЪРЖАНИЕ НА ДОКУМЕНТАЦИЯТА:</w:t>
      </w:r>
    </w:p>
    <w:tbl>
      <w:tblPr>
        <w:tblpPr w:leftFromText="141" w:rightFromText="141" w:vertAnchor="page" w:horzAnchor="margin" w:tblpY="19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І. Пълно описание на предмета на поръчката.</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ІІ. Техническа спецификация.</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 xml:space="preserve">ІІI. </w:t>
            </w:r>
            <w:r w:rsidRPr="00D85E32">
              <w:rPr>
                <w:rFonts w:ascii="Times New Roman" w:eastAsia="Times New Roman" w:hAnsi="Times New Roman"/>
                <w:b/>
                <w:sz w:val="28"/>
                <w:szCs w:val="28"/>
                <w:lang w:eastAsia="bg-BG"/>
              </w:rPr>
              <w:t>Изисквания към участниците</w:t>
            </w:r>
            <w:r w:rsidRPr="00D85E32">
              <w:rPr>
                <w:rFonts w:ascii="Times New Roman" w:eastAsia="Times New Roman" w:hAnsi="Times New Roman"/>
                <w:b/>
                <w:bCs/>
                <w:sz w:val="28"/>
                <w:szCs w:val="28"/>
                <w:lang w:eastAsia="bg-BG"/>
              </w:rPr>
              <w:t>.</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 xml:space="preserve">ІV. </w:t>
            </w:r>
            <w:r w:rsidRPr="00D85E32">
              <w:rPr>
                <w:rFonts w:ascii="Times New Roman" w:eastAsia="Times New Roman" w:hAnsi="Times New Roman"/>
                <w:b/>
                <w:sz w:val="28"/>
                <w:szCs w:val="28"/>
                <w:lang w:eastAsia="bg-BG"/>
              </w:rPr>
              <w:t>Критерий за възлагане на поръчката</w:t>
            </w:r>
            <w:r w:rsidRPr="00D85E32">
              <w:rPr>
                <w:rFonts w:ascii="Times New Roman" w:eastAsia="Times New Roman" w:hAnsi="Times New Roman"/>
                <w:b/>
                <w:bCs/>
                <w:sz w:val="28"/>
                <w:szCs w:val="28"/>
                <w:lang w:eastAsia="bg-BG"/>
              </w:rPr>
              <w:t>.</w:t>
            </w:r>
          </w:p>
        </w:tc>
      </w:tr>
      <w:tr w:rsidR="00966FFB" w:rsidTr="00D85E32">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D85E32">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V. Указания за подготовката и подаване на оферти.</w:t>
            </w:r>
          </w:p>
        </w:tc>
      </w:tr>
      <w:tr w:rsidR="00966FFB" w:rsidTr="00D85E32">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966FFB" w:rsidRPr="00D85E32" w:rsidRDefault="00966FFB" w:rsidP="005A0301">
            <w:pPr>
              <w:spacing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VI. Приложения:</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sz w:val="28"/>
                <w:szCs w:val="28"/>
                <w:lang w:eastAsia="bg-BG"/>
              </w:rPr>
              <w:t>Образец на Предложение за изпълнение на поръчката.</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sz w:val="28"/>
                <w:szCs w:val="28"/>
                <w:lang w:eastAsia="bg-BG"/>
              </w:rPr>
              <w:t>Образец на Ценово предложение.</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5A5E65"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Проект на договор за възлагане на обществената поръчка.</w:t>
            </w:r>
          </w:p>
        </w:tc>
      </w:tr>
      <w:tr w:rsidR="005A5E65" w:rsidTr="00D85E32">
        <w:tc>
          <w:tcPr>
            <w:tcW w:w="2518" w:type="dxa"/>
            <w:tcBorders>
              <w:top w:val="single" w:sz="4" w:space="0" w:color="auto"/>
              <w:left w:val="single" w:sz="4" w:space="0" w:color="auto"/>
              <w:bottom w:val="single" w:sz="4" w:space="0" w:color="auto"/>
              <w:right w:val="single" w:sz="4" w:space="0" w:color="auto"/>
            </w:tcBorders>
          </w:tcPr>
          <w:p w:rsidR="005A5E65" w:rsidRPr="00D85E32" w:rsidRDefault="005A5E65" w:rsidP="00D85E32">
            <w:pPr>
              <w:widowControl w:val="0"/>
              <w:suppressAutoHyphens/>
              <w:spacing w:before="57" w:after="0" w:line="240" w:lineRule="auto"/>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tcPr>
          <w:p w:rsidR="005A5E65" w:rsidRPr="00D85E32" w:rsidRDefault="005A5E65" w:rsidP="005A5E65">
            <w:pPr>
              <w:widowControl w:val="0"/>
              <w:suppressAutoHyphens/>
              <w:spacing w:before="57" w:after="0" w:line="240" w:lineRule="auto"/>
              <w:jc w:val="both"/>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 xml:space="preserve">Декларация </w:t>
            </w:r>
            <w:r w:rsidRPr="005A5E65">
              <w:rPr>
                <w:rFonts w:ascii="Times New Roman" w:eastAsia="Times New Roman" w:hAnsi="Times New Roman"/>
                <w:b/>
                <w:bCs/>
                <w:sz w:val="28"/>
                <w:szCs w:val="28"/>
                <w:lang w:eastAsia="bg-BG"/>
              </w:rPr>
              <w:t>по чл. 59, ал. 1, т. 3 от Закона за мерките срещу изпирането на пари</w:t>
            </w:r>
          </w:p>
        </w:tc>
      </w:tr>
      <w:tr w:rsidR="008D26F2" w:rsidTr="00D85E32">
        <w:tc>
          <w:tcPr>
            <w:tcW w:w="2518"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sz w:val="28"/>
                <w:szCs w:val="28"/>
                <w:lang w:eastAsia="bg-BG"/>
              </w:rPr>
            </w:pPr>
            <w:r w:rsidRPr="00D85E32">
              <w:rPr>
                <w:rFonts w:ascii="Times New Roman" w:eastAsia="Times New Roman" w:hAnsi="Times New Roman"/>
                <w:b/>
                <w:sz w:val="28"/>
                <w:szCs w:val="28"/>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tcPr>
          <w:p w:rsidR="008D26F2" w:rsidRPr="00D85E32" w:rsidRDefault="008D26F2" w:rsidP="00D85E32">
            <w:pPr>
              <w:widowControl w:val="0"/>
              <w:suppressAutoHyphens/>
              <w:spacing w:before="57" w:after="0" w:line="240" w:lineRule="auto"/>
              <w:jc w:val="both"/>
              <w:rPr>
                <w:rFonts w:ascii="Times New Roman" w:eastAsia="Times New Roman" w:hAnsi="Times New Roman"/>
                <w:b/>
                <w:bCs/>
                <w:sz w:val="28"/>
                <w:szCs w:val="28"/>
                <w:lang w:eastAsia="bg-BG"/>
              </w:rPr>
            </w:pPr>
            <w:r w:rsidRPr="00D85E32">
              <w:rPr>
                <w:rFonts w:ascii="Times New Roman" w:eastAsia="Times New Roman" w:hAnsi="Times New Roman"/>
                <w:b/>
                <w:bCs/>
                <w:sz w:val="28"/>
                <w:szCs w:val="28"/>
                <w:lang w:eastAsia="bg-BG"/>
              </w:rPr>
              <w:t>Образец на ЕЕДОП.</w:t>
            </w:r>
          </w:p>
        </w:tc>
      </w:tr>
    </w:tbl>
    <w:p w:rsidR="00073114" w:rsidRPr="00904309" w:rsidRDefault="00073114" w:rsidP="005E02C9">
      <w:pPr>
        <w:tabs>
          <w:tab w:val="left" w:pos="3640"/>
        </w:tabs>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632DFD" w:rsidRPr="00904309" w:rsidRDefault="00632DFD" w:rsidP="007A23BB">
      <w:pPr>
        <w:ind w:firstLine="567"/>
        <w:jc w:val="center"/>
        <w:rPr>
          <w:rFonts w:ascii="Times New Roman" w:eastAsia="Times New Roman" w:hAnsi="Times New Roman"/>
          <w:b/>
          <w:bCs/>
          <w:sz w:val="24"/>
          <w:szCs w:val="24"/>
          <w:lang w:eastAsia="bg-BG"/>
        </w:rPr>
      </w:pPr>
    </w:p>
    <w:p w:rsidR="00F21CD4" w:rsidRPr="00904309" w:rsidRDefault="00F21CD4" w:rsidP="007A23BB">
      <w:pPr>
        <w:ind w:firstLine="567"/>
        <w:jc w:val="center"/>
        <w:rPr>
          <w:rFonts w:ascii="Times New Roman" w:eastAsia="Times New Roman" w:hAnsi="Times New Roman"/>
          <w:b/>
          <w:bCs/>
          <w:sz w:val="24"/>
          <w:szCs w:val="24"/>
          <w:lang w:eastAsia="bg-BG"/>
        </w:rPr>
      </w:pPr>
    </w:p>
    <w:p w:rsidR="00C77DEF" w:rsidRPr="00D63880" w:rsidRDefault="00C77DEF" w:rsidP="00D5165F">
      <w:pPr>
        <w:pStyle w:val="ae"/>
        <w:pageBreakBefore/>
        <w:numPr>
          <w:ilvl w:val="0"/>
          <w:numId w:val="9"/>
        </w:numPr>
        <w:jc w:val="center"/>
        <w:rPr>
          <w:rFonts w:ascii="Times New Roman" w:hAnsi="Times New Roman"/>
          <w:sz w:val="24"/>
          <w:szCs w:val="24"/>
        </w:rPr>
      </w:pPr>
      <w:r w:rsidRPr="00D63880">
        <w:rPr>
          <w:rFonts w:ascii="Times New Roman" w:eastAsia="Times New Roman" w:hAnsi="Times New Roman"/>
          <w:b/>
          <w:bCs/>
          <w:sz w:val="24"/>
          <w:szCs w:val="24"/>
          <w:lang w:eastAsia="bg-BG"/>
        </w:rPr>
        <w:lastRenderedPageBreak/>
        <w:t>Пълно описание на предмета на поръчката.</w:t>
      </w:r>
    </w:p>
    <w:p w:rsidR="00F60C18" w:rsidRPr="00AD142E" w:rsidRDefault="00F60C18" w:rsidP="00D5165F">
      <w:pPr>
        <w:numPr>
          <w:ilvl w:val="0"/>
          <w:numId w:val="14"/>
        </w:numPr>
        <w:spacing w:line="240" w:lineRule="auto"/>
        <w:contextualSpacing/>
        <w:rPr>
          <w:rFonts w:ascii="Times New Roman" w:eastAsia="Times New Roman" w:hAnsi="Times New Roman"/>
          <w:bCs/>
          <w:color w:val="000000"/>
          <w:sz w:val="24"/>
          <w:szCs w:val="24"/>
          <w:lang w:eastAsia="bg-BG"/>
        </w:rPr>
      </w:pPr>
      <w:r w:rsidRPr="00AD142E">
        <w:rPr>
          <w:rFonts w:ascii="Times New Roman" w:eastAsia="MS Mincho" w:hAnsi="Times New Roman"/>
          <w:b/>
          <w:color w:val="000000" w:themeColor="text1"/>
          <w:sz w:val="24"/>
          <w:szCs w:val="24"/>
        </w:rPr>
        <w:t>ОПИСАНИЕ НА ПОРЪЧКАТА:</w:t>
      </w:r>
    </w:p>
    <w:p w:rsidR="006C153F" w:rsidRPr="00D06AAE" w:rsidRDefault="006C153F" w:rsidP="00D5165F">
      <w:pPr>
        <w:pStyle w:val="ae"/>
        <w:numPr>
          <w:ilvl w:val="0"/>
          <w:numId w:val="21"/>
        </w:numPr>
        <w:spacing w:after="0" w:line="240" w:lineRule="auto"/>
        <w:jc w:val="both"/>
        <w:rPr>
          <w:rFonts w:ascii="Times New Roman" w:hAnsi="Times New Roman"/>
          <w:color w:val="000000"/>
          <w:spacing w:val="1"/>
          <w:sz w:val="24"/>
          <w:szCs w:val="24"/>
          <w:lang w:eastAsia="bg-BG"/>
        </w:rPr>
      </w:pPr>
      <w:r w:rsidRPr="00D06AAE">
        <w:rPr>
          <w:rFonts w:ascii="Times New Roman" w:hAnsi="Times New Roman"/>
          <w:b/>
          <w:sz w:val="24"/>
          <w:szCs w:val="24"/>
          <w:lang w:eastAsia="bg-BG"/>
        </w:rPr>
        <w:t>Обект на поръчката:</w:t>
      </w:r>
      <w:r w:rsidRPr="00D06AAE">
        <w:rPr>
          <w:rFonts w:ascii="Times New Roman" w:hAnsi="Times New Roman"/>
          <w:sz w:val="24"/>
          <w:szCs w:val="24"/>
          <w:lang w:eastAsia="bg-BG"/>
        </w:rPr>
        <w:t xml:space="preserve"> </w:t>
      </w:r>
      <w:r w:rsidR="006B6BE5" w:rsidRPr="00D06AAE">
        <w:rPr>
          <w:rFonts w:ascii="Times New Roman" w:hAnsi="Times New Roman"/>
          <w:sz w:val="24"/>
          <w:szCs w:val="24"/>
          <w:lang w:eastAsia="bg-BG"/>
        </w:rPr>
        <w:t>доставка</w:t>
      </w:r>
      <w:r w:rsidRPr="00D06AAE">
        <w:rPr>
          <w:rFonts w:ascii="Times New Roman" w:hAnsi="Times New Roman"/>
          <w:sz w:val="24"/>
          <w:szCs w:val="24"/>
          <w:lang w:eastAsia="bg-BG"/>
        </w:rPr>
        <w:t xml:space="preserve">, по смисъла на чл. 3, ал. 1, т. </w:t>
      </w:r>
      <w:r w:rsidR="006B6BE5" w:rsidRPr="00D06AAE">
        <w:rPr>
          <w:rFonts w:ascii="Times New Roman" w:hAnsi="Times New Roman"/>
          <w:sz w:val="24"/>
          <w:szCs w:val="24"/>
          <w:lang w:eastAsia="bg-BG"/>
        </w:rPr>
        <w:t>2</w:t>
      </w:r>
      <w:r w:rsidRPr="00D06AAE">
        <w:rPr>
          <w:rFonts w:ascii="Times New Roman" w:hAnsi="Times New Roman"/>
          <w:sz w:val="24"/>
          <w:szCs w:val="24"/>
          <w:lang w:eastAsia="bg-BG"/>
        </w:rPr>
        <w:t xml:space="preserve"> от ЗОП.</w:t>
      </w:r>
    </w:p>
    <w:p w:rsidR="006C153F" w:rsidRPr="00D06AAE" w:rsidRDefault="006C153F" w:rsidP="00D5165F">
      <w:pPr>
        <w:pStyle w:val="ae"/>
        <w:numPr>
          <w:ilvl w:val="0"/>
          <w:numId w:val="21"/>
        </w:numPr>
        <w:spacing w:after="0" w:line="240" w:lineRule="auto"/>
        <w:jc w:val="both"/>
        <w:rPr>
          <w:rFonts w:ascii="Times New Roman" w:eastAsia="MS Mincho" w:hAnsi="Times New Roman"/>
          <w:b/>
          <w:color w:val="000000" w:themeColor="text1"/>
          <w:sz w:val="24"/>
          <w:szCs w:val="24"/>
          <w:lang w:eastAsia="bg-BG"/>
        </w:rPr>
      </w:pPr>
      <w:r w:rsidRPr="00D06AAE">
        <w:rPr>
          <w:rFonts w:ascii="Times New Roman" w:eastAsia="MS Mincho" w:hAnsi="Times New Roman"/>
          <w:b/>
          <w:color w:val="000000" w:themeColor="text1"/>
          <w:sz w:val="24"/>
          <w:szCs w:val="24"/>
          <w:lang w:eastAsia="bg-BG"/>
        </w:rPr>
        <w:t>Предмет на поръчката.</w:t>
      </w:r>
    </w:p>
    <w:p w:rsidR="006C153F" w:rsidRDefault="006C153F" w:rsidP="009B4F87">
      <w:pPr>
        <w:spacing w:after="0" w:line="240" w:lineRule="auto"/>
        <w:ind w:firstLine="720"/>
        <w:jc w:val="both"/>
        <w:rPr>
          <w:rFonts w:ascii="Times New Roman" w:eastAsia="MS Mincho" w:hAnsi="Times New Roman"/>
          <w:color w:val="000000" w:themeColor="text1"/>
          <w:sz w:val="24"/>
          <w:szCs w:val="24"/>
          <w:lang w:eastAsia="bg-BG"/>
        </w:rPr>
      </w:pPr>
      <w:r w:rsidRPr="00227FB2">
        <w:rPr>
          <w:rFonts w:ascii="Times New Roman" w:eastAsia="MS Mincho" w:hAnsi="Times New Roman"/>
          <w:color w:val="000000" w:themeColor="text1"/>
          <w:sz w:val="24"/>
          <w:szCs w:val="24"/>
          <w:lang w:eastAsia="bg-BG"/>
        </w:rPr>
        <w:t>Предметът</w:t>
      </w:r>
      <w:r w:rsidRPr="007864DD">
        <w:rPr>
          <w:rFonts w:ascii="Times New Roman" w:eastAsia="MS Mincho" w:hAnsi="Times New Roman"/>
          <w:color w:val="000000" w:themeColor="text1"/>
          <w:sz w:val="24"/>
          <w:szCs w:val="24"/>
          <w:lang w:eastAsia="bg-BG"/>
        </w:rPr>
        <w:t xml:space="preserve"> на настоящата обществена поръчка</w:t>
      </w:r>
      <w:r w:rsidR="00822F5C">
        <w:rPr>
          <w:rFonts w:ascii="Times New Roman" w:eastAsia="MS Mincho" w:hAnsi="Times New Roman"/>
          <w:color w:val="000000" w:themeColor="text1"/>
          <w:sz w:val="24"/>
          <w:szCs w:val="24"/>
          <w:lang w:eastAsia="bg-BG"/>
        </w:rPr>
        <w:t xml:space="preserve"> е </w:t>
      </w:r>
      <w:r w:rsidR="006B6BE5" w:rsidRPr="006B6BE5">
        <w:rPr>
          <w:rFonts w:ascii="Times New Roman" w:eastAsia="MS Mincho" w:hAnsi="Times New Roman"/>
          <w:color w:val="000000" w:themeColor="text1"/>
          <w:sz w:val="24"/>
          <w:szCs w:val="24"/>
          <w:lang w:eastAsia="bg-BG"/>
        </w:rPr>
        <w:t>„</w:t>
      </w:r>
      <w:r w:rsidR="007C0D25" w:rsidRPr="007C0D25">
        <w:rPr>
          <w:rFonts w:ascii="Times New Roman" w:eastAsia="MS Mincho" w:hAnsi="Times New Roman"/>
          <w:bCs/>
          <w:color w:val="000000" w:themeColor="text1"/>
          <w:sz w:val="24"/>
          <w:szCs w:val="24"/>
          <w:lang w:eastAsia="bg-BG"/>
        </w:rPr>
        <w:t>Доставка и монтаж на електро-дизелов генератор, АВР-оборудване и автоматика</w:t>
      </w:r>
      <w:r w:rsidR="00F42919" w:rsidRPr="006B6BE5">
        <w:rPr>
          <w:rFonts w:ascii="Times New Roman" w:eastAsia="MS Mincho" w:hAnsi="Times New Roman"/>
          <w:color w:val="000000" w:themeColor="text1"/>
          <w:sz w:val="24"/>
          <w:szCs w:val="24"/>
          <w:lang w:eastAsia="bg-BG"/>
        </w:rPr>
        <w:t>“</w:t>
      </w:r>
      <w:r w:rsidR="00F42919">
        <w:rPr>
          <w:rFonts w:ascii="Times New Roman" w:eastAsia="MS Mincho" w:hAnsi="Times New Roman"/>
          <w:b/>
          <w:color w:val="000000" w:themeColor="text1"/>
          <w:sz w:val="24"/>
          <w:szCs w:val="24"/>
          <w:lang w:eastAsia="bg-BG"/>
        </w:rPr>
        <w:t xml:space="preserve"> </w:t>
      </w:r>
      <w:r w:rsidR="00822F5C">
        <w:rPr>
          <w:rFonts w:ascii="Times New Roman" w:eastAsia="MS Mincho" w:hAnsi="Times New Roman"/>
          <w:color w:val="000000" w:themeColor="text1"/>
          <w:sz w:val="24"/>
          <w:szCs w:val="24"/>
          <w:lang w:eastAsia="bg-BG"/>
        </w:rPr>
        <w:t>и</w:t>
      </w:r>
      <w:r w:rsidRPr="007864DD">
        <w:rPr>
          <w:rFonts w:ascii="Times New Roman" w:eastAsia="MS Mincho" w:hAnsi="Times New Roman"/>
          <w:color w:val="000000" w:themeColor="text1"/>
          <w:sz w:val="24"/>
          <w:szCs w:val="24"/>
          <w:lang w:eastAsia="bg-BG"/>
        </w:rPr>
        <w:t xml:space="preserve"> включва</w:t>
      </w:r>
      <w:r w:rsidRPr="00822F5C">
        <w:rPr>
          <w:rFonts w:ascii="Times New Roman" w:eastAsia="MS Mincho" w:hAnsi="Times New Roman"/>
          <w:color w:val="000000" w:themeColor="text1"/>
          <w:sz w:val="24"/>
          <w:szCs w:val="24"/>
          <w:lang w:eastAsia="bg-BG"/>
        </w:rPr>
        <w:t>:</w:t>
      </w:r>
    </w:p>
    <w:p w:rsidR="008B5CB3" w:rsidRPr="00120AA9" w:rsidRDefault="001D0048" w:rsidP="008B5CB3">
      <w:pPr>
        <w:spacing w:after="0" w:line="240" w:lineRule="auto"/>
        <w:ind w:firstLine="720"/>
        <w:jc w:val="both"/>
        <w:rPr>
          <w:rFonts w:ascii="Times New Roman" w:eastAsia="MS Mincho" w:hAnsi="Times New Roman"/>
          <w:bCs/>
          <w:strike/>
          <w:color w:val="FF0000"/>
          <w:sz w:val="24"/>
          <w:szCs w:val="24"/>
          <w:lang w:eastAsia="bg-BG"/>
        </w:rPr>
      </w:pPr>
      <w:r>
        <w:rPr>
          <w:rFonts w:ascii="Times New Roman" w:eastAsia="MS Mincho" w:hAnsi="Times New Roman"/>
          <w:bCs/>
          <w:color w:val="000000" w:themeColor="text1"/>
          <w:sz w:val="24"/>
          <w:szCs w:val="24"/>
          <w:lang w:eastAsia="bg-BG"/>
        </w:rPr>
        <w:t xml:space="preserve">доставка, монтаж, </w:t>
      </w:r>
      <w:r w:rsidR="007C0D25" w:rsidRPr="007C0D25">
        <w:rPr>
          <w:rFonts w:ascii="Times New Roman" w:eastAsia="MS Mincho" w:hAnsi="Times New Roman"/>
          <w:bCs/>
          <w:color w:val="000000" w:themeColor="text1"/>
          <w:sz w:val="24"/>
          <w:szCs w:val="24"/>
          <w:lang w:eastAsia="bg-BG"/>
        </w:rPr>
        <w:t>въвеждане в експлоатация</w:t>
      </w:r>
      <w:r>
        <w:rPr>
          <w:rFonts w:ascii="Times New Roman" w:eastAsia="MS Mincho" w:hAnsi="Times New Roman"/>
          <w:bCs/>
          <w:color w:val="000000" w:themeColor="text1"/>
          <w:sz w:val="24"/>
          <w:szCs w:val="24"/>
          <w:lang w:eastAsia="bg-BG"/>
        </w:rPr>
        <w:t xml:space="preserve"> и </w:t>
      </w:r>
      <w:r w:rsidRPr="001D0048">
        <w:rPr>
          <w:rFonts w:ascii="Times New Roman" w:eastAsia="Times New Roman" w:hAnsi="Times New Roman"/>
          <w:bCs/>
          <w:sz w:val="24"/>
          <w:szCs w:val="24"/>
        </w:rPr>
        <w:t>гаранционно обслужване</w:t>
      </w:r>
      <w:r w:rsidRPr="007C0D25">
        <w:rPr>
          <w:rFonts w:ascii="Times New Roman" w:eastAsia="MS Mincho" w:hAnsi="Times New Roman"/>
          <w:bCs/>
          <w:color w:val="000000" w:themeColor="text1"/>
          <w:sz w:val="24"/>
          <w:szCs w:val="24"/>
          <w:lang w:eastAsia="bg-BG"/>
        </w:rPr>
        <w:t xml:space="preserve"> </w:t>
      </w:r>
      <w:r w:rsidR="007C0D25" w:rsidRPr="007C0D25">
        <w:rPr>
          <w:rFonts w:ascii="Times New Roman" w:eastAsia="MS Mincho" w:hAnsi="Times New Roman"/>
          <w:bCs/>
          <w:color w:val="000000" w:themeColor="text1"/>
          <w:sz w:val="24"/>
          <w:szCs w:val="24"/>
          <w:lang w:eastAsia="bg-BG"/>
        </w:rPr>
        <w:t>на дизелов електро-генерат</w:t>
      </w:r>
      <w:r w:rsidR="008B5CB3">
        <w:rPr>
          <w:rFonts w:ascii="Times New Roman" w:eastAsia="MS Mincho" w:hAnsi="Times New Roman"/>
          <w:bCs/>
          <w:color w:val="000000" w:themeColor="text1"/>
          <w:sz w:val="24"/>
          <w:szCs w:val="24"/>
          <w:lang w:eastAsia="bg-BG"/>
        </w:rPr>
        <w:t xml:space="preserve">ор, АВР-оборудване и автоматика </w:t>
      </w:r>
      <w:r w:rsidR="008B5CB3" w:rsidRPr="008B5CB3">
        <w:rPr>
          <w:rFonts w:ascii="Times New Roman" w:eastAsia="MS Mincho" w:hAnsi="Times New Roman"/>
          <w:bCs/>
          <w:color w:val="000000" w:themeColor="text1"/>
          <w:sz w:val="24"/>
          <w:szCs w:val="24"/>
          <w:lang w:eastAsia="bg-BG"/>
        </w:rPr>
        <w:t xml:space="preserve">в недвижим </w:t>
      </w:r>
      <w:r w:rsidR="004F00E7">
        <w:rPr>
          <w:rFonts w:ascii="Times New Roman" w:eastAsia="MS Mincho" w:hAnsi="Times New Roman"/>
          <w:bCs/>
          <w:color w:val="000000" w:themeColor="text1"/>
          <w:sz w:val="24"/>
          <w:szCs w:val="24"/>
          <w:lang w:eastAsia="bg-BG"/>
        </w:rPr>
        <w:t xml:space="preserve">имот, намиращ се гр. София, </w:t>
      </w:r>
      <w:r w:rsidR="008B5CB3" w:rsidRPr="008B5CB3">
        <w:rPr>
          <w:rFonts w:ascii="Times New Roman" w:eastAsia="MS Mincho" w:hAnsi="Times New Roman"/>
          <w:bCs/>
          <w:color w:val="000000" w:themeColor="text1"/>
          <w:sz w:val="24"/>
          <w:szCs w:val="24"/>
          <w:lang w:eastAsia="bg-BG"/>
        </w:rPr>
        <w:t xml:space="preserve">ул. „Подполковник </w:t>
      </w:r>
      <w:proofErr w:type="spellStart"/>
      <w:r w:rsidR="008B5CB3" w:rsidRPr="008B5CB3">
        <w:rPr>
          <w:rFonts w:ascii="Times New Roman" w:eastAsia="MS Mincho" w:hAnsi="Times New Roman"/>
          <w:bCs/>
          <w:color w:val="000000" w:themeColor="text1"/>
          <w:sz w:val="24"/>
          <w:szCs w:val="24"/>
          <w:lang w:eastAsia="bg-BG"/>
        </w:rPr>
        <w:t>Калитин</w:t>
      </w:r>
      <w:proofErr w:type="spellEnd"/>
      <w:r w:rsidR="008B5CB3" w:rsidRPr="008B5CB3">
        <w:rPr>
          <w:rFonts w:ascii="Times New Roman" w:eastAsia="MS Mincho" w:hAnsi="Times New Roman"/>
          <w:bCs/>
          <w:color w:val="000000" w:themeColor="text1"/>
          <w:sz w:val="24"/>
          <w:szCs w:val="24"/>
          <w:lang w:eastAsia="bg-BG"/>
        </w:rPr>
        <w:t xml:space="preserve">“ </w:t>
      </w:r>
      <w:r w:rsidR="004F00E7">
        <w:rPr>
          <w:rFonts w:ascii="Times New Roman" w:eastAsia="MS Mincho" w:hAnsi="Times New Roman"/>
          <w:bCs/>
          <w:color w:val="000000" w:themeColor="text1"/>
          <w:sz w:val="24"/>
          <w:szCs w:val="24"/>
          <w:lang w:eastAsia="bg-BG"/>
        </w:rPr>
        <w:t xml:space="preserve">№ </w:t>
      </w:r>
      <w:r w:rsidR="008B5CB3" w:rsidRPr="008B5CB3">
        <w:rPr>
          <w:rFonts w:ascii="Times New Roman" w:eastAsia="MS Mincho" w:hAnsi="Times New Roman"/>
          <w:bCs/>
          <w:color w:val="000000" w:themeColor="text1"/>
          <w:sz w:val="24"/>
          <w:szCs w:val="24"/>
          <w:lang w:eastAsia="bg-BG"/>
        </w:rPr>
        <w:t xml:space="preserve">21 </w:t>
      </w:r>
    </w:p>
    <w:p w:rsidR="006B6BE5" w:rsidRDefault="006B6BE5" w:rsidP="009B4F87">
      <w:pPr>
        <w:spacing w:after="0" w:line="240" w:lineRule="auto"/>
        <w:ind w:firstLine="720"/>
        <w:jc w:val="both"/>
        <w:rPr>
          <w:rFonts w:ascii="Times New Roman" w:eastAsia="MS Mincho" w:hAnsi="Times New Roman"/>
          <w:color w:val="000000" w:themeColor="text1"/>
          <w:sz w:val="24"/>
          <w:szCs w:val="24"/>
          <w:lang w:eastAsia="bg-BG"/>
        </w:rPr>
      </w:pPr>
    </w:p>
    <w:p w:rsidR="009F267A" w:rsidRPr="00D06AAE" w:rsidRDefault="009F267A" w:rsidP="00D5165F">
      <w:pPr>
        <w:pStyle w:val="ae"/>
        <w:numPr>
          <w:ilvl w:val="0"/>
          <w:numId w:val="21"/>
        </w:numPr>
        <w:spacing w:after="0" w:line="240" w:lineRule="auto"/>
        <w:rPr>
          <w:rFonts w:ascii="Times New Roman" w:eastAsia="MS Mincho" w:hAnsi="Times New Roman"/>
          <w:b/>
          <w:color w:val="000000" w:themeColor="text1"/>
          <w:sz w:val="24"/>
          <w:szCs w:val="24"/>
        </w:rPr>
      </w:pPr>
      <w:r w:rsidRPr="00D06AAE">
        <w:rPr>
          <w:rFonts w:ascii="Times New Roman" w:eastAsia="MS Mincho" w:hAnsi="Times New Roman"/>
          <w:b/>
          <w:color w:val="000000" w:themeColor="text1"/>
          <w:sz w:val="24"/>
          <w:szCs w:val="24"/>
        </w:rPr>
        <w:t>Правно основание за възлагане.</w:t>
      </w:r>
    </w:p>
    <w:p w:rsidR="009B4F87" w:rsidRPr="009B4F87"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p>
    <w:p w:rsidR="009B4F87"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 xml:space="preserve">Прогнозната стойност на настоящата поръчка не надвишава стойностния праг по чл. 20, ал. 1, т. 1, б. "б"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w:t>
      </w:r>
      <w:proofErr w:type="spellStart"/>
      <w:r w:rsidRPr="009B4F87">
        <w:rPr>
          <w:rFonts w:ascii="Times New Roman" w:hAnsi="Times New Roman"/>
          <w:bCs/>
          <w:sz w:val="24"/>
          <w:szCs w:val="24"/>
          <w:lang w:eastAsia="ar-SA"/>
        </w:rPr>
        <w:t>вр</w:t>
      </w:r>
      <w:proofErr w:type="spellEnd"/>
      <w:r w:rsidRPr="009B4F87">
        <w:rPr>
          <w:rFonts w:ascii="Times New Roman" w:hAnsi="Times New Roman"/>
          <w:bCs/>
          <w:sz w:val="24"/>
          <w:szCs w:val="24"/>
          <w:lang w:eastAsia="ar-SA"/>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A02150" w:rsidRDefault="00A02150" w:rsidP="009B4F87">
      <w:pPr>
        <w:widowControl w:val="0"/>
        <w:spacing w:after="0" w:line="240" w:lineRule="auto"/>
        <w:ind w:firstLine="709"/>
        <w:jc w:val="both"/>
        <w:outlineLvl w:val="1"/>
        <w:rPr>
          <w:rFonts w:ascii="Times New Roman" w:hAnsi="Times New Roman"/>
          <w:bCs/>
          <w:sz w:val="24"/>
          <w:szCs w:val="24"/>
          <w:lang w:eastAsia="ar-SA"/>
        </w:rPr>
      </w:pPr>
    </w:p>
    <w:p w:rsidR="009F267A" w:rsidRPr="00D06AAE" w:rsidRDefault="005A28AF" w:rsidP="00D5165F">
      <w:pPr>
        <w:pStyle w:val="ae"/>
        <w:numPr>
          <w:ilvl w:val="0"/>
          <w:numId w:val="21"/>
        </w:numPr>
        <w:tabs>
          <w:tab w:val="left" w:pos="1134"/>
        </w:tabs>
        <w:spacing w:after="0" w:line="240" w:lineRule="auto"/>
        <w:ind w:left="0" w:firstLine="709"/>
        <w:jc w:val="both"/>
        <w:rPr>
          <w:rFonts w:ascii="Times New Roman" w:eastAsia="MS Mincho" w:hAnsi="Times New Roman"/>
          <w:color w:val="000000" w:themeColor="text1"/>
          <w:sz w:val="24"/>
          <w:szCs w:val="24"/>
        </w:rPr>
      </w:pPr>
      <w:r w:rsidRPr="00D06AAE">
        <w:rPr>
          <w:rFonts w:ascii="Times New Roman" w:eastAsia="MS Mincho" w:hAnsi="Times New Roman"/>
          <w:b/>
          <w:color w:val="000000" w:themeColor="text1"/>
          <w:sz w:val="24"/>
          <w:szCs w:val="24"/>
        </w:rPr>
        <w:t>Описание на предмета на поръчката съгласно общия терминологичен речник (CPV) -</w:t>
      </w:r>
      <w:r w:rsidR="004553B4" w:rsidRPr="00D06AAE">
        <w:rPr>
          <w:rFonts w:ascii="Times New Roman" w:eastAsia="MS Mincho" w:hAnsi="Times New Roman"/>
          <w:color w:val="000000" w:themeColor="text1"/>
          <w:sz w:val="24"/>
          <w:szCs w:val="24"/>
        </w:rPr>
        <w:t xml:space="preserve"> </w:t>
      </w:r>
      <w:r w:rsidR="00EC4DB3" w:rsidRPr="00D06AAE">
        <w:rPr>
          <w:rFonts w:ascii="Times New Roman" w:eastAsia="MS Mincho" w:hAnsi="Times New Roman"/>
          <w:color w:val="000000" w:themeColor="text1"/>
          <w:sz w:val="24"/>
          <w:szCs w:val="24"/>
        </w:rPr>
        <w:t xml:space="preserve">31120000-3 </w:t>
      </w:r>
      <w:r w:rsidR="003E3A1B" w:rsidRPr="00D06AAE">
        <w:rPr>
          <w:rFonts w:ascii="Times New Roman" w:eastAsia="MS Mincho" w:hAnsi="Times New Roman"/>
          <w:color w:val="000000" w:themeColor="text1"/>
          <w:sz w:val="24"/>
          <w:szCs w:val="24"/>
        </w:rPr>
        <w:t xml:space="preserve">- </w:t>
      </w:r>
      <w:r w:rsidR="00EC4DB3" w:rsidRPr="00D06AAE">
        <w:rPr>
          <w:rFonts w:ascii="Times New Roman" w:eastAsia="MS Mincho" w:hAnsi="Times New Roman"/>
          <w:color w:val="000000" w:themeColor="text1"/>
          <w:sz w:val="24"/>
          <w:szCs w:val="24"/>
        </w:rPr>
        <w:t>генератори</w:t>
      </w:r>
    </w:p>
    <w:p w:rsidR="003E3A1B" w:rsidRPr="00A02150" w:rsidRDefault="003E3A1B" w:rsidP="003E3A1B">
      <w:pPr>
        <w:tabs>
          <w:tab w:val="num" w:pos="426"/>
        </w:tabs>
        <w:spacing w:after="120" w:line="240" w:lineRule="auto"/>
        <w:ind w:firstLine="709"/>
        <w:contextualSpacing/>
        <w:jc w:val="both"/>
        <w:rPr>
          <w:rFonts w:ascii="Times New Roman" w:eastAsia="MS Mincho" w:hAnsi="Times New Roman"/>
          <w:b/>
          <w:color w:val="000000" w:themeColor="text1"/>
          <w:sz w:val="24"/>
          <w:szCs w:val="24"/>
        </w:rPr>
      </w:pPr>
    </w:p>
    <w:p w:rsidR="00A02150" w:rsidRPr="00D06AAE" w:rsidRDefault="00A02150" w:rsidP="00D5165F">
      <w:pPr>
        <w:pStyle w:val="ae"/>
        <w:numPr>
          <w:ilvl w:val="0"/>
          <w:numId w:val="21"/>
        </w:numPr>
        <w:spacing w:after="120" w:line="240" w:lineRule="auto"/>
        <w:jc w:val="both"/>
        <w:rPr>
          <w:rFonts w:ascii="Times New Roman" w:eastAsia="MS Mincho" w:hAnsi="Times New Roman"/>
          <w:b/>
          <w:color w:val="000000" w:themeColor="text1"/>
          <w:sz w:val="24"/>
          <w:szCs w:val="24"/>
        </w:rPr>
      </w:pPr>
      <w:r w:rsidRPr="00D06AAE">
        <w:rPr>
          <w:rFonts w:ascii="Times New Roman" w:eastAsia="MS Mincho" w:hAnsi="Times New Roman"/>
          <w:b/>
          <w:color w:val="000000" w:themeColor="text1"/>
          <w:sz w:val="24"/>
          <w:szCs w:val="24"/>
        </w:rPr>
        <w:t>Прогнозна стойност</w:t>
      </w:r>
    </w:p>
    <w:p w:rsidR="005346E2" w:rsidRPr="00E92EF8" w:rsidRDefault="00A02150" w:rsidP="00EC4DB3">
      <w:pPr>
        <w:spacing w:after="0" w:line="240" w:lineRule="auto"/>
        <w:ind w:firstLine="567"/>
        <w:jc w:val="both"/>
        <w:rPr>
          <w:rFonts w:ascii="Times New Roman" w:eastAsia="Times New Roman" w:hAnsi="Times New Roman"/>
          <w:bCs/>
          <w:sz w:val="24"/>
          <w:szCs w:val="24"/>
        </w:rPr>
      </w:pPr>
      <w:r>
        <w:rPr>
          <w:rFonts w:ascii="Times New Roman" w:eastAsia="MS Mincho" w:hAnsi="Times New Roman"/>
          <w:color w:val="000000" w:themeColor="text1"/>
          <w:sz w:val="24"/>
          <w:szCs w:val="24"/>
        </w:rPr>
        <w:t xml:space="preserve">1. </w:t>
      </w:r>
      <w:r w:rsidR="005346E2" w:rsidRPr="002D3C86">
        <w:rPr>
          <w:rFonts w:ascii="Times New Roman" w:eastAsia="Times New Roman" w:hAnsi="Times New Roman"/>
          <w:bCs/>
          <w:sz w:val="24"/>
          <w:szCs w:val="24"/>
          <w:lang w:eastAsia="bg-BG"/>
        </w:rPr>
        <w:t xml:space="preserve">Прогнозната стойност на обществената поръчка </w:t>
      </w:r>
      <w:r w:rsidR="005346E2" w:rsidRPr="001B6F65">
        <w:rPr>
          <w:rFonts w:ascii="Times New Roman" w:eastAsia="Times New Roman" w:hAnsi="Times New Roman"/>
          <w:bCs/>
          <w:sz w:val="24"/>
          <w:szCs w:val="24"/>
        </w:rPr>
        <w:t>по настоящата процедура</w:t>
      </w:r>
      <w:r w:rsidR="005346E2" w:rsidRPr="002D3C86">
        <w:rPr>
          <w:rFonts w:ascii="Times New Roman" w:eastAsia="Times New Roman" w:hAnsi="Times New Roman"/>
          <w:bCs/>
          <w:sz w:val="24"/>
          <w:szCs w:val="24"/>
          <w:lang w:eastAsia="bg-BG"/>
        </w:rPr>
        <w:t xml:space="preserve"> е в размер </w:t>
      </w:r>
      <w:r w:rsidR="005346E2">
        <w:rPr>
          <w:rFonts w:ascii="Times New Roman" w:eastAsia="Times New Roman" w:hAnsi="Times New Roman"/>
          <w:bCs/>
          <w:sz w:val="24"/>
          <w:szCs w:val="24"/>
          <w:lang w:eastAsia="bg-BG"/>
        </w:rPr>
        <w:t>на</w:t>
      </w:r>
      <w:r w:rsidR="00584F5A">
        <w:rPr>
          <w:rFonts w:ascii="Times New Roman" w:eastAsia="Times New Roman" w:hAnsi="Times New Roman"/>
          <w:bCs/>
          <w:sz w:val="24"/>
          <w:szCs w:val="24"/>
          <w:lang w:eastAsia="bg-BG"/>
        </w:rPr>
        <w:br/>
      </w:r>
      <w:r w:rsidR="00EC4DB3" w:rsidRPr="00EC4DB3">
        <w:rPr>
          <w:rFonts w:ascii="Times New Roman" w:eastAsia="Times New Roman" w:hAnsi="Times New Roman"/>
          <w:bCs/>
          <w:sz w:val="24"/>
          <w:szCs w:val="24"/>
        </w:rPr>
        <w:t>44 000 (</w:t>
      </w:r>
      <w:r w:rsidR="00EC4DB3">
        <w:rPr>
          <w:rFonts w:ascii="Times New Roman" w:eastAsia="Times New Roman" w:hAnsi="Times New Roman"/>
          <w:sz w:val="24"/>
          <w:szCs w:val="24"/>
        </w:rPr>
        <w:t>четиридесет и четири хиляди) лева</w:t>
      </w:r>
      <w:r w:rsidR="00EC4DB3">
        <w:rPr>
          <w:rFonts w:ascii="Times New Roman" w:eastAsia="Times New Roman" w:hAnsi="Times New Roman"/>
          <w:bCs/>
          <w:sz w:val="24"/>
          <w:szCs w:val="24"/>
        </w:rPr>
        <w:t xml:space="preserve"> </w:t>
      </w:r>
      <w:r w:rsidR="005346E2">
        <w:rPr>
          <w:rFonts w:ascii="Times New Roman" w:eastAsia="Times New Roman" w:hAnsi="Times New Roman"/>
          <w:bCs/>
          <w:sz w:val="24"/>
          <w:szCs w:val="24"/>
          <w:lang w:eastAsia="bg-BG"/>
        </w:rPr>
        <w:t>без включен ДДС</w:t>
      </w:r>
      <w:r w:rsidR="005346E2" w:rsidRPr="002D3C86">
        <w:rPr>
          <w:rFonts w:ascii="Times New Roman" w:eastAsia="Times New Roman" w:hAnsi="Times New Roman"/>
          <w:bCs/>
          <w:sz w:val="24"/>
          <w:szCs w:val="24"/>
          <w:lang w:eastAsia="bg-BG"/>
        </w:rPr>
        <w:t xml:space="preserve">, </w:t>
      </w:r>
      <w:r w:rsidR="00EC4DB3">
        <w:rPr>
          <w:rFonts w:ascii="Times New Roman" w:eastAsia="Times New Roman" w:hAnsi="Times New Roman"/>
          <w:bCs/>
          <w:sz w:val="24"/>
          <w:szCs w:val="24"/>
          <w:lang w:eastAsia="bg-BG"/>
        </w:rPr>
        <w:t xml:space="preserve"> </w:t>
      </w:r>
    </w:p>
    <w:p w:rsidR="00584F5A" w:rsidRPr="005314F6" w:rsidRDefault="00584F5A" w:rsidP="00584F5A">
      <w:pPr>
        <w:spacing w:after="0" w:line="240" w:lineRule="auto"/>
        <w:ind w:firstLine="720"/>
        <w:jc w:val="both"/>
        <w:rPr>
          <w:rFonts w:ascii="Times New Roman" w:eastAsia="MS Mincho" w:hAnsi="Times New Roman"/>
          <w:bCs/>
          <w:sz w:val="24"/>
          <w:szCs w:val="24"/>
          <w:lang w:eastAsia="bg-BG"/>
        </w:rPr>
      </w:pPr>
      <w:r>
        <w:rPr>
          <w:rFonts w:ascii="Times New Roman" w:eastAsia="MS Mincho" w:hAnsi="Times New Roman"/>
          <w:bCs/>
          <w:color w:val="000000" w:themeColor="text1"/>
          <w:sz w:val="24"/>
          <w:szCs w:val="24"/>
          <w:lang w:eastAsia="bg-BG"/>
        </w:rPr>
        <w:t>Цената</w:t>
      </w:r>
      <w:r w:rsidRPr="007C0D25">
        <w:rPr>
          <w:rFonts w:ascii="Times New Roman" w:eastAsia="MS Mincho" w:hAnsi="Times New Roman"/>
          <w:bCs/>
          <w:color w:val="000000" w:themeColor="text1"/>
          <w:sz w:val="24"/>
          <w:szCs w:val="24"/>
          <w:lang w:eastAsia="bg-BG"/>
        </w:rPr>
        <w:t xml:space="preserve"> на поръчката включва всички </w:t>
      </w:r>
      <w:r w:rsidRPr="005314F6">
        <w:rPr>
          <w:rFonts w:ascii="Times New Roman" w:eastAsia="MS Mincho" w:hAnsi="Times New Roman"/>
          <w:bCs/>
          <w:sz w:val="24"/>
          <w:szCs w:val="24"/>
          <w:lang w:eastAsia="bg-BG"/>
        </w:rPr>
        <w:t>разходи и възнаграждения на Изпълнителя за изпълнение на предмета на договора за обществена поръчка</w:t>
      </w:r>
      <w:r w:rsidR="00BC379A">
        <w:rPr>
          <w:rFonts w:ascii="Times New Roman" w:eastAsia="MS Mincho" w:hAnsi="Times New Roman"/>
          <w:bCs/>
          <w:sz w:val="24"/>
          <w:szCs w:val="24"/>
          <w:lang w:eastAsia="bg-BG"/>
        </w:rPr>
        <w:t>.</w:t>
      </w:r>
    </w:p>
    <w:p w:rsidR="00584F5A" w:rsidRDefault="00584F5A" w:rsidP="00584F5A">
      <w:pPr>
        <w:spacing w:after="0" w:line="240" w:lineRule="auto"/>
        <w:ind w:firstLine="720"/>
        <w:jc w:val="both"/>
        <w:rPr>
          <w:rFonts w:ascii="Times New Roman" w:eastAsia="MS Mincho" w:hAnsi="Times New Roman"/>
          <w:bCs/>
          <w:color w:val="000000" w:themeColor="text1"/>
          <w:sz w:val="24"/>
          <w:szCs w:val="24"/>
          <w:lang w:eastAsia="bg-BG"/>
        </w:rPr>
      </w:pPr>
      <w:r w:rsidRPr="005314F6">
        <w:rPr>
          <w:rFonts w:ascii="Times New Roman" w:eastAsia="MS Mincho" w:hAnsi="Times New Roman"/>
          <w:bCs/>
          <w:sz w:val="24"/>
          <w:szCs w:val="24"/>
          <w:lang w:eastAsia="bg-BG"/>
        </w:rPr>
        <w:t>В цената са включени и всички разходи за извършване на гаранционното обслужване, всички разходи за извършване на гаранционна</w:t>
      </w:r>
      <w:r w:rsidR="00453E29" w:rsidRPr="005314F6">
        <w:rPr>
          <w:rFonts w:ascii="Times New Roman" w:eastAsia="MS Mincho" w:hAnsi="Times New Roman"/>
          <w:bCs/>
          <w:sz w:val="24"/>
          <w:szCs w:val="24"/>
          <w:lang w:eastAsia="bg-BG"/>
        </w:rPr>
        <w:t xml:space="preserve"> сервизна</w:t>
      </w:r>
      <w:r w:rsidRPr="005314F6">
        <w:rPr>
          <w:rFonts w:ascii="Times New Roman" w:eastAsia="MS Mincho" w:hAnsi="Times New Roman"/>
          <w:bCs/>
          <w:sz w:val="24"/>
          <w:szCs w:val="24"/>
          <w:lang w:eastAsia="bg-BG"/>
        </w:rPr>
        <w:t xml:space="preserve">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w:t>
      </w:r>
      <w:r w:rsidRPr="007C0D25">
        <w:rPr>
          <w:rFonts w:ascii="Times New Roman" w:eastAsia="MS Mincho" w:hAnsi="Times New Roman"/>
          <w:bCs/>
          <w:color w:val="000000" w:themeColor="text1"/>
          <w:sz w:val="24"/>
          <w:szCs w:val="24"/>
          <w:lang w:eastAsia="bg-BG"/>
        </w:rPr>
        <w:t>условия и гаранционната отговорност на Изпълнителя.</w:t>
      </w:r>
    </w:p>
    <w:p w:rsidR="008E4DAB" w:rsidRPr="007C0D25" w:rsidRDefault="008E4DAB" w:rsidP="00584F5A">
      <w:pPr>
        <w:spacing w:after="0" w:line="240" w:lineRule="auto"/>
        <w:ind w:firstLine="720"/>
        <w:jc w:val="both"/>
        <w:rPr>
          <w:rFonts w:ascii="Times New Roman" w:eastAsia="MS Mincho" w:hAnsi="Times New Roman"/>
          <w:bCs/>
          <w:color w:val="000000" w:themeColor="text1"/>
          <w:sz w:val="24"/>
          <w:szCs w:val="24"/>
          <w:lang w:eastAsia="bg-BG"/>
        </w:rPr>
      </w:pPr>
    </w:p>
    <w:p w:rsidR="00D06AAE" w:rsidRPr="00D06AAE" w:rsidRDefault="00D06AAE" w:rsidP="00D5165F">
      <w:pPr>
        <w:pStyle w:val="ae"/>
        <w:numPr>
          <w:ilvl w:val="0"/>
          <w:numId w:val="21"/>
        </w:numPr>
        <w:autoSpaceDE w:val="0"/>
        <w:autoSpaceDN w:val="0"/>
        <w:jc w:val="both"/>
        <w:rPr>
          <w:rFonts w:ascii="Times New Roman" w:eastAsia="Times New Roman" w:hAnsi="Times New Roman"/>
          <w:b/>
          <w:bCs/>
          <w:sz w:val="24"/>
          <w:szCs w:val="24"/>
        </w:rPr>
      </w:pPr>
      <w:r w:rsidRPr="00D06AAE">
        <w:rPr>
          <w:rFonts w:ascii="Times New Roman" w:eastAsia="Times New Roman" w:hAnsi="Times New Roman"/>
          <w:b/>
          <w:bCs/>
          <w:sz w:val="24"/>
          <w:szCs w:val="24"/>
        </w:rPr>
        <w:t>Възлагане по чл. 21, ал. 6 ЗОП</w:t>
      </w:r>
    </w:p>
    <w:p w:rsidR="005346E2" w:rsidRDefault="00D06AAE" w:rsidP="005346E2">
      <w:pPr>
        <w:autoSpaceDE w:val="0"/>
        <w:autoSpaceDN w:val="0"/>
        <w:ind w:firstLine="567"/>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Настоящата </w:t>
      </w:r>
      <w:r w:rsidRPr="001B6F65">
        <w:rPr>
          <w:rFonts w:ascii="Times New Roman" w:eastAsia="Times New Roman" w:hAnsi="Times New Roman"/>
          <w:bCs/>
          <w:sz w:val="24"/>
          <w:szCs w:val="24"/>
        </w:rPr>
        <w:t xml:space="preserve">обществена поръчка </w:t>
      </w:r>
      <w:r w:rsidR="005346E2" w:rsidRPr="001B6F65">
        <w:rPr>
          <w:rFonts w:ascii="Times New Roman" w:eastAsia="Times New Roman" w:hAnsi="Times New Roman"/>
          <w:bCs/>
          <w:sz w:val="24"/>
          <w:szCs w:val="24"/>
        </w:rPr>
        <w:t xml:space="preserve">се възлага като част от обществена поръчка с предмет: </w:t>
      </w:r>
    </w:p>
    <w:p w:rsidR="007C0D25" w:rsidRPr="007C0D25" w:rsidRDefault="007C0D25" w:rsidP="008B5CB3">
      <w:pPr>
        <w:spacing w:line="240" w:lineRule="auto"/>
        <w:ind w:firstLine="567"/>
        <w:jc w:val="both"/>
        <w:rPr>
          <w:rFonts w:ascii="Times New Roman" w:eastAsia="Times New Roman" w:hAnsi="Times New Roman"/>
          <w:bCs/>
          <w:sz w:val="24"/>
          <w:szCs w:val="24"/>
        </w:rPr>
      </w:pPr>
      <w:r w:rsidRPr="007C0D25">
        <w:rPr>
          <w:rFonts w:ascii="Times New Roman" w:eastAsia="Times New Roman" w:hAnsi="Times New Roman"/>
          <w:bCs/>
          <w:sz w:val="24"/>
          <w:szCs w:val="24"/>
        </w:rPr>
        <w:t xml:space="preserve">„Доставка и монтаж на генератори по две обособени позиции: Обособена позиция </w:t>
      </w:r>
      <w:r w:rsidRPr="007C0D25">
        <w:rPr>
          <w:rFonts w:ascii="Times New Roman" w:eastAsia="Times New Roman" w:hAnsi="Times New Roman"/>
          <w:bCs/>
          <w:sz w:val="24"/>
          <w:szCs w:val="24"/>
          <w:lang w:val="en-US"/>
        </w:rPr>
        <w:t>№ 1</w:t>
      </w:r>
      <w:r w:rsidRPr="007C0D25">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7C0D25">
        <w:rPr>
          <w:rFonts w:ascii="Times New Roman" w:eastAsia="Times New Roman" w:hAnsi="Times New Roman"/>
          <w:bCs/>
          <w:sz w:val="24"/>
          <w:szCs w:val="24"/>
        </w:rPr>
        <w:t>Доставка и монтаж на електро-дизелов генератор, АВР-оборудване и автоматика“, Обособена позиция № 2 „Доставка на бензинов генератор“.</w:t>
      </w:r>
    </w:p>
    <w:p w:rsidR="005346E2" w:rsidRDefault="005346E2" w:rsidP="008B5CB3">
      <w:pPr>
        <w:autoSpaceDE w:val="0"/>
        <w:autoSpaceDN w:val="0"/>
        <w:spacing w:line="240" w:lineRule="auto"/>
        <w:ind w:firstLine="567"/>
        <w:contextualSpacing/>
        <w:jc w:val="both"/>
        <w:rPr>
          <w:rFonts w:ascii="Times New Roman" w:eastAsia="Times New Roman" w:hAnsi="Times New Roman"/>
          <w:bCs/>
          <w:sz w:val="24"/>
          <w:szCs w:val="24"/>
        </w:rPr>
      </w:pPr>
      <w:r w:rsidRPr="001B6F65">
        <w:rPr>
          <w:rFonts w:ascii="Times New Roman" w:eastAsia="Times New Roman" w:hAnsi="Times New Roman"/>
          <w:bCs/>
          <w:sz w:val="24"/>
          <w:szCs w:val="24"/>
        </w:rPr>
        <w:t xml:space="preserve">Общата стойност на обществената поръчка по </w:t>
      </w:r>
      <w:r w:rsidR="008B5CB3">
        <w:rPr>
          <w:rFonts w:ascii="Times New Roman" w:eastAsia="Times New Roman" w:hAnsi="Times New Roman"/>
          <w:bCs/>
          <w:sz w:val="24"/>
          <w:szCs w:val="24"/>
        </w:rPr>
        <w:t>двете</w:t>
      </w:r>
      <w:r w:rsidRPr="001B6F65">
        <w:rPr>
          <w:rFonts w:ascii="Times New Roman" w:eastAsia="Times New Roman" w:hAnsi="Times New Roman"/>
          <w:bCs/>
          <w:sz w:val="24"/>
          <w:szCs w:val="24"/>
        </w:rPr>
        <w:t xml:space="preserve"> обособени позиции е в размер общо на </w:t>
      </w:r>
      <w:r w:rsidR="008B5CB3">
        <w:rPr>
          <w:rFonts w:ascii="Times New Roman" w:eastAsia="Times New Roman" w:hAnsi="Times New Roman"/>
          <w:bCs/>
          <w:sz w:val="24"/>
          <w:szCs w:val="24"/>
        </w:rPr>
        <w:t xml:space="preserve">45 000 </w:t>
      </w:r>
      <w:r w:rsidRPr="00A01158">
        <w:rPr>
          <w:rFonts w:ascii="Times New Roman" w:eastAsia="Times New Roman" w:hAnsi="Times New Roman"/>
          <w:bCs/>
          <w:sz w:val="24"/>
          <w:szCs w:val="24"/>
        </w:rPr>
        <w:t>лв. (</w:t>
      </w:r>
      <w:r w:rsidR="008B5CB3">
        <w:rPr>
          <w:rFonts w:ascii="Times New Roman" w:eastAsia="Times New Roman" w:hAnsi="Times New Roman"/>
          <w:sz w:val="24"/>
          <w:szCs w:val="24"/>
        </w:rPr>
        <w:t xml:space="preserve">четиридесет и пет </w:t>
      </w:r>
      <w:r w:rsidRPr="00A01158">
        <w:rPr>
          <w:rFonts w:ascii="Times New Roman" w:eastAsia="Times New Roman" w:hAnsi="Times New Roman"/>
          <w:bCs/>
          <w:sz w:val="24"/>
          <w:szCs w:val="24"/>
        </w:rPr>
        <w:t>хиляди лева)</w:t>
      </w:r>
      <w:r w:rsidRPr="001B6F65">
        <w:rPr>
          <w:rFonts w:ascii="Times New Roman" w:eastAsia="Times New Roman" w:hAnsi="Times New Roman"/>
          <w:bCs/>
          <w:sz w:val="24"/>
          <w:szCs w:val="24"/>
        </w:rPr>
        <w:t xml:space="preserve"> без вкл. ДДС, разделена по обособени позиции, както следва:</w:t>
      </w:r>
      <w:r>
        <w:rPr>
          <w:rFonts w:ascii="Times New Roman" w:eastAsia="Times New Roman" w:hAnsi="Times New Roman"/>
          <w:bCs/>
          <w:sz w:val="24"/>
          <w:szCs w:val="24"/>
        </w:rPr>
        <w:t xml:space="preserve"> </w:t>
      </w:r>
    </w:p>
    <w:p w:rsidR="005346E2" w:rsidRPr="00A01158" w:rsidRDefault="005346E2" w:rsidP="005346E2">
      <w:pPr>
        <w:spacing w:after="0" w:line="240" w:lineRule="auto"/>
        <w:ind w:firstLine="567"/>
        <w:jc w:val="both"/>
        <w:rPr>
          <w:rFonts w:ascii="Times New Roman" w:eastAsia="Times New Roman" w:hAnsi="Times New Roman"/>
          <w:bCs/>
          <w:sz w:val="24"/>
          <w:szCs w:val="24"/>
        </w:rPr>
      </w:pPr>
      <w:r w:rsidRPr="00A01158">
        <w:rPr>
          <w:rFonts w:ascii="Times New Roman" w:eastAsia="Times New Roman" w:hAnsi="Times New Roman"/>
          <w:bCs/>
          <w:sz w:val="24"/>
          <w:szCs w:val="24"/>
        </w:rPr>
        <w:t>-</w:t>
      </w:r>
      <w:r w:rsidRPr="00A01158">
        <w:rPr>
          <w:rFonts w:ascii="Times New Roman" w:eastAsia="Times New Roman" w:hAnsi="Times New Roman"/>
          <w:bCs/>
          <w:sz w:val="24"/>
          <w:szCs w:val="24"/>
          <w:lang w:val="en-US"/>
        </w:rPr>
        <w:t xml:space="preserve"> </w:t>
      </w:r>
      <w:r w:rsidRPr="00A01158">
        <w:rPr>
          <w:rFonts w:ascii="Times New Roman" w:eastAsia="Times New Roman" w:hAnsi="Times New Roman"/>
          <w:bCs/>
          <w:sz w:val="24"/>
          <w:szCs w:val="24"/>
        </w:rPr>
        <w:t>Обособена позиция № 1</w:t>
      </w:r>
      <w:r w:rsidR="00EC4DB3">
        <w:rPr>
          <w:rFonts w:ascii="Times New Roman" w:eastAsia="Times New Roman" w:hAnsi="Times New Roman"/>
          <w:bCs/>
          <w:sz w:val="24"/>
          <w:szCs w:val="24"/>
        </w:rPr>
        <w:t xml:space="preserve"> -</w:t>
      </w:r>
      <w:r w:rsidRPr="00A01158">
        <w:rPr>
          <w:rFonts w:ascii="Times New Roman" w:eastAsia="Times New Roman" w:hAnsi="Times New Roman"/>
          <w:bCs/>
          <w:sz w:val="24"/>
          <w:szCs w:val="24"/>
        </w:rPr>
        <w:t xml:space="preserve"> </w:t>
      </w:r>
      <w:r w:rsidR="00EC4DB3" w:rsidRPr="00EC4DB3">
        <w:rPr>
          <w:rFonts w:ascii="Times New Roman" w:eastAsia="Times New Roman" w:hAnsi="Times New Roman"/>
          <w:bCs/>
          <w:sz w:val="24"/>
          <w:szCs w:val="24"/>
        </w:rPr>
        <w:t>44 000 (</w:t>
      </w:r>
      <w:r w:rsidR="00EC4DB3">
        <w:rPr>
          <w:rFonts w:ascii="Times New Roman" w:eastAsia="Times New Roman" w:hAnsi="Times New Roman"/>
          <w:sz w:val="24"/>
          <w:szCs w:val="24"/>
        </w:rPr>
        <w:t>четиридесет и четири хиляди) лева</w:t>
      </w:r>
      <w:r w:rsidR="00EC4DB3">
        <w:rPr>
          <w:rFonts w:ascii="Times New Roman" w:eastAsia="Times New Roman" w:hAnsi="Times New Roman"/>
          <w:bCs/>
          <w:sz w:val="24"/>
          <w:szCs w:val="24"/>
        </w:rPr>
        <w:t xml:space="preserve"> </w:t>
      </w:r>
      <w:r w:rsidRPr="00A01158">
        <w:rPr>
          <w:rFonts w:ascii="Times New Roman" w:eastAsia="Times New Roman" w:hAnsi="Times New Roman"/>
          <w:bCs/>
          <w:sz w:val="24"/>
          <w:szCs w:val="24"/>
        </w:rPr>
        <w:t>без включен ДДС;</w:t>
      </w:r>
    </w:p>
    <w:p w:rsidR="005346E2" w:rsidRPr="00A01158" w:rsidRDefault="005346E2" w:rsidP="005346E2">
      <w:pPr>
        <w:spacing w:after="0" w:line="240" w:lineRule="auto"/>
        <w:ind w:firstLine="567"/>
        <w:jc w:val="both"/>
        <w:rPr>
          <w:rFonts w:ascii="Times New Roman" w:eastAsia="Times New Roman" w:hAnsi="Times New Roman"/>
          <w:bCs/>
          <w:sz w:val="24"/>
          <w:szCs w:val="24"/>
        </w:rPr>
      </w:pPr>
      <w:r w:rsidRPr="00A01158">
        <w:rPr>
          <w:rFonts w:ascii="Times New Roman" w:eastAsia="Times New Roman" w:hAnsi="Times New Roman"/>
          <w:bCs/>
          <w:sz w:val="24"/>
          <w:szCs w:val="24"/>
        </w:rPr>
        <w:t>-</w:t>
      </w:r>
      <w:r w:rsidRPr="00A01158">
        <w:rPr>
          <w:rFonts w:ascii="Times New Roman" w:eastAsia="Times New Roman" w:hAnsi="Times New Roman"/>
          <w:bCs/>
          <w:sz w:val="24"/>
          <w:szCs w:val="24"/>
          <w:lang w:val="en-US"/>
        </w:rPr>
        <w:t xml:space="preserve"> </w:t>
      </w:r>
      <w:r w:rsidRPr="00A01158">
        <w:rPr>
          <w:rFonts w:ascii="Times New Roman" w:eastAsia="Times New Roman" w:hAnsi="Times New Roman"/>
          <w:bCs/>
          <w:sz w:val="24"/>
          <w:szCs w:val="24"/>
        </w:rPr>
        <w:t xml:space="preserve">Обособена позиция № 2 – </w:t>
      </w:r>
      <w:r w:rsidR="00EC4DB3">
        <w:rPr>
          <w:rFonts w:ascii="Times New Roman" w:eastAsia="Times New Roman" w:hAnsi="Times New Roman"/>
          <w:bCs/>
          <w:sz w:val="24"/>
          <w:szCs w:val="24"/>
        </w:rPr>
        <w:t>1 000</w:t>
      </w:r>
      <w:r w:rsidRPr="00A01158">
        <w:rPr>
          <w:rFonts w:ascii="Times New Roman" w:eastAsia="Times New Roman" w:hAnsi="Times New Roman"/>
          <w:bCs/>
          <w:sz w:val="24"/>
          <w:szCs w:val="24"/>
        </w:rPr>
        <w:t xml:space="preserve"> </w:t>
      </w:r>
      <w:r w:rsidR="00EC4DB3">
        <w:rPr>
          <w:rFonts w:ascii="Times New Roman" w:eastAsia="Times New Roman" w:hAnsi="Times New Roman"/>
          <w:bCs/>
          <w:sz w:val="24"/>
          <w:szCs w:val="24"/>
        </w:rPr>
        <w:t xml:space="preserve">(хиляда) </w:t>
      </w:r>
      <w:r w:rsidR="00EC4DB3" w:rsidRPr="00A01158">
        <w:rPr>
          <w:rFonts w:ascii="Times New Roman" w:eastAsia="Times New Roman" w:hAnsi="Times New Roman"/>
          <w:bCs/>
          <w:sz w:val="24"/>
          <w:szCs w:val="24"/>
        </w:rPr>
        <w:t>без</w:t>
      </w:r>
      <w:r w:rsidR="00EC4DB3">
        <w:rPr>
          <w:rFonts w:ascii="Times New Roman" w:eastAsia="Times New Roman" w:hAnsi="Times New Roman"/>
          <w:bCs/>
          <w:sz w:val="24"/>
          <w:szCs w:val="24"/>
        </w:rPr>
        <w:t xml:space="preserve"> </w:t>
      </w:r>
      <w:r w:rsidRPr="00A01158">
        <w:rPr>
          <w:rFonts w:ascii="Times New Roman" w:eastAsia="Times New Roman" w:hAnsi="Times New Roman"/>
          <w:bCs/>
          <w:sz w:val="24"/>
          <w:szCs w:val="24"/>
        </w:rPr>
        <w:t>включен ДДС;</w:t>
      </w:r>
    </w:p>
    <w:p w:rsidR="005346E2" w:rsidRPr="001B6F65" w:rsidRDefault="005346E2" w:rsidP="005346E2">
      <w:pPr>
        <w:spacing w:after="0" w:line="240" w:lineRule="auto"/>
        <w:ind w:firstLine="567"/>
        <w:jc w:val="both"/>
        <w:rPr>
          <w:rFonts w:ascii="Times New Roman" w:eastAsia="Times New Roman" w:hAnsi="Times New Roman"/>
          <w:bCs/>
          <w:sz w:val="24"/>
          <w:szCs w:val="24"/>
        </w:rPr>
      </w:pPr>
    </w:p>
    <w:p w:rsidR="005346E2" w:rsidRPr="001B6F65" w:rsidRDefault="005346E2" w:rsidP="00F64E08">
      <w:pPr>
        <w:spacing w:after="0" w:line="240" w:lineRule="auto"/>
        <w:ind w:firstLine="567"/>
        <w:jc w:val="both"/>
        <w:rPr>
          <w:rFonts w:ascii="Times New Roman" w:eastAsia="Times New Roman" w:hAnsi="Times New Roman"/>
          <w:sz w:val="24"/>
          <w:szCs w:val="24"/>
        </w:rPr>
      </w:pPr>
      <w:r w:rsidRPr="001B6F65">
        <w:rPr>
          <w:rFonts w:ascii="Times New Roman" w:eastAsia="Times New Roman" w:hAnsi="Times New Roman"/>
          <w:bCs/>
          <w:sz w:val="24"/>
          <w:szCs w:val="24"/>
        </w:rPr>
        <w:t xml:space="preserve">Съгласно чл. 21, ал. 6 от ЗОП, </w:t>
      </w:r>
      <w:r w:rsidRPr="001B6F65">
        <w:rPr>
          <w:rFonts w:ascii="Times New Roman" w:eastAsia="Times New Roman" w:hAnsi="Times New Roman"/>
          <w:sz w:val="24"/>
          <w:szCs w:val="24"/>
        </w:rPr>
        <w:t xml:space="preserve">Възложителят има право да възлага обособени позиции по реда, валиден за индивидуалната стойност на всяка от тях, при условие че стойността на </w:t>
      </w:r>
      <w:r w:rsidRPr="001B6F65">
        <w:rPr>
          <w:rFonts w:ascii="Times New Roman" w:eastAsia="Times New Roman" w:hAnsi="Times New Roman"/>
          <w:sz w:val="24"/>
          <w:szCs w:val="24"/>
        </w:rPr>
        <w:lastRenderedPageBreak/>
        <w:t>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5346E2" w:rsidRDefault="005346E2" w:rsidP="00F64E08">
      <w:pPr>
        <w:spacing w:after="0" w:line="240" w:lineRule="auto"/>
        <w:ind w:firstLine="567"/>
        <w:jc w:val="both"/>
        <w:rPr>
          <w:rFonts w:ascii="Times New Roman" w:eastAsia="Times New Roman" w:hAnsi="Times New Roman"/>
          <w:bCs/>
          <w:sz w:val="24"/>
          <w:szCs w:val="24"/>
          <w:lang w:val="en-US"/>
        </w:rPr>
      </w:pPr>
    </w:p>
    <w:p w:rsidR="008B5CB3" w:rsidRDefault="00584F5A" w:rsidP="00F64E08">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Имайки предвид горното </w:t>
      </w:r>
      <w:r w:rsidR="005346E2" w:rsidRPr="00140B12">
        <w:rPr>
          <w:rFonts w:ascii="Times New Roman" w:eastAsia="Times New Roman" w:hAnsi="Times New Roman"/>
          <w:bCs/>
          <w:sz w:val="24"/>
          <w:szCs w:val="24"/>
        </w:rPr>
        <w:t xml:space="preserve">Обособена позиция № </w:t>
      </w:r>
      <w:r w:rsidR="00EC4DB3">
        <w:rPr>
          <w:rFonts w:ascii="Times New Roman" w:eastAsia="Times New Roman" w:hAnsi="Times New Roman"/>
          <w:bCs/>
          <w:sz w:val="24"/>
          <w:szCs w:val="24"/>
        </w:rPr>
        <w:t>2</w:t>
      </w:r>
      <w:r>
        <w:rPr>
          <w:rFonts w:ascii="Times New Roman" w:eastAsia="Times New Roman" w:hAnsi="Times New Roman"/>
          <w:bCs/>
          <w:sz w:val="24"/>
          <w:szCs w:val="24"/>
        </w:rPr>
        <w:t xml:space="preserve"> с прогнозна стойност в размер на 1000 лв.  без ДДС</w:t>
      </w:r>
      <w:r w:rsidR="005346E2" w:rsidRPr="00140B12">
        <w:rPr>
          <w:rFonts w:ascii="Times New Roman" w:eastAsia="Times New Roman" w:hAnsi="Times New Roman"/>
          <w:bCs/>
          <w:sz w:val="24"/>
          <w:szCs w:val="24"/>
        </w:rPr>
        <w:t>, представлява</w:t>
      </w:r>
      <w:r w:rsidR="008B5CB3">
        <w:rPr>
          <w:rFonts w:ascii="Times New Roman" w:eastAsia="Times New Roman" w:hAnsi="Times New Roman"/>
          <w:bCs/>
          <w:sz w:val="24"/>
          <w:szCs w:val="24"/>
        </w:rPr>
        <w:t>ща</w:t>
      </w:r>
      <w:r w:rsidR="005346E2" w:rsidRPr="00140B12">
        <w:rPr>
          <w:rFonts w:ascii="Times New Roman" w:eastAsia="Times New Roman" w:hAnsi="Times New Roman"/>
          <w:bCs/>
          <w:sz w:val="24"/>
          <w:szCs w:val="24"/>
        </w:rPr>
        <w:t xml:space="preserve"> </w:t>
      </w:r>
      <w:r w:rsidR="00EC4DB3">
        <w:rPr>
          <w:rFonts w:ascii="Times New Roman" w:eastAsia="Times New Roman" w:hAnsi="Times New Roman"/>
          <w:bCs/>
          <w:sz w:val="24"/>
          <w:szCs w:val="24"/>
        </w:rPr>
        <w:t>2,</w:t>
      </w:r>
      <w:proofErr w:type="spellStart"/>
      <w:r w:rsidR="00EC4DB3">
        <w:rPr>
          <w:rFonts w:ascii="Times New Roman" w:eastAsia="Times New Roman" w:hAnsi="Times New Roman"/>
          <w:bCs/>
          <w:sz w:val="24"/>
          <w:szCs w:val="24"/>
        </w:rPr>
        <w:t>2</w:t>
      </w:r>
      <w:proofErr w:type="spellEnd"/>
      <w:r w:rsidR="000B25A3">
        <w:rPr>
          <w:rFonts w:ascii="Times New Roman" w:eastAsia="Times New Roman" w:hAnsi="Times New Roman"/>
          <w:bCs/>
          <w:sz w:val="24"/>
          <w:szCs w:val="24"/>
          <w:lang w:val="en-US"/>
        </w:rPr>
        <w:t>2</w:t>
      </w:r>
      <w:r w:rsidR="005346E2" w:rsidRPr="00140B12">
        <w:rPr>
          <w:rFonts w:ascii="Times New Roman" w:eastAsia="Times New Roman" w:hAnsi="Times New Roman"/>
          <w:bCs/>
          <w:sz w:val="24"/>
          <w:szCs w:val="24"/>
        </w:rPr>
        <w:t xml:space="preserve"> % о</w:t>
      </w:r>
      <w:r>
        <w:rPr>
          <w:rFonts w:ascii="Times New Roman" w:eastAsia="Times New Roman" w:hAnsi="Times New Roman"/>
          <w:bCs/>
          <w:sz w:val="24"/>
          <w:szCs w:val="24"/>
        </w:rPr>
        <w:t xml:space="preserve">т общата стойност на поръчката </w:t>
      </w:r>
      <w:r w:rsidR="008B5CB3">
        <w:rPr>
          <w:rFonts w:ascii="Times New Roman" w:eastAsia="Times New Roman" w:hAnsi="Times New Roman"/>
          <w:sz w:val="24"/>
          <w:szCs w:val="24"/>
        </w:rPr>
        <w:t xml:space="preserve">ще бъде проведена по реда на </w:t>
      </w:r>
      <w:r w:rsidR="008B5CB3">
        <w:rPr>
          <w:rFonts w:ascii="Times New Roman" w:eastAsia="Times New Roman" w:hAnsi="Times New Roman"/>
          <w:bCs/>
          <w:sz w:val="24"/>
          <w:szCs w:val="24"/>
        </w:rPr>
        <w:t>чл. 20, ал. 4, т. 3 от ЗОП.</w:t>
      </w:r>
    </w:p>
    <w:p w:rsidR="00584F5A" w:rsidRDefault="00584F5A" w:rsidP="00F64E08">
      <w:pPr>
        <w:spacing w:after="0" w:line="240" w:lineRule="auto"/>
        <w:ind w:firstLine="567"/>
        <w:jc w:val="both"/>
        <w:rPr>
          <w:rFonts w:ascii="Times New Roman" w:eastAsia="Times New Roman" w:hAnsi="Times New Roman"/>
          <w:bCs/>
          <w:sz w:val="24"/>
          <w:szCs w:val="24"/>
        </w:rPr>
      </w:pPr>
    </w:p>
    <w:p w:rsidR="00B26D31" w:rsidRPr="00B26D31" w:rsidRDefault="00B26D31" w:rsidP="00D5165F">
      <w:pPr>
        <w:pStyle w:val="ae"/>
        <w:numPr>
          <w:ilvl w:val="0"/>
          <w:numId w:val="21"/>
        </w:numPr>
        <w:spacing w:after="0" w:line="240" w:lineRule="auto"/>
        <w:jc w:val="both"/>
        <w:rPr>
          <w:rFonts w:ascii="Times New Roman" w:eastAsia="MS Mincho" w:hAnsi="Times New Roman"/>
          <w:b/>
          <w:sz w:val="24"/>
          <w:szCs w:val="24"/>
        </w:rPr>
      </w:pPr>
      <w:r w:rsidRPr="00B26D31">
        <w:rPr>
          <w:rFonts w:ascii="Times New Roman" w:eastAsia="MS Mincho" w:hAnsi="Times New Roman"/>
          <w:b/>
          <w:sz w:val="24"/>
          <w:szCs w:val="24"/>
        </w:rPr>
        <w:t>Срокове.</w:t>
      </w: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0"/>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D06AAE" w:rsidRPr="00D06AAE" w:rsidRDefault="00D06AAE" w:rsidP="00D5165F">
      <w:pPr>
        <w:pStyle w:val="ae"/>
        <w:numPr>
          <w:ilvl w:val="1"/>
          <w:numId w:val="22"/>
        </w:numPr>
        <w:autoSpaceDE w:val="0"/>
        <w:autoSpaceDN w:val="0"/>
        <w:adjustRightInd w:val="0"/>
        <w:spacing w:after="0" w:line="240" w:lineRule="auto"/>
        <w:jc w:val="both"/>
        <w:rPr>
          <w:rFonts w:ascii="Times New Roman" w:eastAsia="Times New Roman" w:hAnsi="Times New Roman"/>
          <w:b/>
          <w:bCs/>
          <w:vanish/>
          <w:sz w:val="24"/>
          <w:szCs w:val="24"/>
        </w:rPr>
      </w:pPr>
    </w:p>
    <w:p w:rsidR="000F7474" w:rsidRDefault="000F7474" w:rsidP="00F64E08">
      <w:pPr>
        <w:autoSpaceDE w:val="0"/>
        <w:autoSpaceDN w:val="0"/>
        <w:adjustRightInd w:val="0"/>
        <w:spacing w:after="0" w:line="240" w:lineRule="auto"/>
        <w:ind w:firstLine="708"/>
        <w:jc w:val="both"/>
        <w:rPr>
          <w:rFonts w:ascii="Times New Roman" w:eastAsiaTheme="minorEastAsia" w:hAnsi="Times New Roman"/>
          <w:sz w:val="24"/>
          <w:szCs w:val="24"/>
          <w:lang w:eastAsia="bg-BG"/>
        </w:rPr>
      </w:pPr>
      <w:r w:rsidRPr="000F7474">
        <w:rPr>
          <w:rFonts w:ascii="Times New Roman" w:eastAsiaTheme="minorEastAsia" w:hAnsi="Times New Roman"/>
          <w:sz w:val="24"/>
          <w:szCs w:val="24"/>
          <w:lang w:eastAsia="bg-BG"/>
        </w:rPr>
        <w:t xml:space="preserve">Срокът за изпълнение на поръчката е до 60 (шестдесет) календарни дни от датата на </w:t>
      </w:r>
      <w:r w:rsidR="003F321B">
        <w:rPr>
          <w:rFonts w:ascii="Times New Roman" w:eastAsiaTheme="minorEastAsia" w:hAnsi="Times New Roman"/>
          <w:sz w:val="24"/>
          <w:szCs w:val="24"/>
          <w:lang w:eastAsia="bg-BG"/>
        </w:rPr>
        <w:t xml:space="preserve">подаване на </w:t>
      </w:r>
      <w:r w:rsidRPr="000F7474">
        <w:rPr>
          <w:rFonts w:ascii="Times New Roman" w:eastAsiaTheme="minorEastAsia" w:hAnsi="Times New Roman"/>
          <w:sz w:val="24"/>
          <w:szCs w:val="24"/>
          <w:lang w:eastAsia="bg-BG"/>
        </w:rPr>
        <w:t>заявка на Възложителя</w:t>
      </w:r>
      <w:r w:rsidR="003F321B">
        <w:rPr>
          <w:rFonts w:ascii="Times New Roman" w:eastAsiaTheme="minorEastAsia" w:hAnsi="Times New Roman"/>
          <w:sz w:val="24"/>
          <w:szCs w:val="24"/>
          <w:lang w:eastAsia="bg-BG"/>
        </w:rPr>
        <w:t>.</w:t>
      </w:r>
    </w:p>
    <w:p w:rsidR="0081723A" w:rsidRPr="00BF1ABB" w:rsidRDefault="0081723A" w:rsidP="0081723A">
      <w:pPr>
        <w:spacing w:after="0" w:line="240" w:lineRule="auto"/>
        <w:ind w:firstLine="708"/>
        <w:jc w:val="both"/>
        <w:rPr>
          <w:rFonts w:ascii="Times New Roman" w:eastAsiaTheme="minorEastAsia" w:hAnsi="Times New Roman"/>
          <w:bCs/>
          <w:sz w:val="24"/>
          <w:szCs w:val="24"/>
          <w:lang w:eastAsia="bg-BG"/>
        </w:rPr>
      </w:pPr>
      <w:r w:rsidRPr="00BF1ABB">
        <w:rPr>
          <w:rFonts w:ascii="Times New Roman" w:eastAsiaTheme="minorEastAsia" w:hAnsi="Times New Roman"/>
          <w:bCs/>
          <w:sz w:val="24"/>
          <w:szCs w:val="24"/>
          <w:lang w:eastAsia="bg-BG"/>
        </w:rPr>
        <w:t>В срока за изпълнение на поръчката се включва срокът за извършване на всички дейности, включени в предмета на поръчката, вкл</w:t>
      </w:r>
      <w:r>
        <w:rPr>
          <w:rFonts w:ascii="Times New Roman" w:eastAsiaTheme="minorEastAsia" w:hAnsi="Times New Roman"/>
          <w:bCs/>
          <w:sz w:val="24"/>
          <w:szCs w:val="24"/>
          <w:lang w:eastAsia="bg-BG"/>
        </w:rPr>
        <w:t>.</w:t>
      </w:r>
      <w:r w:rsidRPr="00BF1ABB">
        <w:rPr>
          <w:rFonts w:ascii="Times New Roman" w:eastAsiaTheme="minorEastAsia" w:hAnsi="Times New Roman"/>
          <w:bCs/>
          <w:sz w:val="24"/>
          <w:szCs w:val="24"/>
          <w:lang w:eastAsia="bg-BG"/>
        </w:rPr>
        <w:t xml:space="preserve"> въвеждането в експлоатация на доставеното и монтирано оборудване.</w:t>
      </w:r>
    </w:p>
    <w:p w:rsidR="00084AAF" w:rsidRDefault="00084AAF" w:rsidP="003F321B">
      <w:pPr>
        <w:autoSpaceDE w:val="0"/>
        <w:autoSpaceDN w:val="0"/>
        <w:adjustRightInd w:val="0"/>
        <w:spacing w:after="0" w:line="240" w:lineRule="auto"/>
        <w:ind w:firstLine="708"/>
        <w:jc w:val="both"/>
        <w:rPr>
          <w:rFonts w:ascii="Times New Roman" w:eastAsiaTheme="minorEastAsia" w:hAnsi="Times New Roman"/>
          <w:bCs/>
          <w:sz w:val="24"/>
          <w:szCs w:val="24"/>
          <w:lang w:eastAsia="bg-BG"/>
        </w:rPr>
      </w:pPr>
    </w:p>
    <w:p w:rsidR="003F321B" w:rsidRPr="006C4A3B" w:rsidRDefault="003F321B" w:rsidP="003F321B">
      <w:pPr>
        <w:autoSpaceDE w:val="0"/>
        <w:autoSpaceDN w:val="0"/>
        <w:adjustRightInd w:val="0"/>
        <w:spacing w:after="0" w:line="240" w:lineRule="auto"/>
        <w:ind w:firstLine="708"/>
        <w:jc w:val="both"/>
        <w:rPr>
          <w:rFonts w:ascii="Times New Roman" w:eastAsiaTheme="minorEastAsia" w:hAnsi="Times New Roman"/>
          <w:bCs/>
          <w:sz w:val="24"/>
          <w:szCs w:val="24"/>
          <w:lang w:eastAsia="bg-BG"/>
        </w:rPr>
      </w:pPr>
      <w:r w:rsidRPr="008341D6">
        <w:rPr>
          <w:rFonts w:ascii="Times New Roman" w:eastAsiaTheme="minorEastAsia" w:hAnsi="Times New Roman"/>
          <w:bCs/>
          <w:sz w:val="24"/>
          <w:szCs w:val="24"/>
          <w:lang w:eastAsia="bg-BG"/>
        </w:rPr>
        <w:t xml:space="preserve">Възложителят ще </w:t>
      </w:r>
      <w:r w:rsidRPr="006C4A3B">
        <w:rPr>
          <w:rFonts w:ascii="Times New Roman" w:eastAsiaTheme="minorEastAsia" w:hAnsi="Times New Roman"/>
          <w:bCs/>
          <w:sz w:val="24"/>
          <w:szCs w:val="24"/>
          <w:lang w:eastAsia="bg-BG"/>
        </w:rPr>
        <w:t xml:space="preserve">направи заявка за доставка на стоките, включени в техническата спецификация по договора в срок до </w:t>
      </w:r>
      <w:r w:rsidR="008341D6" w:rsidRPr="006C4A3B">
        <w:rPr>
          <w:rFonts w:ascii="Times New Roman" w:eastAsiaTheme="minorEastAsia" w:hAnsi="Times New Roman"/>
          <w:bCs/>
          <w:sz w:val="24"/>
          <w:szCs w:val="24"/>
          <w:lang w:eastAsia="bg-BG"/>
        </w:rPr>
        <w:t>2</w:t>
      </w:r>
      <w:r w:rsidRPr="006C4A3B">
        <w:rPr>
          <w:rFonts w:ascii="Times New Roman" w:eastAsiaTheme="minorEastAsia" w:hAnsi="Times New Roman"/>
          <w:bCs/>
          <w:sz w:val="24"/>
          <w:szCs w:val="24"/>
          <w:lang w:eastAsia="bg-BG"/>
        </w:rPr>
        <w:t xml:space="preserve"> месец</w:t>
      </w:r>
      <w:r w:rsidR="008341D6" w:rsidRPr="006C4A3B">
        <w:rPr>
          <w:rFonts w:ascii="Times New Roman" w:eastAsiaTheme="minorEastAsia" w:hAnsi="Times New Roman"/>
          <w:bCs/>
          <w:sz w:val="24"/>
          <w:szCs w:val="24"/>
          <w:lang w:eastAsia="bg-BG"/>
        </w:rPr>
        <w:t>а</w:t>
      </w:r>
      <w:r w:rsidRPr="006C4A3B">
        <w:rPr>
          <w:rFonts w:ascii="Times New Roman" w:eastAsiaTheme="minorEastAsia" w:hAnsi="Times New Roman"/>
          <w:bCs/>
          <w:sz w:val="24"/>
          <w:szCs w:val="24"/>
          <w:lang w:eastAsia="bg-BG"/>
        </w:rPr>
        <w:t xml:space="preserve"> от </w:t>
      </w:r>
      <w:r w:rsidR="00A27AF5" w:rsidRPr="006C4A3B">
        <w:rPr>
          <w:rFonts w:ascii="Times New Roman" w:eastAsiaTheme="minorEastAsia" w:hAnsi="Times New Roman"/>
          <w:bCs/>
          <w:sz w:val="24"/>
          <w:szCs w:val="24"/>
          <w:lang w:eastAsia="bg-BG"/>
        </w:rPr>
        <w:t>датата на подписването му.</w:t>
      </w:r>
      <w:r w:rsidRPr="006C4A3B">
        <w:rPr>
          <w:rFonts w:ascii="Times New Roman" w:eastAsiaTheme="minorEastAsia" w:hAnsi="Times New Roman"/>
          <w:bCs/>
          <w:sz w:val="24"/>
          <w:szCs w:val="24"/>
          <w:lang w:eastAsia="bg-BG"/>
        </w:rPr>
        <w:t xml:space="preserve"> </w:t>
      </w:r>
    </w:p>
    <w:p w:rsidR="00200250" w:rsidRPr="006C4A3B" w:rsidRDefault="00200250" w:rsidP="003F321B">
      <w:pPr>
        <w:autoSpaceDE w:val="0"/>
        <w:autoSpaceDN w:val="0"/>
        <w:adjustRightInd w:val="0"/>
        <w:spacing w:after="0" w:line="240" w:lineRule="auto"/>
        <w:ind w:firstLine="708"/>
        <w:jc w:val="both"/>
        <w:rPr>
          <w:rFonts w:ascii="Times New Roman" w:eastAsiaTheme="minorEastAsia" w:hAnsi="Times New Roman"/>
          <w:bCs/>
          <w:sz w:val="24"/>
          <w:szCs w:val="24"/>
          <w:lang w:eastAsia="bg-BG"/>
        </w:rPr>
      </w:pPr>
      <w:r w:rsidRPr="006C4A3B">
        <w:rPr>
          <w:rFonts w:ascii="Times New Roman" w:eastAsia="Times New Roman" w:hAnsi="Times New Roman"/>
          <w:bCs/>
          <w:sz w:val="24"/>
          <w:szCs w:val="24"/>
        </w:rPr>
        <w:t>Заявката за доставка ще бъде направена по електронна поща до определеното от страна на Изпълнителя лице за контакт по договора.</w:t>
      </w:r>
    </w:p>
    <w:p w:rsidR="000F7474" w:rsidRPr="000F7474" w:rsidRDefault="000F7474" w:rsidP="00F64E08">
      <w:pPr>
        <w:spacing w:after="0" w:line="240" w:lineRule="auto"/>
        <w:ind w:firstLine="709"/>
        <w:jc w:val="both"/>
        <w:rPr>
          <w:rFonts w:ascii="Times New Roman" w:eastAsiaTheme="minorEastAsia" w:hAnsi="Times New Roman"/>
          <w:bCs/>
          <w:sz w:val="24"/>
          <w:szCs w:val="24"/>
          <w:lang w:eastAsia="bg-BG"/>
        </w:rPr>
      </w:pPr>
      <w:r w:rsidRPr="000F7474">
        <w:rPr>
          <w:rFonts w:ascii="Times New Roman" w:eastAsiaTheme="minorEastAsia" w:hAnsi="Times New Roman"/>
          <w:bCs/>
          <w:sz w:val="24"/>
          <w:szCs w:val="24"/>
          <w:lang w:eastAsia="bg-BG"/>
        </w:rPr>
        <w:t>Конкретните дати на доставката на генератора се съгласуват предварително с Възложителя.</w:t>
      </w:r>
    </w:p>
    <w:p w:rsidR="000F7474" w:rsidRPr="000F7474" w:rsidRDefault="00A21A8F" w:rsidP="00F64E08">
      <w:pPr>
        <w:spacing w:after="0" w:line="240" w:lineRule="auto"/>
        <w:ind w:right="40" w:firstLine="70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0F7474" w:rsidRPr="000F7474">
        <w:rPr>
          <w:rFonts w:ascii="Times New Roman" w:eastAsia="Times New Roman" w:hAnsi="Times New Roman"/>
          <w:sz w:val="24"/>
          <w:szCs w:val="24"/>
          <w:lang w:eastAsia="bg-BG"/>
        </w:rPr>
        <w:t>В случай, че участник предложи срок за изпълнение надвишаващ определения от Възложителя максимален срок за изпълнение на поръчката, предложението му няма да бъде разглеждано и оценявано и същия ще бъде отстранен от участие в процедурата на основания</w:t>
      </w:r>
      <w:r w:rsidR="00141A88">
        <w:rPr>
          <w:rFonts w:ascii="Times New Roman" w:eastAsia="Times New Roman" w:hAnsi="Times New Roman"/>
          <w:sz w:val="24"/>
          <w:szCs w:val="24"/>
          <w:lang w:eastAsia="bg-BG"/>
        </w:rPr>
        <w:br/>
      </w:r>
      <w:r w:rsidR="000F7474" w:rsidRPr="000F7474">
        <w:rPr>
          <w:rFonts w:ascii="Times New Roman" w:eastAsia="Times New Roman" w:hAnsi="Times New Roman"/>
          <w:sz w:val="24"/>
          <w:szCs w:val="24"/>
          <w:lang w:eastAsia="bg-BG"/>
        </w:rPr>
        <w:t>чл. 107, т. 2, буква „а“ от ЗОП.</w:t>
      </w:r>
    </w:p>
    <w:p w:rsidR="000D35EC" w:rsidRDefault="000D35EC" w:rsidP="00F64E08">
      <w:pPr>
        <w:spacing w:after="0" w:line="240" w:lineRule="auto"/>
        <w:ind w:firstLine="709"/>
        <w:jc w:val="both"/>
        <w:rPr>
          <w:rFonts w:ascii="Times New Roman" w:hAnsi="Times New Roman"/>
          <w:b/>
          <w:sz w:val="24"/>
          <w:szCs w:val="24"/>
          <w:lang w:eastAsia="bg-BG"/>
        </w:rPr>
      </w:pPr>
    </w:p>
    <w:p w:rsidR="00F602B6" w:rsidRPr="00441758" w:rsidRDefault="00C139D6" w:rsidP="00D5165F">
      <w:pPr>
        <w:pStyle w:val="ae"/>
        <w:numPr>
          <w:ilvl w:val="0"/>
          <w:numId w:val="21"/>
        </w:numPr>
        <w:autoSpaceDE w:val="0"/>
        <w:autoSpaceDN w:val="0"/>
        <w:adjustRightInd w:val="0"/>
        <w:spacing w:after="0" w:line="240" w:lineRule="auto"/>
        <w:ind w:left="0" w:firstLine="709"/>
        <w:jc w:val="both"/>
        <w:rPr>
          <w:rFonts w:ascii="Times New Roman" w:hAnsi="Times New Roman"/>
          <w:sz w:val="24"/>
          <w:szCs w:val="24"/>
          <w:lang w:eastAsia="bg-BG"/>
        </w:rPr>
      </w:pPr>
      <w:r w:rsidRPr="00432BFB">
        <w:rPr>
          <w:rFonts w:ascii="Times New Roman" w:hAnsi="Times New Roman"/>
          <w:b/>
          <w:sz w:val="24"/>
          <w:szCs w:val="24"/>
          <w:lang w:eastAsia="bg-BG"/>
        </w:rPr>
        <w:t xml:space="preserve">Срок на валидност на офертите </w:t>
      </w:r>
      <w:r w:rsidRPr="00441758">
        <w:rPr>
          <w:rFonts w:ascii="Times New Roman" w:hAnsi="Times New Roman"/>
          <w:sz w:val="24"/>
          <w:szCs w:val="24"/>
          <w:lang w:eastAsia="bg-BG"/>
        </w:rPr>
        <w:t xml:space="preserve">– </w:t>
      </w:r>
      <w:r w:rsidR="00C70A8D" w:rsidRPr="00441758">
        <w:rPr>
          <w:rFonts w:ascii="Times New Roman" w:hAnsi="Times New Roman"/>
          <w:sz w:val="24"/>
          <w:szCs w:val="24"/>
          <w:lang w:eastAsia="bg-BG"/>
        </w:rPr>
        <w:t xml:space="preserve">до </w:t>
      </w:r>
      <w:r w:rsidR="00EA5D66" w:rsidRPr="00441758">
        <w:rPr>
          <w:rFonts w:ascii="Times New Roman" w:hAnsi="Times New Roman"/>
          <w:sz w:val="24"/>
          <w:szCs w:val="24"/>
          <w:lang w:eastAsia="bg-BG"/>
        </w:rPr>
        <w:t>30.</w:t>
      </w:r>
      <w:r w:rsidR="00141A88">
        <w:rPr>
          <w:rFonts w:ascii="Times New Roman" w:hAnsi="Times New Roman"/>
          <w:sz w:val="24"/>
          <w:szCs w:val="24"/>
          <w:lang w:eastAsia="bg-BG"/>
        </w:rPr>
        <w:t>11</w:t>
      </w:r>
      <w:r w:rsidR="00EA5D66" w:rsidRPr="00441758">
        <w:rPr>
          <w:rFonts w:ascii="Times New Roman" w:hAnsi="Times New Roman"/>
          <w:sz w:val="24"/>
          <w:szCs w:val="24"/>
          <w:lang w:eastAsia="bg-BG"/>
        </w:rPr>
        <w:t>.</w:t>
      </w:r>
      <w:r w:rsidR="00A31932" w:rsidRPr="00441758">
        <w:rPr>
          <w:rFonts w:ascii="Times New Roman" w:hAnsi="Times New Roman"/>
          <w:sz w:val="24"/>
          <w:szCs w:val="24"/>
          <w:lang w:eastAsia="bg-BG"/>
        </w:rPr>
        <w:t>2019</w:t>
      </w:r>
      <w:r w:rsidR="008E0856" w:rsidRPr="00441758">
        <w:rPr>
          <w:rFonts w:ascii="Times New Roman" w:hAnsi="Times New Roman"/>
          <w:sz w:val="24"/>
          <w:szCs w:val="24"/>
          <w:lang w:eastAsia="bg-BG"/>
        </w:rPr>
        <w:t xml:space="preserve"> </w:t>
      </w:r>
      <w:r w:rsidR="00F602B6" w:rsidRPr="00441758">
        <w:rPr>
          <w:rFonts w:ascii="Times New Roman" w:hAnsi="Times New Roman"/>
          <w:sz w:val="24"/>
          <w:szCs w:val="24"/>
          <w:lang w:eastAsia="bg-BG"/>
        </w:rPr>
        <w:t>г. включително.</w:t>
      </w:r>
    </w:p>
    <w:p w:rsidR="00F52A3C" w:rsidRPr="00432BFB" w:rsidRDefault="00F52A3C" w:rsidP="00F64E08">
      <w:pPr>
        <w:pStyle w:val="ae"/>
        <w:autoSpaceDE w:val="0"/>
        <w:autoSpaceDN w:val="0"/>
        <w:adjustRightInd w:val="0"/>
        <w:spacing w:after="0" w:line="240" w:lineRule="auto"/>
        <w:ind w:left="709"/>
        <w:jc w:val="both"/>
        <w:rPr>
          <w:rFonts w:ascii="Times New Roman" w:hAnsi="Times New Roman"/>
          <w:b/>
          <w:sz w:val="24"/>
          <w:szCs w:val="24"/>
          <w:lang w:eastAsia="bg-BG"/>
        </w:rPr>
      </w:pPr>
    </w:p>
    <w:p w:rsidR="00C139D6" w:rsidRDefault="00C139D6" w:rsidP="00D5165F">
      <w:pPr>
        <w:pStyle w:val="ae"/>
        <w:numPr>
          <w:ilvl w:val="0"/>
          <w:numId w:val="21"/>
        </w:numPr>
        <w:autoSpaceDE w:val="0"/>
        <w:autoSpaceDN w:val="0"/>
        <w:adjustRightInd w:val="0"/>
        <w:spacing w:after="0" w:line="240" w:lineRule="auto"/>
        <w:ind w:left="0" w:firstLine="709"/>
        <w:jc w:val="both"/>
        <w:rPr>
          <w:rFonts w:ascii="Times New Roman" w:hAnsi="Times New Roman"/>
          <w:b/>
          <w:sz w:val="24"/>
          <w:szCs w:val="24"/>
          <w:lang w:eastAsia="bg-BG"/>
        </w:rPr>
      </w:pPr>
      <w:r w:rsidRPr="004553B4">
        <w:rPr>
          <w:rFonts w:ascii="Times New Roman" w:hAnsi="Times New Roman"/>
          <w:b/>
          <w:sz w:val="24"/>
          <w:szCs w:val="24"/>
          <w:lang w:eastAsia="bg-BG"/>
        </w:rPr>
        <w:t xml:space="preserve">Финансиране </w:t>
      </w:r>
      <w:r w:rsidRPr="00441758">
        <w:rPr>
          <w:rFonts w:ascii="Times New Roman" w:hAnsi="Times New Roman"/>
          <w:sz w:val="24"/>
          <w:szCs w:val="24"/>
          <w:lang w:eastAsia="bg-BG"/>
        </w:rPr>
        <w:t>- финансирането на поръчката е с бюджетни средства</w:t>
      </w:r>
      <w:r w:rsidR="00EA5D66" w:rsidRPr="00441758">
        <w:rPr>
          <w:rFonts w:ascii="Times New Roman" w:hAnsi="Times New Roman"/>
          <w:sz w:val="24"/>
          <w:szCs w:val="24"/>
          <w:lang w:eastAsia="bg-BG"/>
        </w:rPr>
        <w:t xml:space="preserve"> на Прокуратура на Република България</w:t>
      </w:r>
      <w:r w:rsidRPr="00441758">
        <w:rPr>
          <w:rFonts w:ascii="Times New Roman" w:hAnsi="Times New Roman"/>
          <w:sz w:val="24"/>
          <w:szCs w:val="24"/>
          <w:lang w:eastAsia="bg-BG"/>
        </w:rPr>
        <w:t>.</w:t>
      </w:r>
      <w:r w:rsidRPr="004553B4">
        <w:rPr>
          <w:rFonts w:ascii="Times New Roman" w:hAnsi="Times New Roman"/>
          <w:b/>
          <w:sz w:val="24"/>
          <w:szCs w:val="24"/>
          <w:lang w:eastAsia="bg-BG"/>
        </w:rPr>
        <w:t xml:space="preserve"> </w:t>
      </w:r>
    </w:p>
    <w:p w:rsidR="00F52A3C" w:rsidRDefault="00F52A3C" w:rsidP="00F64E08">
      <w:pPr>
        <w:pStyle w:val="ae"/>
        <w:autoSpaceDE w:val="0"/>
        <w:autoSpaceDN w:val="0"/>
        <w:adjustRightInd w:val="0"/>
        <w:spacing w:after="0" w:line="240" w:lineRule="auto"/>
        <w:ind w:left="709"/>
        <w:jc w:val="both"/>
        <w:rPr>
          <w:rFonts w:ascii="Times New Roman" w:hAnsi="Times New Roman"/>
          <w:b/>
          <w:sz w:val="24"/>
          <w:szCs w:val="24"/>
          <w:lang w:eastAsia="bg-BG"/>
        </w:rPr>
      </w:pPr>
    </w:p>
    <w:p w:rsidR="00460C41" w:rsidRPr="00441758" w:rsidRDefault="00460C41" w:rsidP="00D5165F">
      <w:pPr>
        <w:pStyle w:val="ae"/>
        <w:numPr>
          <w:ilvl w:val="0"/>
          <w:numId w:val="21"/>
        </w:numPr>
        <w:autoSpaceDE w:val="0"/>
        <w:autoSpaceDN w:val="0"/>
        <w:adjustRightInd w:val="0"/>
        <w:spacing w:after="0" w:line="240" w:lineRule="auto"/>
        <w:ind w:left="0" w:firstLine="709"/>
        <w:jc w:val="both"/>
        <w:rPr>
          <w:rFonts w:ascii="Times New Roman" w:hAnsi="Times New Roman"/>
          <w:sz w:val="24"/>
          <w:szCs w:val="24"/>
          <w:lang w:eastAsia="bg-BG"/>
        </w:rPr>
      </w:pPr>
      <w:r w:rsidRPr="004553B4">
        <w:rPr>
          <w:rFonts w:ascii="Times New Roman" w:hAnsi="Times New Roman"/>
          <w:b/>
          <w:sz w:val="24"/>
          <w:szCs w:val="24"/>
          <w:lang w:eastAsia="bg-BG"/>
        </w:rPr>
        <w:t xml:space="preserve">Възможност за представяне на варианти </w:t>
      </w:r>
      <w:r w:rsidRPr="00441758">
        <w:rPr>
          <w:rFonts w:ascii="Times New Roman" w:hAnsi="Times New Roman"/>
          <w:sz w:val="24"/>
          <w:szCs w:val="24"/>
          <w:lang w:eastAsia="bg-BG"/>
        </w:rPr>
        <w:t>- не се предвижда възможност за представяне на варианти в офертите.</w:t>
      </w:r>
      <w:r w:rsidR="00610D82" w:rsidRPr="00441758">
        <w:rPr>
          <w:rFonts w:ascii="Times New Roman" w:hAnsi="Times New Roman"/>
          <w:sz w:val="24"/>
          <w:szCs w:val="24"/>
          <w:lang w:eastAsia="bg-BG"/>
        </w:rPr>
        <w:t xml:space="preserve"> </w:t>
      </w:r>
    </w:p>
    <w:p w:rsidR="00F52A3C" w:rsidRDefault="00F52A3C" w:rsidP="00F64E08">
      <w:pPr>
        <w:pStyle w:val="ae"/>
        <w:autoSpaceDE w:val="0"/>
        <w:autoSpaceDN w:val="0"/>
        <w:adjustRightInd w:val="0"/>
        <w:spacing w:after="0" w:line="240" w:lineRule="auto"/>
        <w:ind w:left="709"/>
        <w:jc w:val="both"/>
        <w:rPr>
          <w:rFonts w:ascii="Times New Roman" w:hAnsi="Times New Roman"/>
          <w:b/>
          <w:sz w:val="24"/>
          <w:szCs w:val="24"/>
          <w:lang w:eastAsia="bg-BG"/>
        </w:rPr>
      </w:pPr>
    </w:p>
    <w:p w:rsidR="00694648" w:rsidRPr="00E13C26" w:rsidRDefault="00694648" w:rsidP="00D5165F">
      <w:pPr>
        <w:pStyle w:val="ae"/>
        <w:numPr>
          <w:ilvl w:val="0"/>
          <w:numId w:val="21"/>
        </w:numPr>
        <w:autoSpaceDE w:val="0"/>
        <w:autoSpaceDN w:val="0"/>
        <w:adjustRightInd w:val="0"/>
        <w:spacing w:after="0" w:line="240" w:lineRule="auto"/>
        <w:ind w:left="0" w:firstLine="709"/>
        <w:jc w:val="both"/>
        <w:rPr>
          <w:rFonts w:ascii="Times New Roman" w:hAnsi="Times New Roman"/>
          <w:sz w:val="24"/>
          <w:szCs w:val="24"/>
          <w:lang w:eastAsia="bg-BG"/>
        </w:rPr>
      </w:pPr>
      <w:r w:rsidRPr="00E13C26">
        <w:rPr>
          <w:rFonts w:ascii="Times New Roman" w:hAnsi="Times New Roman"/>
          <w:b/>
          <w:sz w:val="24"/>
          <w:szCs w:val="24"/>
          <w:lang w:eastAsia="bg-BG"/>
        </w:rPr>
        <w:t xml:space="preserve">Обособени позиции </w:t>
      </w:r>
      <w:r w:rsidRPr="00E13C26">
        <w:rPr>
          <w:rFonts w:ascii="Times New Roman" w:hAnsi="Times New Roman"/>
          <w:sz w:val="24"/>
          <w:szCs w:val="24"/>
          <w:lang w:eastAsia="bg-BG"/>
        </w:rPr>
        <w:t>- поръчката не се разделя на обособени позиции.</w:t>
      </w:r>
    </w:p>
    <w:p w:rsidR="00565851" w:rsidRPr="00565851" w:rsidRDefault="009326B1" w:rsidP="00F64E08">
      <w:pPr>
        <w:spacing w:after="0" w:line="240" w:lineRule="auto"/>
        <w:ind w:firstLine="567"/>
        <w:contextualSpacing/>
        <w:jc w:val="both"/>
        <w:rPr>
          <w:rFonts w:ascii="Times New Roman" w:hAnsi="Times New Roman"/>
          <w:bCs/>
          <w:sz w:val="24"/>
          <w:szCs w:val="24"/>
        </w:rPr>
      </w:pPr>
      <w:r w:rsidRPr="00E13C26">
        <w:rPr>
          <w:rFonts w:ascii="Times New Roman" w:hAnsi="Times New Roman"/>
          <w:sz w:val="24"/>
          <w:szCs w:val="24"/>
        </w:rPr>
        <w:t>В конкретния случай не е целесъобразно разделянето на обществената поръчка на обособени позиции</w:t>
      </w:r>
      <w:r w:rsidR="00A3070E" w:rsidRPr="00E13C26">
        <w:rPr>
          <w:rFonts w:ascii="Times New Roman" w:hAnsi="Times New Roman"/>
          <w:sz w:val="24"/>
          <w:szCs w:val="24"/>
        </w:rPr>
        <w:t>,</w:t>
      </w:r>
      <w:r w:rsidR="002D775E" w:rsidRPr="00E13C26">
        <w:rPr>
          <w:rFonts w:ascii="Times New Roman" w:hAnsi="Times New Roman"/>
          <w:sz w:val="24"/>
          <w:szCs w:val="24"/>
        </w:rPr>
        <w:t xml:space="preserve"> поради това, </w:t>
      </w:r>
      <w:r w:rsidR="00565851">
        <w:rPr>
          <w:rFonts w:ascii="Times New Roman" w:hAnsi="Times New Roman"/>
          <w:sz w:val="24"/>
          <w:szCs w:val="24"/>
        </w:rPr>
        <w:t>че се п</w:t>
      </w:r>
      <w:r w:rsidR="00565851" w:rsidRPr="00565851">
        <w:rPr>
          <w:rFonts w:ascii="Times New Roman" w:hAnsi="Times New Roman"/>
          <w:bCs/>
          <w:sz w:val="24"/>
          <w:szCs w:val="24"/>
        </w:rPr>
        <w:t>редвижда доставка на</w:t>
      </w:r>
      <w:r w:rsidR="00565851">
        <w:rPr>
          <w:rFonts w:ascii="Times New Roman" w:hAnsi="Times New Roman"/>
          <w:bCs/>
          <w:sz w:val="24"/>
          <w:szCs w:val="24"/>
        </w:rPr>
        <w:t xml:space="preserve"> един</w:t>
      </w:r>
      <w:r w:rsidR="00565851" w:rsidRPr="00565851">
        <w:rPr>
          <w:rFonts w:ascii="Times New Roman" w:hAnsi="Times New Roman"/>
          <w:bCs/>
          <w:sz w:val="24"/>
          <w:szCs w:val="24"/>
        </w:rPr>
        <w:t xml:space="preserve"> </w:t>
      </w:r>
      <w:r w:rsidR="00565851" w:rsidRPr="007C0D25">
        <w:rPr>
          <w:rFonts w:ascii="Times New Roman" w:eastAsia="Times New Roman" w:hAnsi="Times New Roman"/>
          <w:bCs/>
          <w:sz w:val="24"/>
          <w:szCs w:val="24"/>
        </w:rPr>
        <w:t>електро-дизелов генератор</w:t>
      </w:r>
      <w:r w:rsidR="005A2F0D">
        <w:rPr>
          <w:rFonts w:ascii="Times New Roman" w:eastAsia="Times New Roman" w:hAnsi="Times New Roman"/>
          <w:bCs/>
          <w:sz w:val="24"/>
          <w:szCs w:val="24"/>
        </w:rPr>
        <w:t xml:space="preserve"> с</w:t>
      </w:r>
      <w:r w:rsidR="00565851" w:rsidRPr="00565851">
        <w:rPr>
          <w:rFonts w:ascii="Times New Roman" w:hAnsi="Times New Roman"/>
          <w:bCs/>
          <w:sz w:val="24"/>
          <w:szCs w:val="24"/>
        </w:rPr>
        <w:t xml:space="preserve"> за един обект на Прокуратура на Република България. В този смисъл не е необходимо разделяне на поръчката на обособени позиции.</w:t>
      </w:r>
    </w:p>
    <w:p w:rsidR="00E13C26" w:rsidRPr="00E13C26" w:rsidRDefault="00565851" w:rsidP="00565851">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 </w:t>
      </w:r>
    </w:p>
    <w:p w:rsidR="00B660EA" w:rsidRDefault="00AE0E6F" w:rsidP="00B660EA">
      <w:pPr>
        <w:spacing w:after="0" w:line="240" w:lineRule="auto"/>
        <w:ind w:firstLine="567"/>
        <w:jc w:val="both"/>
        <w:rPr>
          <w:rFonts w:ascii="Times New Roman" w:eastAsia="Times New Roman" w:hAnsi="Times New Roman"/>
          <w:b/>
          <w:bCs/>
          <w:sz w:val="24"/>
          <w:szCs w:val="24"/>
        </w:rPr>
      </w:pPr>
      <w:r w:rsidRPr="004553B4">
        <w:rPr>
          <w:rFonts w:ascii="Times New Roman" w:hAnsi="Times New Roman"/>
          <w:b/>
          <w:sz w:val="24"/>
          <w:szCs w:val="24"/>
          <w:lang w:eastAsia="bg-BG"/>
        </w:rPr>
        <w:t>Място за изпълнение на поръчката</w:t>
      </w:r>
      <w:r w:rsidR="004C67EF">
        <w:rPr>
          <w:rFonts w:ascii="Times New Roman" w:hAnsi="Times New Roman"/>
          <w:b/>
          <w:sz w:val="24"/>
          <w:szCs w:val="24"/>
          <w:lang w:eastAsia="bg-BG"/>
        </w:rPr>
        <w:t>:</w:t>
      </w:r>
      <w:r w:rsidR="005B26D6">
        <w:rPr>
          <w:rFonts w:ascii="Times New Roman" w:hAnsi="Times New Roman"/>
          <w:b/>
          <w:sz w:val="24"/>
          <w:szCs w:val="24"/>
          <w:lang w:eastAsia="bg-BG"/>
        </w:rPr>
        <w:t xml:space="preserve"> </w:t>
      </w:r>
      <w:r w:rsidR="00B660EA">
        <w:rPr>
          <w:rFonts w:ascii="Times New Roman" w:eastAsia="Times New Roman" w:hAnsi="Times New Roman"/>
          <w:b/>
          <w:bCs/>
          <w:sz w:val="24"/>
          <w:szCs w:val="24"/>
        </w:rPr>
        <w:tab/>
      </w:r>
    </w:p>
    <w:p w:rsidR="00565851" w:rsidRDefault="00565851" w:rsidP="00565851">
      <w:pPr>
        <w:spacing w:after="0" w:line="240" w:lineRule="auto"/>
        <w:ind w:firstLine="567"/>
        <w:contextualSpacing/>
        <w:jc w:val="both"/>
        <w:rPr>
          <w:rFonts w:ascii="Times New Roman" w:eastAsia="Times New Roman" w:hAnsi="Times New Roman"/>
          <w:bCs/>
          <w:sz w:val="24"/>
          <w:szCs w:val="24"/>
          <w:lang w:val="en-US"/>
        </w:rPr>
      </w:pPr>
      <w:r>
        <w:rPr>
          <w:rFonts w:ascii="Times New Roman" w:eastAsia="Times New Roman" w:hAnsi="Times New Roman"/>
          <w:bCs/>
          <w:sz w:val="24"/>
          <w:szCs w:val="24"/>
        </w:rPr>
        <w:t xml:space="preserve">Доставката и монтажа се извършва </w:t>
      </w:r>
      <w:r w:rsidRPr="00565851">
        <w:rPr>
          <w:rFonts w:ascii="Times New Roman" w:eastAsia="Times New Roman" w:hAnsi="Times New Roman"/>
          <w:bCs/>
          <w:sz w:val="24"/>
          <w:szCs w:val="24"/>
        </w:rPr>
        <w:t xml:space="preserve">в недвижим имот, намиращ се </w:t>
      </w:r>
      <w:r>
        <w:rPr>
          <w:rFonts w:ascii="Times New Roman" w:eastAsia="Times New Roman" w:hAnsi="Times New Roman"/>
          <w:bCs/>
          <w:sz w:val="24"/>
          <w:szCs w:val="24"/>
        </w:rPr>
        <w:t xml:space="preserve">гр. София, </w:t>
      </w:r>
      <w:r w:rsidR="00A21A8F">
        <w:rPr>
          <w:rFonts w:ascii="Times New Roman" w:eastAsia="Times New Roman" w:hAnsi="Times New Roman"/>
          <w:bCs/>
          <w:sz w:val="24"/>
          <w:szCs w:val="24"/>
        </w:rPr>
        <w:br/>
      </w:r>
      <w:r w:rsidRPr="00565851">
        <w:rPr>
          <w:rFonts w:ascii="Times New Roman" w:eastAsia="Times New Roman" w:hAnsi="Times New Roman"/>
          <w:bCs/>
          <w:sz w:val="24"/>
          <w:szCs w:val="24"/>
        </w:rPr>
        <w:t xml:space="preserve">ул. „Подполковник </w:t>
      </w:r>
      <w:proofErr w:type="spellStart"/>
      <w:r w:rsidRPr="00565851">
        <w:rPr>
          <w:rFonts w:ascii="Times New Roman" w:eastAsia="Times New Roman" w:hAnsi="Times New Roman"/>
          <w:bCs/>
          <w:sz w:val="24"/>
          <w:szCs w:val="24"/>
        </w:rPr>
        <w:t>Калитин</w:t>
      </w:r>
      <w:proofErr w:type="spellEnd"/>
      <w:r w:rsidRPr="0056585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565851">
        <w:rPr>
          <w:rFonts w:ascii="Times New Roman" w:eastAsia="Times New Roman" w:hAnsi="Times New Roman"/>
          <w:bCs/>
          <w:sz w:val="24"/>
          <w:szCs w:val="24"/>
        </w:rPr>
        <w:t>21</w:t>
      </w:r>
      <w:r w:rsidR="00791151">
        <w:rPr>
          <w:rFonts w:ascii="Times New Roman" w:eastAsia="Times New Roman" w:hAnsi="Times New Roman"/>
          <w:bCs/>
          <w:sz w:val="24"/>
          <w:szCs w:val="24"/>
        </w:rPr>
        <w:t>.</w:t>
      </w:r>
      <w:r w:rsidRPr="00565851">
        <w:rPr>
          <w:rFonts w:ascii="Times New Roman" w:eastAsia="Times New Roman" w:hAnsi="Times New Roman"/>
          <w:bCs/>
          <w:sz w:val="24"/>
          <w:szCs w:val="24"/>
        </w:rPr>
        <w:t xml:space="preserve"> </w:t>
      </w:r>
    </w:p>
    <w:p w:rsidR="00E22FBA" w:rsidRDefault="00E22FBA" w:rsidP="00565851">
      <w:pPr>
        <w:spacing w:after="0" w:line="240" w:lineRule="auto"/>
        <w:ind w:firstLine="567"/>
        <w:contextualSpacing/>
        <w:jc w:val="both"/>
        <w:rPr>
          <w:rFonts w:ascii="Times New Roman" w:eastAsia="Times New Roman" w:hAnsi="Times New Roman"/>
          <w:bCs/>
          <w:sz w:val="24"/>
          <w:szCs w:val="24"/>
          <w:lang w:val="en-US"/>
        </w:rPr>
      </w:pPr>
    </w:p>
    <w:p w:rsidR="00F52A3C" w:rsidRPr="000440B9" w:rsidRDefault="00F52A3C" w:rsidP="005B24CC">
      <w:pPr>
        <w:pStyle w:val="ae"/>
        <w:numPr>
          <w:ilvl w:val="0"/>
          <w:numId w:val="24"/>
        </w:numPr>
        <w:spacing w:after="0" w:line="240" w:lineRule="auto"/>
        <w:jc w:val="both"/>
        <w:rPr>
          <w:rFonts w:ascii="Times New Roman" w:eastAsia="Times New Roman" w:hAnsi="Times New Roman"/>
          <w:b/>
          <w:bCs/>
          <w:sz w:val="24"/>
          <w:szCs w:val="24"/>
        </w:rPr>
      </w:pPr>
      <w:r w:rsidRPr="000440B9">
        <w:rPr>
          <w:rFonts w:ascii="Times New Roman" w:eastAsia="Times New Roman" w:hAnsi="Times New Roman"/>
          <w:b/>
          <w:bCs/>
          <w:sz w:val="24"/>
          <w:szCs w:val="24"/>
        </w:rPr>
        <w:t>Предлагана цена.</w:t>
      </w:r>
    </w:p>
    <w:p w:rsidR="00F52A3C" w:rsidRPr="00BC0B1C" w:rsidRDefault="00F52A3C" w:rsidP="00E26F79">
      <w:pPr>
        <w:spacing w:after="0" w:line="240" w:lineRule="auto"/>
        <w:ind w:firstLine="709"/>
        <w:contextualSpacing/>
        <w:jc w:val="both"/>
        <w:rPr>
          <w:rFonts w:ascii="Times New Roman" w:eastAsia="Times New Roman" w:hAnsi="Times New Roman"/>
          <w:bCs/>
          <w:sz w:val="24"/>
          <w:szCs w:val="24"/>
        </w:rPr>
      </w:pPr>
      <w:r w:rsidRPr="00BC0B1C">
        <w:rPr>
          <w:rFonts w:ascii="Times New Roman" w:eastAsia="Times New Roman" w:hAnsi="Times New Roman"/>
          <w:bCs/>
          <w:sz w:val="24"/>
          <w:szCs w:val="24"/>
        </w:rPr>
        <w:t xml:space="preserve">Предложената от участника цена задължително включва всички разходи за </w:t>
      </w:r>
      <w:r w:rsidR="008E244C">
        <w:rPr>
          <w:rFonts w:ascii="Times New Roman" w:eastAsia="Times New Roman" w:hAnsi="Times New Roman"/>
          <w:bCs/>
          <w:sz w:val="24"/>
          <w:szCs w:val="24"/>
        </w:rPr>
        <w:t>изпълнение на дейностите, включени в предмета на поръчката.</w:t>
      </w:r>
    </w:p>
    <w:p w:rsidR="00F52A3C" w:rsidRPr="00BC0B1C" w:rsidRDefault="00F52A3C" w:rsidP="00F52A3C">
      <w:pPr>
        <w:spacing w:after="0" w:line="240" w:lineRule="auto"/>
        <w:ind w:firstLine="567"/>
        <w:contextualSpacing/>
        <w:jc w:val="both"/>
        <w:rPr>
          <w:rFonts w:ascii="Times New Roman" w:eastAsia="Times New Roman" w:hAnsi="Times New Roman"/>
          <w:bCs/>
          <w:sz w:val="24"/>
          <w:szCs w:val="24"/>
          <w:lang w:val="en-US"/>
        </w:rPr>
      </w:pPr>
    </w:p>
    <w:p w:rsidR="00E26F79" w:rsidRPr="003E3A1B" w:rsidRDefault="00E26F79" w:rsidP="00E26F79">
      <w:pPr>
        <w:tabs>
          <w:tab w:val="num" w:pos="426"/>
        </w:tabs>
        <w:spacing w:after="120" w:line="240" w:lineRule="auto"/>
        <w:ind w:firstLine="709"/>
        <w:contextualSpacing/>
        <w:jc w:val="both"/>
        <w:rPr>
          <w:rFonts w:ascii="Times New Roman" w:eastAsia="MS Mincho" w:hAnsi="Times New Roman"/>
          <w:color w:val="000000" w:themeColor="text1"/>
          <w:sz w:val="24"/>
          <w:szCs w:val="24"/>
        </w:rPr>
      </w:pPr>
      <w:r w:rsidRPr="003E3A1B">
        <w:rPr>
          <w:rFonts w:ascii="Times New Roman" w:eastAsia="MS Mincho" w:hAnsi="Times New Roman"/>
          <w:color w:val="000000" w:themeColor="text1"/>
          <w:sz w:val="24"/>
          <w:szCs w:val="24"/>
        </w:rPr>
        <w:t xml:space="preserve">Предложения за </w:t>
      </w:r>
      <w:r w:rsidR="00022B4F">
        <w:rPr>
          <w:rFonts w:ascii="Times New Roman" w:eastAsia="MS Mincho" w:hAnsi="Times New Roman"/>
          <w:color w:val="000000" w:themeColor="text1"/>
          <w:sz w:val="24"/>
          <w:szCs w:val="24"/>
        </w:rPr>
        <w:t>изпълнение</w:t>
      </w:r>
      <w:r>
        <w:rPr>
          <w:rFonts w:ascii="Times New Roman" w:eastAsia="MS Mincho" w:hAnsi="Times New Roman"/>
          <w:color w:val="000000" w:themeColor="text1"/>
          <w:sz w:val="24"/>
          <w:szCs w:val="24"/>
        </w:rPr>
        <w:t xml:space="preserve">, които превишават </w:t>
      </w:r>
      <w:r w:rsidR="00B53488">
        <w:rPr>
          <w:rFonts w:ascii="Times New Roman" w:eastAsia="MS Mincho" w:hAnsi="Times New Roman"/>
          <w:color w:val="000000" w:themeColor="text1"/>
          <w:sz w:val="24"/>
          <w:szCs w:val="24"/>
        </w:rPr>
        <w:t>44 000</w:t>
      </w:r>
      <w:r w:rsidRPr="003E3A1B">
        <w:rPr>
          <w:rFonts w:ascii="Times New Roman" w:eastAsia="MS Mincho" w:hAnsi="Times New Roman"/>
          <w:color w:val="000000" w:themeColor="text1"/>
          <w:sz w:val="24"/>
          <w:szCs w:val="24"/>
        </w:rPr>
        <w:t>лв. без ДДС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F52A3C" w:rsidRDefault="00B53488" w:rsidP="00BC0B1C">
      <w:pPr>
        <w:spacing w:after="0" w:line="240" w:lineRule="auto"/>
        <w:ind w:firstLine="567"/>
        <w:contextualSpacing/>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 </w:t>
      </w:r>
    </w:p>
    <w:p w:rsidR="008216D9" w:rsidRDefault="008216D9" w:rsidP="00BC0B1C">
      <w:pPr>
        <w:spacing w:after="0" w:line="240" w:lineRule="auto"/>
        <w:ind w:firstLine="567"/>
        <w:contextualSpacing/>
        <w:jc w:val="both"/>
        <w:rPr>
          <w:rFonts w:ascii="Times New Roman" w:eastAsia="MS Mincho" w:hAnsi="Times New Roman"/>
          <w:color w:val="000000" w:themeColor="text1"/>
          <w:sz w:val="24"/>
          <w:szCs w:val="24"/>
        </w:rPr>
      </w:pPr>
    </w:p>
    <w:p w:rsidR="008216D9" w:rsidRDefault="008216D9" w:rsidP="00BC0B1C">
      <w:pPr>
        <w:spacing w:after="0" w:line="240" w:lineRule="auto"/>
        <w:ind w:firstLine="567"/>
        <w:contextualSpacing/>
        <w:jc w:val="both"/>
        <w:rPr>
          <w:rFonts w:ascii="Times New Roman" w:eastAsia="Times New Roman" w:hAnsi="Times New Roman"/>
          <w:bCs/>
          <w:sz w:val="24"/>
          <w:szCs w:val="24"/>
        </w:rPr>
      </w:pPr>
    </w:p>
    <w:p w:rsidR="00F52A3C" w:rsidRPr="00791151" w:rsidRDefault="00F52A3C" w:rsidP="005B24CC">
      <w:pPr>
        <w:pStyle w:val="ae"/>
        <w:numPr>
          <w:ilvl w:val="0"/>
          <w:numId w:val="24"/>
        </w:numPr>
        <w:spacing w:after="0" w:line="240" w:lineRule="auto"/>
        <w:jc w:val="both"/>
        <w:rPr>
          <w:rFonts w:ascii="Times New Roman" w:eastAsia="Times New Roman" w:hAnsi="Times New Roman"/>
          <w:b/>
          <w:bCs/>
          <w:sz w:val="24"/>
          <w:szCs w:val="24"/>
        </w:rPr>
      </w:pPr>
      <w:r w:rsidRPr="00B53488">
        <w:rPr>
          <w:rFonts w:ascii="Times New Roman" w:eastAsia="Times New Roman" w:hAnsi="Times New Roman"/>
          <w:b/>
          <w:bCs/>
          <w:sz w:val="24"/>
          <w:szCs w:val="24"/>
        </w:rPr>
        <w:lastRenderedPageBreak/>
        <w:t xml:space="preserve"> </w:t>
      </w:r>
      <w:r w:rsidRPr="00791151">
        <w:rPr>
          <w:rFonts w:ascii="Times New Roman" w:eastAsia="Times New Roman" w:hAnsi="Times New Roman"/>
          <w:b/>
          <w:bCs/>
          <w:sz w:val="24"/>
          <w:szCs w:val="24"/>
        </w:rPr>
        <w:t>Начин и срок на плащане.</w:t>
      </w:r>
    </w:p>
    <w:p w:rsidR="0081723A" w:rsidRPr="0081723A" w:rsidRDefault="0081723A" w:rsidP="0081723A">
      <w:pPr>
        <w:spacing w:after="0" w:line="240" w:lineRule="auto"/>
        <w:ind w:firstLine="708"/>
        <w:jc w:val="both"/>
        <w:rPr>
          <w:rFonts w:ascii="Times New Roman" w:eastAsia="Times New Roman" w:hAnsi="Times New Roman"/>
          <w:bCs/>
          <w:sz w:val="24"/>
          <w:szCs w:val="24"/>
        </w:rPr>
      </w:pPr>
      <w:r w:rsidRPr="0081723A">
        <w:rPr>
          <w:rFonts w:ascii="Times New Roman" w:eastAsia="Times New Roman" w:hAnsi="Times New Roman"/>
          <w:bCs/>
          <w:sz w:val="24"/>
          <w:szCs w:val="24"/>
        </w:rPr>
        <w:t xml:space="preserve">Плащането се извършва в срок от 30 (тридесет) календарни дни от датата на подписване на двустранен </w:t>
      </w:r>
      <w:proofErr w:type="spellStart"/>
      <w:r w:rsidRPr="0081723A">
        <w:rPr>
          <w:rFonts w:ascii="Times New Roman" w:eastAsia="Times New Roman" w:hAnsi="Times New Roman"/>
          <w:bCs/>
          <w:sz w:val="24"/>
          <w:szCs w:val="24"/>
        </w:rPr>
        <w:t>приемо–предавателен</w:t>
      </w:r>
      <w:proofErr w:type="spellEnd"/>
      <w:r w:rsidRPr="0081723A">
        <w:rPr>
          <w:rFonts w:ascii="Times New Roman" w:eastAsia="Times New Roman" w:hAnsi="Times New Roman"/>
          <w:bCs/>
          <w:sz w:val="24"/>
          <w:szCs w:val="24"/>
        </w:rPr>
        <w:t xml:space="preserve"> протокол без забележки и представяне на оригинална фактура от страна на изпълнителя. </w:t>
      </w:r>
    </w:p>
    <w:p w:rsidR="00B53488" w:rsidRPr="004F0225" w:rsidRDefault="00B53488" w:rsidP="00B5348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F52A3C" w:rsidRDefault="00F52A3C" w:rsidP="00791151">
      <w:pPr>
        <w:spacing w:after="0" w:line="240" w:lineRule="auto"/>
        <w:ind w:firstLine="708"/>
        <w:contextualSpacing/>
        <w:jc w:val="both"/>
        <w:rPr>
          <w:rFonts w:ascii="Times New Roman" w:eastAsia="Times New Roman" w:hAnsi="Times New Roman"/>
          <w:bCs/>
          <w:sz w:val="24"/>
          <w:szCs w:val="24"/>
        </w:rPr>
      </w:pPr>
      <w:r w:rsidRPr="00FD5886">
        <w:rPr>
          <w:rFonts w:ascii="Times New Roman" w:eastAsia="Times New Roman" w:hAnsi="Times New Roman"/>
          <w:bCs/>
          <w:sz w:val="24"/>
          <w:szCs w:val="24"/>
        </w:rPr>
        <w:t xml:space="preserve">Всички плащания се извършват по банков път, </w:t>
      </w:r>
      <w:r w:rsidR="00A102D2" w:rsidRPr="00AB3A5E">
        <w:rPr>
          <w:rFonts w:ascii="Times New Roman" w:hAnsi="Times New Roman"/>
          <w:sz w:val="24"/>
          <w:szCs w:val="24"/>
        </w:rPr>
        <w:t>с платежно нареждане в български лева</w:t>
      </w:r>
      <w:r w:rsidR="00A102D2">
        <w:rPr>
          <w:rFonts w:ascii="Times New Roman" w:hAnsi="Times New Roman"/>
          <w:sz w:val="24"/>
          <w:szCs w:val="24"/>
        </w:rPr>
        <w:t>,</w:t>
      </w:r>
      <w:r w:rsidR="00A102D2" w:rsidRPr="00FD5886">
        <w:rPr>
          <w:rFonts w:ascii="Times New Roman" w:eastAsia="Times New Roman" w:hAnsi="Times New Roman"/>
          <w:bCs/>
          <w:sz w:val="24"/>
          <w:szCs w:val="24"/>
        </w:rPr>
        <w:t xml:space="preserve"> </w:t>
      </w:r>
      <w:r w:rsidRPr="00FD5886">
        <w:rPr>
          <w:rFonts w:ascii="Times New Roman" w:eastAsia="Times New Roman" w:hAnsi="Times New Roman"/>
          <w:bCs/>
          <w:sz w:val="24"/>
          <w:szCs w:val="24"/>
        </w:rPr>
        <w:t>по сметка посочена от изпълнителя.</w:t>
      </w:r>
    </w:p>
    <w:p w:rsidR="00086F15" w:rsidRPr="00FD5886" w:rsidRDefault="00086F15" w:rsidP="00B53488">
      <w:pPr>
        <w:spacing w:after="0" w:line="240" w:lineRule="auto"/>
        <w:ind w:firstLine="567"/>
        <w:contextualSpacing/>
        <w:jc w:val="both"/>
        <w:rPr>
          <w:rFonts w:ascii="Times New Roman" w:eastAsia="Times New Roman" w:hAnsi="Times New Roman"/>
          <w:bCs/>
          <w:sz w:val="24"/>
          <w:szCs w:val="24"/>
        </w:rPr>
      </w:pPr>
    </w:p>
    <w:p w:rsidR="00F52A3C" w:rsidRPr="007A3C5A" w:rsidRDefault="00F52A3C" w:rsidP="005B24CC">
      <w:pPr>
        <w:pStyle w:val="ae"/>
        <w:numPr>
          <w:ilvl w:val="0"/>
          <w:numId w:val="24"/>
        </w:numPr>
        <w:spacing w:after="0" w:line="240" w:lineRule="auto"/>
        <w:ind w:hanging="513"/>
        <w:jc w:val="both"/>
        <w:rPr>
          <w:rFonts w:ascii="Times New Roman" w:eastAsia="Times New Roman" w:hAnsi="Times New Roman"/>
          <w:b/>
          <w:bCs/>
          <w:sz w:val="24"/>
          <w:szCs w:val="24"/>
        </w:rPr>
      </w:pPr>
      <w:r w:rsidRPr="007A3C5A">
        <w:rPr>
          <w:rFonts w:ascii="Times New Roman" w:eastAsia="Times New Roman" w:hAnsi="Times New Roman"/>
          <w:b/>
          <w:bCs/>
          <w:sz w:val="24"/>
          <w:szCs w:val="24"/>
        </w:rPr>
        <w:t>Гаранция за изпълнение.</w:t>
      </w:r>
    </w:p>
    <w:p w:rsidR="004B0ED3" w:rsidRPr="004B0ED3" w:rsidRDefault="004B0ED3" w:rsidP="004B0ED3">
      <w:pPr>
        <w:spacing w:after="0" w:line="240" w:lineRule="auto"/>
        <w:ind w:firstLine="567"/>
        <w:contextualSpacing/>
        <w:jc w:val="both"/>
        <w:rPr>
          <w:rFonts w:ascii="Times New Roman" w:eastAsia="Times New Roman" w:hAnsi="Times New Roman"/>
          <w:bCs/>
          <w:sz w:val="24"/>
          <w:szCs w:val="24"/>
        </w:rPr>
      </w:pPr>
      <w:r w:rsidRPr="004B0ED3">
        <w:rPr>
          <w:rFonts w:ascii="Times New Roman" w:eastAsia="Times New Roman" w:hAnsi="Times New Roman"/>
          <w:bCs/>
          <w:sz w:val="24"/>
          <w:szCs w:val="24"/>
        </w:rPr>
        <w:t xml:space="preserve">Гаранцията за изпълнение на договора е в </w:t>
      </w:r>
      <w:r w:rsidRPr="00781678">
        <w:rPr>
          <w:rFonts w:ascii="Times New Roman" w:eastAsia="Times New Roman" w:hAnsi="Times New Roman"/>
          <w:bCs/>
          <w:sz w:val="24"/>
          <w:szCs w:val="24"/>
        </w:rPr>
        <w:t xml:space="preserve">размер на 5 % (пет процента) от стойността на договора без вкл. ДДС, като една четвърт от нея е за обезпечаване на гаранционните задължения на участника, избран за изпълнител, а останалата част от гаранцията </w:t>
      </w:r>
      <w:r w:rsidR="009C1896" w:rsidRPr="00781678">
        <w:rPr>
          <w:rFonts w:ascii="Times New Roman" w:eastAsia="Times New Roman" w:hAnsi="Times New Roman"/>
          <w:bCs/>
          <w:sz w:val="24"/>
          <w:szCs w:val="24"/>
        </w:rPr>
        <w:t>обезпечава</w:t>
      </w:r>
      <w:r w:rsidR="009C1896" w:rsidRPr="00781678" w:rsidDel="00A102D2">
        <w:rPr>
          <w:rFonts w:ascii="Times New Roman" w:eastAsia="Times New Roman" w:hAnsi="Times New Roman"/>
          <w:bCs/>
          <w:sz w:val="24"/>
          <w:szCs w:val="24"/>
        </w:rPr>
        <w:t xml:space="preserve"> </w:t>
      </w:r>
      <w:r w:rsidRPr="00781678">
        <w:rPr>
          <w:rFonts w:ascii="Times New Roman" w:eastAsia="Times New Roman" w:hAnsi="Times New Roman"/>
          <w:bCs/>
          <w:sz w:val="24"/>
          <w:szCs w:val="24"/>
        </w:rPr>
        <w:t>доставката.</w:t>
      </w:r>
    </w:p>
    <w:p w:rsidR="004B0ED3" w:rsidRPr="004B0ED3" w:rsidRDefault="004B0ED3" w:rsidP="00FE4C81">
      <w:pPr>
        <w:spacing w:after="0" w:line="240" w:lineRule="auto"/>
        <w:ind w:firstLine="567"/>
        <w:contextualSpacing/>
        <w:jc w:val="both"/>
        <w:rPr>
          <w:rFonts w:ascii="Times New Roman" w:eastAsia="Times New Roman" w:hAnsi="Times New Roman"/>
          <w:bCs/>
          <w:sz w:val="24"/>
          <w:szCs w:val="24"/>
        </w:rPr>
      </w:pPr>
      <w:r w:rsidRPr="004B0ED3">
        <w:rPr>
          <w:rFonts w:ascii="Times New Roman" w:eastAsia="Times New Roman" w:hAnsi="Times New Roman"/>
          <w:bCs/>
          <w:sz w:val="24"/>
          <w:szCs w:val="24"/>
        </w:rPr>
        <w:t>Документите за гаранцията за изпълнение се представят към момента на сключване на договора.</w:t>
      </w:r>
    </w:p>
    <w:p w:rsidR="00F52A3C" w:rsidRDefault="004B0ED3" w:rsidP="00FE4C81">
      <w:pPr>
        <w:spacing w:after="0" w:line="240" w:lineRule="auto"/>
        <w:ind w:firstLine="567"/>
        <w:contextualSpacing/>
        <w:jc w:val="both"/>
        <w:rPr>
          <w:rFonts w:ascii="Times New Roman" w:eastAsia="Times New Roman" w:hAnsi="Times New Roman"/>
          <w:bCs/>
          <w:sz w:val="24"/>
          <w:szCs w:val="24"/>
        </w:rPr>
      </w:pPr>
      <w:r w:rsidRPr="004B0ED3">
        <w:rPr>
          <w:rFonts w:ascii="Times New Roman" w:eastAsia="Times New Roman" w:hAnsi="Times New Roman"/>
          <w:bCs/>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3B6060" w:rsidRPr="000A7FAF" w:rsidRDefault="003B6060" w:rsidP="003B6060">
      <w:pPr>
        <w:spacing w:after="0" w:line="240" w:lineRule="auto"/>
        <w:ind w:firstLine="567"/>
        <w:contextualSpacing/>
        <w:jc w:val="both"/>
        <w:rPr>
          <w:rFonts w:ascii="Times New Roman" w:eastAsia="Times New Roman" w:hAnsi="Times New Roman"/>
          <w:bCs/>
          <w:sz w:val="24"/>
          <w:szCs w:val="24"/>
        </w:rPr>
      </w:pPr>
    </w:p>
    <w:p w:rsidR="003B6060" w:rsidRPr="000A7FAF" w:rsidRDefault="003B6060" w:rsidP="003B6060">
      <w:pPr>
        <w:spacing w:after="0" w:line="240" w:lineRule="auto"/>
        <w:ind w:firstLine="567"/>
        <w:contextualSpacing/>
        <w:jc w:val="both"/>
        <w:rPr>
          <w:rFonts w:ascii="Times New Roman" w:eastAsia="Times New Roman" w:hAnsi="Times New Roman"/>
          <w:sz w:val="24"/>
          <w:szCs w:val="24"/>
        </w:rPr>
      </w:pPr>
      <w:r w:rsidRPr="000A7FAF">
        <w:rPr>
          <w:rFonts w:ascii="Times New Roman" w:eastAsia="Times New Roman" w:hAnsi="Times New Roman"/>
          <w:b/>
          <w:bCs/>
          <w:sz w:val="24"/>
          <w:szCs w:val="24"/>
        </w:rPr>
        <w:t>1</w:t>
      </w:r>
      <w:r w:rsidR="007E52F6">
        <w:rPr>
          <w:rFonts w:ascii="Times New Roman" w:eastAsia="Times New Roman" w:hAnsi="Times New Roman"/>
          <w:b/>
          <w:bCs/>
          <w:sz w:val="24"/>
          <w:szCs w:val="24"/>
        </w:rPr>
        <w:t>4</w:t>
      </w:r>
      <w:r w:rsidRPr="000A7FAF">
        <w:rPr>
          <w:rFonts w:ascii="Times New Roman" w:eastAsia="Times New Roman" w:hAnsi="Times New Roman"/>
          <w:b/>
          <w:bCs/>
          <w:sz w:val="24"/>
          <w:szCs w:val="24"/>
        </w:rPr>
        <w:t>.</w:t>
      </w:r>
      <w:r w:rsidR="007E52F6">
        <w:rPr>
          <w:rFonts w:ascii="Times New Roman" w:eastAsia="Times New Roman" w:hAnsi="Times New Roman"/>
          <w:b/>
          <w:bCs/>
          <w:sz w:val="24"/>
          <w:szCs w:val="24"/>
        </w:rPr>
        <w:t>1</w:t>
      </w:r>
      <w:r w:rsidRPr="000A7FAF">
        <w:rPr>
          <w:rFonts w:ascii="Times New Roman" w:eastAsia="Times New Roman" w:hAnsi="Times New Roman"/>
          <w:b/>
          <w:bCs/>
          <w:sz w:val="24"/>
          <w:szCs w:val="24"/>
        </w:rPr>
        <w:t>.</w:t>
      </w:r>
      <w:r w:rsidRPr="000A7FAF">
        <w:rPr>
          <w:rFonts w:ascii="Times New Roman" w:eastAsia="Times New Roman" w:hAnsi="Times New Roman"/>
          <w:sz w:val="24"/>
          <w:szCs w:val="24"/>
        </w:rPr>
        <w:t xml:space="preserve"> Гаранцията може да бъде представена в една от следните форми:</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b/>
          <w:bCs/>
          <w:sz w:val="24"/>
          <w:szCs w:val="24"/>
        </w:rPr>
        <w:t>а)</w:t>
      </w:r>
      <w:r w:rsidRPr="000A7FAF">
        <w:rPr>
          <w:rFonts w:ascii="Times New Roman" w:eastAsia="Times New Roman" w:hAnsi="Times New Roman"/>
          <w:sz w:val="24"/>
          <w:szCs w:val="24"/>
        </w:rPr>
        <w:t xml:space="preserve"> парична сума, платима по следната банкова сметка на Прокуратура на Република България:</w:t>
      </w:r>
    </w:p>
    <w:p w:rsidR="003B6060" w:rsidRPr="000A7FAF" w:rsidRDefault="003B6060" w:rsidP="003B6060">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Българска народна банка,</w:t>
      </w:r>
    </w:p>
    <w:p w:rsidR="003B6060" w:rsidRPr="000A7FAF" w:rsidRDefault="003B6060" w:rsidP="003B6060">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Банков код  </w:t>
      </w:r>
      <w:r w:rsidRPr="000A7FAF">
        <w:rPr>
          <w:rFonts w:ascii="Times New Roman" w:eastAsia="Times New Roman" w:hAnsi="Times New Roman"/>
          <w:b/>
          <w:bCs/>
          <w:sz w:val="24"/>
          <w:szCs w:val="24"/>
        </w:rPr>
        <w:t>BIC</w:t>
      </w:r>
      <w:r w:rsidRPr="000A7FAF">
        <w:rPr>
          <w:rFonts w:ascii="Times New Roman" w:eastAsia="Times New Roman" w:hAnsi="Times New Roman"/>
          <w:sz w:val="24"/>
          <w:szCs w:val="24"/>
        </w:rPr>
        <w:t>: BNBGBGSD,</w:t>
      </w:r>
    </w:p>
    <w:p w:rsidR="003B6060" w:rsidRPr="000A7FAF" w:rsidRDefault="003B6060" w:rsidP="003B6060">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Банкова сметка </w:t>
      </w:r>
      <w:r w:rsidRPr="000A7FAF">
        <w:rPr>
          <w:rFonts w:ascii="Times New Roman" w:eastAsia="Times New Roman" w:hAnsi="Times New Roman"/>
          <w:b/>
          <w:bCs/>
          <w:sz w:val="24"/>
          <w:szCs w:val="24"/>
        </w:rPr>
        <w:t>IBAN</w:t>
      </w:r>
      <w:r w:rsidRPr="000A7FAF">
        <w:rPr>
          <w:rFonts w:ascii="Times New Roman" w:eastAsia="Times New Roman" w:hAnsi="Times New Roman"/>
          <w:sz w:val="24"/>
          <w:szCs w:val="24"/>
        </w:rPr>
        <w:t>:</w:t>
      </w:r>
      <w:r w:rsidRPr="000A7FAF">
        <w:rPr>
          <w:rFonts w:ascii="Times New Roman" w:eastAsia="Times New Roman" w:hAnsi="Times New Roman"/>
          <w:b/>
          <w:bCs/>
          <w:sz w:val="24"/>
          <w:szCs w:val="24"/>
        </w:rPr>
        <w:t xml:space="preserve"> </w:t>
      </w:r>
      <w:r w:rsidRPr="000A7FAF">
        <w:rPr>
          <w:rFonts w:ascii="Times New Roman" w:eastAsia="Times New Roman" w:hAnsi="Times New Roman"/>
          <w:sz w:val="24"/>
          <w:szCs w:val="24"/>
        </w:rPr>
        <w:t>BG 37 BNBG 9661 3300 1391 01.</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3B6060" w:rsidRPr="000A7FAF" w:rsidRDefault="003B6060" w:rsidP="003B6060">
      <w:pPr>
        <w:spacing w:after="0" w:line="240" w:lineRule="auto"/>
        <w:ind w:firstLine="567"/>
        <w:jc w:val="both"/>
        <w:rPr>
          <w:rFonts w:ascii="Times New Roman" w:eastAsia="Times New Roman" w:hAnsi="Times New Roman"/>
          <w:b/>
          <w:bCs/>
          <w:sz w:val="24"/>
          <w:szCs w:val="24"/>
        </w:rPr>
      </w:pPr>
    </w:p>
    <w:p w:rsidR="003B6060" w:rsidRPr="000A7FAF" w:rsidRDefault="003B6060" w:rsidP="003B6060">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b/>
          <w:bCs/>
          <w:sz w:val="24"/>
          <w:szCs w:val="24"/>
        </w:rPr>
        <w:t>б)</w:t>
      </w:r>
      <w:r w:rsidRPr="000A7FAF">
        <w:rPr>
          <w:rFonts w:ascii="Times New Roman" w:eastAsia="Times New Roman" w:hAnsi="Times New Roman"/>
          <w:sz w:val="24"/>
          <w:szCs w:val="24"/>
        </w:rPr>
        <w:t xml:space="preserve"> оригинал на безусловна и неотменима</w:t>
      </w:r>
      <w:r w:rsidRPr="000A7FAF">
        <w:rPr>
          <w:rFonts w:ascii="Times New Roman" w:eastAsia="Times New Roman" w:hAnsi="Times New Roman"/>
          <w:color w:val="FF0000"/>
          <w:sz w:val="24"/>
          <w:szCs w:val="24"/>
        </w:rPr>
        <w:t xml:space="preserve"> </w:t>
      </w:r>
      <w:r w:rsidRPr="000A7FAF">
        <w:rPr>
          <w:rFonts w:ascii="Times New Roman" w:eastAsia="Times New Roman" w:hAnsi="Times New Roman"/>
          <w:sz w:val="24"/>
          <w:szCs w:val="24"/>
        </w:rPr>
        <w:t xml:space="preserve">банкова гаранция за изпълнение на договор, издадена в полза на Възложителя, със срок на валидност най-малко </w:t>
      </w:r>
      <w:r w:rsidR="003F10DE">
        <w:rPr>
          <w:rFonts w:ascii="Times New Roman" w:eastAsia="Times New Roman" w:hAnsi="Times New Roman"/>
          <w:sz w:val="24"/>
          <w:szCs w:val="24"/>
        </w:rPr>
        <w:t>90 (деветдесет</w:t>
      </w:r>
      <w:r w:rsidRPr="000A7FAF">
        <w:rPr>
          <w:rFonts w:ascii="Times New Roman" w:eastAsia="Times New Roman" w:hAnsi="Times New Roman"/>
          <w:sz w:val="24"/>
          <w:szCs w:val="24"/>
        </w:rPr>
        <w:t xml:space="preserve">) дни след изтичане на кумулативния срок, състоящ се от </w:t>
      </w:r>
      <w:r w:rsidRPr="000A7FAF">
        <w:rPr>
          <w:rFonts w:ascii="Times New Roman" w:eastAsia="Times New Roman" w:hAnsi="Times New Roman"/>
          <w:bCs/>
          <w:sz w:val="24"/>
          <w:szCs w:val="24"/>
        </w:rPr>
        <w:t xml:space="preserve">срока </w:t>
      </w:r>
      <w:r w:rsidRPr="000A7FAF">
        <w:rPr>
          <w:rFonts w:ascii="Times New Roman" w:eastAsia="Times New Roman" w:hAnsi="Times New Roman"/>
          <w:sz w:val="24"/>
          <w:szCs w:val="24"/>
        </w:rPr>
        <w:t xml:space="preserve">за изпълнение на обществената поръчка плюс предложения от участника срок за гаранционна поддръжка на доставените стоки. </w:t>
      </w:r>
    </w:p>
    <w:p w:rsidR="003B6060" w:rsidRPr="000A7FAF" w:rsidRDefault="003B6060" w:rsidP="003B6060">
      <w:pPr>
        <w:spacing w:after="0" w:line="240" w:lineRule="auto"/>
        <w:ind w:firstLine="567"/>
        <w:jc w:val="both"/>
        <w:rPr>
          <w:rFonts w:ascii="Times New Roman" w:eastAsia="Times New Roman" w:hAnsi="Times New Roman"/>
          <w:b/>
          <w:sz w:val="24"/>
          <w:szCs w:val="24"/>
        </w:rPr>
      </w:pPr>
      <w:r w:rsidRPr="000A7FAF">
        <w:rPr>
          <w:rFonts w:ascii="Times New Roman" w:eastAsia="Times New Roman" w:hAnsi="Times New Roman"/>
          <w:sz w:val="24"/>
          <w:szCs w:val="24"/>
        </w:rPr>
        <w:t>Банковата гаранция следва да е валидна при сключване на договора.</w:t>
      </w:r>
    </w:p>
    <w:p w:rsidR="003B6060" w:rsidRPr="000A7FAF" w:rsidRDefault="003F10DE" w:rsidP="003B6060">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3B6060" w:rsidRPr="000A7FAF" w:rsidRDefault="003B6060" w:rsidP="003B6060">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b/>
          <w:sz w:val="24"/>
          <w:szCs w:val="24"/>
        </w:rPr>
        <w:t>в)</w:t>
      </w:r>
      <w:r w:rsidRPr="000A7FAF">
        <w:rPr>
          <w:rFonts w:ascii="Times New Roman" w:eastAsia="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със срок на валидност най-малко </w:t>
      </w:r>
      <w:r w:rsidR="003F10DE">
        <w:rPr>
          <w:rFonts w:ascii="Times New Roman" w:eastAsia="Times New Roman" w:hAnsi="Times New Roman"/>
          <w:sz w:val="24"/>
          <w:szCs w:val="24"/>
        </w:rPr>
        <w:t>90 (деветдесет</w:t>
      </w:r>
      <w:r w:rsidRPr="000A7FAF">
        <w:rPr>
          <w:rFonts w:ascii="Times New Roman" w:eastAsia="Times New Roman" w:hAnsi="Times New Roman"/>
          <w:sz w:val="24"/>
          <w:szCs w:val="24"/>
        </w:rPr>
        <w:t xml:space="preserve">) дни след изтичане на кумулативния срок, състоящ се от </w:t>
      </w:r>
      <w:r w:rsidRPr="000A7FAF">
        <w:rPr>
          <w:rFonts w:ascii="Times New Roman" w:eastAsia="Times New Roman" w:hAnsi="Times New Roman"/>
          <w:bCs/>
          <w:sz w:val="24"/>
          <w:szCs w:val="24"/>
        </w:rPr>
        <w:t xml:space="preserve">срока </w:t>
      </w:r>
      <w:r w:rsidRPr="000A7FAF">
        <w:rPr>
          <w:rFonts w:ascii="Times New Roman" w:eastAsia="Times New Roman" w:hAnsi="Times New Roman"/>
          <w:sz w:val="24"/>
          <w:szCs w:val="24"/>
        </w:rPr>
        <w:t>за изпълнение на обществената поръчка плюс предложения от участника срок за гаранционна поддръжка на доставените стоки.</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b/>
          <w:sz w:val="24"/>
          <w:szCs w:val="24"/>
        </w:rPr>
      </w:pPr>
      <w:r w:rsidRPr="000A7FAF">
        <w:rPr>
          <w:rFonts w:ascii="Times New Roman" w:eastAsia="Times New Roman" w:hAnsi="Times New Roman"/>
          <w:b/>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Паричната сума или банковата гаранция могат да се предоставят от името на изпълнителя за сметка на трето лице – гарант.</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Участникът, определен за изпълнител, избира сам формата на гаранцията за изпълнение. </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0A7FAF">
        <w:rPr>
          <w:rFonts w:ascii="Times New Roman" w:eastAsia="Times New Roman" w:hAnsi="Times New Roman"/>
          <w:sz w:val="24"/>
          <w:szCs w:val="24"/>
          <w:lang w:val="en-US"/>
        </w:rPr>
        <w:t xml:space="preserve"> e </w:t>
      </w:r>
      <w:r w:rsidRPr="000A7FAF">
        <w:rPr>
          <w:rFonts w:ascii="Times New Roman" w:eastAsia="Times New Roman" w:hAnsi="Times New Roman"/>
          <w:sz w:val="24"/>
          <w:szCs w:val="24"/>
        </w:rPr>
        <w:t>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3B6060" w:rsidRPr="000A7FAF" w:rsidRDefault="003B6060" w:rsidP="003B6060">
      <w:pPr>
        <w:autoSpaceDE w:val="0"/>
        <w:autoSpaceDN w:val="0"/>
        <w:adjustRightInd w:val="0"/>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lastRenderedPageBreak/>
        <w:t xml:space="preserve">Когато избраният изпълнител е обединение, което не е юридическо лице, всеки от </w:t>
      </w:r>
      <w:proofErr w:type="spellStart"/>
      <w:r w:rsidRPr="000A7FAF">
        <w:rPr>
          <w:rFonts w:ascii="Times New Roman" w:eastAsia="Times New Roman" w:hAnsi="Times New Roman"/>
          <w:sz w:val="24"/>
          <w:szCs w:val="24"/>
        </w:rPr>
        <w:t>съдружниците</w:t>
      </w:r>
      <w:proofErr w:type="spellEnd"/>
      <w:r w:rsidRPr="000A7FAF">
        <w:rPr>
          <w:rFonts w:ascii="Times New Roman" w:eastAsia="Times New Roman" w:hAnsi="Times New Roman"/>
          <w:sz w:val="24"/>
          <w:szCs w:val="24"/>
        </w:rPr>
        <w:t xml:space="preserve"> в него може да е </w:t>
      </w:r>
      <w:proofErr w:type="spellStart"/>
      <w:r w:rsidRPr="000A7FAF">
        <w:rPr>
          <w:rFonts w:ascii="Times New Roman" w:eastAsia="Times New Roman" w:hAnsi="Times New Roman"/>
          <w:sz w:val="24"/>
          <w:szCs w:val="24"/>
        </w:rPr>
        <w:t>наредител</w:t>
      </w:r>
      <w:proofErr w:type="spellEnd"/>
      <w:r w:rsidRPr="000A7FAF">
        <w:rPr>
          <w:rFonts w:ascii="Times New Roman" w:eastAsia="Times New Roman" w:hAnsi="Times New Roman"/>
          <w:sz w:val="24"/>
          <w:szCs w:val="24"/>
        </w:rPr>
        <w:t xml:space="preserve"> по банковата гаранция, съответно вносител на сумата по гаранцията или титуляр на застраховката.</w:t>
      </w:r>
    </w:p>
    <w:p w:rsidR="003B6060" w:rsidRPr="000A7FAF" w:rsidRDefault="003B6060" w:rsidP="003B6060">
      <w:pPr>
        <w:spacing w:after="0" w:line="240" w:lineRule="auto"/>
        <w:ind w:firstLine="567"/>
        <w:jc w:val="both"/>
        <w:rPr>
          <w:rFonts w:ascii="Times New Roman" w:eastAsia="Times New Roman" w:hAnsi="Times New Roman"/>
          <w:color w:val="000000"/>
          <w:sz w:val="24"/>
          <w:szCs w:val="24"/>
        </w:rPr>
      </w:pPr>
      <w:r w:rsidRPr="000A7FAF">
        <w:rPr>
          <w:rFonts w:ascii="Times New Roman" w:eastAsia="Times New Roman" w:hAnsi="Times New Roman"/>
          <w:color w:val="000000"/>
          <w:sz w:val="24"/>
          <w:szCs w:val="24"/>
        </w:rPr>
        <w:t>Участникът, определен за изпълнител</w:t>
      </w:r>
      <w:r w:rsidRPr="000A7FAF">
        <w:rPr>
          <w:rFonts w:ascii="Times New Roman" w:eastAsia="Times New Roman" w:hAnsi="Times New Roman"/>
          <w:bCs/>
          <w:color w:val="000000"/>
          <w:sz w:val="24"/>
          <w:szCs w:val="24"/>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3B6060" w:rsidRPr="009C490A" w:rsidRDefault="003B6060" w:rsidP="000A7FAF">
      <w:pPr>
        <w:autoSpaceDE w:val="0"/>
        <w:autoSpaceDN w:val="0"/>
        <w:adjustRightInd w:val="0"/>
        <w:spacing w:after="0" w:line="240" w:lineRule="auto"/>
        <w:ind w:firstLine="567"/>
        <w:jc w:val="both"/>
        <w:rPr>
          <w:rFonts w:ascii="Times New Roman" w:eastAsia="Times New Roman" w:hAnsi="Times New Roman"/>
          <w:bCs/>
          <w:sz w:val="24"/>
          <w:szCs w:val="24"/>
        </w:rPr>
      </w:pPr>
      <w:r w:rsidRPr="000A7FAF">
        <w:rPr>
          <w:rFonts w:ascii="Times New Roman" w:eastAsia="Times New Roman" w:hAnsi="Times New Roman"/>
          <w:sz w:val="24"/>
          <w:szCs w:val="24"/>
        </w:rPr>
        <w:t>Условията и сроковете за задържане или освобождаване на гаранцията за изпълнение са уредени в проекта на договор за възлагане на обществената поръчка.</w:t>
      </w:r>
      <w:bookmarkStart w:id="0" w:name="_VІI._Проект_на"/>
      <w:bookmarkEnd w:id="0"/>
    </w:p>
    <w:p w:rsidR="00FE4C81" w:rsidRPr="00FE4C81" w:rsidRDefault="00FE4C81" w:rsidP="00FE4C81">
      <w:pPr>
        <w:pStyle w:val="ae"/>
        <w:tabs>
          <w:tab w:val="left" w:pos="567"/>
          <w:tab w:val="left" w:pos="851"/>
          <w:tab w:val="left" w:pos="993"/>
        </w:tabs>
        <w:spacing w:after="0" w:line="240" w:lineRule="auto"/>
        <w:ind w:left="567"/>
        <w:jc w:val="both"/>
        <w:rPr>
          <w:rFonts w:ascii="Times New Roman" w:hAnsi="Times New Roman"/>
          <w:b/>
          <w:sz w:val="24"/>
          <w:szCs w:val="24"/>
          <w:lang w:eastAsia="bg-BG"/>
        </w:rPr>
      </w:pPr>
    </w:p>
    <w:p w:rsidR="00FE4C81" w:rsidRPr="007A4CDB" w:rsidRDefault="00FE4C81" w:rsidP="005B24CC">
      <w:pPr>
        <w:pStyle w:val="ae"/>
        <w:numPr>
          <w:ilvl w:val="0"/>
          <w:numId w:val="24"/>
        </w:numPr>
        <w:autoSpaceDE w:val="0"/>
        <w:autoSpaceDN w:val="0"/>
        <w:adjustRightInd w:val="0"/>
        <w:spacing w:after="0" w:line="240" w:lineRule="auto"/>
        <w:ind w:hanging="513"/>
        <w:jc w:val="both"/>
        <w:rPr>
          <w:rFonts w:ascii="Times New Roman" w:hAnsi="Times New Roman"/>
          <w:b/>
          <w:sz w:val="24"/>
          <w:szCs w:val="24"/>
          <w:lang w:eastAsia="bg-BG"/>
        </w:rPr>
      </w:pPr>
      <w:r>
        <w:rPr>
          <w:rFonts w:ascii="Times New Roman" w:hAnsi="Times New Roman"/>
          <w:b/>
          <w:sz w:val="24"/>
          <w:szCs w:val="24"/>
          <w:lang w:eastAsia="bg-BG"/>
        </w:rPr>
        <w:t>Възложителят предоставя</w:t>
      </w:r>
      <w:r w:rsidRPr="007A4CDB">
        <w:rPr>
          <w:rFonts w:ascii="Times New Roman" w:hAnsi="Times New Roman"/>
          <w:b/>
          <w:sz w:val="24"/>
          <w:szCs w:val="24"/>
          <w:lang w:eastAsia="bg-BG"/>
        </w:rPr>
        <w:t xml:space="preserve"> възможност за посещение/оглед на обекта.</w:t>
      </w:r>
    </w:p>
    <w:p w:rsidR="00FE4C81" w:rsidRPr="00FE4C81" w:rsidRDefault="00FE4C81" w:rsidP="00FE4C81">
      <w:pPr>
        <w:spacing w:after="0" w:line="240" w:lineRule="auto"/>
        <w:ind w:firstLine="567"/>
        <w:jc w:val="both"/>
        <w:rPr>
          <w:rFonts w:ascii="Times New Roman" w:eastAsiaTheme="minorEastAsia" w:hAnsi="Times New Roman"/>
          <w:sz w:val="24"/>
          <w:szCs w:val="24"/>
          <w:lang w:eastAsia="bg-BG"/>
        </w:rPr>
      </w:pPr>
      <w:r w:rsidRPr="00FE4C81">
        <w:rPr>
          <w:rFonts w:ascii="Times New Roman" w:eastAsiaTheme="minorEastAsia" w:hAnsi="Times New Roman"/>
          <w:sz w:val="24"/>
          <w:szCs w:val="24"/>
          <w:lang w:eastAsia="bg-BG"/>
        </w:rPr>
        <w:t xml:space="preserve">Огледите ще се извършват всеки работен ден от 09.00 ч. до 15.00 ч. след предварително съгласуване на тел: 02 80360 17, имейл: </w:t>
      </w:r>
      <w:hyperlink r:id="rId10" w:history="1">
        <w:r w:rsidRPr="00FE4C81">
          <w:rPr>
            <w:rStyle w:val="a5"/>
            <w:rFonts w:ascii="Times New Roman" w:hAnsi="Times New Roman"/>
            <w:color w:val="auto"/>
            <w:sz w:val="24"/>
            <w:szCs w:val="24"/>
          </w:rPr>
          <w:t>ktodorov@prb.bg</w:t>
        </w:r>
      </w:hyperlink>
      <w:r w:rsidRPr="00FE4C81">
        <w:rPr>
          <w:rFonts w:ascii="Times New Roman" w:eastAsiaTheme="minorEastAsia" w:hAnsi="Times New Roman"/>
          <w:sz w:val="24"/>
          <w:szCs w:val="24"/>
          <w:lang w:eastAsia="bg-BG"/>
        </w:rPr>
        <w:t>, Красимир Тодоров, АГП.</w:t>
      </w:r>
    </w:p>
    <w:p w:rsidR="00FE4C81" w:rsidRPr="00FE4C81" w:rsidRDefault="00FE4C81" w:rsidP="00FE4C81">
      <w:pPr>
        <w:pStyle w:val="ae"/>
        <w:tabs>
          <w:tab w:val="left" w:pos="567"/>
          <w:tab w:val="left" w:pos="851"/>
          <w:tab w:val="left" w:pos="993"/>
        </w:tabs>
        <w:spacing w:line="240" w:lineRule="auto"/>
        <w:ind w:left="567"/>
        <w:rPr>
          <w:rFonts w:ascii="Times New Roman" w:hAnsi="Times New Roman"/>
          <w:sz w:val="24"/>
          <w:szCs w:val="24"/>
          <w:lang w:eastAsia="bg-BG"/>
        </w:rPr>
      </w:pPr>
      <w:r w:rsidRPr="00FE4C81">
        <w:rPr>
          <w:rFonts w:ascii="Times New Roman" w:hAnsi="Times New Roman"/>
          <w:sz w:val="24"/>
          <w:szCs w:val="24"/>
          <w:lang w:eastAsia="bg-BG"/>
        </w:rPr>
        <w:t>Огледът на обекта не е задължителен за съставяне на офертата от участниците.</w:t>
      </w:r>
    </w:p>
    <w:p w:rsidR="002B18DB" w:rsidRPr="002B18DB" w:rsidRDefault="002B18DB" w:rsidP="00FE4C81">
      <w:pPr>
        <w:pStyle w:val="ae"/>
        <w:tabs>
          <w:tab w:val="left" w:pos="567"/>
          <w:tab w:val="left" w:pos="851"/>
          <w:tab w:val="left" w:pos="993"/>
        </w:tabs>
        <w:spacing w:after="0" w:line="240" w:lineRule="auto"/>
        <w:ind w:left="0" w:firstLine="567"/>
        <w:jc w:val="both"/>
        <w:rPr>
          <w:rFonts w:ascii="Times New Roman" w:hAnsi="Times New Roman"/>
          <w:b/>
          <w:sz w:val="24"/>
          <w:szCs w:val="24"/>
          <w:lang w:eastAsia="bg-BG"/>
        </w:rPr>
      </w:pPr>
    </w:p>
    <w:p w:rsidR="002B18DB" w:rsidRPr="007A3C5A" w:rsidRDefault="002B18DB" w:rsidP="005B24CC">
      <w:pPr>
        <w:pStyle w:val="ae"/>
        <w:numPr>
          <w:ilvl w:val="0"/>
          <w:numId w:val="24"/>
        </w:numPr>
        <w:autoSpaceDE w:val="0"/>
        <w:autoSpaceDN w:val="0"/>
        <w:adjustRightInd w:val="0"/>
        <w:spacing w:after="0" w:line="240" w:lineRule="auto"/>
        <w:ind w:right="-23" w:hanging="513"/>
        <w:jc w:val="both"/>
        <w:rPr>
          <w:rFonts w:ascii="Times New Roman" w:eastAsia="Times New Roman" w:hAnsi="Times New Roman"/>
          <w:b/>
          <w:bCs/>
          <w:sz w:val="24"/>
          <w:szCs w:val="24"/>
          <w:lang w:eastAsia="bg-BG"/>
        </w:rPr>
      </w:pPr>
      <w:r w:rsidRPr="007A3C5A">
        <w:rPr>
          <w:rFonts w:ascii="Times New Roman" w:eastAsia="Times New Roman" w:hAnsi="Times New Roman"/>
          <w:b/>
          <w:bCs/>
          <w:sz w:val="24"/>
          <w:szCs w:val="24"/>
          <w:lang w:eastAsia="bg-BG"/>
        </w:rPr>
        <w:t>Разглеждане на заявленията за участие и офертите</w:t>
      </w:r>
    </w:p>
    <w:p w:rsidR="002B18DB" w:rsidRPr="002B18DB" w:rsidRDefault="002B18DB" w:rsidP="00FE4C81">
      <w:pPr>
        <w:pStyle w:val="ae"/>
        <w:spacing w:after="0" w:line="240" w:lineRule="auto"/>
        <w:ind w:left="0" w:firstLine="567"/>
        <w:jc w:val="both"/>
        <w:rPr>
          <w:rFonts w:ascii="Times New Roman" w:eastAsia="Times New Roman" w:hAnsi="Times New Roman"/>
          <w:bCs/>
          <w:sz w:val="24"/>
          <w:szCs w:val="24"/>
        </w:rPr>
      </w:pPr>
      <w:r w:rsidRPr="002B18DB">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w:t>
      </w:r>
      <w:r w:rsidR="00595E0D">
        <w:rPr>
          <w:rFonts w:ascii="Times New Roman" w:eastAsia="Times New Roman" w:hAnsi="Times New Roman"/>
          <w:bCs/>
          <w:sz w:val="24"/>
          <w:szCs w:val="24"/>
        </w:rPr>
        <w:t>,</w:t>
      </w:r>
      <w:r w:rsidRPr="002B18DB">
        <w:rPr>
          <w:rFonts w:ascii="Times New Roman" w:eastAsia="Times New Roman" w:hAnsi="Times New Roman"/>
          <w:bCs/>
          <w:sz w:val="24"/>
          <w:szCs w:val="24"/>
        </w:rPr>
        <w:t xml:space="preserve"> да се извърш</w:t>
      </w:r>
      <w:r w:rsidR="00595E0D">
        <w:rPr>
          <w:rFonts w:ascii="Times New Roman" w:eastAsia="Times New Roman" w:hAnsi="Times New Roman"/>
          <w:bCs/>
          <w:sz w:val="24"/>
          <w:szCs w:val="24"/>
        </w:rPr>
        <w:t>и</w:t>
      </w:r>
      <w:r w:rsidRPr="002B18DB">
        <w:rPr>
          <w:rFonts w:ascii="Times New Roman" w:eastAsia="Times New Roman" w:hAnsi="Times New Roman"/>
          <w:bCs/>
          <w:sz w:val="24"/>
          <w:szCs w:val="24"/>
        </w:rPr>
        <w:t xml:space="preserve"> преди разглеждане на документите за съответствие с критериите за подбор.</w:t>
      </w:r>
    </w:p>
    <w:p w:rsidR="002B18DB" w:rsidRPr="002B18DB" w:rsidRDefault="002B18DB" w:rsidP="00FE4C81">
      <w:pPr>
        <w:pStyle w:val="ae"/>
        <w:autoSpaceDE w:val="0"/>
        <w:autoSpaceDN w:val="0"/>
        <w:adjustRightInd w:val="0"/>
        <w:spacing w:after="0" w:line="240" w:lineRule="auto"/>
        <w:ind w:left="0" w:right="-23" w:firstLine="567"/>
        <w:jc w:val="both"/>
        <w:rPr>
          <w:rFonts w:ascii="Times New Roman" w:eastAsia="Times New Roman" w:hAnsi="Times New Roman"/>
          <w:bCs/>
          <w:sz w:val="24"/>
          <w:szCs w:val="24"/>
          <w:lang w:eastAsia="bg-BG"/>
        </w:rPr>
      </w:pPr>
      <w:r w:rsidRPr="002B18DB">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2B18DB" w:rsidRPr="002B18DB" w:rsidRDefault="002B18DB" w:rsidP="00FE4C81">
      <w:pPr>
        <w:autoSpaceDE w:val="0"/>
        <w:autoSpaceDN w:val="0"/>
        <w:adjustRightInd w:val="0"/>
        <w:spacing w:after="0" w:line="240" w:lineRule="auto"/>
        <w:ind w:right="-23" w:firstLine="567"/>
        <w:jc w:val="both"/>
        <w:rPr>
          <w:rFonts w:ascii="Times New Roman" w:eastAsia="Times New Roman" w:hAnsi="Times New Roman"/>
          <w:bCs/>
          <w:sz w:val="24"/>
          <w:szCs w:val="24"/>
          <w:lang w:eastAsia="bg-BG"/>
        </w:rPr>
      </w:pPr>
      <w:r w:rsidRPr="002B18DB">
        <w:rPr>
          <w:rFonts w:ascii="Times New Roman" w:eastAsia="Times New Roman" w:hAnsi="Times New Roman"/>
          <w:bCs/>
          <w:sz w:val="24"/>
          <w:szCs w:val="24"/>
          <w:lang w:eastAsia="bg-BG"/>
        </w:rPr>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2B18DB" w:rsidRPr="002B18DB" w:rsidRDefault="002B18DB" w:rsidP="00FE4C81">
      <w:pPr>
        <w:tabs>
          <w:tab w:val="left" w:pos="567"/>
          <w:tab w:val="left" w:pos="851"/>
          <w:tab w:val="left" w:pos="993"/>
        </w:tabs>
        <w:spacing w:after="0" w:line="240" w:lineRule="auto"/>
        <w:jc w:val="both"/>
        <w:rPr>
          <w:rFonts w:ascii="Times New Roman" w:hAnsi="Times New Roman"/>
          <w:b/>
          <w:sz w:val="24"/>
          <w:szCs w:val="24"/>
          <w:lang w:eastAsia="bg-BG"/>
        </w:rPr>
      </w:pPr>
    </w:p>
    <w:p w:rsidR="00706464" w:rsidRDefault="00706464" w:rsidP="00D5165F">
      <w:pPr>
        <w:pStyle w:val="ae"/>
        <w:pageBreakBefore/>
        <w:numPr>
          <w:ilvl w:val="0"/>
          <w:numId w:val="9"/>
        </w:numPr>
        <w:spacing w:line="240" w:lineRule="auto"/>
        <w:ind w:left="0" w:firstLine="0"/>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Техническа спецификация.</w:t>
      </w:r>
    </w:p>
    <w:p w:rsidR="00BC4C58" w:rsidRDefault="00BC4C58" w:rsidP="00FB6819">
      <w:pPr>
        <w:pStyle w:val="ae"/>
        <w:spacing w:after="0" w:line="240" w:lineRule="auto"/>
        <w:ind w:left="1065"/>
        <w:jc w:val="both"/>
        <w:rPr>
          <w:rFonts w:ascii="Times New Roman" w:eastAsia="Times New Roman" w:hAnsi="Times New Roman"/>
          <w:b/>
          <w:color w:val="000000"/>
          <w:sz w:val="24"/>
          <w:szCs w:val="24"/>
          <w:lang w:eastAsia="bg-BG"/>
        </w:rPr>
      </w:pPr>
    </w:p>
    <w:p w:rsidR="00F64E08" w:rsidRPr="007D2145" w:rsidRDefault="00F64E08" w:rsidP="00FB6819">
      <w:pPr>
        <w:spacing w:after="0" w:line="240" w:lineRule="auto"/>
        <w:ind w:firstLine="708"/>
        <w:jc w:val="both"/>
        <w:rPr>
          <w:rFonts w:ascii="Times New Roman" w:hAnsi="Times New Roman"/>
          <w:sz w:val="24"/>
          <w:szCs w:val="24"/>
        </w:rPr>
      </w:pPr>
      <w:r w:rsidRPr="007D2145">
        <w:rPr>
          <w:rFonts w:ascii="Times New Roman" w:hAnsi="Times New Roman"/>
          <w:sz w:val="24"/>
          <w:szCs w:val="24"/>
        </w:rPr>
        <w:t xml:space="preserve">Генераторът </w:t>
      </w:r>
      <w:r>
        <w:rPr>
          <w:rFonts w:ascii="Times New Roman" w:hAnsi="Times New Roman"/>
          <w:sz w:val="24"/>
          <w:szCs w:val="24"/>
        </w:rPr>
        <w:t xml:space="preserve">с АВР и автоматика </w:t>
      </w:r>
      <w:r w:rsidRPr="007D2145">
        <w:rPr>
          <w:rFonts w:ascii="Times New Roman" w:hAnsi="Times New Roman"/>
          <w:sz w:val="24"/>
          <w:szCs w:val="24"/>
        </w:rPr>
        <w:t>– предмет н</w:t>
      </w:r>
      <w:r>
        <w:rPr>
          <w:rFonts w:ascii="Times New Roman" w:hAnsi="Times New Roman"/>
          <w:sz w:val="24"/>
          <w:szCs w:val="24"/>
        </w:rPr>
        <w:t>а поръчката, трябва да отговаря</w:t>
      </w:r>
      <w:r w:rsidRPr="007D2145">
        <w:rPr>
          <w:rFonts w:ascii="Times New Roman" w:hAnsi="Times New Roman"/>
          <w:sz w:val="24"/>
          <w:szCs w:val="24"/>
        </w:rPr>
        <w:t xml:space="preserve"> на задължителните работни характеристики и функционални изисквания, посочени в </w:t>
      </w:r>
      <w:r>
        <w:rPr>
          <w:rFonts w:ascii="Times New Roman" w:hAnsi="Times New Roman"/>
          <w:sz w:val="24"/>
          <w:szCs w:val="24"/>
        </w:rPr>
        <w:t>техническата спецификация</w:t>
      </w:r>
      <w:r w:rsidRPr="007D2145">
        <w:rPr>
          <w:rFonts w:ascii="Times New Roman" w:hAnsi="Times New Roman"/>
          <w:sz w:val="24"/>
          <w:szCs w:val="24"/>
        </w:rPr>
        <w:t>, както следва:</w:t>
      </w:r>
    </w:p>
    <w:tbl>
      <w:tblPr>
        <w:tblpPr w:leftFromText="141" w:rightFromText="141" w:vertAnchor="text" w:horzAnchor="margin" w:tblpX="70" w:tblpY="239"/>
        <w:tblW w:w="10065" w:type="dxa"/>
        <w:tblCellMar>
          <w:left w:w="70" w:type="dxa"/>
          <w:right w:w="70" w:type="dxa"/>
        </w:tblCellMar>
        <w:tblLook w:val="04A0" w:firstRow="1" w:lastRow="0" w:firstColumn="1" w:lastColumn="0" w:noHBand="0" w:noVBand="1"/>
      </w:tblPr>
      <w:tblGrid>
        <w:gridCol w:w="382"/>
        <w:gridCol w:w="8119"/>
        <w:gridCol w:w="1587"/>
      </w:tblGrid>
      <w:tr w:rsidR="00F64E08" w:rsidRPr="007D2145" w:rsidTr="00667CE3">
        <w:trPr>
          <w:trHeight w:val="345"/>
        </w:trPr>
        <w:tc>
          <w:tcPr>
            <w:tcW w:w="359" w:type="dxa"/>
            <w:tcBorders>
              <w:top w:val="single" w:sz="4" w:space="0" w:color="auto"/>
              <w:left w:val="single" w:sz="4" w:space="0" w:color="auto"/>
              <w:bottom w:val="single" w:sz="4" w:space="0" w:color="auto"/>
              <w:right w:val="single" w:sz="4" w:space="0" w:color="auto"/>
            </w:tcBorders>
            <w:noWrap/>
            <w:vAlign w:val="center"/>
            <w:hideMark/>
          </w:tcPr>
          <w:p w:rsidR="00F64E08" w:rsidRPr="007D2145" w:rsidRDefault="00F64E08" w:rsidP="00667CE3">
            <w:pPr>
              <w:spacing w:after="0" w:line="240" w:lineRule="auto"/>
              <w:jc w:val="both"/>
              <w:rPr>
                <w:rFonts w:ascii="Times New Roman" w:eastAsiaTheme="minorEastAsia" w:hAnsi="Times New Roman"/>
                <w:b/>
                <w:bCs/>
                <w:sz w:val="24"/>
                <w:szCs w:val="24"/>
                <w:lang w:val="en-US" w:eastAsia="bg-BG"/>
              </w:rPr>
            </w:pPr>
            <w:r w:rsidRPr="007D2145">
              <w:rPr>
                <w:rFonts w:ascii="Times New Roman" w:eastAsiaTheme="minorEastAsia" w:hAnsi="Times New Roman"/>
                <w:b/>
                <w:bCs/>
                <w:sz w:val="24"/>
                <w:szCs w:val="24"/>
                <w:lang w:eastAsia="bg-BG"/>
              </w:rPr>
              <w:t>№</w:t>
            </w:r>
          </w:p>
        </w:tc>
        <w:tc>
          <w:tcPr>
            <w:tcW w:w="8119" w:type="dxa"/>
            <w:tcBorders>
              <w:top w:val="single" w:sz="4" w:space="0" w:color="auto"/>
              <w:left w:val="nil"/>
              <w:bottom w:val="single" w:sz="4" w:space="0" w:color="auto"/>
              <w:right w:val="single" w:sz="4" w:space="0" w:color="auto"/>
            </w:tcBorders>
            <w:noWrap/>
            <w:vAlign w:val="center"/>
            <w:hideMark/>
          </w:tcPr>
          <w:p w:rsidR="00F64E08" w:rsidRPr="00D02610" w:rsidRDefault="00D02610" w:rsidP="00667CE3">
            <w:pPr>
              <w:spacing w:after="0" w:line="240" w:lineRule="auto"/>
              <w:jc w:val="center"/>
              <w:rPr>
                <w:rFonts w:ascii="Times New Roman" w:eastAsiaTheme="minorEastAsia" w:hAnsi="Times New Roman"/>
                <w:b/>
                <w:bCs/>
                <w:sz w:val="24"/>
                <w:szCs w:val="24"/>
                <w:lang w:eastAsia="bg-BG"/>
              </w:rPr>
            </w:pPr>
            <w:r>
              <w:rPr>
                <w:rFonts w:ascii="Times New Roman" w:eastAsiaTheme="minorEastAsia" w:hAnsi="Times New Roman"/>
                <w:b/>
                <w:bCs/>
                <w:sz w:val="24"/>
                <w:szCs w:val="24"/>
                <w:lang w:eastAsia="bg-BG"/>
              </w:rPr>
              <w:t>Дейности</w:t>
            </w:r>
          </w:p>
        </w:tc>
        <w:tc>
          <w:tcPr>
            <w:tcW w:w="1587" w:type="dxa"/>
            <w:tcBorders>
              <w:top w:val="single" w:sz="4" w:space="0" w:color="auto"/>
              <w:left w:val="nil"/>
              <w:bottom w:val="single" w:sz="4" w:space="0" w:color="auto"/>
              <w:right w:val="single" w:sz="4" w:space="0" w:color="auto"/>
            </w:tcBorders>
            <w:noWrap/>
            <w:vAlign w:val="center"/>
            <w:hideMark/>
          </w:tcPr>
          <w:p w:rsidR="00F64E08" w:rsidRPr="007D2145" w:rsidRDefault="00F64E08" w:rsidP="00F121B2">
            <w:pPr>
              <w:spacing w:after="0" w:line="240" w:lineRule="auto"/>
              <w:jc w:val="center"/>
              <w:rPr>
                <w:rFonts w:ascii="Times New Roman" w:eastAsiaTheme="minorEastAsia" w:hAnsi="Times New Roman"/>
                <w:b/>
                <w:bCs/>
                <w:sz w:val="24"/>
                <w:szCs w:val="24"/>
                <w:lang w:val="en-US" w:eastAsia="bg-BG"/>
              </w:rPr>
            </w:pPr>
            <w:proofErr w:type="spellStart"/>
            <w:r w:rsidRPr="007D2145">
              <w:rPr>
                <w:rFonts w:ascii="Times New Roman" w:eastAsiaTheme="minorEastAsia" w:hAnsi="Times New Roman"/>
                <w:b/>
                <w:bCs/>
                <w:sz w:val="24"/>
                <w:szCs w:val="24"/>
                <w:lang w:eastAsia="bg-BG"/>
              </w:rPr>
              <w:t>К-во</w:t>
            </w:r>
            <w:proofErr w:type="spellEnd"/>
            <w:r w:rsidRPr="007D2145">
              <w:rPr>
                <w:rFonts w:ascii="Times New Roman" w:eastAsiaTheme="minorEastAsia" w:hAnsi="Times New Roman"/>
                <w:b/>
                <w:bCs/>
                <w:sz w:val="24"/>
                <w:szCs w:val="24"/>
                <w:lang w:eastAsia="bg-BG"/>
              </w:rPr>
              <w:t xml:space="preserve"> </w:t>
            </w:r>
          </w:p>
        </w:tc>
      </w:tr>
      <w:tr w:rsidR="00F64E08" w:rsidRPr="007D2145" w:rsidTr="00667CE3">
        <w:trPr>
          <w:trHeight w:val="569"/>
        </w:trPr>
        <w:tc>
          <w:tcPr>
            <w:tcW w:w="359" w:type="dxa"/>
            <w:tcBorders>
              <w:top w:val="nil"/>
              <w:left w:val="single" w:sz="4" w:space="0" w:color="auto"/>
              <w:bottom w:val="single" w:sz="4" w:space="0" w:color="auto"/>
              <w:right w:val="single" w:sz="4" w:space="0" w:color="auto"/>
            </w:tcBorders>
            <w:noWrap/>
            <w:hideMark/>
          </w:tcPr>
          <w:p w:rsidR="00F64E08" w:rsidRPr="007D2145" w:rsidRDefault="00F64E08" w:rsidP="00667CE3">
            <w:pPr>
              <w:spacing w:after="0" w:line="240" w:lineRule="auto"/>
              <w:jc w:val="both"/>
              <w:rPr>
                <w:rFonts w:ascii="Times New Roman" w:eastAsiaTheme="minorEastAsia" w:hAnsi="Times New Roman"/>
                <w:sz w:val="24"/>
                <w:szCs w:val="24"/>
                <w:lang w:val="en-US" w:eastAsia="bg-BG"/>
              </w:rPr>
            </w:pPr>
            <w:r w:rsidRPr="007D2145">
              <w:rPr>
                <w:rFonts w:ascii="Times New Roman" w:eastAsiaTheme="minorEastAsia" w:hAnsi="Times New Roman"/>
                <w:sz w:val="24"/>
                <w:szCs w:val="24"/>
                <w:lang w:eastAsia="bg-BG"/>
              </w:rPr>
              <w:t>1</w:t>
            </w:r>
          </w:p>
        </w:tc>
        <w:tc>
          <w:tcPr>
            <w:tcW w:w="8119" w:type="dxa"/>
            <w:tcBorders>
              <w:top w:val="nil"/>
              <w:left w:val="nil"/>
              <w:bottom w:val="single" w:sz="4" w:space="0" w:color="auto"/>
              <w:right w:val="single" w:sz="4" w:space="0" w:color="auto"/>
            </w:tcBorders>
            <w:vAlign w:val="center"/>
            <w:hideMark/>
          </w:tcPr>
          <w:p w:rsidR="00F64E08" w:rsidRPr="007D2145" w:rsidRDefault="009A02A1" w:rsidP="00667CE3">
            <w:pPr>
              <w:spacing w:after="0" w:line="240" w:lineRule="auto"/>
              <w:jc w:val="both"/>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И</w:t>
            </w:r>
            <w:r w:rsidR="00531095">
              <w:rPr>
                <w:rFonts w:ascii="Times New Roman" w:eastAsiaTheme="minorEastAsia" w:hAnsi="Times New Roman"/>
                <w:sz w:val="24"/>
                <w:szCs w:val="24"/>
                <w:lang w:eastAsia="bg-BG"/>
              </w:rPr>
              <w:t xml:space="preserve">зграждане на </w:t>
            </w:r>
            <w:r w:rsidR="00531095" w:rsidRPr="0014284E">
              <w:rPr>
                <w:rFonts w:ascii="Times New Roman" w:eastAsiaTheme="minorEastAsia" w:hAnsi="Times New Roman"/>
                <w:sz w:val="24"/>
                <w:szCs w:val="24"/>
                <w:lang w:eastAsia="bg-BG"/>
              </w:rPr>
              <w:t>фундамент с размери</w:t>
            </w:r>
            <w:r w:rsidR="00D81EBC" w:rsidRPr="0014284E">
              <w:rPr>
                <w:rFonts w:ascii="Times New Roman" w:eastAsiaTheme="minorEastAsia" w:hAnsi="Times New Roman"/>
                <w:sz w:val="24"/>
                <w:szCs w:val="24"/>
                <w:lang w:eastAsia="bg-BG"/>
              </w:rPr>
              <w:t>, съответстващи на предложения дизел–генератор</w:t>
            </w:r>
            <w:r w:rsidR="00D02610">
              <w:rPr>
                <w:rFonts w:ascii="Times New Roman" w:eastAsiaTheme="minorEastAsia" w:hAnsi="Times New Roman"/>
                <w:sz w:val="24"/>
                <w:szCs w:val="24"/>
                <w:lang w:eastAsia="bg-BG"/>
              </w:rPr>
              <w:t>.</w:t>
            </w:r>
          </w:p>
        </w:tc>
        <w:tc>
          <w:tcPr>
            <w:tcW w:w="1587" w:type="dxa"/>
            <w:tcBorders>
              <w:top w:val="nil"/>
              <w:left w:val="nil"/>
              <w:bottom w:val="single" w:sz="4" w:space="0" w:color="auto"/>
              <w:right w:val="single" w:sz="4" w:space="0" w:color="auto"/>
            </w:tcBorders>
            <w:noWrap/>
            <w:vAlign w:val="center"/>
            <w:hideMark/>
          </w:tcPr>
          <w:p w:rsidR="00F64E08" w:rsidRPr="00240616" w:rsidRDefault="00F64E08" w:rsidP="00667CE3">
            <w:pPr>
              <w:spacing w:after="0" w:line="240" w:lineRule="auto"/>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 xml:space="preserve">1 </w:t>
            </w:r>
            <w:proofErr w:type="spellStart"/>
            <w:r>
              <w:rPr>
                <w:rFonts w:ascii="Times New Roman" w:eastAsiaTheme="minorEastAsia" w:hAnsi="Times New Roman"/>
                <w:sz w:val="24"/>
                <w:szCs w:val="24"/>
                <w:lang w:eastAsia="bg-BG"/>
              </w:rPr>
              <w:t>бр</w:t>
            </w:r>
            <w:proofErr w:type="spellEnd"/>
          </w:p>
        </w:tc>
      </w:tr>
      <w:tr w:rsidR="00F64E08" w:rsidRPr="007D2145" w:rsidTr="00667CE3">
        <w:trPr>
          <w:trHeight w:val="1980"/>
        </w:trPr>
        <w:tc>
          <w:tcPr>
            <w:tcW w:w="359" w:type="dxa"/>
            <w:tcBorders>
              <w:top w:val="single" w:sz="4" w:space="0" w:color="auto"/>
              <w:left w:val="single" w:sz="4" w:space="0" w:color="auto"/>
              <w:bottom w:val="single" w:sz="4" w:space="0" w:color="auto"/>
              <w:right w:val="single" w:sz="4" w:space="0" w:color="auto"/>
            </w:tcBorders>
            <w:noWrap/>
          </w:tcPr>
          <w:p w:rsidR="00F64E08" w:rsidRPr="007D2145" w:rsidRDefault="00F64E08" w:rsidP="00667CE3">
            <w:pPr>
              <w:spacing w:after="0" w:line="240" w:lineRule="auto"/>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2</w:t>
            </w:r>
          </w:p>
        </w:tc>
        <w:tc>
          <w:tcPr>
            <w:tcW w:w="8119" w:type="dxa"/>
            <w:tcBorders>
              <w:top w:val="single" w:sz="4" w:space="0" w:color="auto"/>
              <w:left w:val="nil"/>
              <w:bottom w:val="single" w:sz="4" w:space="0" w:color="auto"/>
              <w:right w:val="single" w:sz="4" w:space="0" w:color="auto"/>
            </w:tcBorders>
            <w:vAlign w:val="center"/>
          </w:tcPr>
          <w:p w:rsidR="00F64E08" w:rsidRDefault="00531095" w:rsidP="00667CE3">
            <w:pPr>
              <w:spacing w:after="0" w:line="240" w:lineRule="auto"/>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 xml:space="preserve">Доставка </w:t>
            </w:r>
            <w:r w:rsidR="00F64E08" w:rsidRPr="007D2145">
              <w:rPr>
                <w:rFonts w:ascii="Times New Roman" w:eastAsiaTheme="minorEastAsia" w:hAnsi="Times New Roman"/>
                <w:sz w:val="24"/>
                <w:szCs w:val="24"/>
                <w:lang w:eastAsia="bg-BG"/>
              </w:rPr>
              <w:t xml:space="preserve">и </w:t>
            </w:r>
            <w:r w:rsidR="00F64E08">
              <w:rPr>
                <w:rFonts w:ascii="Times New Roman" w:eastAsiaTheme="minorEastAsia" w:hAnsi="Times New Roman"/>
                <w:sz w:val="24"/>
                <w:szCs w:val="24"/>
                <w:lang w:eastAsia="bg-BG"/>
              </w:rPr>
              <w:t xml:space="preserve">външен </w:t>
            </w:r>
            <w:r w:rsidR="00F64E08" w:rsidRPr="007D2145">
              <w:rPr>
                <w:rFonts w:ascii="Times New Roman" w:eastAsiaTheme="minorEastAsia" w:hAnsi="Times New Roman"/>
                <w:sz w:val="24"/>
                <w:szCs w:val="24"/>
                <w:lang w:eastAsia="bg-BG"/>
              </w:rPr>
              <w:t xml:space="preserve">монтаж на автоматичен дизел–генератор, достигащ </w:t>
            </w:r>
            <w:r w:rsidR="00F64E08">
              <w:rPr>
                <w:rFonts w:ascii="Times New Roman" w:eastAsiaTheme="minorEastAsia" w:hAnsi="Times New Roman"/>
                <w:sz w:val="24"/>
                <w:szCs w:val="24"/>
                <w:lang w:eastAsia="bg-BG"/>
              </w:rPr>
              <w:t>максимална мощност минимум 220</w:t>
            </w:r>
            <w:r w:rsidR="00F64E08" w:rsidRPr="007D2145">
              <w:rPr>
                <w:rFonts w:ascii="Times New Roman" w:eastAsiaTheme="minorEastAsia" w:hAnsi="Times New Roman"/>
                <w:sz w:val="24"/>
                <w:szCs w:val="24"/>
                <w:lang w:eastAsia="bg-BG"/>
              </w:rPr>
              <w:t xml:space="preserve"> </w:t>
            </w:r>
            <w:r w:rsidR="00A102D2" w:rsidRPr="007D2145">
              <w:rPr>
                <w:rFonts w:ascii="Times New Roman" w:eastAsiaTheme="minorEastAsia" w:hAnsi="Times New Roman"/>
                <w:sz w:val="24"/>
                <w:szCs w:val="24"/>
                <w:lang w:eastAsia="bg-BG"/>
              </w:rPr>
              <w:t>K</w:t>
            </w:r>
            <w:r w:rsidR="00A102D2">
              <w:rPr>
                <w:rFonts w:ascii="Times New Roman" w:eastAsiaTheme="minorEastAsia" w:hAnsi="Times New Roman"/>
                <w:sz w:val="24"/>
                <w:szCs w:val="24"/>
                <w:lang w:val="en-US" w:eastAsia="bg-BG"/>
              </w:rPr>
              <w:t>W</w:t>
            </w:r>
            <w:r w:rsidR="00F64E08" w:rsidRPr="007D2145">
              <w:rPr>
                <w:rFonts w:ascii="Times New Roman" w:eastAsiaTheme="minorEastAsia" w:hAnsi="Times New Roman"/>
                <w:sz w:val="24"/>
                <w:szCs w:val="24"/>
                <w:lang w:eastAsia="bg-BG"/>
              </w:rPr>
              <w:t xml:space="preserve">, с всички системи за безотказно стартиране при от -25°С до +40°С, </w:t>
            </w:r>
            <w:proofErr w:type="spellStart"/>
            <w:r w:rsidR="00F64E08" w:rsidRPr="007D2145">
              <w:rPr>
                <w:rFonts w:ascii="Times New Roman" w:eastAsiaTheme="minorEastAsia" w:hAnsi="Times New Roman"/>
                <w:sz w:val="24"/>
                <w:szCs w:val="24"/>
                <w:lang w:eastAsia="bg-BG"/>
              </w:rPr>
              <w:t>с</w:t>
            </w:r>
            <w:proofErr w:type="spellEnd"/>
            <w:r w:rsidR="00F64E08" w:rsidRPr="007D2145">
              <w:rPr>
                <w:rFonts w:ascii="Times New Roman" w:eastAsiaTheme="minorEastAsia" w:hAnsi="Times New Roman"/>
                <w:sz w:val="24"/>
                <w:szCs w:val="24"/>
                <w:lang w:eastAsia="bg-BG"/>
              </w:rPr>
              <w:t xml:space="preserve"> табло на генератора със софтуер за следене състоянието на генератора от разстояние и с дисплей на таблото на дизел-генератора, с изпускателна система</w:t>
            </w:r>
            <w:r w:rsidR="00F64E08">
              <w:rPr>
                <w:rFonts w:ascii="Times New Roman" w:eastAsiaTheme="minorEastAsia" w:hAnsi="Times New Roman"/>
                <w:sz w:val="24"/>
                <w:szCs w:val="24"/>
                <w:lang w:eastAsia="bg-BG"/>
              </w:rPr>
              <w:t xml:space="preserve"> (допълнителен ауспух, ако е необходим), </w:t>
            </w:r>
            <w:r w:rsidR="00F64E08" w:rsidRPr="007D2145">
              <w:rPr>
                <w:rFonts w:ascii="Times New Roman" w:eastAsiaTheme="minorEastAsia" w:hAnsi="Times New Roman"/>
                <w:sz w:val="24"/>
                <w:szCs w:val="24"/>
                <w:lang w:eastAsia="bg-BG"/>
              </w:rPr>
              <w:t>и др. системи за сигурност</w:t>
            </w:r>
            <w:r w:rsidR="00F64E08">
              <w:rPr>
                <w:rFonts w:ascii="Times New Roman" w:eastAsiaTheme="minorEastAsia" w:hAnsi="Times New Roman"/>
                <w:sz w:val="24"/>
                <w:szCs w:val="24"/>
                <w:lang w:eastAsia="bg-BG"/>
              </w:rPr>
              <w:t xml:space="preserve">, с кожух и доказано ниво на </w:t>
            </w:r>
            <w:proofErr w:type="spellStart"/>
            <w:r w:rsidR="00F64E08">
              <w:rPr>
                <w:rFonts w:ascii="Times New Roman" w:eastAsiaTheme="minorEastAsia" w:hAnsi="Times New Roman"/>
                <w:sz w:val="24"/>
                <w:szCs w:val="24"/>
                <w:lang w:eastAsia="bg-BG"/>
              </w:rPr>
              <w:t>шумозащита</w:t>
            </w:r>
            <w:proofErr w:type="spellEnd"/>
            <w:r w:rsidR="00F64E08">
              <w:rPr>
                <w:rFonts w:ascii="Times New Roman" w:eastAsiaTheme="minorEastAsia" w:hAnsi="Times New Roman"/>
                <w:sz w:val="24"/>
                <w:szCs w:val="24"/>
                <w:lang w:eastAsia="bg-BG"/>
              </w:rPr>
              <w:t xml:space="preserve"> отговарящо на нормите за съответната градска зона. </w:t>
            </w:r>
          </w:p>
        </w:tc>
        <w:tc>
          <w:tcPr>
            <w:tcW w:w="1587" w:type="dxa"/>
            <w:tcBorders>
              <w:top w:val="single" w:sz="4" w:space="0" w:color="auto"/>
              <w:left w:val="nil"/>
              <w:bottom w:val="single" w:sz="4" w:space="0" w:color="auto"/>
              <w:right w:val="single" w:sz="4" w:space="0" w:color="auto"/>
            </w:tcBorders>
            <w:noWrap/>
            <w:vAlign w:val="center"/>
          </w:tcPr>
          <w:p w:rsidR="00F64E08" w:rsidRPr="007D2145" w:rsidRDefault="00531095" w:rsidP="00667CE3">
            <w:pPr>
              <w:spacing w:after="0" w:line="240" w:lineRule="auto"/>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 xml:space="preserve">1 </w:t>
            </w:r>
            <w:r w:rsidR="00F64E08" w:rsidRPr="007D2145">
              <w:rPr>
                <w:rFonts w:ascii="Times New Roman" w:eastAsiaTheme="minorEastAsia" w:hAnsi="Times New Roman"/>
                <w:sz w:val="24"/>
                <w:szCs w:val="24"/>
                <w:lang w:eastAsia="bg-BG"/>
              </w:rPr>
              <w:t xml:space="preserve">бр. </w:t>
            </w:r>
          </w:p>
        </w:tc>
      </w:tr>
      <w:tr w:rsidR="00531095" w:rsidRPr="007D2145" w:rsidTr="00667CE3">
        <w:trPr>
          <w:trHeight w:val="1125"/>
        </w:trPr>
        <w:tc>
          <w:tcPr>
            <w:tcW w:w="359" w:type="dxa"/>
            <w:tcBorders>
              <w:top w:val="single" w:sz="4" w:space="0" w:color="auto"/>
              <w:left w:val="single" w:sz="4" w:space="0" w:color="auto"/>
              <w:bottom w:val="single" w:sz="4" w:space="0" w:color="auto"/>
              <w:right w:val="single" w:sz="4" w:space="0" w:color="auto"/>
            </w:tcBorders>
            <w:noWrap/>
          </w:tcPr>
          <w:p w:rsidR="00531095" w:rsidRDefault="00E1710F" w:rsidP="00667CE3">
            <w:pPr>
              <w:spacing w:after="0" w:line="240" w:lineRule="auto"/>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3</w:t>
            </w:r>
          </w:p>
        </w:tc>
        <w:tc>
          <w:tcPr>
            <w:tcW w:w="8119" w:type="dxa"/>
            <w:tcBorders>
              <w:top w:val="single" w:sz="4" w:space="0" w:color="auto"/>
              <w:left w:val="nil"/>
              <w:bottom w:val="single" w:sz="4" w:space="0" w:color="auto"/>
              <w:right w:val="single" w:sz="4" w:space="0" w:color="auto"/>
            </w:tcBorders>
            <w:vAlign w:val="center"/>
          </w:tcPr>
          <w:p w:rsidR="00531095" w:rsidRPr="007D2145" w:rsidRDefault="00531095" w:rsidP="00667CE3">
            <w:pPr>
              <w:spacing w:after="0" w:line="240" w:lineRule="auto"/>
              <w:jc w:val="both"/>
              <w:rPr>
                <w:rFonts w:ascii="Times New Roman" w:eastAsiaTheme="minorEastAsia" w:hAnsi="Times New Roman"/>
                <w:sz w:val="24"/>
                <w:szCs w:val="24"/>
                <w:lang w:eastAsia="bg-BG"/>
              </w:rPr>
            </w:pPr>
            <w:r w:rsidRPr="007D2145">
              <w:rPr>
                <w:rFonts w:ascii="Times New Roman" w:eastAsiaTheme="minorEastAsia" w:hAnsi="Times New Roman"/>
                <w:sz w:val="24"/>
                <w:szCs w:val="24"/>
                <w:lang w:eastAsia="bg-BG"/>
              </w:rPr>
              <w:t>Доставка и монтаж на устройство за АВР, съответстващо на мощността на дизел генератора</w:t>
            </w:r>
            <w:r w:rsidR="004E31D0">
              <w:rPr>
                <w:rFonts w:ascii="Times New Roman" w:eastAsiaTheme="minorEastAsia" w:hAnsi="Times New Roman"/>
                <w:sz w:val="24"/>
                <w:szCs w:val="24"/>
                <w:lang w:eastAsia="bg-BG"/>
              </w:rPr>
              <w:t xml:space="preserve"> както и монтаж на табло за привързване на предложения за доставка дизел-генератор, и съответните кабели (до 25 метра) и </w:t>
            </w:r>
            <w:proofErr w:type="spellStart"/>
            <w:r w:rsidR="004E31D0">
              <w:rPr>
                <w:rFonts w:ascii="Times New Roman" w:eastAsiaTheme="minorEastAsia" w:hAnsi="Times New Roman"/>
                <w:sz w:val="24"/>
                <w:szCs w:val="24"/>
                <w:lang w:eastAsia="bg-BG"/>
              </w:rPr>
              <w:t>заземителна</w:t>
            </w:r>
            <w:proofErr w:type="spellEnd"/>
            <w:r w:rsidR="004E31D0">
              <w:rPr>
                <w:rFonts w:ascii="Times New Roman" w:eastAsiaTheme="minorEastAsia" w:hAnsi="Times New Roman"/>
                <w:sz w:val="24"/>
                <w:szCs w:val="24"/>
                <w:lang w:eastAsia="bg-BG"/>
              </w:rPr>
              <w:t xml:space="preserve"> инсталация.  </w:t>
            </w:r>
            <w:r w:rsidR="00D81EBC">
              <w:rPr>
                <w:rFonts w:ascii="Times New Roman" w:eastAsiaTheme="minorEastAsia" w:hAnsi="Times New Roman"/>
                <w:color w:val="FF0000"/>
                <w:sz w:val="24"/>
                <w:szCs w:val="24"/>
                <w:lang w:eastAsia="bg-BG"/>
              </w:rPr>
              <w:t xml:space="preserve"> </w:t>
            </w:r>
            <w:r w:rsidRPr="004E31D0">
              <w:rPr>
                <w:rFonts w:ascii="Times New Roman" w:eastAsiaTheme="minorEastAsia" w:hAnsi="Times New Roman"/>
                <w:color w:val="FF0000"/>
                <w:sz w:val="24"/>
                <w:szCs w:val="24"/>
                <w:lang w:eastAsia="bg-BG"/>
              </w:rPr>
              <w:t xml:space="preserve"> </w:t>
            </w:r>
          </w:p>
        </w:tc>
        <w:tc>
          <w:tcPr>
            <w:tcW w:w="1587" w:type="dxa"/>
            <w:tcBorders>
              <w:top w:val="single" w:sz="4" w:space="0" w:color="auto"/>
              <w:left w:val="nil"/>
              <w:bottom w:val="single" w:sz="4" w:space="0" w:color="auto"/>
              <w:right w:val="single" w:sz="4" w:space="0" w:color="auto"/>
            </w:tcBorders>
            <w:noWrap/>
            <w:vAlign w:val="center"/>
          </w:tcPr>
          <w:p w:rsidR="00531095" w:rsidRPr="007D2145" w:rsidRDefault="00531095" w:rsidP="00667CE3">
            <w:pPr>
              <w:spacing w:after="0" w:line="240" w:lineRule="auto"/>
              <w:jc w:val="center"/>
              <w:rPr>
                <w:rFonts w:ascii="Times New Roman" w:eastAsiaTheme="minorEastAsia" w:hAnsi="Times New Roman"/>
                <w:sz w:val="24"/>
                <w:szCs w:val="24"/>
                <w:lang w:eastAsia="bg-BG"/>
              </w:rPr>
            </w:pPr>
            <w:r w:rsidRPr="007D2145">
              <w:rPr>
                <w:rFonts w:ascii="Times New Roman" w:eastAsiaTheme="minorEastAsia" w:hAnsi="Times New Roman"/>
                <w:sz w:val="24"/>
                <w:szCs w:val="24"/>
                <w:lang w:eastAsia="bg-BG"/>
              </w:rPr>
              <w:t xml:space="preserve">1 бр.  </w:t>
            </w:r>
            <w:r>
              <w:rPr>
                <w:rFonts w:ascii="Times New Roman" w:eastAsiaTheme="minorEastAsia" w:hAnsi="Times New Roman"/>
                <w:sz w:val="24"/>
                <w:szCs w:val="24"/>
                <w:lang w:eastAsia="bg-BG"/>
              </w:rPr>
              <w:t xml:space="preserve"> </w:t>
            </w:r>
          </w:p>
        </w:tc>
      </w:tr>
      <w:tr w:rsidR="00F64E08" w:rsidRPr="007D2145" w:rsidTr="00667CE3">
        <w:trPr>
          <w:trHeight w:val="330"/>
        </w:trPr>
        <w:tc>
          <w:tcPr>
            <w:tcW w:w="359" w:type="dxa"/>
            <w:tcBorders>
              <w:top w:val="nil"/>
              <w:left w:val="single" w:sz="4" w:space="0" w:color="auto"/>
              <w:bottom w:val="single" w:sz="4" w:space="0" w:color="auto"/>
              <w:right w:val="single" w:sz="4" w:space="0" w:color="auto"/>
            </w:tcBorders>
            <w:noWrap/>
            <w:hideMark/>
          </w:tcPr>
          <w:p w:rsidR="00F64E08" w:rsidRPr="007D2145" w:rsidRDefault="00E1710F" w:rsidP="00667CE3">
            <w:pPr>
              <w:spacing w:after="0" w:line="240" w:lineRule="auto"/>
              <w:jc w:val="both"/>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4</w:t>
            </w:r>
          </w:p>
        </w:tc>
        <w:tc>
          <w:tcPr>
            <w:tcW w:w="8119" w:type="dxa"/>
            <w:tcBorders>
              <w:top w:val="nil"/>
              <w:left w:val="nil"/>
              <w:bottom w:val="single" w:sz="4" w:space="0" w:color="auto"/>
              <w:right w:val="single" w:sz="4" w:space="0" w:color="auto"/>
            </w:tcBorders>
            <w:vAlign w:val="center"/>
            <w:hideMark/>
          </w:tcPr>
          <w:p w:rsidR="00F64E08" w:rsidRPr="007D2145" w:rsidRDefault="0081723A" w:rsidP="00667CE3">
            <w:pPr>
              <w:spacing w:after="0" w:line="240" w:lineRule="auto"/>
              <w:jc w:val="both"/>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 xml:space="preserve">Въвеждане в експлоатация (вкл. извършване на </w:t>
            </w:r>
            <w:r w:rsidRPr="007D2145">
              <w:rPr>
                <w:rFonts w:ascii="Times New Roman" w:eastAsiaTheme="minorEastAsia" w:hAnsi="Times New Roman"/>
                <w:sz w:val="24"/>
                <w:szCs w:val="24"/>
                <w:lang w:eastAsia="bg-BG"/>
              </w:rPr>
              <w:t>единични изпитания</w:t>
            </w:r>
            <w:r>
              <w:rPr>
                <w:rFonts w:ascii="Times New Roman" w:eastAsiaTheme="minorEastAsia" w:hAnsi="Times New Roman"/>
                <w:sz w:val="24"/>
                <w:szCs w:val="24"/>
                <w:lang w:eastAsia="bg-BG"/>
              </w:rPr>
              <w:t xml:space="preserve"> и</w:t>
            </w:r>
            <w:r w:rsidRPr="007D2145">
              <w:rPr>
                <w:rFonts w:ascii="Times New Roman" w:eastAsiaTheme="minorEastAsia" w:hAnsi="Times New Roman"/>
                <w:sz w:val="24"/>
                <w:szCs w:val="24"/>
                <w:lang w:eastAsia="bg-BG"/>
              </w:rPr>
              <w:t xml:space="preserve"> </w:t>
            </w:r>
            <w:r>
              <w:rPr>
                <w:rFonts w:ascii="Times New Roman" w:eastAsiaTheme="minorEastAsia" w:hAnsi="Times New Roman"/>
                <w:sz w:val="24"/>
                <w:szCs w:val="24"/>
                <w:lang w:eastAsia="bg-BG"/>
              </w:rPr>
              <w:t>72-</w:t>
            </w:r>
            <w:r w:rsidRPr="006F6C74">
              <w:rPr>
                <w:rFonts w:ascii="Times New Roman" w:eastAsiaTheme="minorEastAsia" w:hAnsi="Times New Roman"/>
                <w:sz w:val="24"/>
                <w:szCs w:val="24"/>
                <w:lang w:eastAsia="bg-BG"/>
              </w:rPr>
              <w:t>часови проби</w:t>
            </w:r>
            <w:r>
              <w:rPr>
                <w:rFonts w:ascii="Times New Roman" w:eastAsiaTheme="minorEastAsia" w:hAnsi="Times New Roman"/>
                <w:sz w:val="24"/>
                <w:szCs w:val="24"/>
                <w:lang w:eastAsia="bg-BG"/>
              </w:rPr>
              <w:t xml:space="preserve">) </w:t>
            </w:r>
            <w:r w:rsidRPr="007D2145">
              <w:rPr>
                <w:rFonts w:ascii="Times New Roman" w:eastAsiaTheme="minorEastAsia" w:hAnsi="Times New Roman"/>
                <w:sz w:val="24"/>
                <w:szCs w:val="24"/>
                <w:lang w:eastAsia="bg-BG"/>
              </w:rPr>
              <w:t>на доставените дизел-генерато</w:t>
            </w:r>
            <w:r>
              <w:rPr>
                <w:rFonts w:ascii="Times New Roman" w:eastAsiaTheme="minorEastAsia" w:hAnsi="Times New Roman"/>
                <w:sz w:val="24"/>
                <w:szCs w:val="24"/>
                <w:lang w:eastAsia="bg-BG"/>
              </w:rPr>
              <w:t xml:space="preserve">р и АВР по системи, вкл. измерване на съпротивленията на </w:t>
            </w:r>
            <w:proofErr w:type="spellStart"/>
            <w:r>
              <w:rPr>
                <w:rFonts w:ascii="Times New Roman" w:eastAsiaTheme="minorEastAsia" w:hAnsi="Times New Roman"/>
                <w:sz w:val="24"/>
                <w:szCs w:val="24"/>
                <w:lang w:eastAsia="bg-BG"/>
              </w:rPr>
              <w:t>заземлението</w:t>
            </w:r>
            <w:proofErr w:type="spellEnd"/>
            <w:r>
              <w:rPr>
                <w:rFonts w:ascii="Times New Roman" w:eastAsiaTheme="minorEastAsia" w:hAnsi="Times New Roman"/>
                <w:sz w:val="24"/>
                <w:szCs w:val="24"/>
                <w:lang w:eastAsia="bg-BG"/>
              </w:rPr>
              <w:t xml:space="preserve"> и измерване на шума и измерване</w:t>
            </w:r>
            <w:r w:rsidRPr="007D2145">
              <w:rPr>
                <w:rFonts w:ascii="Times New Roman" w:eastAsiaTheme="minorEastAsia" w:hAnsi="Times New Roman"/>
                <w:sz w:val="24"/>
                <w:szCs w:val="24"/>
                <w:lang w:eastAsia="bg-BG"/>
              </w:rPr>
              <w:t xml:space="preserve"> под товар </w:t>
            </w:r>
            <w:r>
              <w:rPr>
                <w:rFonts w:ascii="Times New Roman" w:eastAsiaTheme="minorEastAsia" w:hAnsi="Times New Roman"/>
                <w:sz w:val="24"/>
                <w:szCs w:val="24"/>
                <w:lang w:eastAsia="bg-BG"/>
              </w:rPr>
              <w:t xml:space="preserve">за </w:t>
            </w:r>
            <w:r w:rsidRPr="007D2145">
              <w:rPr>
                <w:rFonts w:ascii="Times New Roman" w:eastAsiaTheme="minorEastAsia" w:hAnsi="Times New Roman"/>
                <w:sz w:val="24"/>
                <w:szCs w:val="24"/>
                <w:lang w:eastAsia="bg-BG"/>
              </w:rPr>
              <w:t>автоматично стартиране и автоматично спиране</w:t>
            </w:r>
            <w:r>
              <w:rPr>
                <w:rFonts w:ascii="Times New Roman" w:eastAsiaTheme="minorEastAsia" w:hAnsi="Times New Roman"/>
                <w:sz w:val="24"/>
                <w:szCs w:val="24"/>
                <w:lang w:eastAsia="bg-BG"/>
              </w:rPr>
              <w:t>).</w:t>
            </w:r>
          </w:p>
        </w:tc>
        <w:tc>
          <w:tcPr>
            <w:tcW w:w="1587" w:type="dxa"/>
            <w:tcBorders>
              <w:top w:val="nil"/>
              <w:left w:val="nil"/>
              <w:bottom w:val="single" w:sz="4" w:space="0" w:color="auto"/>
              <w:right w:val="single" w:sz="4" w:space="0" w:color="auto"/>
            </w:tcBorders>
            <w:noWrap/>
            <w:vAlign w:val="center"/>
            <w:hideMark/>
          </w:tcPr>
          <w:p w:rsidR="00F64E08" w:rsidRPr="007D2145" w:rsidRDefault="00E1710F" w:rsidP="00667CE3">
            <w:pPr>
              <w:spacing w:after="0" w:line="240" w:lineRule="auto"/>
              <w:jc w:val="center"/>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1</w:t>
            </w:r>
            <w:r w:rsidR="00F64E08" w:rsidRPr="007D2145">
              <w:rPr>
                <w:rFonts w:ascii="Times New Roman" w:eastAsiaTheme="minorEastAsia" w:hAnsi="Times New Roman"/>
                <w:sz w:val="24"/>
                <w:szCs w:val="24"/>
                <w:lang w:eastAsia="bg-BG"/>
              </w:rPr>
              <w:t xml:space="preserve"> бр.</w:t>
            </w:r>
          </w:p>
        </w:tc>
      </w:tr>
    </w:tbl>
    <w:p w:rsidR="00F64E08" w:rsidRPr="00A05BF1" w:rsidRDefault="00F64E08" w:rsidP="00FB6819">
      <w:pPr>
        <w:spacing w:after="0" w:line="240" w:lineRule="auto"/>
        <w:ind w:firstLine="708"/>
        <w:jc w:val="both"/>
        <w:rPr>
          <w:rFonts w:ascii="Times New Roman" w:hAnsi="Times New Roman"/>
          <w:sz w:val="28"/>
          <w:szCs w:val="28"/>
        </w:rPr>
      </w:pPr>
    </w:p>
    <w:p w:rsidR="00F64E08" w:rsidRPr="007A4CDB" w:rsidRDefault="00F64E08" w:rsidP="00FB6819">
      <w:pPr>
        <w:autoSpaceDE w:val="0"/>
        <w:autoSpaceDN w:val="0"/>
        <w:adjustRightInd w:val="0"/>
        <w:spacing w:after="0" w:line="240" w:lineRule="auto"/>
        <w:ind w:firstLine="708"/>
        <w:jc w:val="both"/>
        <w:rPr>
          <w:rFonts w:ascii="Times New Roman" w:eastAsiaTheme="minorEastAsia" w:hAnsi="Times New Roman"/>
          <w:b/>
          <w:sz w:val="24"/>
          <w:szCs w:val="24"/>
          <w:lang w:eastAsia="bg-BG"/>
        </w:rPr>
      </w:pPr>
      <w:r w:rsidRPr="007A4CDB">
        <w:rPr>
          <w:rFonts w:ascii="Times New Roman" w:eastAsiaTheme="minorEastAsia" w:hAnsi="Times New Roman"/>
          <w:b/>
          <w:sz w:val="24"/>
          <w:szCs w:val="24"/>
          <w:lang w:eastAsia="bg-BG"/>
        </w:rPr>
        <w:t>Изисквания за изпълнение на поръчката:</w:t>
      </w:r>
    </w:p>
    <w:p w:rsidR="00F64E08" w:rsidRPr="006F6C74" w:rsidRDefault="00F64E08" w:rsidP="00FB6819">
      <w:pPr>
        <w:autoSpaceDE w:val="0"/>
        <w:autoSpaceDN w:val="0"/>
        <w:adjustRightInd w:val="0"/>
        <w:spacing w:after="0" w:line="240" w:lineRule="auto"/>
        <w:ind w:firstLine="708"/>
        <w:jc w:val="both"/>
        <w:rPr>
          <w:rFonts w:ascii="Times New Roman" w:eastAsiaTheme="minorEastAsia" w:hAnsi="Times New Roman"/>
          <w:sz w:val="24"/>
          <w:szCs w:val="24"/>
          <w:lang w:eastAsia="bg-BG"/>
        </w:rPr>
      </w:pPr>
      <w:r w:rsidRPr="006F6C74">
        <w:rPr>
          <w:rFonts w:ascii="Times New Roman" w:eastAsiaTheme="minorEastAsia" w:hAnsi="Times New Roman"/>
          <w:sz w:val="24"/>
          <w:szCs w:val="24"/>
          <w:lang w:eastAsia="bg-BG"/>
        </w:rPr>
        <w:t>За да се автоматизира управлението на резервното захранване, е необходимо да се достави табло АВР /автоматично включване на резервата/ в съответствие с техническата спецификация и да се изгради кабелна</w:t>
      </w:r>
      <w:r>
        <w:rPr>
          <w:rFonts w:ascii="Times New Roman" w:eastAsiaTheme="minorEastAsia" w:hAnsi="Times New Roman"/>
          <w:sz w:val="24"/>
          <w:szCs w:val="24"/>
          <w:lang w:eastAsia="bg-BG"/>
        </w:rPr>
        <w:t>/и</w:t>
      </w:r>
      <w:r w:rsidRPr="006F6C74">
        <w:rPr>
          <w:rFonts w:ascii="Times New Roman" w:eastAsiaTheme="minorEastAsia" w:hAnsi="Times New Roman"/>
          <w:sz w:val="24"/>
          <w:szCs w:val="24"/>
          <w:lang w:eastAsia="bg-BG"/>
        </w:rPr>
        <w:t xml:space="preserve"> линия</w:t>
      </w:r>
      <w:r>
        <w:rPr>
          <w:rFonts w:ascii="Times New Roman" w:eastAsiaTheme="minorEastAsia" w:hAnsi="Times New Roman"/>
          <w:sz w:val="24"/>
          <w:szCs w:val="24"/>
          <w:lang w:eastAsia="bg-BG"/>
        </w:rPr>
        <w:t>/и</w:t>
      </w:r>
      <w:r w:rsidRPr="006F6C74">
        <w:rPr>
          <w:rFonts w:ascii="Times New Roman" w:eastAsiaTheme="minorEastAsia" w:hAnsi="Times New Roman"/>
          <w:sz w:val="24"/>
          <w:szCs w:val="24"/>
          <w:lang w:eastAsia="bg-BG"/>
        </w:rPr>
        <w:t xml:space="preserve"> от генератора до АВР таблото</w:t>
      </w:r>
      <w:r>
        <w:rPr>
          <w:rFonts w:ascii="Times New Roman" w:eastAsiaTheme="minorEastAsia" w:hAnsi="Times New Roman"/>
          <w:sz w:val="24"/>
          <w:szCs w:val="24"/>
          <w:lang w:eastAsia="bg-BG"/>
        </w:rPr>
        <w:t xml:space="preserve"> и/или до ГРТ</w:t>
      </w:r>
      <w:r w:rsidRPr="006F6C74">
        <w:rPr>
          <w:rFonts w:ascii="Times New Roman" w:eastAsiaTheme="minorEastAsia" w:hAnsi="Times New Roman"/>
          <w:sz w:val="24"/>
          <w:szCs w:val="24"/>
          <w:lang w:eastAsia="bg-BG"/>
        </w:rPr>
        <w:t xml:space="preserve">. </w:t>
      </w:r>
    </w:p>
    <w:p w:rsidR="00F64E08" w:rsidRPr="006F6C74" w:rsidRDefault="00F64E08" w:rsidP="00FB6819">
      <w:pPr>
        <w:autoSpaceDE w:val="0"/>
        <w:autoSpaceDN w:val="0"/>
        <w:adjustRightInd w:val="0"/>
        <w:spacing w:after="0" w:line="240" w:lineRule="auto"/>
        <w:ind w:firstLine="708"/>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Дизел-генераторът трябва да има</w:t>
      </w:r>
      <w:r w:rsidRPr="006F6C74">
        <w:rPr>
          <w:rFonts w:ascii="Times New Roman" w:eastAsiaTheme="minorEastAsia" w:hAnsi="Times New Roman"/>
          <w:sz w:val="24"/>
          <w:szCs w:val="24"/>
          <w:lang w:eastAsia="bg-BG"/>
        </w:rPr>
        <w:t xml:space="preserve"> апаратура за автоматично пускане при отпадане на основното захранващо напрежение от трафопоста и системи, които да осигуряват:</w:t>
      </w:r>
    </w:p>
    <w:p w:rsidR="00F64E08" w:rsidRPr="006F6C74" w:rsidRDefault="00F64E08" w:rsidP="00FB6819">
      <w:pPr>
        <w:autoSpaceDE w:val="0"/>
        <w:autoSpaceDN w:val="0"/>
        <w:adjustRightInd w:val="0"/>
        <w:spacing w:after="0" w:line="240" w:lineRule="auto"/>
        <w:jc w:val="both"/>
        <w:rPr>
          <w:rFonts w:ascii="Times New Roman" w:eastAsiaTheme="minorEastAsia" w:hAnsi="Times New Roman"/>
          <w:sz w:val="24"/>
          <w:szCs w:val="24"/>
          <w:lang w:eastAsia="bg-BG"/>
        </w:rPr>
      </w:pPr>
      <w:r w:rsidRPr="00A05BF1">
        <w:rPr>
          <w:rFonts w:ascii="Times New Roman" w:eastAsiaTheme="minorEastAsia" w:hAnsi="Times New Roman"/>
          <w:sz w:val="28"/>
          <w:szCs w:val="28"/>
          <w:lang w:eastAsia="bg-BG"/>
        </w:rPr>
        <w:tab/>
      </w:r>
      <w:r w:rsidRPr="006F6C74">
        <w:rPr>
          <w:rFonts w:ascii="Times New Roman" w:eastAsiaTheme="minorEastAsia" w:hAnsi="Times New Roman"/>
          <w:sz w:val="24"/>
          <w:szCs w:val="24"/>
          <w:lang w:eastAsia="bg-BG"/>
        </w:rPr>
        <w:t>Готовност за автоматично пускане при външни температури от -25°С до +40°С;</w:t>
      </w:r>
    </w:p>
    <w:p w:rsidR="00F64E08" w:rsidRPr="006F6C74" w:rsidRDefault="00F64E08" w:rsidP="00FB6819">
      <w:pPr>
        <w:autoSpaceDE w:val="0"/>
        <w:autoSpaceDN w:val="0"/>
        <w:adjustRightInd w:val="0"/>
        <w:spacing w:after="0" w:line="240" w:lineRule="auto"/>
        <w:ind w:firstLine="708"/>
        <w:contextualSpacing/>
        <w:jc w:val="both"/>
        <w:rPr>
          <w:rFonts w:ascii="Times New Roman" w:eastAsiaTheme="minorEastAsia" w:hAnsi="Times New Roman"/>
          <w:sz w:val="24"/>
          <w:szCs w:val="24"/>
          <w:lang w:eastAsia="bg-BG"/>
        </w:rPr>
      </w:pPr>
      <w:r w:rsidRPr="006F6C74">
        <w:rPr>
          <w:rFonts w:ascii="Times New Roman" w:eastAsiaTheme="minorEastAsia" w:hAnsi="Times New Roman"/>
          <w:sz w:val="24"/>
          <w:szCs w:val="24"/>
          <w:lang w:eastAsia="bg-BG"/>
        </w:rPr>
        <w:t>Система за автоматично отчитане на работните часове, с цел да се спазват сроковете за подмяна на филтри, масла и извършване на текущи проверки и ремонти на дизел - генератора и системите, които му гарантират автоматично пускане и безотказна работа.</w:t>
      </w:r>
    </w:p>
    <w:p w:rsidR="00F64E08" w:rsidRPr="0014284E" w:rsidRDefault="00F64E08" w:rsidP="0014284E">
      <w:pPr>
        <w:spacing w:after="0" w:line="240" w:lineRule="auto"/>
        <w:ind w:firstLine="709"/>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Дизел-генераторът следва да има</w:t>
      </w:r>
      <w:r w:rsidRPr="006F6C74">
        <w:rPr>
          <w:rFonts w:ascii="Times New Roman" w:eastAsiaTheme="minorEastAsia" w:hAnsi="Times New Roman"/>
          <w:sz w:val="24"/>
          <w:szCs w:val="24"/>
          <w:lang w:eastAsia="bg-BG"/>
        </w:rPr>
        <w:t xml:space="preserve"> собствен </w:t>
      </w:r>
      <w:r w:rsidRPr="00B0140F">
        <w:rPr>
          <w:rFonts w:ascii="Times New Roman" w:eastAsiaTheme="minorEastAsia" w:hAnsi="Times New Roman"/>
          <w:sz w:val="24"/>
          <w:szCs w:val="24"/>
          <w:lang w:eastAsia="bg-BG"/>
        </w:rPr>
        <w:t>резервоар за гориво, достат</w:t>
      </w:r>
      <w:r w:rsidR="0014284E">
        <w:rPr>
          <w:rFonts w:ascii="Times New Roman" w:eastAsiaTheme="minorEastAsia" w:hAnsi="Times New Roman"/>
          <w:sz w:val="24"/>
          <w:szCs w:val="24"/>
          <w:lang w:eastAsia="bg-BG"/>
        </w:rPr>
        <w:t xml:space="preserve">ъчно за минимум 8-часова работа </w:t>
      </w:r>
      <w:r w:rsidR="00D55806">
        <w:rPr>
          <w:rFonts w:ascii="Times New Roman" w:eastAsiaTheme="minorEastAsia" w:hAnsi="Times New Roman"/>
          <w:sz w:val="24"/>
          <w:szCs w:val="24"/>
          <w:lang w:eastAsia="bg-BG"/>
        </w:rPr>
        <w:t>при</w:t>
      </w:r>
      <w:r w:rsidR="0014284E">
        <w:rPr>
          <w:rFonts w:ascii="Times New Roman" w:eastAsiaTheme="minorEastAsia" w:hAnsi="Times New Roman"/>
          <w:sz w:val="24"/>
          <w:szCs w:val="24"/>
          <w:lang w:eastAsia="bg-BG"/>
        </w:rPr>
        <w:t xml:space="preserve"> </w:t>
      </w:r>
      <w:r w:rsidR="00D55806">
        <w:rPr>
          <w:rFonts w:ascii="Times New Roman" w:eastAsiaTheme="minorEastAsia" w:hAnsi="Times New Roman"/>
          <w:sz w:val="24"/>
          <w:szCs w:val="24"/>
          <w:lang w:eastAsia="bg-BG"/>
        </w:rPr>
        <w:t>максимално натоварване</w:t>
      </w:r>
      <w:r w:rsidR="0014284E">
        <w:rPr>
          <w:rFonts w:ascii="Times New Roman" w:eastAsiaTheme="minorEastAsia" w:hAnsi="Times New Roman"/>
          <w:sz w:val="24"/>
          <w:szCs w:val="24"/>
          <w:lang w:eastAsia="bg-BG"/>
        </w:rPr>
        <w:t>.</w:t>
      </w:r>
    </w:p>
    <w:p w:rsidR="00F64E08" w:rsidRPr="006F6C74" w:rsidRDefault="00F64E08" w:rsidP="00FB6819">
      <w:pPr>
        <w:spacing w:after="0" w:line="240" w:lineRule="auto"/>
        <w:ind w:firstLine="709"/>
        <w:jc w:val="both"/>
        <w:rPr>
          <w:rFonts w:ascii="Times New Roman" w:eastAsiaTheme="minorEastAsia" w:hAnsi="Times New Roman"/>
          <w:sz w:val="24"/>
          <w:szCs w:val="24"/>
          <w:lang w:eastAsia="bg-BG"/>
        </w:rPr>
      </w:pPr>
      <w:r w:rsidRPr="006F6C74">
        <w:rPr>
          <w:rFonts w:ascii="Times New Roman" w:eastAsiaTheme="minorEastAsia" w:hAnsi="Times New Roman"/>
          <w:sz w:val="24"/>
          <w:szCs w:val="24"/>
          <w:lang w:eastAsia="bg-BG"/>
        </w:rPr>
        <w:t>Горивото и консумативите, необходими за извършване на тес</w:t>
      </w:r>
      <w:r>
        <w:rPr>
          <w:rFonts w:ascii="Times New Roman" w:eastAsiaTheme="minorEastAsia" w:hAnsi="Times New Roman"/>
          <w:sz w:val="24"/>
          <w:szCs w:val="24"/>
          <w:lang w:eastAsia="bg-BG"/>
        </w:rPr>
        <w:t>тване, единични изпитания и 72-</w:t>
      </w:r>
      <w:r w:rsidRPr="006F6C74">
        <w:rPr>
          <w:rFonts w:ascii="Times New Roman" w:eastAsiaTheme="minorEastAsia" w:hAnsi="Times New Roman"/>
          <w:sz w:val="24"/>
          <w:szCs w:val="24"/>
          <w:lang w:eastAsia="bg-BG"/>
        </w:rPr>
        <w:t>часовите проби</w:t>
      </w:r>
      <w:r>
        <w:rPr>
          <w:rFonts w:ascii="Times New Roman" w:eastAsiaTheme="minorEastAsia" w:hAnsi="Times New Roman"/>
          <w:sz w:val="24"/>
          <w:szCs w:val="24"/>
          <w:lang w:eastAsia="bg-BG"/>
        </w:rPr>
        <w:t xml:space="preserve"> са за сметка на Изпълнителя.</w:t>
      </w:r>
    </w:p>
    <w:p w:rsidR="00F64E08" w:rsidRPr="006F6C74" w:rsidRDefault="00F64E08" w:rsidP="00FB6819">
      <w:pPr>
        <w:spacing w:after="0" w:line="240" w:lineRule="auto"/>
        <w:ind w:firstLine="709"/>
        <w:jc w:val="both"/>
        <w:rPr>
          <w:rFonts w:ascii="Times New Roman" w:eastAsiaTheme="minorEastAsia" w:hAnsi="Times New Roman"/>
          <w:sz w:val="24"/>
          <w:szCs w:val="24"/>
          <w:lang w:eastAsia="bg-BG"/>
        </w:rPr>
      </w:pPr>
      <w:r w:rsidRPr="006F6C74">
        <w:rPr>
          <w:rFonts w:ascii="Times New Roman" w:eastAsiaTheme="minorEastAsia" w:hAnsi="Times New Roman"/>
          <w:sz w:val="24"/>
          <w:szCs w:val="24"/>
          <w:lang w:eastAsia="bg-BG"/>
        </w:rPr>
        <w:t xml:space="preserve">Генераторът </w:t>
      </w:r>
      <w:r>
        <w:rPr>
          <w:rFonts w:ascii="Times New Roman" w:eastAsiaTheme="minorEastAsia" w:hAnsi="Times New Roman"/>
          <w:sz w:val="24"/>
          <w:szCs w:val="24"/>
          <w:lang w:eastAsia="bg-BG"/>
        </w:rPr>
        <w:t xml:space="preserve">и </w:t>
      </w:r>
      <w:proofErr w:type="spellStart"/>
      <w:r>
        <w:rPr>
          <w:rFonts w:ascii="Times New Roman" w:eastAsiaTheme="minorEastAsia" w:hAnsi="Times New Roman"/>
          <w:sz w:val="24"/>
          <w:szCs w:val="24"/>
          <w:lang w:eastAsia="bg-BG"/>
        </w:rPr>
        <w:t>АВР-ът</w:t>
      </w:r>
      <w:proofErr w:type="spellEnd"/>
      <w:r>
        <w:rPr>
          <w:rFonts w:ascii="Times New Roman" w:eastAsiaTheme="minorEastAsia" w:hAnsi="Times New Roman"/>
          <w:sz w:val="24"/>
          <w:szCs w:val="24"/>
          <w:lang w:eastAsia="bg-BG"/>
        </w:rPr>
        <w:t xml:space="preserve"> трябва да бъдат</w:t>
      </w:r>
      <w:r w:rsidRPr="006F6C74">
        <w:rPr>
          <w:rFonts w:ascii="Times New Roman" w:eastAsiaTheme="minorEastAsia" w:hAnsi="Times New Roman"/>
          <w:sz w:val="24"/>
          <w:szCs w:val="24"/>
          <w:lang w:eastAsia="bg-BG"/>
        </w:rPr>
        <w:t xml:space="preserve"> нов</w:t>
      </w:r>
      <w:r>
        <w:rPr>
          <w:rFonts w:ascii="Times New Roman" w:eastAsiaTheme="minorEastAsia" w:hAnsi="Times New Roman"/>
          <w:sz w:val="24"/>
          <w:szCs w:val="24"/>
          <w:lang w:eastAsia="bg-BG"/>
        </w:rPr>
        <w:t>и</w:t>
      </w:r>
      <w:r w:rsidRPr="006F6C74">
        <w:rPr>
          <w:rFonts w:ascii="Times New Roman" w:eastAsiaTheme="minorEastAsia" w:hAnsi="Times New Roman"/>
          <w:sz w:val="24"/>
          <w:szCs w:val="24"/>
          <w:lang w:eastAsia="bg-BG"/>
        </w:rPr>
        <w:t>, неупотребяван</w:t>
      </w:r>
      <w:r>
        <w:rPr>
          <w:rFonts w:ascii="Times New Roman" w:eastAsiaTheme="minorEastAsia" w:hAnsi="Times New Roman"/>
          <w:sz w:val="24"/>
          <w:szCs w:val="24"/>
          <w:lang w:eastAsia="bg-BG"/>
        </w:rPr>
        <w:t>и</w:t>
      </w:r>
      <w:r w:rsidRPr="006F6C74">
        <w:rPr>
          <w:rFonts w:ascii="Times New Roman" w:eastAsiaTheme="minorEastAsia" w:hAnsi="Times New Roman"/>
          <w:sz w:val="24"/>
          <w:szCs w:val="24"/>
          <w:lang w:eastAsia="bg-BG"/>
        </w:rPr>
        <w:t xml:space="preserve"> и нерециклиран</w:t>
      </w:r>
      <w:r>
        <w:rPr>
          <w:rFonts w:ascii="Times New Roman" w:eastAsiaTheme="minorEastAsia" w:hAnsi="Times New Roman"/>
          <w:sz w:val="24"/>
          <w:szCs w:val="24"/>
          <w:lang w:eastAsia="bg-BG"/>
        </w:rPr>
        <w:t>и</w:t>
      </w:r>
      <w:r w:rsidRPr="006F6C74">
        <w:rPr>
          <w:rFonts w:ascii="Times New Roman" w:eastAsiaTheme="minorEastAsia" w:hAnsi="Times New Roman"/>
          <w:sz w:val="24"/>
          <w:szCs w:val="24"/>
          <w:lang w:eastAsia="bg-BG"/>
        </w:rPr>
        <w:t>.</w:t>
      </w:r>
    </w:p>
    <w:p w:rsidR="00C44152" w:rsidRDefault="00C44152" w:rsidP="00FB6819">
      <w:pPr>
        <w:spacing w:after="0" w:line="240" w:lineRule="auto"/>
        <w:ind w:firstLine="709"/>
        <w:jc w:val="both"/>
        <w:rPr>
          <w:rFonts w:ascii="Times New Roman" w:eastAsiaTheme="minorEastAsia" w:hAnsi="Times New Roman"/>
          <w:sz w:val="24"/>
          <w:szCs w:val="24"/>
          <w:lang w:eastAsia="bg-BG"/>
        </w:rPr>
      </w:pPr>
    </w:p>
    <w:p w:rsidR="00021731" w:rsidRPr="006F6C74" w:rsidRDefault="00021731" w:rsidP="00FB6819">
      <w:pPr>
        <w:spacing w:after="0" w:line="240" w:lineRule="auto"/>
        <w:ind w:firstLine="709"/>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Избраният изпълнител следва да извърши:</w:t>
      </w:r>
    </w:p>
    <w:p w:rsidR="006609EE" w:rsidRDefault="00F64E08" w:rsidP="00D5165F">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063C72">
        <w:rPr>
          <w:rFonts w:ascii="Times New Roman" w:eastAsiaTheme="minorEastAsia" w:hAnsi="Times New Roman"/>
          <w:sz w:val="24"/>
          <w:szCs w:val="24"/>
          <w:lang w:eastAsia="bg-BG"/>
        </w:rPr>
        <w:t>Изграждане на фундамент</w:t>
      </w:r>
    </w:p>
    <w:p w:rsidR="006609EE" w:rsidRPr="006609EE" w:rsidRDefault="006609EE" w:rsidP="006609EE">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6609EE">
        <w:rPr>
          <w:rFonts w:ascii="Times New Roman" w:eastAsiaTheme="minorEastAsia" w:hAnsi="Times New Roman"/>
          <w:sz w:val="24"/>
          <w:szCs w:val="24"/>
          <w:lang w:eastAsia="bg-BG"/>
        </w:rPr>
        <w:t xml:space="preserve">Доставка до </w:t>
      </w:r>
      <w:proofErr w:type="spellStart"/>
      <w:r w:rsidRPr="006609EE">
        <w:rPr>
          <w:rFonts w:ascii="Times New Roman" w:eastAsiaTheme="minorEastAsia" w:hAnsi="Times New Roman"/>
          <w:sz w:val="24"/>
          <w:szCs w:val="24"/>
          <w:lang w:eastAsia="bg-BG"/>
        </w:rPr>
        <w:t>обектa</w:t>
      </w:r>
      <w:proofErr w:type="spellEnd"/>
      <w:r>
        <w:rPr>
          <w:rFonts w:ascii="Times New Roman" w:eastAsiaTheme="minorEastAsia" w:hAnsi="Times New Roman"/>
          <w:sz w:val="24"/>
          <w:szCs w:val="24"/>
          <w:lang w:eastAsia="bg-BG"/>
        </w:rPr>
        <w:t xml:space="preserve">, </w:t>
      </w:r>
      <w:r w:rsidRPr="006609EE">
        <w:rPr>
          <w:rFonts w:ascii="Times New Roman" w:eastAsiaTheme="minorEastAsia" w:hAnsi="Times New Roman"/>
          <w:sz w:val="24"/>
          <w:szCs w:val="24"/>
          <w:lang w:eastAsia="bg-BG"/>
        </w:rPr>
        <w:t>поставяне и фиксиране на устройствата на мястото за инсталация;</w:t>
      </w:r>
    </w:p>
    <w:p w:rsidR="006609EE" w:rsidRPr="0032744D" w:rsidRDefault="006609EE" w:rsidP="006609EE">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32744D">
        <w:rPr>
          <w:rFonts w:ascii="Times New Roman" w:eastAsiaTheme="minorEastAsia" w:hAnsi="Times New Roman"/>
          <w:sz w:val="24"/>
          <w:szCs w:val="24"/>
          <w:lang w:eastAsia="bg-BG"/>
        </w:rPr>
        <w:t xml:space="preserve">Доставка и монтаж на необходимите </w:t>
      </w:r>
      <w:r>
        <w:rPr>
          <w:rFonts w:ascii="Times New Roman" w:eastAsiaTheme="minorEastAsia" w:hAnsi="Times New Roman"/>
          <w:sz w:val="24"/>
          <w:szCs w:val="24"/>
          <w:lang w:eastAsia="bg-BG"/>
        </w:rPr>
        <w:t xml:space="preserve">табла, </w:t>
      </w:r>
      <w:r w:rsidRPr="0032744D">
        <w:rPr>
          <w:rFonts w:ascii="Times New Roman" w:eastAsiaTheme="minorEastAsia" w:hAnsi="Times New Roman"/>
          <w:sz w:val="24"/>
          <w:szCs w:val="24"/>
          <w:lang w:eastAsia="bg-BG"/>
        </w:rPr>
        <w:t xml:space="preserve">силови, оперативни </w:t>
      </w:r>
      <w:r>
        <w:rPr>
          <w:rFonts w:ascii="Times New Roman" w:eastAsiaTheme="minorEastAsia" w:hAnsi="Times New Roman"/>
          <w:sz w:val="24"/>
          <w:szCs w:val="24"/>
          <w:lang w:eastAsia="bg-BG"/>
        </w:rPr>
        <w:t xml:space="preserve">кабели и </w:t>
      </w:r>
      <w:proofErr w:type="spellStart"/>
      <w:r>
        <w:rPr>
          <w:rFonts w:ascii="Times New Roman" w:eastAsiaTheme="minorEastAsia" w:hAnsi="Times New Roman"/>
          <w:sz w:val="24"/>
          <w:szCs w:val="24"/>
          <w:lang w:eastAsia="bg-BG"/>
        </w:rPr>
        <w:t>заземителни</w:t>
      </w:r>
      <w:proofErr w:type="spellEnd"/>
      <w:r>
        <w:rPr>
          <w:rFonts w:ascii="Times New Roman" w:eastAsiaTheme="minorEastAsia" w:hAnsi="Times New Roman"/>
          <w:sz w:val="24"/>
          <w:szCs w:val="24"/>
          <w:lang w:eastAsia="bg-BG"/>
        </w:rPr>
        <w:t xml:space="preserve"> шини и колове</w:t>
      </w:r>
      <w:r w:rsidRPr="0032744D">
        <w:rPr>
          <w:rFonts w:ascii="Times New Roman" w:eastAsiaTheme="minorEastAsia" w:hAnsi="Times New Roman"/>
          <w:sz w:val="24"/>
          <w:szCs w:val="24"/>
          <w:lang w:eastAsia="bg-BG"/>
        </w:rPr>
        <w:t xml:space="preserve">, кабелни канали и скари, и допълнителни материали (кабелни обувки, биметални пластини, </w:t>
      </w:r>
      <w:proofErr w:type="spellStart"/>
      <w:r w:rsidRPr="0032744D">
        <w:rPr>
          <w:rFonts w:ascii="Times New Roman" w:eastAsiaTheme="minorEastAsia" w:hAnsi="Times New Roman"/>
          <w:sz w:val="24"/>
          <w:szCs w:val="24"/>
          <w:lang w:eastAsia="bg-BG"/>
        </w:rPr>
        <w:t>удължителни</w:t>
      </w:r>
      <w:proofErr w:type="spellEnd"/>
      <w:r w:rsidRPr="0032744D">
        <w:rPr>
          <w:rFonts w:ascii="Times New Roman" w:eastAsiaTheme="minorEastAsia" w:hAnsi="Times New Roman"/>
          <w:sz w:val="24"/>
          <w:szCs w:val="24"/>
          <w:lang w:eastAsia="bg-BG"/>
        </w:rPr>
        <w:t xml:space="preserve"> шини, планки</w:t>
      </w:r>
      <w:r>
        <w:rPr>
          <w:rFonts w:ascii="Times New Roman" w:eastAsiaTheme="minorEastAsia" w:hAnsi="Times New Roman"/>
          <w:sz w:val="24"/>
          <w:szCs w:val="24"/>
          <w:lang w:eastAsia="bg-BG"/>
        </w:rPr>
        <w:t>, болтове, колове</w:t>
      </w:r>
      <w:r w:rsidRPr="0032744D">
        <w:rPr>
          <w:rFonts w:ascii="Times New Roman" w:eastAsiaTheme="minorEastAsia" w:hAnsi="Times New Roman"/>
          <w:sz w:val="24"/>
          <w:szCs w:val="24"/>
          <w:lang w:eastAsia="bg-BG"/>
        </w:rPr>
        <w:t xml:space="preserve"> и др.) между ГРТ и таблата на дизеловия агрегат;</w:t>
      </w:r>
    </w:p>
    <w:p w:rsidR="006609EE" w:rsidRDefault="006609EE" w:rsidP="00D5165F">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32744D">
        <w:rPr>
          <w:rFonts w:ascii="Times New Roman" w:eastAsiaTheme="minorEastAsia" w:hAnsi="Times New Roman"/>
          <w:sz w:val="24"/>
          <w:szCs w:val="24"/>
          <w:lang w:eastAsia="bg-BG"/>
        </w:rPr>
        <w:t>Позициониране и укрепване на АВР таблото</w:t>
      </w:r>
      <w:r w:rsidR="0081723A">
        <w:rPr>
          <w:rFonts w:ascii="Times New Roman" w:eastAsiaTheme="minorEastAsia" w:hAnsi="Times New Roman"/>
          <w:sz w:val="24"/>
          <w:szCs w:val="24"/>
          <w:lang w:eastAsia="bg-BG"/>
        </w:rPr>
        <w:t>;</w:t>
      </w:r>
    </w:p>
    <w:p w:rsidR="00F64E08" w:rsidRPr="0032744D" w:rsidRDefault="00F64E08" w:rsidP="00D5165F">
      <w:pPr>
        <w:numPr>
          <w:ilvl w:val="0"/>
          <w:numId w:val="23"/>
        </w:numPr>
        <w:tabs>
          <w:tab w:val="left" w:pos="993"/>
        </w:tabs>
        <w:spacing w:after="0" w:line="240" w:lineRule="auto"/>
        <w:ind w:left="0" w:firstLine="709"/>
        <w:contextualSpacing/>
        <w:rPr>
          <w:rFonts w:ascii="Times New Roman" w:eastAsiaTheme="minorEastAsia" w:hAnsi="Times New Roman"/>
          <w:sz w:val="24"/>
          <w:szCs w:val="24"/>
          <w:lang w:eastAsia="bg-BG"/>
        </w:rPr>
      </w:pPr>
      <w:r w:rsidRPr="0032744D">
        <w:rPr>
          <w:rFonts w:ascii="Times New Roman" w:eastAsiaTheme="minorEastAsia" w:hAnsi="Times New Roman"/>
          <w:sz w:val="24"/>
          <w:szCs w:val="24"/>
          <w:lang w:eastAsia="bg-BG"/>
        </w:rPr>
        <w:t>Подвързване на генератора към</w:t>
      </w:r>
      <w:r>
        <w:rPr>
          <w:rFonts w:ascii="Times New Roman" w:eastAsiaTheme="minorEastAsia" w:hAnsi="Times New Roman"/>
          <w:sz w:val="24"/>
          <w:szCs w:val="24"/>
          <w:lang w:eastAsia="bg-BG"/>
        </w:rPr>
        <w:t xml:space="preserve"> положените </w:t>
      </w:r>
      <w:r w:rsidRPr="0032744D">
        <w:rPr>
          <w:rFonts w:ascii="Times New Roman" w:eastAsiaTheme="minorEastAsia" w:hAnsi="Times New Roman"/>
          <w:sz w:val="24"/>
          <w:szCs w:val="24"/>
          <w:lang w:eastAsia="bg-BG"/>
        </w:rPr>
        <w:t>кабели</w:t>
      </w:r>
      <w:r>
        <w:rPr>
          <w:rFonts w:ascii="Times New Roman" w:eastAsiaTheme="minorEastAsia" w:hAnsi="Times New Roman"/>
          <w:sz w:val="24"/>
          <w:szCs w:val="24"/>
          <w:lang w:eastAsia="bg-BG"/>
        </w:rPr>
        <w:t>, шини и таблата</w:t>
      </w:r>
      <w:r w:rsidRPr="0032744D">
        <w:rPr>
          <w:rFonts w:ascii="Times New Roman" w:eastAsiaTheme="minorEastAsia" w:hAnsi="Times New Roman"/>
          <w:sz w:val="24"/>
          <w:szCs w:val="24"/>
          <w:lang w:eastAsia="bg-BG"/>
        </w:rPr>
        <w:t>;</w:t>
      </w:r>
    </w:p>
    <w:p w:rsidR="00F64E08" w:rsidRPr="00C94F8E" w:rsidRDefault="00F64E08" w:rsidP="00D5165F">
      <w:pPr>
        <w:numPr>
          <w:ilvl w:val="0"/>
          <w:numId w:val="23"/>
        </w:numPr>
        <w:tabs>
          <w:tab w:val="left" w:pos="993"/>
        </w:tabs>
        <w:spacing w:after="0" w:line="240" w:lineRule="auto"/>
        <w:ind w:left="0" w:firstLine="709"/>
        <w:contextualSpacing/>
        <w:rPr>
          <w:rFonts w:ascii="Times New Roman" w:eastAsiaTheme="minorEastAsia" w:hAnsi="Times New Roman"/>
          <w:sz w:val="24"/>
          <w:szCs w:val="24"/>
          <w:lang w:eastAsia="bg-BG"/>
        </w:rPr>
      </w:pPr>
      <w:r w:rsidRPr="0032744D">
        <w:rPr>
          <w:rFonts w:ascii="Times New Roman" w:eastAsiaTheme="minorEastAsia" w:hAnsi="Times New Roman"/>
          <w:sz w:val="24"/>
          <w:szCs w:val="24"/>
          <w:lang w:eastAsia="bg-BG"/>
        </w:rPr>
        <w:t xml:space="preserve">Зареждане </w:t>
      </w:r>
      <w:r>
        <w:rPr>
          <w:rFonts w:ascii="Times New Roman" w:eastAsiaTheme="minorEastAsia" w:hAnsi="Times New Roman"/>
          <w:sz w:val="24"/>
          <w:szCs w:val="24"/>
          <w:lang w:eastAsia="bg-BG"/>
        </w:rPr>
        <w:t>на машината с двигателно масло,</w:t>
      </w:r>
      <w:r w:rsidRPr="0032744D">
        <w:rPr>
          <w:rFonts w:ascii="Times New Roman" w:eastAsiaTheme="minorEastAsia" w:hAnsi="Times New Roman"/>
          <w:sz w:val="24"/>
          <w:szCs w:val="24"/>
          <w:lang w:eastAsia="bg-BG"/>
        </w:rPr>
        <w:t xml:space="preserve"> охладителна течност</w:t>
      </w:r>
      <w:r w:rsidR="006609EE">
        <w:rPr>
          <w:rFonts w:ascii="Times New Roman" w:eastAsiaTheme="minorEastAsia" w:hAnsi="Times New Roman"/>
          <w:sz w:val="24"/>
          <w:szCs w:val="24"/>
          <w:lang w:eastAsia="bg-BG"/>
        </w:rPr>
        <w:t>;</w:t>
      </w:r>
    </w:p>
    <w:p w:rsidR="006609EE" w:rsidRPr="00C74CB3" w:rsidRDefault="006609EE" w:rsidP="006609EE">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C74CB3">
        <w:rPr>
          <w:rFonts w:ascii="Times New Roman" w:eastAsiaTheme="minorEastAsia" w:hAnsi="Times New Roman"/>
          <w:sz w:val="24"/>
          <w:szCs w:val="24"/>
          <w:lang w:eastAsia="bg-BG"/>
        </w:rPr>
        <w:t>Осигуряване на гориво за провеждане на функционалните изпитания на дизел-генератора и провеждане на изпитанията;</w:t>
      </w:r>
      <w:r w:rsidR="00D02610">
        <w:rPr>
          <w:rFonts w:ascii="Times New Roman" w:eastAsiaTheme="minorEastAsia" w:hAnsi="Times New Roman"/>
          <w:sz w:val="24"/>
          <w:szCs w:val="24"/>
          <w:lang w:eastAsia="bg-BG"/>
        </w:rPr>
        <w:t xml:space="preserve"> </w:t>
      </w:r>
    </w:p>
    <w:p w:rsidR="00F64E08" w:rsidRPr="0032744D" w:rsidRDefault="00F64E08" w:rsidP="00D5165F">
      <w:pPr>
        <w:numPr>
          <w:ilvl w:val="0"/>
          <w:numId w:val="23"/>
        </w:numPr>
        <w:tabs>
          <w:tab w:val="left" w:pos="993"/>
        </w:tabs>
        <w:spacing w:after="0" w:line="240" w:lineRule="auto"/>
        <w:ind w:left="0" w:firstLine="709"/>
        <w:contextualSpacing/>
        <w:rPr>
          <w:rFonts w:ascii="Times New Roman" w:eastAsiaTheme="minorEastAsia" w:hAnsi="Times New Roman"/>
          <w:sz w:val="24"/>
          <w:szCs w:val="24"/>
          <w:lang w:eastAsia="bg-BG"/>
        </w:rPr>
      </w:pPr>
      <w:r w:rsidRPr="0032744D">
        <w:rPr>
          <w:rFonts w:ascii="Times New Roman" w:eastAsiaTheme="minorEastAsia" w:hAnsi="Times New Roman"/>
          <w:sz w:val="24"/>
          <w:szCs w:val="24"/>
          <w:lang w:eastAsia="bg-BG"/>
        </w:rPr>
        <w:lastRenderedPageBreak/>
        <w:t>Пускане в експлоатация, настройка и ситуационни тестове;</w:t>
      </w:r>
    </w:p>
    <w:p w:rsidR="00F64E08" w:rsidRDefault="00F64E08" w:rsidP="00D5165F">
      <w:pPr>
        <w:numPr>
          <w:ilvl w:val="0"/>
          <w:numId w:val="23"/>
        </w:numPr>
        <w:tabs>
          <w:tab w:val="left" w:pos="993"/>
        </w:tabs>
        <w:spacing w:after="0" w:line="240" w:lineRule="auto"/>
        <w:ind w:left="0" w:firstLine="709"/>
        <w:contextualSpacing/>
        <w:rPr>
          <w:rFonts w:ascii="Times New Roman" w:eastAsiaTheme="minorEastAsia" w:hAnsi="Times New Roman"/>
          <w:sz w:val="24"/>
          <w:szCs w:val="24"/>
          <w:lang w:eastAsia="bg-BG"/>
        </w:rPr>
      </w:pPr>
      <w:r w:rsidRPr="0032744D">
        <w:rPr>
          <w:rFonts w:ascii="Times New Roman" w:eastAsiaTheme="minorEastAsia" w:hAnsi="Times New Roman"/>
          <w:sz w:val="24"/>
          <w:szCs w:val="24"/>
          <w:lang w:eastAsia="bg-BG"/>
        </w:rPr>
        <w:t xml:space="preserve">Обучение на персонал </w:t>
      </w:r>
      <w:r w:rsidRPr="00C74CB3">
        <w:rPr>
          <w:rFonts w:ascii="Times New Roman" w:eastAsiaTheme="minorEastAsia" w:hAnsi="Times New Roman"/>
          <w:sz w:val="24"/>
          <w:szCs w:val="24"/>
          <w:lang w:eastAsia="bg-BG"/>
        </w:rPr>
        <w:t>на Възложителя за работа с машините;</w:t>
      </w:r>
    </w:p>
    <w:p w:rsidR="00F64E08" w:rsidRPr="00C74CB3" w:rsidRDefault="00F64E08" w:rsidP="00D5165F">
      <w:pPr>
        <w:numPr>
          <w:ilvl w:val="0"/>
          <w:numId w:val="23"/>
        </w:numPr>
        <w:tabs>
          <w:tab w:val="left" w:pos="993"/>
        </w:tabs>
        <w:spacing w:after="0" w:line="240" w:lineRule="auto"/>
        <w:ind w:left="0" w:firstLine="709"/>
        <w:contextualSpacing/>
        <w:rPr>
          <w:rFonts w:ascii="Times New Roman" w:eastAsiaTheme="minorEastAsia" w:hAnsi="Times New Roman"/>
          <w:sz w:val="24"/>
          <w:szCs w:val="24"/>
          <w:lang w:eastAsia="bg-BG"/>
        </w:rPr>
      </w:pPr>
      <w:r w:rsidRPr="00C74CB3">
        <w:rPr>
          <w:rFonts w:ascii="Times New Roman" w:eastAsiaTheme="minorEastAsia" w:hAnsi="Times New Roman"/>
          <w:sz w:val="24"/>
          <w:szCs w:val="24"/>
          <w:lang w:eastAsia="bg-BG"/>
        </w:rPr>
        <w:t>Предоставяне на техническа и експлоатационна документация в оригинал и превод на български език;</w:t>
      </w:r>
    </w:p>
    <w:p w:rsidR="00F64E08" w:rsidRPr="00C74CB3" w:rsidRDefault="00F64E08" w:rsidP="00D5165F">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C74CB3">
        <w:rPr>
          <w:rFonts w:ascii="Times New Roman" w:eastAsiaTheme="minorEastAsia" w:hAnsi="Times New Roman"/>
          <w:sz w:val="24"/>
          <w:szCs w:val="24"/>
          <w:lang w:eastAsia="bg-BG"/>
        </w:rPr>
        <w:t xml:space="preserve">Доставка и монтаж на </w:t>
      </w:r>
      <w:proofErr w:type="spellStart"/>
      <w:r w:rsidRPr="00C74CB3">
        <w:rPr>
          <w:rFonts w:ascii="Times New Roman" w:eastAsiaTheme="minorEastAsia" w:hAnsi="Times New Roman"/>
          <w:sz w:val="24"/>
          <w:szCs w:val="24"/>
          <w:lang w:eastAsia="bg-BG"/>
        </w:rPr>
        <w:t>ауспухова</w:t>
      </w:r>
      <w:proofErr w:type="spellEnd"/>
      <w:r w:rsidRPr="00C74CB3">
        <w:rPr>
          <w:rFonts w:ascii="Times New Roman" w:eastAsiaTheme="minorEastAsia" w:hAnsi="Times New Roman"/>
          <w:sz w:val="24"/>
          <w:szCs w:val="24"/>
          <w:lang w:eastAsia="bg-BG"/>
        </w:rPr>
        <w:t xml:space="preserve"> система (вкл. допълнителна ако се налага) за изгорелите газове, </w:t>
      </w:r>
      <w:proofErr w:type="spellStart"/>
      <w:r w:rsidRPr="00C74CB3">
        <w:rPr>
          <w:rFonts w:ascii="Times New Roman" w:eastAsiaTheme="minorEastAsia" w:hAnsi="Times New Roman"/>
          <w:sz w:val="24"/>
          <w:szCs w:val="24"/>
          <w:lang w:eastAsia="bg-BG"/>
        </w:rPr>
        <w:t>компенсатор</w:t>
      </w:r>
      <w:proofErr w:type="spellEnd"/>
      <w:r w:rsidRPr="00C74CB3">
        <w:rPr>
          <w:rFonts w:ascii="Times New Roman" w:eastAsiaTheme="minorEastAsia" w:hAnsi="Times New Roman"/>
          <w:sz w:val="24"/>
          <w:szCs w:val="24"/>
          <w:lang w:eastAsia="bg-BG"/>
        </w:rPr>
        <w:t xml:space="preserve"> на топлинни удължения, </w:t>
      </w:r>
      <w:proofErr w:type="spellStart"/>
      <w:r w:rsidRPr="00C74CB3">
        <w:rPr>
          <w:rFonts w:ascii="Times New Roman" w:eastAsiaTheme="minorEastAsia" w:hAnsi="Times New Roman"/>
          <w:sz w:val="24"/>
          <w:szCs w:val="24"/>
          <w:lang w:eastAsia="bg-BG"/>
        </w:rPr>
        <w:t>гасител</w:t>
      </w:r>
      <w:proofErr w:type="spellEnd"/>
      <w:r w:rsidRPr="00C74CB3">
        <w:rPr>
          <w:rFonts w:ascii="Times New Roman" w:eastAsiaTheme="minorEastAsia" w:hAnsi="Times New Roman"/>
          <w:sz w:val="24"/>
          <w:szCs w:val="24"/>
          <w:lang w:eastAsia="bg-BG"/>
        </w:rPr>
        <w:t xml:space="preserve"> на вибрации и други опции, ако е необходимо;</w:t>
      </w:r>
    </w:p>
    <w:p w:rsidR="00F64E08" w:rsidRPr="00C74CB3" w:rsidRDefault="00F64E08" w:rsidP="00D5165F">
      <w:pPr>
        <w:numPr>
          <w:ilvl w:val="0"/>
          <w:numId w:val="23"/>
        </w:numPr>
        <w:tabs>
          <w:tab w:val="left" w:pos="993"/>
        </w:tabs>
        <w:spacing w:after="0" w:line="240" w:lineRule="auto"/>
        <w:ind w:left="0" w:firstLine="709"/>
        <w:contextualSpacing/>
        <w:jc w:val="both"/>
        <w:rPr>
          <w:rFonts w:ascii="Times New Roman" w:eastAsiaTheme="minorEastAsia" w:hAnsi="Times New Roman"/>
          <w:sz w:val="24"/>
          <w:szCs w:val="24"/>
          <w:lang w:eastAsia="bg-BG"/>
        </w:rPr>
      </w:pPr>
      <w:r w:rsidRPr="00C74CB3">
        <w:rPr>
          <w:rFonts w:ascii="Times New Roman" w:eastAsiaTheme="minorEastAsia" w:hAnsi="Times New Roman"/>
          <w:sz w:val="24"/>
          <w:szCs w:val="24"/>
          <w:lang w:eastAsia="bg-BG"/>
        </w:rPr>
        <w:t>Доставка и монтаж на допъл</w:t>
      </w:r>
      <w:r w:rsidR="0081723A">
        <w:rPr>
          <w:rFonts w:ascii="Times New Roman" w:eastAsiaTheme="minorEastAsia" w:hAnsi="Times New Roman"/>
          <w:sz w:val="24"/>
          <w:szCs w:val="24"/>
          <w:lang w:eastAsia="bg-BG"/>
        </w:rPr>
        <w:t>нителен кожух, ако е необходимо.</w:t>
      </w:r>
    </w:p>
    <w:p w:rsidR="00F64E08" w:rsidRPr="00C74CB3" w:rsidRDefault="00F64E08" w:rsidP="00FB6819">
      <w:pPr>
        <w:spacing w:after="0" w:line="240" w:lineRule="auto"/>
        <w:ind w:left="567"/>
        <w:contextualSpacing/>
        <w:rPr>
          <w:rFonts w:ascii="Times New Roman" w:eastAsiaTheme="minorEastAsia" w:hAnsi="Times New Roman"/>
          <w:sz w:val="24"/>
          <w:szCs w:val="24"/>
          <w:lang w:eastAsia="bg-BG"/>
        </w:rPr>
      </w:pPr>
    </w:p>
    <w:p w:rsidR="00765F60" w:rsidRPr="00C74CB3" w:rsidRDefault="00765F60" w:rsidP="00765F60">
      <w:pPr>
        <w:autoSpaceDE w:val="0"/>
        <w:autoSpaceDN w:val="0"/>
        <w:adjustRightInd w:val="0"/>
        <w:spacing w:after="0" w:line="240" w:lineRule="auto"/>
        <w:ind w:firstLine="709"/>
        <w:jc w:val="both"/>
        <w:rPr>
          <w:rFonts w:ascii="Times New Roman" w:eastAsiaTheme="minorEastAsia" w:hAnsi="Times New Roman"/>
          <w:b/>
          <w:sz w:val="24"/>
          <w:szCs w:val="24"/>
          <w:lang w:eastAsia="bg-BG"/>
        </w:rPr>
      </w:pPr>
      <w:r w:rsidRPr="00C74CB3">
        <w:rPr>
          <w:rFonts w:ascii="Times New Roman" w:eastAsiaTheme="minorEastAsia" w:hAnsi="Times New Roman"/>
          <w:b/>
          <w:i/>
          <w:sz w:val="24"/>
          <w:szCs w:val="24"/>
          <w:lang w:eastAsia="bg-BG"/>
        </w:rPr>
        <w:t>ВАЖНО:</w:t>
      </w:r>
      <w:r w:rsidRPr="00C74CB3">
        <w:rPr>
          <w:rFonts w:ascii="Times New Roman" w:eastAsiaTheme="minorEastAsia" w:hAnsi="Times New Roman"/>
          <w:b/>
          <w:sz w:val="24"/>
          <w:szCs w:val="24"/>
          <w:lang w:eastAsia="bg-BG"/>
        </w:rPr>
        <w:t xml:space="preserve"> Към предложението за изпълнение на поръчката участниците прилагат ПРОДУКТОВ КАТАЛОГ или посочват ИНТЕРНЕТ САЙТ, от които да могат да бъдат проверени техническите характеристики на предлаганите стоки.</w:t>
      </w:r>
    </w:p>
    <w:p w:rsidR="00765F60" w:rsidRPr="00C74CB3" w:rsidRDefault="0075170A" w:rsidP="00765F60">
      <w:pPr>
        <w:autoSpaceDE w:val="0"/>
        <w:autoSpaceDN w:val="0"/>
        <w:adjustRightInd w:val="0"/>
        <w:spacing w:after="0" w:line="240" w:lineRule="auto"/>
        <w:ind w:firstLine="709"/>
        <w:jc w:val="both"/>
        <w:rPr>
          <w:rFonts w:ascii="Times New Roman" w:eastAsiaTheme="minorEastAsia" w:hAnsi="Times New Roman"/>
          <w:sz w:val="24"/>
          <w:szCs w:val="24"/>
          <w:lang w:eastAsia="bg-BG"/>
        </w:rPr>
      </w:pPr>
      <w:r w:rsidRPr="00C74CB3">
        <w:rPr>
          <w:rFonts w:ascii="Times New Roman" w:eastAsiaTheme="minorEastAsia" w:hAnsi="Times New Roman"/>
          <w:b/>
          <w:sz w:val="24"/>
          <w:szCs w:val="24"/>
          <w:lang w:eastAsia="bg-BG"/>
        </w:rPr>
        <w:t xml:space="preserve"> </w:t>
      </w:r>
    </w:p>
    <w:p w:rsidR="00F64E08" w:rsidRPr="00C74CB3" w:rsidRDefault="00F64E08" w:rsidP="00FB6819">
      <w:pPr>
        <w:autoSpaceDE w:val="0"/>
        <w:autoSpaceDN w:val="0"/>
        <w:adjustRightInd w:val="0"/>
        <w:spacing w:after="0" w:line="240" w:lineRule="auto"/>
        <w:ind w:firstLine="709"/>
        <w:jc w:val="both"/>
        <w:rPr>
          <w:rFonts w:ascii="Times New Roman" w:eastAsiaTheme="minorEastAsia" w:hAnsi="Times New Roman"/>
          <w:sz w:val="24"/>
          <w:szCs w:val="24"/>
          <w:lang w:eastAsia="bg-BG"/>
        </w:rPr>
      </w:pPr>
      <w:r w:rsidRPr="00C74CB3">
        <w:rPr>
          <w:rFonts w:ascii="Times New Roman" w:eastAsiaTheme="minorEastAsia" w:hAnsi="Times New Roman"/>
          <w:sz w:val="24"/>
          <w:szCs w:val="24"/>
          <w:lang w:eastAsia="bg-BG"/>
        </w:rPr>
        <w:t>Всички дейности следва да бъдат извършвани съгласно правилата за безопасност при обслужване на електрическите генератори - гл. 24, раздел 1 и 2 от „Правилник за безопасност при работа и здраве в електрически уредби на електрически и топлофикационни централ</w:t>
      </w:r>
      <w:r w:rsidR="009A28FA" w:rsidRPr="00C74CB3">
        <w:rPr>
          <w:rFonts w:ascii="Times New Roman" w:eastAsiaTheme="minorEastAsia" w:hAnsi="Times New Roman"/>
          <w:sz w:val="24"/>
          <w:szCs w:val="24"/>
          <w:lang w:eastAsia="bg-BG"/>
        </w:rPr>
        <w:t>и и по електрически мрежи“</w:t>
      </w:r>
      <w:r w:rsidRPr="00C74CB3">
        <w:rPr>
          <w:rFonts w:ascii="Times New Roman" w:eastAsiaTheme="minorEastAsia" w:hAnsi="Times New Roman"/>
          <w:sz w:val="24"/>
          <w:szCs w:val="24"/>
          <w:lang w:eastAsia="bg-BG"/>
        </w:rPr>
        <w:t xml:space="preserve"> и в Наредба № 3 от 09.06.2004 г. за устройството на електрическите уредби и електропроводните линии.</w:t>
      </w:r>
    </w:p>
    <w:p w:rsidR="00F64E08" w:rsidRPr="00512F8C" w:rsidRDefault="00F64E08" w:rsidP="00FB6819">
      <w:pPr>
        <w:spacing w:after="0" w:line="240" w:lineRule="auto"/>
        <w:ind w:firstLine="709"/>
        <w:jc w:val="both"/>
        <w:rPr>
          <w:rFonts w:ascii="Times New Roman" w:eastAsiaTheme="minorEastAsia" w:hAnsi="Times New Roman"/>
          <w:strike/>
          <w:sz w:val="24"/>
          <w:szCs w:val="24"/>
          <w:lang w:eastAsia="bg-BG"/>
        </w:rPr>
      </w:pPr>
      <w:r w:rsidRPr="00C74CB3">
        <w:rPr>
          <w:rFonts w:ascii="Times New Roman" w:hAnsi="Times New Roman"/>
          <w:sz w:val="24"/>
          <w:szCs w:val="24"/>
        </w:rPr>
        <w:t xml:space="preserve">При доставката, участникът, избран за изпълнител, следва да представи </w:t>
      </w:r>
      <w:r w:rsidRPr="00C74CB3">
        <w:rPr>
          <w:rFonts w:ascii="Times New Roman" w:eastAsiaTheme="minorEastAsia" w:hAnsi="Times New Roman"/>
          <w:sz w:val="24"/>
          <w:szCs w:val="24"/>
          <w:lang w:eastAsia="bg-BG"/>
        </w:rPr>
        <w:t>необходимите документи съгласно Закона за техническите изисквания към продуктите</w:t>
      </w:r>
      <w:r w:rsidRPr="00D43660">
        <w:rPr>
          <w:rFonts w:ascii="Times New Roman" w:eastAsiaTheme="minorEastAsia" w:hAnsi="Times New Roman"/>
          <w:sz w:val="24"/>
          <w:szCs w:val="24"/>
          <w:lang w:eastAsia="bg-BG"/>
        </w:rPr>
        <w:t xml:space="preserve"> (ЗТИП) – технически паспорт, основни схеми по управлението и електрическата част на дизел-генератора, инструкция за експлоатация на производителя, изисквания за поддръжка/сервиз по време на експлоатацията, документация за съответствие на оборудването, сертификати и пр. </w:t>
      </w:r>
      <w:r w:rsidRPr="00512F8C">
        <w:rPr>
          <w:rFonts w:ascii="Times New Roman" w:eastAsiaTheme="minorEastAsia" w:hAnsi="Times New Roman"/>
          <w:sz w:val="24"/>
          <w:szCs w:val="24"/>
          <w:lang w:eastAsia="bg-BG"/>
        </w:rPr>
        <w:t>Доставената техника и апаратура следва да са придружени с документи за гаранция и декларации за съответствие</w:t>
      </w:r>
      <w:r w:rsidR="00C32B90" w:rsidRPr="00512F8C">
        <w:rPr>
          <w:rFonts w:ascii="Times New Roman" w:eastAsiaTheme="minorEastAsia" w:hAnsi="Times New Roman"/>
          <w:sz w:val="24"/>
          <w:szCs w:val="24"/>
          <w:lang w:eastAsia="bg-BG"/>
        </w:rPr>
        <w:t>, където е приложимо.</w:t>
      </w:r>
      <w:r w:rsidRPr="00512F8C">
        <w:rPr>
          <w:rFonts w:ascii="Times New Roman" w:eastAsiaTheme="minorEastAsia" w:hAnsi="Times New Roman"/>
          <w:sz w:val="24"/>
          <w:szCs w:val="24"/>
          <w:lang w:eastAsia="bg-BG"/>
        </w:rPr>
        <w:t xml:space="preserve"> </w:t>
      </w:r>
      <w:r w:rsidR="00791151" w:rsidRPr="00512F8C">
        <w:rPr>
          <w:rFonts w:ascii="Times New Roman" w:eastAsiaTheme="minorEastAsia" w:hAnsi="Times New Roman"/>
          <w:strike/>
          <w:sz w:val="24"/>
          <w:szCs w:val="24"/>
          <w:lang w:eastAsia="bg-BG"/>
        </w:rPr>
        <w:t xml:space="preserve"> </w:t>
      </w:r>
    </w:p>
    <w:p w:rsidR="00F64E08" w:rsidRPr="00E270F2" w:rsidRDefault="00F64E08" w:rsidP="00FB6819">
      <w:pPr>
        <w:autoSpaceDE w:val="0"/>
        <w:autoSpaceDN w:val="0"/>
        <w:adjustRightInd w:val="0"/>
        <w:spacing w:after="0" w:line="240" w:lineRule="auto"/>
        <w:ind w:right="141" w:firstLine="709"/>
        <w:jc w:val="both"/>
        <w:rPr>
          <w:rFonts w:ascii="Times New Roman" w:eastAsia="Times New Roman" w:hAnsi="Times New Roman"/>
          <w:b/>
          <w:sz w:val="24"/>
          <w:szCs w:val="24"/>
          <w:lang w:eastAsia="bg-BG"/>
        </w:rPr>
      </w:pPr>
      <w:r w:rsidRPr="00E270F2">
        <w:rPr>
          <w:rFonts w:ascii="Times New Roman" w:eastAsia="Times New Roman" w:hAnsi="Times New Roman"/>
          <w:b/>
          <w:sz w:val="24"/>
          <w:szCs w:val="24"/>
          <w:lang w:eastAsia="bg-BG"/>
        </w:rPr>
        <w:t xml:space="preserve">Изискванията по техническите спецификации се считат за задължителни минимални изисквания към офертите. </w:t>
      </w:r>
    </w:p>
    <w:p w:rsidR="00F64E08" w:rsidRPr="0054474E" w:rsidRDefault="00F64E08" w:rsidP="00FB6819">
      <w:pPr>
        <w:spacing w:after="0" w:line="240" w:lineRule="auto"/>
        <w:ind w:firstLine="709"/>
        <w:jc w:val="both"/>
        <w:rPr>
          <w:rFonts w:ascii="Times New Roman" w:hAnsi="Times New Roman"/>
          <w:sz w:val="24"/>
          <w:szCs w:val="24"/>
          <w:lang w:val="en-US"/>
        </w:rPr>
      </w:pPr>
      <w:r w:rsidRPr="008B5B8A">
        <w:rPr>
          <w:rFonts w:ascii="Times New Roman" w:eastAsia="Times New Roman" w:hAnsi="Times New Roman"/>
          <w:sz w:val="24"/>
          <w:szCs w:val="24"/>
          <w:lang w:eastAsia="bg-BG"/>
        </w:rPr>
        <w:t xml:space="preserve">Участниците могат да предлагат </w:t>
      </w:r>
      <w:r w:rsidRPr="008B5B8A">
        <w:rPr>
          <w:rFonts w:ascii="Times New Roman" w:eastAsiaTheme="minorEastAsia" w:hAnsi="Times New Roman"/>
          <w:sz w:val="24"/>
          <w:szCs w:val="24"/>
          <w:lang w:eastAsia="bg-BG"/>
        </w:rPr>
        <w:t>автоматичен дизел–генератор</w:t>
      </w:r>
      <w:r w:rsidR="00CA0499">
        <w:rPr>
          <w:rFonts w:ascii="Times New Roman" w:eastAsiaTheme="minorEastAsia" w:hAnsi="Times New Roman"/>
          <w:sz w:val="24"/>
          <w:szCs w:val="24"/>
          <w:lang w:val="en-US" w:eastAsia="bg-BG"/>
        </w:rPr>
        <w:t xml:space="preserve"> </w:t>
      </w:r>
      <w:r w:rsidR="00CA0499">
        <w:rPr>
          <w:rFonts w:ascii="Times New Roman" w:eastAsiaTheme="minorEastAsia" w:hAnsi="Times New Roman"/>
          <w:sz w:val="24"/>
          <w:szCs w:val="24"/>
          <w:lang w:eastAsia="bg-BG"/>
        </w:rPr>
        <w:t>и</w:t>
      </w:r>
      <w:r w:rsidR="00CA0499">
        <w:rPr>
          <w:rFonts w:ascii="Times New Roman" w:eastAsiaTheme="minorEastAsia" w:hAnsi="Times New Roman"/>
          <w:sz w:val="24"/>
          <w:szCs w:val="24"/>
          <w:lang w:val="en-US" w:eastAsia="bg-BG"/>
        </w:rPr>
        <w:t xml:space="preserve"> </w:t>
      </w:r>
      <w:r w:rsidR="00CA0499" w:rsidRPr="007D2145">
        <w:rPr>
          <w:rFonts w:ascii="Times New Roman" w:eastAsiaTheme="minorEastAsia" w:hAnsi="Times New Roman"/>
          <w:sz w:val="24"/>
          <w:szCs w:val="24"/>
          <w:lang w:eastAsia="bg-BG"/>
        </w:rPr>
        <w:t>устройство за АВР</w:t>
      </w:r>
      <w:r w:rsidRPr="008B5B8A">
        <w:rPr>
          <w:rFonts w:ascii="Times New Roman" w:eastAsia="Times New Roman" w:hAnsi="Times New Roman"/>
          <w:sz w:val="24"/>
          <w:szCs w:val="24"/>
          <w:lang w:eastAsia="bg-BG"/>
        </w:rPr>
        <w:t xml:space="preserve"> с по-добри характеристики от минималните изисквания на възложителя, посочени в </w:t>
      </w:r>
      <w:r w:rsidRPr="0054474E">
        <w:rPr>
          <w:rFonts w:ascii="Times New Roman" w:eastAsia="Times New Roman" w:hAnsi="Times New Roman"/>
          <w:sz w:val="24"/>
          <w:szCs w:val="24"/>
          <w:lang w:eastAsia="bg-BG"/>
        </w:rPr>
        <w:t>техническите спецификации.</w:t>
      </w:r>
    </w:p>
    <w:p w:rsidR="00F64E08" w:rsidRDefault="00F64E08" w:rsidP="00FB6819">
      <w:pPr>
        <w:spacing w:after="0" w:line="240" w:lineRule="auto"/>
        <w:ind w:firstLine="709"/>
        <w:jc w:val="both"/>
        <w:rPr>
          <w:rFonts w:ascii="Times New Roman" w:hAnsi="Times New Roman"/>
          <w:sz w:val="24"/>
          <w:szCs w:val="24"/>
        </w:rPr>
      </w:pPr>
      <w:r w:rsidRPr="0054474E">
        <w:rPr>
          <w:rFonts w:ascii="Times New Roman" w:hAnsi="Times New Roman"/>
          <w:sz w:val="24"/>
          <w:szCs w:val="24"/>
        </w:rPr>
        <w:t>Възложителят ще отстрани от участие в процедурата оферта, която не отговаря на задължителните работни характеристики и функционални изисквания от Техническ</w:t>
      </w:r>
      <w:r w:rsidR="00332D8A" w:rsidRPr="0054474E">
        <w:rPr>
          <w:rFonts w:ascii="Times New Roman" w:hAnsi="Times New Roman"/>
          <w:sz w:val="24"/>
          <w:szCs w:val="24"/>
        </w:rPr>
        <w:t>ата</w:t>
      </w:r>
      <w:r w:rsidRPr="0054474E">
        <w:rPr>
          <w:rFonts w:ascii="Times New Roman" w:hAnsi="Times New Roman"/>
          <w:sz w:val="24"/>
          <w:szCs w:val="24"/>
        </w:rPr>
        <w:t xml:space="preserve"> спецификаци</w:t>
      </w:r>
      <w:r w:rsidR="00332D8A" w:rsidRPr="0054474E">
        <w:rPr>
          <w:rFonts w:ascii="Times New Roman" w:hAnsi="Times New Roman"/>
          <w:sz w:val="24"/>
          <w:szCs w:val="24"/>
        </w:rPr>
        <w:t>я</w:t>
      </w:r>
      <w:r w:rsidRPr="0054474E">
        <w:rPr>
          <w:rFonts w:ascii="Times New Roman" w:hAnsi="Times New Roman"/>
          <w:sz w:val="24"/>
          <w:szCs w:val="24"/>
        </w:rPr>
        <w:t>.</w:t>
      </w:r>
    </w:p>
    <w:p w:rsidR="00D206D5" w:rsidRPr="0054474E" w:rsidRDefault="00D206D5" w:rsidP="00FB6819">
      <w:pPr>
        <w:spacing w:after="0" w:line="240" w:lineRule="auto"/>
        <w:ind w:firstLine="709"/>
        <w:jc w:val="both"/>
        <w:rPr>
          <w:rFonts w:ascii="Times New Roman" w:hAnsi="Times New Roman"/>
          <w:sz w:val="24"/>
          <w:szCs w:val="24"/>
        </w:rPr>
      </w:pPr>
    </w:p>
    <w:p w:rsidR="000A7FAF" w:rsidRPr="005A0301" w:rsidRDefault="000A7FAF" w:rsidP="005A0301">
      <w:pPr>
        <w:spacing w:after="0" w:line="240" w:lineRule="auto"/>
        <w:ind w:left="709"/>
        <w:jc w:val="both"/>
        <w:rPr>
          <w:rFonts w:ascii="Times New Roman" w:eastAsia="Times New Roman" w:hAnsi="Times New Roman"/>
          <w:b/>
          <w:bCs/>
          <w:sz w:val="24"/>
          <w:szCs w:val="24"/>
        </w:rPr>
      </w:pPr>
      <w:r w:rsidRPr="005A0301">
        <w:rPr>
          <w:rFonts w:ascii="Times New Roman" w:eastAsia="Times New Roman" w:hAnsi="Times New Roman"/>
          <w:b/>
          <w:bCs/>
          <w:sz w:val="24"/>
          <w:szCs w:val="24"/>
        </w:rPr>
        <w:t>Минимални гаранционни срокове и изисквания за гаранционно обслужване.</w:t>
      </w:r>
    </w:p>
    <w:p w:rsidR="000A7FAF" w:rsidRPr="00F52A3C" w:rsidRDefault="000A7FAF" w:rsidP="000A7FAF">
      <w:pPr>
        <w:spacing w:after="0" w:line="240" w:lineRule="auto"/>
        <w:ind w:firstLine="567"/>
        <w:contextualSpacing/>
        <w:jc w:val="both"/>
        <w:rPr>
          <w:rFonts w:ascii="Times New Roman" w:eastAsia="Times New Roman" w:hAnsi="Times New Roman"/>
          <w:b/>
          <w:bCs/>
          <w:sz w:val="24"/>
          <w:szCs w:val="24"/>
        </w:rPr>
      </w:pPr>
    </w:p>
    <w:p w:rsidR="000A7FAF" w:rsidRDefault="000A7FAF" w:rsidP="000A7FAF">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Г</w:t>
      </w:r>
      <w:r w:rsidRPr="00CA4A91">
        <w:rPr>
          <w:rFonts w:ascii="Times New Roman" w:eastAsia="Times New Roman" w:hAnsi="Times New Roman"/>
          <w:bCs/>
          <w:sz w:val="24"/>
          <w:szCs w:val="24"/>
        </w:rPr>
        <w:t xml:space="preserve">аранционен срок </w:t>
      </w:r>
      <w:r w:rsidRPr="00F52A3C">
        <w:rPr>
          <w:rFonts w:ascii="Times New Roman" w:eastAsia="Times New Roman" w:hAnsi="Times New Roman"/>
          <w:bCs/>
          <w:sz w:val="24"/>
          <w:szCs w:val="24"/>
        </w:rPr>
        <w:t>– съгласно предложения от участника</w:t>
      </w:r>
      <w:r>
        <w:rPr>
          <w:rFonts w:ascii="Times New Roman" w:eastAsia="Times New Roman" w:hAnsi="Times New Roman"/>
          <w:bCs/>
          <w:sz w:val="24"/>
          <w:szCs w:val="24"/>
        </w:rPr>
        <w:t>, избран за изпълнител</w:t>
      </w:r>
      <w:r w:rsidRPr="00F52A3C">
        <w:rPr>
          <w:rFonts w:ascii="Times New Roman" w:eastAsia="Times New Roman" w:hAnsi="Times New Roman"/>
          <w:bCs/>
          <w:sz w:val="24"/>
          <w:szCs w:val="24"/>
        </w:rPr>
        <w:t xml:space="preserve"> срок за гаранционно обслужване.</w:t>
      </w:r>
    </w:p>
    <w:p w:rsidR="000A7FAF" w:rsidRPr="00791151" w:rsidRDefault="000A7FAF" w:rsidP="000A7FAF">
      <w:pPr>
        <w:spacing w:after="0" w:line="240" w:lineRule="auto"/>
        <w:ind w:firstLine="709"/>
        <w:jc w:val="both"/>
        <w:rPr>
          <w:rFonts w:ascii="Times New Roman" w:eastAsia="Times New Roman" w:hAnsi="Times New Roman"/>
          <w:bCs/>
          <w:sz w:val="24"/>
          <w:szCs w:val="24"/>
        </w:rPr>
      </w:pPr>
      <w:r w:rsidRPr="00F52A3C">
        <w:rPr>
          <w:rFonts w:ascii="Times New Roman" w:eastAsia="Times New Roman" w:hAnsi="Times New Roman"/>
          <w:bCs/>
          <w:sz w:val="24"/>
          <w:szCs w:val="24"/>
        </w:rPr>
        <w:t>Минимален гаранционен</w:t>
      </w:r>
      <w:r>
        <w:rPr>
          <w:rFonts w:ascii="Times New Roman" w:eastAsia="Times New Roman" w:hAnsi="Times New Roman"/>
          <w:bCs/>
          <w:sz w:val="24"/>
          <w:szCs w:val="24"/>
        </w:rPr>
        <w:t xml:space="preserve"> </w:t>
      </w:r>
      <w:r w:rsidRPr="00CA4A91">
        <w:rPr>
          <w:rFonts w:ascii="Times New Roman" w:eastAsia="Times New Roman" w:hAnsi="Times New Roman"/>
          <w:bCs/>
          <w:sz w:val="24"/>
          <w:szCs w:val="24"/>
        </w:rPr>
        <w:t xml:space="preserve">срок </w:t>
      </w:r>
      <w:r>
        <w:rPr>
          <w:rFonts w:ascii="Times New Roman" w:eastAsia="Times New Roman" w:hAnsi="Times New Roman"/>
          <w:bCs/>
          <w:sz w:val="24"/>
          <w:szCs w:val="24"/>
        </w:rPr>
        <w:t xml:space="preserve">- </w:t>
      </w:r>
      <w:r w:rsidRPr="004F0225">
        <w:rPr>
          <w:rFonts w:ascii="Times New Roman" w:eastAsia="Times New Roman" w:hAnsi="Times New Roman"/>
          <w:bCs/>
          <w:sz w:val="24"/>
          <w:szCs w:val="24"/>
        </w:rPr>
        <w:t xml:space="preserve">24 месеца от подписване на </w:t>
      </w:r>
      <w:proofErr w:type="spellStart"/>
      <w:r w:rsidRPr="004F0225">
        <w:rPr>
          <w:rFonts w:ascii="Times New Roman" w:eastAsia="Times New Roman" w:hAnsi="Times New Roman"/>
          <w:bCs/>
          <w:sz w:val="24"/>
          <w:szCs w:val="24"/>
        </w:rPr>
        <w:t>приемо-предавателен</w:t>
      </w:r>
      <w:proofErr w:type="spellEnd"/>
      <w:r w:rsidRPr="004F0225">
        <w:rPr>
          <w:rFonts w:ascii="Times New Roman" w:eastAsia="Times New Roman" w:hAnsi="Times New Roman"/>
          <w:bCs/>
          <w:sz w:val="24"/>
          <w:szCs w:val="24"/>
        </w:rPr>
        <w:t xml:space="preserve"> протокол, удостоверяващ </w:t>
      </w:r>
      <w:r w:rsidRPr="00791151">
        <w:rPr>
          <w:rFonts w:ascii="Times New Roman" w:eastAsia="Times New Roman" w:hAnsi="Times New Roman"/>
          <w:bCs/>
          <w:sz w:val="24"/>
          <w:szCs w:val="24"/>
        </w:rPr>
        <w:t xml:space="preserve">въвеждането в експлоатация на доставените стоки. </w:t>
      </w:r>
    </w:p>
    <w:p w:rsidR="000A7FAF" w:rsidRDefault="000A7FAF" w:rsidP="000A7FAF">
      <w:pPr>
        <w:spacing w:after="0" w:line="240" w:lineRule="auto"/>
        <w:ind w:firstLine="709"/>
        <w:contextualSpacing/>
        <w:jc w:val="both"/>
        <w:rPr>
          <w:rFonts w:ascii="Times New Roman" w:eastAsia="Times New Roman" w:hAnsi="Times New Roman"/>
          <w:b/>
          <w:sz w:val="24"/>
          <w:szCs w:val="24"/>
          <w:lang w:eastAsia="ar-SA"/>
        </w:rPr>
      </w:pPr>
    </w:p>
    <w:p w:rsidR="000A7FAF" w:rsidRPr="006A0183" w:rsidRDefault="000A7FAF" w:rsidP="000A7FAF">
      <w:pPr>
        <w:spacing w:after="0" w:line="240" w:lineRule="auto"/>
        <w:ind w:firstLine="709"/>
        <w:contextualSpacing/>
        <w:jc w:val="both"/>
        <w:rPr>
          <w:rFonts w:ascii="Times New Roman" w:eastAsia="Times New Roman" w:hAnsi="Times New Roman"/>
          <w:b/>
          <w:sz w:val="24"/>
          <w:szCs w:val="24"/>
          <w:lang w:eastAsia="ar-SA"/>
        </w:rPr>
      </w:pPr>
      <w:r w:rsidRPr="006A0183">
        <w:rPr>
          <w:rFonts w:ascii="Times New Roman" w:eastAsia="Times New Roman" w:hAnsi="Times New Roman"/>
          <w:b/>
          <w:sz w:val="24"/>
          <w:szCs w:val="24"/>
          <w:lang w:eastAsia="ar-SA"/>
        </w:rPr>
        <w:t xml:space="preserve">*Забележка: </w:t>
      </w:r>
    </w:p>
    <w:p w:rsidR="000A7FAF" w:rsidRPr="002D3C86" w:rsidRDefault="000A7FAF" w:rsidP="000A7FAF">
      <w:pPr>
        <w:widowControl w:val="0"/>
        <w:tabs>
          <w:tab w:val="left" w:pos="10773"/>
        </w:tabs>
        <w:suppressAutoHyphens/>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 който предложи</w:t>
      </w:r>
      <w:r w:rsidRPr="002D3C86">
        <w:rPr>
          <w:rFonts w:ascii="Times New Roman" w:eastAsia="Times New Roman" w:hAnsi="Times New Roman"/>
          <w:sz w:val="24"/>
          <w:szCs w:val="24"/>
          <w:lang w:eastAsia="bg-BG"/>
        </w:rPr>
        <w:t xml:space="preserve"> гаранционен срок, който е по-малък от определения от Възложителя</w:t>
      </w:r>
      <w:r>
        <w:rPr>
          <w:rFonts w:ascii="Times New Roman" w:eastAsia="Times New Roman" w:hAnsi="Times New Roman"/>
          <w:sz w:val="24"/>
          <w:szCs w:val="24"/>
          <w:lang w:eastAsia="bg-BG"/>
        </w:rPr>
        <w:t xml:space="preserve"> минимален срок ще бъде отстранен от участие в процедурата</w:t>
      </w:r>
      <w:r w:rsidRPr="002D3C86">
        <w:rPr>
          <w:rFonts w:ascii="Times New Roman" w:eastAsia="Times New Roman" w:hAnsi="Times New Roman"/>
          <w:sz w:val="24"/>
          <w:szCs w:val="24"/>
          <w:lang w:eastAsia="bg-BG"/>
        </w:rPr>
        <w:t xml:space="preserve">, поради представяне на оферта, неотговаряща на предварително обявените условия от Възложителя. </w:t>
      </w:r>
    </w:p>
    <w:p w:rsidR="000A7FAF" w:rsidRDefault="000A7FAF" w:rsidP="000A7FAF">
      <w:pPr>
        <w:spacing w:after="0" w:line="240" w:lineRule="auto"/>
        <w:ind w:firstLine="709"/>
        <w:jc w:val="both"/>
        <w:rPr>
          <w:rFonts w:ascii="Times New Roman" w:eastAsia="Times New Roman" w:hAnsi="Times New Roman"/>
          <w:bCs/>
          <w:sz w:val="24"/>
          <w:szCs w:val="24"/>
        </w:rPr>
      </w:pPr>
    </w:p>
    <w:p w:rsidR="000A7FAF" w:rsidRPr="000440B9" w:rsidRDefault="000A7FAF" w:rsidP="005B24CC">
      <w:pPr>
        <w:pStyle w:val="ae"/>
        <w:numPr>
          <w:ilvl w:val="0"/>
          <w:numId w:val="24"/>
        </w:numPr>
        <w:spacing w:after="0" w:line="240" w:lineRule="auto"/>
        <w:jc w:val="both"/>
        <w:rPr>
          <w:rFonts w:ascii="Times New Roman" w:eastAsia="Times New Roman" w:hAnsi="Times New Roman"/>
          <w:b/>
          <w:bCs/>
          <w:vanish/>
          <w:sz w:val="24"/>
          <w:szCs w:val="24"/>
        </w:rPr>
      </w:pPr>
    </w:p>
    <w:p w:rsidR="000A7FAF" w:rsidRPr="000440B9" w:rsidRDefault="000A7FAF" w:rsidP="005B24CC">
      <w:pPr>
        <w:pStyle w:val="ae"/>
        <w:numPr>
          <w:ilvl w:val="0"/>
          <w:numId w:val="24"/>
        </w:numPr>
        <w:spacing w:after="0" w:line="240" w:lineRule="auto"/>
        <w:jc w:val="both"/>
        <w:rPr>
          <w:rFonts w:ascii="Times New Roman" w:eastAsia="Times New Roman" w:hAnsi="Times New Roman"/>
          <w:b/>
          <w:bCs/>
          <w:vanish/>
          <w:sz w:val="24"/>
          <w:szCs w:val="24"/>
        </w:rPr>
      </w:pPr>
    </w:p>
    <w:p w:rsidR="000A7FAF" w:rsidRPr="000440B9" w:rsidRDefault="000A7FAF" w:rsidP="005B24CC">
      <w:pPr>
        <w:pStyle w:val="ae"/>
        <w:numPr>
          <w:ilvl w:val="0"/>
          <w:numId w:val="24"/>
        </w:numPr>
        <w:spacing w:after="0" w:line="240" w:lineRule="auto"/>
        <w:jc w:val="both"/>
        <w:rPr>
          <w:rFonts w:ascii="Times New Roman" w:eastAsia="Times New Roman" w:hAnsi="Times New Roman"/>
          <w:b/>
          <w:bCs/>
          <w:vanish/>
          <w:sz w:val="24"/>
          <w:szCs w:val="24"/>
        </w:rPr>
      </w:pPr>
    </w:p>
    <w:p w:rsidR="000A7FAF" w:rsidRPr="000440B9" w:rsidRDefault="000A7FAF" w:rsidP="005B24CC">
      <w:pPr>
        <w:pStyle w:val="ae"/>
        <w:numPr>
          <w:ilvl w:val="0"/>
          <w:numId w:val="24"/>
        </w:numPr>
        <w:spacing w:after="0" w:line="240" w:lineRule="auto"/>
        <w:jc w:val="both"/>
        <w:rPr>
          <w:rFonts w:ascii="Times New Roman" w:eastAsia="Times New Roman" w:hAnsi="Times New Roman"/>
          <w:b/>
          <w:bCs/>
          <w:vanish/>
          <w:sz w:val="24"/>
          <w:szCs w:val="24"/>
        </w:rPr>
      </w:pPr>
    </w:p>
    <w:p w:rsidR="000A7FAF" w:rsidRPr="000440B9" w:rsidRDefault="000A7FAF" w:rsidP="005B24CC">
      <w:pPr>
        <w:pStyle w:val="ae"/>
        <w:numPr>
          <w:ilvl w:val="0"/>
          <w:numId w:val="24"/>
        </w:numPr>
        <w:spacing w:after="0" w:line="240" w:lineRule="auto"/>
        <w:jc w:val="both"/>
        <w:rPr>
          <w:rFonts w:ascii="Times New Roman" w:eastAsia="Times New Roman" w:hAnsi="Times New Roman"/>
          <w:b/>
          <w:bCs/>
          <w:vanish/>
          <w:sz w:val="24"/>
          <w:szCs w:val="24"/>
        </w:rPr>
      </w:pPr>
    </w:p>
    <w:p w:rsidR="000A7FAF" w:rsidRPr="000A7FAF" w:rsidRDefault="000A7FAF" w:rsidP="000A7FAF">
      <w:pPr>
        <w:spacing w:after="0" w:line="240" w:lineRule="auto"/>
        <w:ind w:left="720"/>
        <w:jc w:val="both"/>
        <w:rPr>
          <w:rFonts w:ascii="Times New Roman" w:eastAsia="Times New Roman" w:hAnsi="Times New Roman"/>
          <w:b/>
          <w:bCs/>
          <w:sz w:val="24"/>
          <w:szCs w:val="24"/>
        </w:rPr>
      </w:pPr>
      <w:r w:rsidRPr="000A7FAF">
        <w:rPr>
          <w:rFonts w:ascii="Times New Roman" w:eastAsia="Times New Roman" w:hAnsi="Times New Roman"/>
          <w:b/>
          <w:bCs/>
          <w:sz w:val="24"/>
          <w:szCs w:val="24"/>
        </w:rPr>
        <w:t>Изисквания за гаранционно обслужване</w:t>
      </w:r>
      <w:r w:rsidRPr="000A7FAF">
        <w:rPr>
          <w:rFonts w:ascii="Times New Roman" w:eastAsia="Times New Roman" w:hAnsi="Times New Roman"/>
          <w:bCs/>
          <w:sz w:val="24"/>
          <w:szCs w:val="24"/>
        </w:rPr>
        <w:t>.</w:t>
      </w:r>
    </w:p>
    <w:p w:rsidR="000A7FAF" w:rsidRPr="00791151" w:rsidRDefault="000A7FAF" w:rsidP="000A7FAF">
      <w:pPr>
        <w:spacing w:after="0" w:line="240" w:lineRule="auto"/>
        <w:ind w:firstLine="709"/>
        <w:contextualSpacing/>
        <w:jc w:val="both"/>
        <w:rPr>
          <w:rFonts w:ascii="Times New Roman" w:eastAsia="Times New Roman" w:hAnsi="Times New Roman"/>
          <w:bCs/>
          <w:sz w:val="24"/>
          <w:szCs w:val="24"/>
        </w:rPr>
      </w:pPr>
      <w:r w:rsidRPr="00791151">
        <w:rPr>
          <w:rFonts w:ascii="Times New Roman" w:eastAsia="Times New Roman" w:hAnsi="Times New Roman"/>
          <w:bCs/>
          <w:sz w:val="24"/>
          <w:szCs w:val="24"/>
        </w:rPr>
        <w:t>За периода на гаранция, изпълнителят се задължава да поддържа в работен режим, доставения по настоящата поръчка електро-дизелов генератор.</w:t>
      </w:r>
    </w:p>
    <w:p w:rsidR="000A7FAF" w:rsidRPr="00791151" w:rsidRDefault="000A7FAF" w:rsidP="000A7FAF">
      <w:pPr>
        <w:spacing w:after="0" w:line="240" w:lineRule="auto"/>
        <w:ind w:firstLine="709"/>
        <w:jc w:val="both"/>
        <w:rPr>
          <w:rFonts w:ascii="Times New Roman" w:eastAsia="Times New Roman" w:hAnsi="Times New Roman"/>
          <w:bCs/>
          <w:sz w:val="24"/>
          <w:szCs w:val="24"/>
        </w:rPr>
      </w:pPr>
    </w:p>
    <w:p w:rsidR="000A7FAF" w:rsidRDefault="000A7FAF" w:rsidP="000A7FAF">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Гаранционното обслужване включва:</w:t>
      </w:r>
    </w:p>
    <w:p w:rsidR="000A7FAF" w:rsidRDefault="000A7FAF" w:rsidP="000A7FAF">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w:t>
      </w:r>
      <w:r>
        <w:rPr>
          <w:rFonts w:ascii="Times New Roman" w:eastAsia="Times New Roman" w:hAnsi="Times New Roman"/>
          <w:bCs/>
          <w:sz w:val="24"/>
          <w:szCs w:val="24"/>
        </w:rPr>
        <w:tab/>
      </w:r>
      <w:r w:rsidR="0081723A" w:rsidRPr="006B480F">
        <w:rPr>
          <w:rFonts w:ascii="Times New Roman" w:eastAsia="Times New Roman" w:hAnsi="Times New Roman"/>
          <w:bCs/>
          <w:sz w:val="24"/>
          <w:szCs w:val="24"/>
        </w:rPr>
        <w:t>извършване на профилактика</w:t>
      </w:r>
      <w:r w:rsidR="0081723A" w:rsidRPr="00791151">
        <w:rPr>
          <w:rFonts w:ascii="Times New Roman" w:eastAsia="Times New Roman" w:hAnsi="Times New Roman"/>
          <w:bCs/>
          <w:sz w:val="24"/>
          <w:szCs w:val="24"/>
        </w:rPr>
        <w:t xml:space="preserve"> </w:t>
      </w:r>
      <w:r w:rsidR="0081723A">
        <w:rPr>
          <w:rFonts w:ascii="Times New Roman" w:eastAsia="Times New Roman" w:hAnsi="Times New Roman"/>
          <w:bCs/>
          <w:sz w:val="24"/>
          <w:szCs w:val="24"/>
        </w:rPr>
        <w:t>– 2 пъти годишно в рамките на предложения от изпълнителя гаранционен срок;</w:t>
      </w:r>
    </w:p>
    <w:p w:rsidR="000A7FAF" w:rsidRPr="00791151" w:rsidRDefault="000A7FAF" w:rsidP="000A7FAF">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lastRenderedPageBreak/>
        <w:t xml:space="preserve">– </w:t>
      </w:r>
      <w:r>
        <w:rPr>
          <w:rFonts w:ascii="Times New Roman" w:eastAsia="Times New Roman" w:hAnsi="Times New Roman"/>
          <w:bCs/>
          <w:sz w:val="24"/>
          <w:szCs w:val="24"/>
        </w:rPr>
        <w:tab/>
      </w:r>
      <w:r w:rsidRPr="00791151">
        <w:rPr>
          <w:rFonts w:ascii="Times New Roman" w:eastAsia="Times New Roman" w:hAnsi="Times New Roman"/>
          <w:bCs/>
          <w:sz w:val="24"/>
          <w:szCs w:val="24"/>
        </w:rPr>
        <w:t xml:space="preserve">извършване </w:t>
      </w:r>
      <w:r>
        <w:rPr>
          <w:rFonts w:ascii="Times New Roman" w:eastAsia="Times New Roman" w:hAnsi="Times New Roman"/>
          <w:bCs/>
          <w:sz w:val="24"/>
          <w:szCs w:val="24"/>
        </w:rPr>
        <w:t xml:space="preserve">на </w:t>
      </w:r>
      <w:r w:rsidRPr="00791151">
        <w:rPr>
          <w:rFonts w:ascii="Times New Roman" w:eastAsia="Times New Roman" w:hAnsi="Times New Roman"/>
          <w:bCs/>
          <w:sz w:val="24"/>
          <w:szCs w:val="24"/>
        </w:rPr>
        <w:t xml:space="preserve">сервизна поддръжка, </w:t>
      </w:r>
      <w:r>
        <w:rPr>
          <w:rFonts w:ascii="Times New Roman" w:eastAsia="Times New Roman" w:hAnsi="Times New Roman"/>
          <w:bCs/>
          <w:sz w:val="24"/>
          <w:szCs w:val="24"/>
        </w:rPr>
        <w:t>при възникнал дефект при експлоатация</w:t>
      </w:r>
      <w:r w:rsidRPr="00791151">
        <w:rPr>
          <w:rFonts w:ascii="Times New Roman" w:eastAsia="Times New Roman" w:hAnsi="Times New Roman"/>
          <w:bCs/>
          <w:sz w:val="24"/>
          <w:szCs w:val="24"/>
        </w:rPr>
        <w:t>,</w:t>
      </w:r>
      <w:r>
        <w:rPr>
          <w:rFonts w:ascii="Times New Roman" w:eastAsia="Times New Roman" w:hAnsi="Times New Roman"/>
          <w:bCs/>
          <w:sz w:val="24"/>
          <w:szCs w:val="24"/>
        </w:rPr>
        <w:t xml:space="preserve"> включващ</w:t>
      </w:r>
      <w:r w:rsidRPr="00791151">
        <w:rPr>
          <w:rFonts w:ascii="Times New Roman" w:eastAsia="Times New Roman" w:hAnsi="Times New Roman"/>
          <w:bCs/>
          <w:sz w:val="24"/>
          <w:szCs w:val="24"/>
        </w:rPr>
        <w:t xml:space="preserve"> посещения при аварийна необходимост, ремонт, доставка и подмяна на резервни части за отстраняване на повреди, възникнали не по вина на Възложителя и покрити от гаранционните условия и гаранционната отговорност на Изпълнителя. </w:t>
      </w:r>
      <w:r>
        <w:rPr>
          <w:rFonts w:ascii="Times New Roman" w:eastAsia="Times New Roman" w:hAnsi="Times New Roman"/>
          <w:bCs/>
          <w:sz w:val="24"/>
          <w:szCs w:val="24"/>
        </w:rPr>
        <w:t xml:space="preserve"> </w:t>
      </w:r>
    </w:p>
    <w:p w:rsidR="000A7FAF" w:rsidRPr="00791151" w:rsidRDefault="000A7FAF" w:rsidP="000A7FAF">
      <w:pPr>
        <w:pStyle w:val="ae"/>
        <w:spacing w:after="0"/>
        <w:ind w:left="1080"/>
        <w:jc w:val="both"/>
        <w:rPr>
          <w:rFonts w:ascii="Times New Roman" w:eastAsia="Times New Roman" w:hAnsi="Times New Roman"/>
          <w:b/>
          <w:bCs/>
          <w:sz w:val="24"/>
          <w:szCs w:val="24"/>
        </w:rPr>
      </w:pPr>
    </w:p>
    <w:p w:rsidR="000A7FAF" w:rsidRPr="000A7FAF" w:rsidRDefault="000A7FAF" w:rsidP="000A7FAF">
      <w:pPr>
        <w:spacing w:after="0"/>
        <w:ind w:left="720"/>
        <w:jc w:val="both"/>
        <w:rPr>
          <w:rFonts w:ascii="Times New Roman" w:eastAsia="Times New Roman" w:hAnsi="Times New Roman"/>
          <w:b/>
          <w:bCs/>
          <w:sz w:val="24"/>
          <w:szCs w:val="24"/>
        </w:rPr>
      </w:pPr>
      <w:r w:rsidRPr="000A7FAF">
        <w:rPr>
          <w:rFonts w:ascii="Times New Roman" w:eastAsia="Times New Roman" w:hAnsi="Times New Roman"/>
          <w:b/>
          <w:bCs/>
          <w:sz w:val="24"/>
          <w:szCs w:val="24"/>
        </w:rPr>
        <w:t>Срокове за реакция</w:t>
      </w:r>
    </w:p>
    <w:p w:rsidR="000A7FAF" w:rsidRPr="00791151" w:rsidRDefault="000A7FAF" w:rsidP="000A7FAF">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 xml:space="preserve">Изпълнителят трябва да осигури до 2 часа време за реакция (посещение на място) при постъпване на сигнал за неизправност и до 48 часа за отстраняване на проблема и връщането му в работен режим. </w:t>
      </w:r>
    </w:p>
    <w:p w:rsidR="000A7FAF" w:rsidRPr="00791151" w:rsidRDefault="000A7FAF" w:rsidP="000A7FAF">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 xml:space="preserve">Повредите се отстраняват на място при Възложителя и </w:t>
      </w:r>
      <w:r w:rsidR="00DC7A65">
        <w:rPr>
          <w:rFonts w:ascii="Times New Roman" w:eastAsia="Times New Roman" w:hAnsi="Times New Roman"/>
          <w:bCs/>
          <w:sz w:val="24"/>
          <w:szCs w:val="24"/>
        </w:rPr>
        <w:t xml:space="preserve">са </w:t>
      </w:r>
      <w:r w:rsidRPr="00791151">
        <w:rPr>
          <w:rFonts w:ascii="Times New Roman" w:eastAsia="Times New Roman" w:hAnsi="Times New Roman"/>
          <w:bCs/>
          <w:sz w:val="24"/>
          <w:szCs w:val="24"/>
        </w:rPr>
        <w:t xml:space="preserve">за сметка на Изпълнителя. </w:t>
      </w:r>
    </w:p>
    <w:p w:rsidR="000A7FAF" w:rsidRPr="00791151" w:rsidRDefault="000A7FAF" w:rsidP="000A7FAF">
      <w:pPr>
        <w:spacing w:after="0" w:line="240" w:lineRule="auto"/>
        <w:ind w:firstLine="708"/>
        <w:jc w:val="both"/>
        <w:rPr>
          <w:rFonts w:ascii="Times New Roman" w:eastAsia="Times New Roman" w:hAnsi="Times New Roman"/>
          <w:bCs/>
          <w:sz w:val="24"/>
          <w:szCs w:val="24"/>
        </w:rPr>
      </w:pPr>
      <w:r w:rsidRPr="00791151">
        <w:rPr>
          <w:rFonts w:ascii="Times New Roman" w:eastAsia="Times New Roman" w:hAnsi="Times New Roman"/>
          <w:bCs/>
          <w:sz w:val="24"/>
          <w:szCs w:val="24"/>
        </w:rPr>
        <w:t>При невъзможност повредата да се отстрани на място, същата се отстранява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w:t>
      </w:r>
    </w:p>
    <w:p w:rsidR="000A7FAF" w:rsidRPr="00791151" w:rsidRDefault="000A7FAF" w:rsidP="000A7FAF">
      <w:pPr>
        <w:spacing w:after="0" w:line="240" w:lineRule="auto"/>
        <w:ind w:firstLine="708"/>
        <w:jc w:val="both"/>
        <w:rPr>
          <w:rFonts w:ascii="Times New Roman" w:eastAsia="Times New Roman" w:hAnsi="Times New Roman"/>
          <w:bCs/>
          <w:sz w:val="24"/>
          <w:szCs w:val="24"/>
        </w:rPr>
      </w:pPr>
      <w:r w:rsidRPr="00791151">
        <w:rPr>
          <w:rFonts w:ascii="Times New Roman" w:eastAsia="Times New Roman" w:hAnsi="Times New Roman"/>
          <w:bCs/>
          <w:sz w:val="24"/>
          <w:szCs w:val="24"/>
        </w:rPr>
        <w:t>При невъзможност за отстраняване на повредата Изпълнителят е длъжен да замени доставения генератор с нов, отговарящ на изискванията на Възложителя.</w:t>
      </w:r>
    </w:p>
    <w:p w:rsidR="000A7FAF" w:rsidRPr="00791151" w:rsidRDefault="000A7FAF" w:rsidP="000A7FAF">
      <w:pPr>
        <w:spacing w:after="0" w:line="240" w:lineRule="auto"/>
        <w:ind w:firstLine="708"/>
        <w:contextualSpacing/>
        <w:jc w:val="both"/>
        <w:rPr>
          <w:rFonts w:ascii="Times New Roman" w:eastAsia="Times New Roman" w:hAnsi="Times New Roman"/>
          <w:bCs/>
          <w:sz w:val="24"/>
          <w:szCs w:val="24"/>
        </w:rPr>
      </w:pPr>
      <w:r w:rsidRPr="00791151">
        <w:rPr>
          <w:rFonts w:ascii="Times New Roman" w:eastAsia="Times New Roman" w:hAnsi="Times New Roman"/>
          <w:bCs/>
          <w:sz w:val="24"/>
          <w:szCs w:val="24"/>
        </w:rPr>
        <w:t>Изпълнителят трябва да осигури наличност на резервни части за доставеното оборудване през гаранционния период с цел осигуряване на непрекъсната работа.</w:t>
      </w:r>
    </w:p>
    <w:p w:rsidR="000A7FAF" w:rsidRPr="00791151" w:rsidRDefault="000A7FAF" w:rsidP="000A7FAF">
      <w:pPr>
        <w:spacing w:after="0" w:line="240" w:lineRule="auto"/>
        <w:ind w:firstLine="567"/>
        <w:contextualSpacing/>
        <w:jc w:val="both"/>
        <w:rPr>
          <w:rFonts w:ascii="Times New Roman" w:eastAsia="Times New Roman" w:hAnsi="Times New Roman"/>
          <w:bCs/>
          <w:sz w:val="24"/>
          <w:szCs w:val="24"/>
        </w:rPr>
      </w:pPr>
    </w:p>
    <w:p w:rsidR="000A7FAF" w:rsidRPr="00791151" w:rsidRDefault="000A7FAF" w:rsidP="000A7FAF">
      <w:pPr>
        <w:spacing w:after="0" w:line="240" w:lineRule="auto"/>
        <w:ind w:firstLine="567"/>
        <w:contextualSpacing/>
        <w:jc w:val="both"/>
        <w:rPr>
          <w:rFonts w:ascii="Times New Roman" w:eastAsia="Times New Roman" w:hAnsi="Times New Roman"/>
          <w:bCs/>
          <w:sz w:val="24"/>
          <w:szCs w:val="24"/>
        </w:rPr>
      </w:pPr>
      <w:r w:rsidRPr="00791151">
        <w:rPr>
          <w:rFonts w:ascii="Times New Roman" w:eastAsia="Times New Roman" w:hAnsi="Times New Roman"/>
          <w:bCs/>
          <w:sz w:val="24"/>
          <w:szCs w:val="24"/>
        </w:rPr>
        <w:tab/>
        <w:t>Извършените действия, свързани с осигуряване на гаранционна поддръжка  на доставеното оборудване, се удостоверяват с двустранни протоколи.</w:t>
      </w:r>
    </w:p>
    <w:p w:rsidR="000A7FAF" w:rsidRDefault="000A7FAF" w:rsidP="000A7FAF">
      <w:pPr>
        <w:spacing w:after="0" w:line="240" w:lineRule="auto"/>
        <w:ind w:firstLine="567"/>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706464" w:rsidRPr="00D63880" w:rsidRDefault="00C74CB3" w:rsidP="00E22FBA">
      <w:pPr>
        <w:spacing w:after="0" w:line="240" w:lineRule="auto"/>
        <w:ind w:left="2831"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 xml:space="preserve">III. </w:t>
      </w:r>
      <w:r w:rsidR="00706464" w:rsidRPr="00D63880">
        <w:rPr>
          <w:rFonts w:ascii="Times New Roman" w:eastAsia="Times New Roman" w:hAnsi="Times New Roman"/>
          <w:b/>
          <w:bCs/>
          <w:sz w:val="24"/>
          <w:szCs w:val="24"/>
          <w:lang w:eastAsia="bg-BG"/>
        </w:rPr>
        <w:t>Изисквания към участниците.</w:t>
      </w:r>
    </w:p>
    <w:p w:rsidR="005410CB" w:rsidRPr="00904309"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sidR="00DC7351">
        <w:rPr>
          <w:rFonts w:ascii="Times New Roman" w:eastAsia="Times New Roman" w:hAnsi="Times New Roman"/>
          <w:sz w:val="24"/>
          <w:szCs w:val="24"/>
          <w:lang w:eastAsia="bg-BG"/>
        </w:rPr>
        <w:t>изпълнява</w:t>
      </w:r>
      <w:r w:rsidR="0024695E">
        <w:rPr>
          <w:rFonts w:ascii="Times New Roman" w:eastAsia="Times New Roman" w:hAnsi="Times New Roman"/>
          <w:sz w:val="24"/>
          <w:szCs w:val="24"/>
          <w:lang w:eastAsia="bg-BG"/>
        </w:rPr>
        <w:t xml:space="preserve"> доставката,</w:t>
      </w:r>
      <w:r w:rsidRPr="00904309">
        <w:rPr>
          <w:rFonts w:ascii="Times New Roman" w:eastAsia="Times New Roman" w:hAnsi="Times New Roman"/>
          <w:sz w:val="24"/>
          <w:szCs w:val="24"/>
        </w:rPr>
        <w:t xml:space="preserve"> предмет</w:t>
      </w:r>
      <w:r w:rsidR="0024695E">
        <w:rPr>
          <w:rFonts w:ascii="Times New Roman" w:eastAsia="Times New Roman" w:hAnsi="Times New Roman"/>
          <w:sz w:val="24"/>
          <w:szCs w:val="24"/>
        </w:rPr>
        <w:t>а</w:t>
      </w:r>
      <w:r w:rsidRPr="00904309">
        <w:rPr>
          <w:rFonts w:ascii="Times New Roman" w:eastAsia="Times New Roman" w:hAnsi="Times New Roman"/>
          <w:sz w:val="24"/>
          <w:szCs w:val="24"/>
        </w:rPr>
        <w:t xml:space="preserve">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BF0D87" w:rsidRDefault="005410CB" w:rsidP="006A2001">
      <w:pPr>
        <w:spacing w:after="0"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r w:rsidR="00BF0D87">
        <w:rPr>
          <w:rFonts w:ascii="Times New Roman" w:eastAsia="Times New Roman" w:hAnsi="Times New Roman"/>
          <w:sz w:val="24"/>
          <w:szCs w:val="24"/>
          <w:lang w:eastAsia="bg-BG"/>
        </w:rPr>
        <w:t xml:space="preserve"> </w:t>
      </w:r>
      <w:r w:rsidR="00860442">
        <w:rPr>
          <w:rFonts w:ascii="Times New Roman" w:eastAsia="Times New Roman" w:hAnsi="Times New Roman"/>
          <w:sz w:val="24"/>
          <w:szCs w:val="24"/>
          <w:lang w:eastAsia="bg-BG"/>
        </w:rPr>
        <w:t xml:space="preserve"> </w:t>
      </w:r>
      <w:r w:rsidR="00860442">
        <w:rPr>
          <w:rFonts w:ascii="Times New Roman" w:eastAsia="Times New Roman" w:hAnsi="Times New Roman"/>
          <w:color w:val="FF0000"/>
          <w:sz w:val="24"/>
          <w:szCs w:val="24"/>
          <w:lang w:eastAsia="bg-BG"/>
        </w:rPr>
        <w:t xml:space="preserve"> </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904309" w:rsidRDefault="005410CB" w:rsidP="00D5165F">
      <w:pPr>
        <w:numPr>
          <w:ilvl w:val="0"/>
          <w:numId w:val="5"/>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D5165F">
      <w:pPr>
        <w:numPr>
          <w:ilvl w:val="0"/>
          <w:numId w:val="5"/>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D5165F">
      <w:pPr>
        <w:numPr>
          <w:ilvl w:val="0"/>
          <w:numId w:val="5"/>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5410CB" w:rsidRPr="00904309"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w:t>
      </w:r>
      <w:r w:rsidRPr="001A2EFD">
        <w:rPr>
          <w:rFonts w:ascii="Times New Roman" w:eastAsia="Times New Roman" w:hAnsi="Times New Roman"/>
          <w:sz w:val="24"/>
          <w:szCs w:val="24"/>
        </w:rPr>
        <w:t>създаване на обединението, к</w:t>
      </w:r>
      <w:r w:rsidRPr="001A2EFD">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1A2EFD">
        <w:rPr>
          <w:rFonts w:ascii="Times New Roman" w:eastAsia="Times New Roman" w:hAnsi="Times New Roman"/>
          <w:sz w:val="24"/>
          <w:szCs w:val="24"/>
          <w:lang w:eastAsia="bg-BG"/>
        </w:rPr>
        <w:t xml:space="preserve">, го изисква </w:t>
      </w:r>
      <w:r w:rsidR="00B763FB" w:rsidRPr="001A2EFD">
        <w:rPr>
          <w:rFonts w:ascii="Times New Roman" w:eastAsia="Times New Roman" w:hAnsi="Times New Roman"/>
          <w:sz w:val="24"/>
          <w:szCs w:val="24"/>
          <w:lang w:eastAsia="bg-BG"/>
        </w:rPr>
        <w:t xml:space="preserve">по реда предвиден в ЗОП и ППЗОП. </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1.4.</w:t>
      </w:r>
      <w:r w:rsidRPr="001A2EFD">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1.5.</w:t>
      </w:r>
      <w:r w:rsidRPr="001A2EFD">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1A2EFD" w:rsidRDefault="005410CB" w:rsidP="006A2001">
      <w:pPr>
        <w:spacing w:after="0"/>
        <w:ind w:firstLine="567"/>
        <w:jc w:val="both"/>
        <w:rPr>
          <w:rFonts w:ascii="Times New Roman" w:eastAsia="Times New Roman" w:hAnsi="Times New Roman"/>
          <w:sz w:val="24"/>
          <w:szCs w:val="24"/>
        </w:rPr>
      </w:pPr>
      <w:r w:rsidRPr="001A2EFD">
        <w:rPr>
          <w:rFonts w:ascii="Times New Roman" w:eastAsia="Times New Roman" w:hAnsi="Times New Roman"/>
          <w:b/>
          <w:bCs/>
          <w:sz w:val="24"/>
          <w:szCs w:val="24"/>
          <w:lang w:eastAsia="bg-BG"/>
        </w:rPr>
        <w:t>1.6.</w:t>
      </w:r>
      <w:r w:rsidRPr="001A2EFD">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1A2EFD" w:rsidRDefault="005410CB" w:rsidP="006A200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lastRenderedPageBreak/>
        <w:t>1.7.</w:t>
      </w:r>
      <w:r w:rsidRPr="001A2EFD">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1A2EFD" w:rsidRDefault="00883565" w:rsidP="00883565">
      <w:pPr>
        <w:spacing w:after="0" w:line="240" w:lineRule="auto"/>
        <w:ind w:firstLine="567"/>
        <w:jc w:val="both"/>
        <w:rPr>
          <w:rFonts w:ascii="Times New Roman" w:eastAsia="Times New Roman" w:hAnsi="Times New Roman"/>
          <w:b/>
          <w:i/>
          <w:sz w:val="24"/>
          <w:szCs w:val="24"/>
          <w:lang w:eastAsia="bg-BG"/>
        </w:rPr>
      </w:pPr>
      <w:r w:rsidRPr="001A2EFD">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1D35A7" w:rsidRPr="001A2EFD">
        <w:rPr>
          <w:rFonts w:ascii="Times New Roman" w:eastAsia="Times New Roman" w:hAnsi="Times New Roman"/>
          <w:b/>
          <w:i/>
          <w:sz w:val="24"/>
          <w:szCs w:val="24"/>
          <w:lang w:eastAsia="bg-BG"/>
        </w:rPr>
        <w:t>.</w:t>
      </w:r>
      <w:r w:rsidR="00F14F00" w:rsidRPr="001A2EFD">
        <w:rPr>
          <w:rFonts w:ascii="Times New Roman" w:eastAsia="Times New Roman" w:hAnsi="Times New Roman"/>
          <w:b/>
          <w:i/>
          <w:sz w:val="24"/>
          <w:szCs w:val="24"/>
          <w:lang w:eastAsia="bg-BG"/>
        </w:rPr>
        <w:t xml:space="preserve"> (чл. 67, ал. 6 от ЗОП)</w:t>
      </w:r>
    </w:p>
    <w:p w:rsidR="00694E77" w:rsidRPr="001A2EFD" w:rsidRDefault="00694E77" w:rsidP="006A2001">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1A2EFD" w:rsidRDefault="00E2097B" w:rsidP="006A2001">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FF0C6E" w:rsidRDefault="00394265" w:rsidP="00394265">
      <w:pPr>
        <w:spacing w:after="0" w:line="240" w:lineRule="auto"/>
        <w:ind w:firstLine="567"/>
        <w:jc w:val="both"/>
        <w:rPr>
          <w:rFonts w:ascii="Times New Roman,Calibri" w:eastAsia="Times New Roman,Calibri" w:hAnsi="Times New Roman,Calibri"/>
          <w:sz w:val="24"/>
          <w:szCs w:val="24"/>
        </w:rPr>
      </w:pPr>
      <w:r w:rsidRPr="001A2EFD">
        <w:rPr>
          <w:rFonts w:ascii="Times New Roman,Calibri" w:eastAsia="Times New Roman,Calibri" w:hAnsi="Times New Roman,Calibri"/>
          <w:sz w:val="24"/>
          <w:szCs w:val="24"/>
        </w:rPr>
        <w:t>В ЕЕДОП по чл. 41, ал. 1 от ППЗОП могат да се съдържат и обстоятелствата</w:t>
      </w:r>
      <w:r w:rsidRPr="00694E77">
        <w:rPr>
          <w:rFonts w:ascii="Times New Roman,Calibri" w:eastAsia="Times New Roman,Calibri" w:hAnsi="Times New Roman,Calibri"/>
          <w:sz w:val="24"/>
          <w:szCs w:val="24"/>
        </w:rPr>
        <w:t xml:space="preserve"> по чл. 54, ал. 1, т. 3 - 6 и чл. 55, ал. 1, т. 1 - 4 от ЗОП, както и тези, свързани с критериите за подбор, ако лицето, което го подписва може самостоятелно да представлява </w:t>
      </w:r>
      <w:r w:rsidRPr="00FF0C6E">
        <w:rPr>
          <w:rFonts w:ascii="Times New Roman,Calibri" w:eastAsia="Times New Roman,Calibri" w:hAnsi="Times New Roman,Calibri"/>
          <w:sz w:val="24"/>
          <w:szCs w:val="24"/>
        </w:rPr>
        <w:t>съответния стопански субект. (чл. 41, ал. 3 от ППЗОП)</w:t>
      </w:r>
    </w:p>
    <w:p w:rsidR="00E2097B" w:rsidRPr="00FF0C6E" w:rsidRDefault="00E76B63" w:rsidP="006A2001">
      <w:pPr>
        <w:spacing w:after="0" w:line="240" w:lineRule="auto"/>
        <w:ind w:firstLine="567"/>
        <w:jc w:val="both"/>
        <w:rPr>
          <w:rFonts w:ascii="Times New Roman" w:eastAsia="Times New Roman" w:hAnsi="Times New Roman"/>
          <w:sz w:val="24"/>
          <w:szCs w:val="24"/>
        </w:rPr>
      </w:pPr>
      <w:r w:rsidRPr="00FF0C6E">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694E77" w:rsidRPr="00FF0C6E" w:rsidRDefault="00694E77" w:rsidP="00694E77">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E76B63" w:rsidRPr="00FF0C6E">
        <w:rPr>
          <w:rFonts w:ascii="Times New Roman,Calibri" w:eastAsia="Times New Roman,Calibri" w:hAnsi="Times New Roman,Calibri"/>
          <w:sz w:val="24"/>
          <w:szCs w:val="24"/>
        </w:rPr>
        <w:t xml:space="preserve"> (чл. 41, ал. 5 от ППЗОП)</w:t>
      </w:r>
    </w:p>
    <w:p w:rsidR="00042057" w:rsidRPr="00FF0C6E" w:rsidRDefault="005410CB" w:rsidP="00A03539">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hint="cs"/>
          <w:sz w:val="24"/>
          <w:szCs w:val="24"/>
        </w:rPr>
        <w:t>Основанията</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по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чл</w:t>
      </w:r>
      <w:r w:rsidRPr="00FF0C6E">
        <w:rPr>
          <w:rFonts w:ascii="Times New Roman,Calibri" w:eastAsia="Times New Roman,Calibri" w:hAnsi="Times New Roman,Calibri"/>
          <w:sz w:val="24"/>
          <w:szCs w:val="24"/>
        </w:rPr>
        <w:t xml:space="preserve">. 55, </w:t>
      </w:r>
      <w:r w:rsidRPr="00FF0C6E">
        <w:rPr>
          <w:rFonts w:ascii="Times New Roman,Calibri" w:eastAsia="Times New Roman,Calibri" w:hAnsi="Times New Roman,Calibri" w:hint="cs"/>
          <w:sz w:val="24"/>
          <w:szCs w:val="24"/>
        </w:rPr>
        <w:t>ал</w:t>
      </w:r>
      <w:r w:rsidRPr="00FF0C6E">
        <w:rPr>
          <w:rFonts w:ascii="Times New Roman,Calibri" w:eastAsia="Times New Roman,Calibri" w:hAnsi="Times New Roman,Calibri"/>
          <w:sz w:val="24"/>
          <w:szCs w:val="24"/>
        </w:rPr>
        <w:t xml:space="preserve">. 1, </w:t>
      </w:r>
      <w:r w:rsidRPr="00FF0C6E">
        <w:rPr>
          <w:rFonts w:ascii="Times New Roman,Calibri" w:eastAsia="Times New Roman,Calibri" w:hAnsi="Times New Roman,Calibri" w:hint="cs"/>
          <w:sz w:val="24"/>
          <w:szCs w:val="24"/>
        </w:rPr>
        <w:t>т</w:t>
      </w:r>
      <w:r w:rsidRPr="00FF0C6E">
        <w:rPr>
          <w:rFonts w:ascii="Times New Roman,Calibri" w:eastAsia="Times New Roman,Calibri" w:hAnsi="Times New Roman,Calibri"/>
          <w:sz w:val="24"/>
          <w:szCs w:val="24"/>
        </w:rPr>
        <w:t xml:space="preserve">. 5 </w:t>
      </w:r>
      <w:r w:rsidRPr="00FF0C6E">
        <w:rPr>
          <w:rFonts w:ascii="Times New Roman,Calibri" w:eastAsia="Times New Roman,Calibri" w:hAnsi="Times New Roman,Calibri" w:hint="cs"/>
          <w:sz w:val="24"/>
          <w:szCs w:val="24"/>
        </w:rPr>
        <w:t>от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ЗОП</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се</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отнасят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до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лицата</w:t>
      </w:r>
      <w:r w:rsidR="00A8441B" w:rsidRPr="00FF0C6E">
        <w:rPr>
          <w:rFonts w:ascii="Times New Roman,Calibri" w:eastAsia="Times New Roman,Calibri" w:hAnsi="Times New Roman,Calibri"/>
          <w:sz w:val="24"/>
          <w:szCs w:val="24"/>
        </w:rPr>
        <w:t>, посочени в чл. 54, ал. 2 и ал. 3 от ЗОП</w:t>
      </w:r>
      <w:r w:rsidR="008F294D" w:rsidRPr="00FF0C6E">
        <w:rPr>
          <w:rFonts w:ascii="Times New Roman,Calibri" w:eastAsia="Times New Roman,Calibri" w:hAnsi="Times New Roman,Calibri"/>
          <w:sz w:val="24"/>
          <w:szCs w:val="24"/>
        </w:rPr>
        <w:t>.</w:t>
      </w:r>
      <w:r w:rsidR="00A4205B" w:rsidRPr="00FF0C6E">
        <w:rPr>
          <w:rFonts w:ascii="Times New Roman,Calibri" w:eastAsia="Times New Roman,Calibri" w:hAnsi="Times New Roman,Calibri"/>
          <w:sz w:val="24"/>
          <w:szCs w:val="24"/>
        </w:rPr>
        <w:t xml:space="preserve"> (чл. 55, ал. 3 от ЗОП)</w:t>
      </w:r>
    </w:p>
    <w:p w:rsidR="003412FD" w:rsidRPr="00FF0C6E" w:rsidRDefault="003412FD" w:rsidP="005410CB">
      <w:pPr>
        <w:shd w:val="clear" w:color="auto" w:fill="FEFEFE"/>
        <w:spacing w:after="0"/>
        <w:ind w:firstLine="567"/>
        <w:rPr>
          <w:rFonts w:ascii="Times New Roman" w:eastAsia="Times New Roman" w:hAnsi="Times New Roman"/>
          <w:sz w:val="24"/>
          <w:szCs w:val="24"/>
          <w:lang w:eastAsia="bg-BG"/>
        </w:rPr>
      </w:pPr>
    </w:p>
    <w:p w:rsidR="00FE6F2F" w:rsidRPr="00FF0C6E"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Лицата по чл. 54, ал. 2 от ЗОП са, както следва: (чл. 40, ал. 1 от ППЗОП)</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r w:rsidRPr="00FE6F2F">
        <w:rPr>
          <w:rFonts w:ascii="Times New Roman" w:eastAsia="Times New Roman" w:hAnsi="Times New Roman"/>
          <w:color w:val="000000"/>
          <w:sz w:val="24"/>
          <w:szCs w:val="24"/>
          <w:lang w:eastAsia="bg-BG"/>
        </w:rPr>
        <w:t>;</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FE6F2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FE6F2F" w:rsidRPr="00257034"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lastRenderedPageBreak/>
        <w:t xml:space="preserve">12. за чуждестранните лица – лицата, които </w:t>
      </w:r>
      <w:r w:rsidRPr="00257034">
        <w:rPr>
          <w:rFonts w:ascii="Times New Roman" w:eastAsia="Times New Roman" w:hAnsi="Times New Roman"/>
          <w:color w:val="000000"/>
          <w:sz w:val="24"/>
          <w:szCs w:val="24"/>
          <w:lang w:eastAsia="bg-BG"/>
        </w:rPr>
        <w:t>представляват, управляват и контролират кандидата или участника съгласно законодателството на държавата, в която са установени.</w:t>
      </w:r>
    </w:p>
    <w:p w:rsidR="00FE6F2F" w:rsidRPr="00257034"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w:t>
      </w:r>
      <w:proofErr w:type="spellStart"/>
      <w:r w:rsidRPr="00257034">
        <w:rPr>
          <w:rFonts w:ascii="Times New Roman" w:eastAsia="Times New Roman" w:hAnsi="Times New Roman"/>
          <w:color w:val="000000"/>
          <w:sz w:val="24"/>
          <w:szCs w:val="24"/>
          <w:lang w:eastAsia="bg-BG"/>
        </w:rPr>
        <w:t>прокуриста</w:t>
      </w:r>
      <w:proofErr w:type="spellEnd"/>
      <w:r w:rsidRPr="00257034">
        <w:rPr>
          <w:rFonts w:ascii="Times New Roman" w:eastAsia="Times New Roman" w:hAnsi="Times New Roman"/>
          <w:color w:val="000000"/>
          <w:sz w:val="24"/>
          <w:szCs w:val="24"/>
          <w:lang w:eastAsia="bg-BG"/>
        </w:rPr>
        <w:t xml:space="preserve">, в чиято представителна власт е включена територията на Република България. </w:t>
      </w:r>
      <w:r w:rsidR="005242EA" w:rsidRPr="00257034">
        <w:rPr>
          <w:rFonts w:ascii="Times New Roman" w:eastAsia="Times New Roman" w:hAnsi="Times New Roman"/>
          <w:color w:val="000000"/>
          <w:sz w:val="24"/>
          <w:szCs w:val="24"/>
          <w:lang w:eastAsia="bg-BG"/>
        </w:rPr>
        <w:t>(чл. 40, ал. 2 от ППЗОП)</w:t>
      </w:r>
    </w:p>
    <w:p w:rsidR="00042057" w:rsidRPr="00257034" w:rsidRDefault="005242EA"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У</w:t>
      </w:r>
      <w:r w:rsidR="00FE6F2F" w:rsidRPr="00257034">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257034">
        <w:rPr>
          <w:rFonts w:ascii="Times New Roman" w:eastAsia="Times New Roman" w:hAnsi="Times New Roman"/>
          <w:color w:val="000000"/>
          <w:sz w:val="24"/>
          <w:szCs w:val="24"/>
          <w:lang w:eastAsia="bg-BG"/>
        </w:rPr>
        <w:t xml:space="preserve"> (чл. 40, ал. 3 от ППЗОП)</w:t>
      </w:r>
    </w:p>
    <w:p w:rsidR="00453136" w:rsidRPr="00D07E53"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257034">
        <w:rPr>
          <w:rFonts w:ascii="Times New Roman" w:eastAsia="Arial Unicode MS" w:hAnsi="Times New Roman"/>
          <w:b/>
          <w:color w:val="000000"/>
          <w:sz w:val="24"/>
          <w:szCs w:val="24"/>
          <w:u w:color="000000"/>
        </w:rPr>
        <w:t>Участник, който при поискване от страна на Възложителя</w:t>
      </w:r>
      <w:r w:rsidRPr="00D07E53">
        <w:rPr>
          <w:rFonts w:ascii="Times New Roman" w:eastAsia="Arial Unicode MS" w:hAnsi="Times New Roman"/>
          <w:b/>
          <w:color w:val="000000"/>
          <w:sz w:val="24"/>
          <w:szCs w:val="24"/>
          <w:u w:color="000000"/>
        </w:rPr>
        <w:t xml:space="preserve">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D07E53">
        <w:rPr>
          <w:rFonts w:ascii="Times New Roman" w:eastAsia="Arial Unicode MS" w:hAnsi="Times New Roman"/>
          <w:b/>
          <w:color w:val="000000"/>
          <w:sz w:val="24"/>
          <w:szCs w:val="24"/>
          <w:u w:color="000000"/>
        </w:rPr>
        <w:t>исъла на чл. 54, ал. 2 и</w:t>
      </w:r>
      <w:r w:rsidRPr="00D07E53">
        <w:rPr>
          <w:rFonts w:ascii="Times New Roman" w:eastAsia="Arial Unicode MS" w:hAnsi="Times New Roman"/>
          <w:b/>
          <w:color w:val="000000"/>
          <w:sz w:val="24"/>
          <w:szCs w:val="24"/>
          <w:u w:color="000000"/>
        </w:rPr>
        <w:t xml:space="preserve"> ал. 3 от ЗОП, се отстраня</w:t>
      </w:r>
      <w:r w:rsidR="00E04BF3" w:rsidRPr="00D07E53">
        <w:rPr>
          <w:rFonts w:ascii="Times New Roman" w:eastAsia="Arial Unicode MS" w:hAnsi="Times New Roman"/>
          <w:b/>
          <w:color w:val="000000"/>
          <w:sz w:val="24"/>
          <w:szCs w:val="24"/>
          <w:u w:color="000000"/>
        </w:rPr>
        <w:t>ва</w:t>
      </w:r>
      <w:r w:rsidRPr="00D07E53">
        <w:rPr>
          <w:rFonts w:ascii="Times New Roman" w:eastAsia="Arial Unicode MS" w:hAnsi="Times New Roman"/>
          <w:b/>
          <w:color w:val="000000"/>
          <w:sz w:val="24"/>
          <w:szCs w:val="24"/>
          <w:u w:color="000000"/>
        </w:rPr>
        <w:t xml:space="preserve"> от участие в процедурата.</w:t>
      </w:r>
    </w:p>
    <w:p w:rsidR="00453136" w:rsidRPr="00AA1D24" w:rsidRDefault="00453136" w:rsidP="005410CB">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123597" w:rsidRDefault="00123597" w:rsidP="00123597">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Default="00123597" w:rsidP="005410CB">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DA3FA7" w:rsidRDefault="00DA3FA7" w:rsidP="005410CB">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1.8</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DA3FA7">
        <w:rPr>
          <w:rFonts w:ascii="Times New Roman" w:eastAsia="Times New Roman" w:hAnsi="Times New Roman"/>
          <w:sz w:val="24"/>
          <w:szCs w:val="24"/>
          <w:lang w:eastAsia="bg-BG"/>
        </w:rPr>
        <w:t xml:space="preserve"> и ППЗОП</w:t>
      </w:r>
      <w:r w:rsidR="005410CB" w:rsidRPr="00DA3FA7">
        <w:rPr>
          <w:rFonts w:ascii="Times New Roman" w:eastAsia="Times New Roman" w:hAnsi="Times New Roman"/>
          <w:sz w:val="24"/>
          <w:szCs w:val="24"/>
          <w:lang w:eastAsia="bg-BG"/>
        </w:rPr>
        <w:t xml:space="preserve">. </w:t>
      </w:r>
    </w:p>
    <w:p w:rsidR="002517FB" w:rsidRPr="00DA3FA7" w:rsidRDefault="002517FB" w:rsidP="002517FB">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DA3FA7" w:rsidRDefault="00DA3FA7" w:rsidP="005410CB">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1.9</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DA3FA7" w:rsidRDefault="00796267" w:rsidP="00796267">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796267" w:rsidRDefault="00796267" w:rsidP="005410CB">
      <w:pPr>
        <w:spacing w:after="0" w:line="240" w:lineRule="auto"/>
        <w:ind w:firstLine="567"/>
        <w:jc w:val="both"/>
        <w:rPr>
          <w:rFonts w:ascii="Times New Roman" w:eastAsia="Times New Roman" w:hAnsi="Times New Roman"/>
          <w:strike/>
          <w:sz w:val="24"/>
          <w:szCs w:val="24"/>
          <w:highlight w:val="yellow"/>
          <w:lang w:eastAsia="bg-BG"/>
        </w:rPr>
      </w:pPr>
    </w:p>
    <w:p w:rsidR="005410CB" w:rsidRPr="00904309" w:rsidRDefault="005410CB" w:rsidP="00DC736D">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7C7C3B" w:rsidRDefault="005410CB" w:rsidP="005410CB">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00AA1D24"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7C7C3B">
        <w:rPr>
          <w:rFonts w:ascii="Times New Roman" w:eastAsia="Times New Roman" w:hAnsi="Times New Roman"/>
          <w:sz w:val="24"/>
          <w:szCs w:val="24"/>
          <w:lang w:eastAsia="bg-BG"/>
        </w:rPr>
        <w:t>(чл. 54, ал. 1, т. 1 от ЗОП)</w:t>
      </w:r>
      <w:r w:rsidRPr="007C7C3B">
        <w:rPr>
          <w:rFonts w:ascii="Times New Roman" w:eastAsia="Times New Roman" w:hAnsi="Times New Roman"/>
          <w:sz w:val="24"/>
          <w:szCs w:val="24"/>
          <w:lang w:eastAsia="bg-BG"/>
        </w:rPr>
        <w:t>;</w:t>
      </w:r>
    </w:p>
    <w:p w:rsidR="005410CB" w:rsidRPr="007C7C3B" w:rsidRDefault="005410CB" w:rsidP="005410CB">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0081690D"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7C7C3B">
        <w:rPr>
          <w:rFonts w:ascii="Times New Roman" w:eastAsia="Times New Roman" w:hAnsi="Times New Roman"/>
          <w:sz w:val="24"/>
          <w:szCs w:val="24"/>
          <w:lang w:eastAsia="bg-BG"/>
        </w:rPr>
        <w:t xml:space="preserve"> (чл. 54, ал. 1, т.</w:t>
      </w:r>
      <w:r w:rsidR="00D65444" w:rsidRPr="007C7C3B">
        <w:rPr>
          <w:rFonts w:ascii="Times New Roman" w:eastAsia="Times New Roman" w:hAnsi="Times New Roman"/>
          <w:sz w:val="24"/>
          <w:szCs w:val="24"/>
          <w:lang w:eastAsia="bg-BG"/>
        </w:rPr>
        <w:t xml:space="preserve"> </w:t>
      </w:r>
      <w:r w:rsidR="00662282" w:rsidRPr="007C7C3B">
        <w:rPr>
          <w:rFonts w:ascii="Times New Roman" w:eastAsia="Times New Roman" w:hAnsi="Times New Roman"/>
          <w:sz w:val="24"/>
          <w:szCs w:val="24"/>
          <w:lang w:eastAsia="bg-BG"/>
        </w:rPr>
        <w:t>2 от ЗОП)</w:t>
      </w:r>
      <w:r w:rsidRPr="007C7C3B">
        <w:rPr>
          <w:rFonts w:ascii="Times New Roman" w:eastAsia="Times New Roman" w:hAnsi="Times New Roman"/>
          <w:sz w:val="24"/>
          <w:szCs w:val="24"/>
          <w:lang w:eastAsia="bg-BG"/>
        </w:rPr>
        <w:t>;</w:t>
      </w:r>
    </w:p>
    <w:p w:rsidR="00F9687E" w:rsidRPr="007C7C3B" w:rsidRDefault="005410CB" w:rsidP="005410CB">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00F9687E"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1" w:history="1">
        <w:r w:rsidR="00F9687E"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00F9687E"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w:t>
      </w:r>
      <w:r w:rsidR="00BE7DB4" w:rsidRPr="000010A4">
        <w:rPr>
          <w:rFonts w:ascii="Times New Roman" w:eastAsia="Times New Roman" w:hAnsi="Times New Roman"/>
          <w:sz w:val="24"/>
          <w:szCs w:val="24"/>
          <w:lang w:eastAsia="bg-BG"/>
        </w:rPr>
        <w:lastRenderedPageBreak/>
        <w:t>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EC4B6E">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F9687E"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00F9687E" w:rsidRPr="00816C91">
        <w:rPr>
          <w:rFonts w:ascii="Times New Roman" w:eastAsia="Times New Roman" w:hAnsi="Times New Roman"/>
          <w:sz w:val="24"/>
          <w:szCs w:val="24"/>
          <w:lang w:eastAsia="bg-BG"/>
        </w:rPr>
        <w:t xml:space="preserve"> </w:t>
      </w:r>
      <w:r w:rsidRPr="00816C91">
        <w:rPr>
          <w:rFonts w:ascii="Times New Roman" w:eastAsia="Times New Roman" w:hAnsi="Times New Roman"/>
          <w:sz w:val="24"/>
          <w:szCs w:val="24"/>
          <w:lang w:eastAsia="bg-BG"/>
        </w:rPr>
        <w:t xml:space="preserve">Основанията по т. 2.1.1 и 2.1.2 и 2.1.7 </w:t>
      </w:r>
      <w:r w:rsidR="00F9687E" w:rsidRPr="00816C91">
        <w:rPr>
          <w:rFonts w:ascii="Times New Roman" w:eastAsia="Times New Roman" w:hAnsi="Times New Roman"/>
          <w:sz w:val="24"/>
          <w:szCs w:val="24"/>
          <w:lang w:eastAsia="bg-BG"/>
        </w:rPr>
        <w:t xml:space="preserve">се отнасят за лицата, които представляват участника и за членовете на неговите управителни и </w:t>
      </w:r>
      <w:r w:rsidR="00F9687E" w:rsidRPr="008C5BCC">
        <w:rPr>
          <w:rFonts w:ascii="Times New Roman" w:eastAsia="Times New Roman" w:hAnsi="Times New Roman"/>
          <w:sz w:val="24"/>
          <w:szCs w:val="24"/>
          <w:lang w:eastAsia="bg-BG"/>
        </w:rPr>
        <w:t xml:space="preserve">надзорни органи съгласно регистъра, в който е вписан участникът,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w:t>
      </w:r>
      <w:r w:rsidR="00F9687E" w:rsidRPr="008C5BCC">
        <w:rPr>
          <w:rFonts w:ascii="Times New Roman" w:eastAsia="Times New Roman" w:hAnsi="Times New Roman"/>
          <w:sz w:val="24"/>
          <w:szCs w:val="24"/>
          <w:lang w:val="en-US" w:eastAsia="bg-BG"/>
        </w:rPr>
        <w:t>.</w:t>
      </w:r>
      <w:r w:rsidR="00816C91" w:rsidRPr="008C5BCC">
        <w:rPr>
          <w:rFonts w:ascii="Times New Roman" w:eastAsia="Times New Roman" w:hAnsi="Times New Roman"/>
          <w:sz w:val="24"/>
          <w:szCs w:val="24"/>
          <w:lang w:eastAsia="bg-BG"/>
        </w:rPr>
        <w:t xml:space="preserve"> (чл. 54, ал. 2 от ЗОП)</w:t>
      </w:r>
    </w:p>
    <w:p w:rsidR="00F9687E" w:rsidRPr="008C5BCC" w:rsidRDefault="00F9687E"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val="en-US" w:eastAsia="bg-BG"/>
        </w:rPr>
        <w:t>2.2.1</w:t>
      </w:r>
      <w:r w:rsidRPr="008C5BCC">
        <w:rPr>
          <w:rFonts w:ascii="Times New Roman" w:eastAsia="Times New Roman" w:hAnsi="Times New Roman"/>
          <w:b/>
          <w:sz w:val="24"/>
          <w:szCs w:val="24"/>
          <w:lang w:eastAsia="bg-BG"/>
        </w:rPr>
        <w:t>.</w:t>
      </w:r>
      <w:r w:rsidRPr="008C5BCC">
        <w:rPr>
          <w:rFonts w:ascii="Times New Roman" w:eastAsia="Times New Roman" w:hAnsi="Times New Roman"/>
          <w:sz w:val="24"/>
          <w:szCs w:val="24"/>
          <w:lang w:val="en-US" w:eastAsia="bg-BG"/>
        </w:rPr>
        <w:t xml:space="preserve"> </w:t>
      </w:r>
      <w:r w:rsidRPr="008C5BCC">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8C5BCC">
        <w:rPr>
          <w:rFonts w:ascii="Times New Roman" w:eastAsia="Times New Roman" w:hAnsi="Times New Roman"/>
          <w:sz w:val="24"/>
          <w:szCs w:val="24"/>
          <w:lang w:eastAsia="bg-BG"/>
        </w:rPr>
        <w:t xml:space="preserve"> (чл. 54, ал. 3 от ЗОП)</w:t>
      </w:r>
    </w:p>
    <w:p w:rsidR="00FB4132"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eastAsia="bg-BG"/>
        </w:rPr>
        <w:t xml:space="preserve">2.3. </w:t>
      </w:r>
      <w:r w:rsidRPr="008C5BCC">
        <w:rPr>
          <w:rFonts w:ascii="Times New Roman" w:eastAsia="Times New Roman" w:hAnsi="Times New Roman"/>
          <w:sz w:val="24"/>
          <w:szCs w:val="24"/>
          <w:lang w:eastAsia="bg-BG"/>
        </w:rPr>
        <w:t>Основанието по т.</w:t>
      </w:r>
      <w:r w:rsidR="004411DD" w:rsidRPr="008C5BCC">
        <w:rPr>
          <w:rFonts w:ascii="Times New Roman" w:eastAsia="Times New Roman" w:hAnsi="Times New Roman"/>
          <w:sz w:val="24"/>
          <w:szCs w:val="24"/>
          <w:lang w:eastAsia="bg-BG"/>
        </w:rPr>
        <w:t xml:space="preserve"> </w:t>
      </w:r>
      <w:r w:rsidR="00FB4132" w:rsidRPr="008C5BCC">
        <w:rPr>
          <w:rFonts w:ascii="Times New Roman" w:eastAsia="Times New Roman" w:hAnsi="Times New Roman"/>
          <w:sz w:val="24"/>
          <w:szCs w:val="24"/>
          <w:lang w:eastAsia="bg-BG"/>
        </w:rPr>
        <w:t>2.</w:t>
      </w:r>
      <w:r w:rsidR="00FB4132" w:rsidRPr="008F55DE">
        <w:rPr>
          <w:rFonts w:ascii="Times New Roman" w:eastAsia="Times New Roman" w:hAnsi="Times New Roman"/>
          <w:sz w:val="24"/>
          <w:szCs w:val="24"/>
          <w:lang w:eastAsia="bg-BG"/>
        </w:rPr>
        <w:t xml:space="preserve">1.3 </w:t>
      </w:r>
      <w:r w:rsidR="008F55DE" w:rsidRPr="008F55DE">
        <w:rPr>
          <w:rFonts w:ascii="Times New Roman" w:eastAsia="Times New Roman" w:hAnsi="Times New Roman"/>
          <w:sz w:val="24"/>
          <w:szCs w:val="24"/>
          <w:lang w:eastAsia="bg-BG"/>
        </w:rPr>
        <w:t xml:space="preserve">не се прилага, когато размерът на неплатените дължими данъци или </w:t>
      </w:r>
      <w:proofErr w:type="spellStart"/>
      <w:r w:rsidR="008F55DE" w:rsidRPr="008F55DE">
        <w:rPr>
          <w:rFonts w:ascii="Times New Roman" w:eastAsia="Times New Roman" w:hAnsi="Times New Roman"/>
          <w:sz w:val="24"/>
          <w:szCs w:val="24"/>
          <w:lang w:eastAsia="bg-BG"/>
        </w:rPr>
        <w:t>социалноосигурителни</w:t>
      </w:r>
      <w:proofErr w:type="spellEnd"/>
      <w:r w:rsidR="008F55DE" w:rsidRPr="008F55DE">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w:t>
      </w:r>
      <w:proofErr w:type="spellStart"/>
      <w:r w:rsidR="008F55DE" w:rsidRPr="008F55DE">
        <w:rPr>
          <w:rFonts w:ascii="Times New Roman" w:eastAsia="Times New Roman" w:hAnsi="Times New Roman"/>
          <w:sz w:val="24"/>
          <w:szCs w:val="24"/>
          <w:lang w:eastAsia="bg-BG"/>
        </w:rPr>
        <w:t>лв</w:t>
      </w:r>
      <w:proofErr w:type="spellEnd"/>
      <w:r w:rsidR="008F55DE" w:rsidRPr="008F55DE">
        <w:rPr>
          <w:rFonts w:ascii="Times New Roman" w:eastAsia="Times New Roman" w:hAnsi="Times New Roman"/>
          <w:sz w:val="24"/>
          <w:szCs w:val="24"/>
          <w:lang w:eastAsia="bg-BG"/>
        </w:rPr>
        <w:t xml:space="preserve"> </w:t>
      </w:r>
      <w:r w:rsidR="00BD6868" w:rsidRPr="008F55DE">
        <w:rPr>
          <w:rFonts w:ascii="Times New Roman" w:eastAsia="Times New Roman" w:hAnsi="Times New Roman"/>
          <w:sz w:val="24"/>
          <w:szCs w:val="24"/>
          <w:lang w:eastAsia="bg-BG"/>
        </w:rPr>
        <w:t>(чл.</w:t>
      </w:r>
      <w:r w:rsidR="00BD6868" w:rsidRPr="008C5BCC">
        <w:rPr>
          <w:rFonts w:ascii="Times New Roman" w:eastAsia="Times New Roman" w:hAnsi="Times New Roman"/>
          <w:sz w:val="24"/>
          <w:szCs w:val="24"/>
          <w:lang w:eastAsia="bg-BG"/>
        </w:rPr>
        <w:t xml:space="preserve"> 54, ал. 5 от ЗОП)</w:t>
      </w:r>
    </w:p>
    <w:p w:rsidR="005410CB" w:rsidRPr="008C5BCC" w:rsidRDefault="005410CB" w:rsidP="00EC4B6E">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bCs/>
          <w:sz w:val="24"/>
          <w:szCs w:val="24"/>
          <w:lang w:eastAsia="bg-BG"/>
        </w:rPr>
        <w:t>2.4.</w:t>
      </w:r>
      <w:r w:rsidRPr="008C5BCC">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EC4B6E">
      <w:pPr>
        <w:spacing w:after="0" w:line="240" w:lineRule="auto"/>
        <w:ind w:firstLine="567"/>
        <w:jc w:val="both"/>
        <w:rPr>
          <w:rFonts w:ascii="Times New Roman" w:eastAsia="Times New Roman" w:hAnsi="Times New Roman"/>
          <w:sz w:val="24"/>
          <w:szCs w:val="24"/>
        </w:rPr>
      </w:pPr>
      <w:r w:rsidRPr="008C5BCC">
        <w:rPr>
          <w:rFonts w:ascii="Times New Roman" w:eastAsia="Times New Roman" w:hAnsi="Times New Roman"/>
          <w:b/>
          <w:bCs/>
          <w:sz w:val="24"/>
          <w:szCs w:val="24"/>
          <w:lang w:eastAsia="bg-BG"/>
        </w:rPr>
        <w:t>2.4.1.</w:t>
      </w:r>
      <w:r w:rsidRPr="008C5BCC">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w:t>
      </w:r>
      <w:r w:rsidRPr="00904309">
        <w:rPr>
          <w:rFonts w:ascii="Times New Roman" w:eastAsia="Times New Roman" w:hAnsi="Times New Roman"/>
          <w:sz w:val="24"/>
          <w:szCs w:val="24"/>
          <w:lang w:eastAsia="bg-BG"/>
        </w:rPr>
        <w:t xml:space="preserve">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8F55DE" w:rsidRDefault="005410CB" w:rsidP="00EC4B6E">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2</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w:t>
      </w:r>
      <w:r w:rsidRPr="008F55DE">
        <w:rPr>
          <w:rFonts w:ascii="Times New Roman" w:eastAsia="Times New Roman" w:hAnsi="Times New Roman"/>
          <w:sz w:val="24"/>
          <w:szCs w:val="24"/>
          <w:lang w:eastAsia="bg-BG"/>
        </w:rPr>
        <w:t>тановено с акт на компетентен орган</w:t>
      </w:r>
      <w:r w:rsidR="00BA6993" w:rsidRPr="008F55DE">
        <w:rPr>
          <w:rFonts w:ascii="Times New Roman" w:eastAsia="Times New Roman" w:hAnsi="Times New Roman"/>
          <w:sz w:val="24"/>
          <w:szCs w:val="24"/>
          <w:lang w:eastAsia="bg-BG"/>
        </w:rPr>
        <w:t xml:space="preserve"> (чл. 55, ал. 1, т. 3 от ЗОП)</w:t>
      </w:r>
      <w:r w:rsidRPr="008F55DE">
        <w:rPr>
          <w:rFonts w:ascii="Times New Roman" w:eastAsia="Times New Roman" w:hAnsi="Times New Roman"/>
          <w:sz w:val="24"/>
          <w:szCs w:val="24"/>
          <w:lang w:eastAsia="bg-BG"/>
        </w:rPr>
        <w:t>;</w:t>
      </w:r>
    </w:p>
    <w:p w:rsidR="008066CD" w:rsidRPr="008F55DE" w:rsidRDefault="005410CB" w:rsidP="00F5279B">
      <w:pPr>
        <w:spacing w:after="0" w:line="240" w:lineRule="auto"/>
        <w:ind w:firstLine="567"/>
        <w:jc w:val="both"/>
        <w:rPr>
          <w:rFonts w:ascii="Times New Roman" w:eastAsia="Times New Roman" w:hAnsi="Times New Roman"/>
          <w:sz w:val="24"/>
          <w:szCs w:val="24"/>
          <w:lang w:eastAsia="bg-BG"/>
        </w:rPr>
      </w:pPr>
      <w:r w:rsidRPr="002250B2">
        <w:rPr>
          <w:rFonts w:ascii="Times New Roman" w:eastAsia="Times New Roman" w:hAnsi="Times New Roman"/>
          <w:b/>
          <w:bCs/>
          <w:sz w:val="24"/>
          <w:szCs w:val="24"/>
          <w:lang w:eastAsia="bg-BG"/>
        </w:rPr>
        <w:t>2.4.</w:t>
      </w:r>
      <w:r w:rsidRPr="002250B2">
        <w:rPr>
          <w:rFonts w:ascii="Times New Roman" w:eastAsia="Times New Roman" w:hAnsi="Times New Roman"/>
          <w:b/>
          <w:bCs/>
          <w:sz w:val="24"/>
          <w:szCs w:val="24"/>
        </w:rPr>
        <w:t>3</w:t>
      </w:r>
      <w:r w:rsidRPr="008F55DE">
        <w:rPr>
          <w:rFonts w:ascii="Times New Roman" w:eastAsia="Times New Roman" w:hAnsi="Times New Roman"/>
          <w:bCs/>
          <w:sz w:val="24"/>
          <w:szCs w:val="24"/>
          <w:lang w:eastAsia="bg-BG"/>
        </w:rPr>
        <w:t>.</w:t>
      </w:r>
      <w:r w:rsidRPr="008F55DE">
        <w:rPr>
          <w:rFonts w:ascii="Times New Roman" w:eastAsia="Times New Roman" w:hAnsi="Times New Roman"/>
          <w:sz w:val="24"/>
          <w:szCs w:val="24"/>
          <w:lang w:eastAsia="bg-BG"/>
        </w:rPr>
        <w:t xml:space="preserve"> </w:t>
      </w:r>
      <w:r w:rsidR="00F5279B" w:rsidRPr="008F55DE">
        <w:rPr>
          <w:rFonts w:ascii="Times New Roman" w:eastAsia="Times New Roman" w:hAnsi="Times New Roman"/>
          <w:sz w:val="24"/>
          <w:szCs w:val="24"/>
          <w:lang w:eastAsia="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r w:rsidR="008066CD" w:rsidRPr="008F55DE">
        <w:rPr>
          <w:rFonts w:ascii="Times New Roman" w:eastAsia="Times New Roman" w:hAnsi="Times New Roman"/>
          <w:sz w:val="24"/>
          <w:szCs w:val="24"/>
          <w:lang w:eastAsia="bg-BG"/>
        </w:rPr>
        <w:t>(чл. 55, ал. 1, т. 4 от ЗОП);</w:t>
      </w:r>
    </w:p>
    <w:p w:rsidR="005410CB" w:rsidRPr="00904309" w:rsidRDefault="005410CB" w:rsidP="005410CB">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4B61D1" w:rsidRDefault="008066CD"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BE7DB4">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 xml:space="preserve">Основанията за отстраняване се </w:t>
      </w:r>
      <w:r w:rsidR="005D6CAB" w:rsidRPr="004B61D1">
        <w:rPr>
          <w:rFonts w:ascii="Times New Roman" w:eastAsia="Times New Roman" w:hAnsi="Times New Roman"/>
          <w:sz w:val="24"/>
          <w:szCs w:val="24"/>
          <w:lang w:eastAsia="bg-BG"/>
        </w:rPr>
        <w:t>прилагат до изтичане на</w:t>
      </w:r>
      <w:r w:rsidRPr="004B61D1">
        <w:rPr>
          <w:rFonts w:ascii="Times New Roman" w:eastAsia="Times New Roman" w:hAnsi="Times New Roman"/>
          <w:sz w:val="24"/>
          <w:szCs w:val="24"/>
          <w:lang w:eastAsia="bg-BG"/>
        </w:rPr>
        <w:t xml:space="preserve"> срокове</w:t>
      </w:r>
      <w:r w:rsidR="005D6CAB" w:rsidRPr="004B61D1">
        <w:rPr>
          <w:rFonts w:ascii="Times New Roman" w:eastAsia="Times New Roman" w:hAnsi="Times New Roman"/>
          <w:sz w:val="24"/>
          <w:szCs w:val="24"/>
          <w:lang w:eastAsia="bg-BG"/>
        </w:rPr>
        <w:t>те посочени в чл. 57 от ЗОП.</w:t>
      </w:r>
    </w:p>
    <w:p w:rsidR="00C25A02" w:rsidRPr="004B61D1" w:rsidRDefault="00C25A02" w:rsidP="00BE7DB4">
      <w:pPr>
        <w:spacing w:after="0" w:line="240" w:lineRule="auto"/>
        <w:ind w:firstLine="567"/>
        <w:jc w:val="both"/>
        <w:rPr>
          <w:rFonts w:ascii="Times New Roman" w:eastAsia="Times New Roman" w:hAnsi="Times New Roman"/>
          <w:sz w:val="24"/>
          <w:szCs w:val="24"/>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4B61D1">
        <w:rPr>
          <w:rFonts w:ascii="Times New Roman" w:eastAsia="Times New Roman" w:hAnsi="Times New Roman"/>
          <w:sz w:val="24"/>
          <w:szCs w:val="24"/>
        </w:rPr>
        <w:t xml:space="preserve"> </w:t>
      </w:r>
      <w:r w:rsidRPr="004B61D1">
        <w:rPr>
          <w:rFonts w:ascii="Times New Roman" w:eastAsia="Times New Roman" w:hAnsi="Times New Roman"/>
          <w:sz w:val="24"/>
          <w:szCs w:val="24"/>
          <w:lang w:eastAsia="bg-BG"/>
        </w:rPr>
        <w:t xml:space="preserve">Като доказателства за надеждността на </w:t>
      </w:r>
      <w:r w:rsidR="0015770C" w:rsidRPr="004B61D1">
        <w:rPr>
          <w:rFonts w:ascii="Times New Roman" w:eastAsia="Times New Roman" w:hAnsi="Times New Roman"/>
          <w:sz w:val="24"/>
          <w:szCs w:val="24"/>
          <w:lang w:eastAsia="bg-BG"/>
        </w:rPr>
        <w:t>участника се представят</w:t>
      </w:r>
      <w:r w:rsidRPr="004B61D1">
        <w:rPr>
          <w:rFonts w:ascii="Times New Roman" w:eastAsia="Times New Roman" w:hAnsi="Times New Roman"/>
          <w:sz w:val="24"/>
          <w:szCs w:val="24"/>
          <w:lang w:eastAsia="bg-BG"/>
        </w:rPr>
        <w:t xml:space="preserve"> документи</w:t>
      </w:r>
      <w:r w:rsidR="0015770C" w:rsidRPr="004B61D1">
        <w:rPr>
          <w:rFonts w:ascii="Times New Roman" w:eastAsia="Times New Roman" w:hAnsi="Times New Roman"/>
          <w:sz w:val="24"/>
          <w:szCs w:val="24"/>
          <w:lang w:eastAsia="bg-BG"/>
        </w:rPr>
        <w:t>те, посочени в чл. 45, ал. 2 от ППЗОП.</w:t>
      </w:r>
    </w:p>
    <w:p w:rsidR="0015770C" w:rsidRPr="004B61D1" w:rsidRDefault="0015770C"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BE7DB4">
      <w:pPr>
        <w:spacing w:after="0" w:line="240" w:lineRule="auto"/>
        <w:ind w:firstLine="567"/>
        <w:jc w:val="both"/>
        <w:rPr>
          <w:rFonts w:ascii="Times New Roman" w:eastAsia="Times New Roman" w:hAnsi="Times New Roman"/>
          <w:sz w:val="24"/>
          <w:szCs w:val="24"/>
        </w:rPr>
      </w:pPr>
      <w:r w:rsidRPr="004B61D1">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4B61D1" w:rsidRDefault="005A60C9" w:rsidP="00BE7DB4">
      <w:pPr>
        <w:spacing w:after="0" w:line="240" w:lineRule="auto"/>
        <w:ind w:firstLine="567"/>
        <w:jc w:val="both"/>
        <w:rPr>
          <w:rFonts w:ascii="Times New Roman" w:eastAsia="Times New Roman" w:hAnsi="Times New Roman"/>
          <w:b/>
          <w:bCs/>
          <w:sz w:val="24"/>
          <w:szCs w:val="24"/>
          <w:lang w:eastAsia="bg-BG"/>
        </w:rPr>
      </w:pPr>
    </w:p>
    <w:p w:rsidR="005410CB" w:rsidRDefault="005410CB" w:rsidP="00BE7DB4">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w:t>
      </w:r>
      <w:r w:rsidRPr="004B61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4B61D1">
        <w:rPr>
          <w:rFonts w:ascii="Times New Roman" w:eastAsia="Times New Roman" w:hAnsi="Times New Roman"/>
          <w:sz w:val="24"/>
          <w:szCs w:val="24"/>
          <w:lang w:eastAsia="bg-BG"/>
        </w:rPr>
        <w:t>ителят отстранява</w:t>
      </w:r>
      <w:r w:rsidRPr="004B61D1">
        <w:rPr>
          <w:rFonts w:ascii="Times New Roman" w:eastAsia="Times New Roman" w:hAnsi="Times New Roman"/>
          <w:sz w:val="24"/>
          <w:szCs w:val="24"/>
          <w:lang w:eastAsia="bg-BG"/>
        </w:rPr>
        <w:t>:</w:t>
      </w:r>
    </w:p>
    <w:p w:rsidR="001A1A88" w:rsidRPr="004B61D1" w:rsidRDefault="001A1A88" w:rsidP="00BE7DB4">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lastRenderedPageBreak/>
        <w:t>2.6.1.</w:t>
      </w:r>
      <w:r w:rsidRPr="004B61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4B61D1">
        <w:rPr>
          <w:rFonts w:ascii="Times New Roman" w:eastAsia="Times New Roman" w:hAnsi="Times New Roman"/>
          <w:sz w:val="24"/>
          <w:szCs w:val="24"/>
          <w:lang w:val="en-US" w:eastAsia="bg-BG"/>
        </w:rPr>
        <w:t xml:space="preserve"> (</w:t>
      </w:r>
      <w:r w:rsidR="00942203" w:rsidRPr="004B61D1">
        <w:rPr>
          <w:rFonts w:ascii="Times New Roman" w:eastAsia="Times New Roman" w:hAnsi="Times New Roman"/>
          <w:sz w:val="24"/>
          <w:szCs w:val="24"/>
          <w:lang w:eastAsia="bg-BG"/>
        </w:rPr>
        <w:t>чл. 107, т.</w:t>
      </w:r>
      <w:r w:rsidR="00040C70" w:rsidRPr="004B61D1">
        <w:rPr>
          <w:rFonts w:ascii="Times New Roman" w:eastAsia="Times New Roman" w:hAnsi="Times New Roman"/>
          <w:sz w:val="24"/>
          <w:szCs w:val="24"/>
          <w:lang w:eastAsia="bg-BG"/>
        </w:rPr>
        <w:t xml:space="preserve"> 1</w:t>
      </w:r>
      <w:r w:rsidR="00942203" w:rsidRPr="004B61D1">
        <w:rPr>
          <w:rFonts w:ascii="Times New Roman" w:eastAsia="Times New Roman" w:hAnsi="Times New Roman"/>
          <w:sz w:val="24"/>
          <w:szCs w:val="24"/>
          <w:lang w:eastAsia="bg-BG"/>
        </w:rPr>
        <w:t xml:space="preserve"> от ЗОП)</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2.6.2.</w:t>
      </w:r>
      <w:r w:rsidRPr="004B61D1">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от ЗОП)</w:t>
      </w:r>
      <w:r w:rsidRPr="004B61D1">
        <w:rPr>
          <w:rFonts w:ascii="Times New Roman" w:eastAsia="Times New Roman" w:hAnsi="Times New Roman"/>
          <w:sz w:val="24"/>
          <w:szCs w:val="24"/>
          <w:lang w:eastAsia="bg-BG"/>
        </w:rPr>
        <w:t>:</w:t>
      </w:r>
    </w:p>
    <w:p w:rsidR="000E28CA" w:rsidRPr="004B61D1" w:rsidRDefault="005410CB" w:rsidP="000E28CA">
      <w:pPr>
        <w:spacing w:after="0" w:line="240" w:lineRule="auto"/>
        <w:ind w:firstLine="567"/>
        <w:jc w:val="both"/>
      </w:pPr>
      <w:r w:rsidRPr="004B61D1">
        <w:rPr>
          <w:rFonts w:ascii="Times New Roman" w:eastAsia="Times New Roman" w:hAnsi="Times New Roman"/>
          <w:b/>
          <w:bCs/>
          <w:sz w:val="24"/>
          <w:szCs w:val="24"/>
          <w:lang w:eastAsia="bg-BG"/>
        </w:rPr>
        <w:t>а)</w:t>
      </w:r>
      <w:r w:rsidRPr="004B61D1">
        <w:rPr>
          <w:rFonts w:ascii="Times New Roman" w:eastAsia="Times New Roman" w:hAnsi="Times New Roman"/>
          <w:sz w:val="24"/>
          <w:szCs w:val="24"/>
          <w:lang w:eastAsia="bg-BG"/>
        </w:rPr>
        <w:t xml:space="preserve"> </w:t>
      </w:r>
      <w:r w:rsidR="00535610" w:rsidRPr="004B61D1">
        <w:rPr>
          <w:rFonts w:ascii="Times New Roman" w:eastAsia="Times New Roman" w:hAnsi="Times New Roman"/>
          <w:sz w:val="24"/>
          <w:szCs w:val="24"/>
          <w:lang w:eastAsia="bg-BG"/>
        </w:rPr>
        <w:t>предварително обявените условия за изпълнение на поръчката</w:t>
      </w:r>
      <w:r w:rsidRPr="004B61D1">
        <w:rPr>
          <w:rFonts w:ascii="Times New Roman" w:eastAsia="Times New Roman" w:hAnsi="Times New Roman"/>
          <w:sz w:val="24"/>
          <w:szCs w:val="24"/>
          <w:lang w:eastAsia="bg-BG"/>
        </w:rPr>
        <w:t>;</w:t>
      </w:r>
      <w:r w:rsidR="000E28CA" w:rsidRPr="004B61D1">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б. „а“ от ЗОП)</w:t>
      </w:r>
    </w:p>
    <w:p w:rsidR="005410CB" w:rsidRPr="004B61D1" w:rsidRDefault="005410CB" w:rsidP="005410CB">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bCs/>
          <w:sz w:val="24"/>
          <w:szCs w:val="24"/>
          <w:lang w:eastAsia="bg-BG"/>
        </w:rPr>
        <w:t>б)</w:t>
      </w:r>
      <w:r w:rsidRPr="004B61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2, б. „</w:t>
      </w:r>
      <w:r w:rsidR="000A2899" w:rsidRPr="004B61D1">
        <w:rPr>
          <w:rFonts w:ascii="Times New Roman" w:eastAsia="Times New Roman" w:hAnsi="Times New Roman"/>
          <w:sz w:val="24"/>
          <w:szCs w:val="24"/>
          <w:lang w:eastAsia="bg-BG"/>
        </w:rPr>
        <w:t>б</w:t>
      </w:r>
      <w:r w:rsidR="00040C70" w:rsidRPr="004B61D1">
        <w:rPr>
          <w:rFonts w:ascii="Times New Roman" w:eastAsia="Times New Roman" w:hAnsi="Times New Roman"/>
          <w:sz w:val="24"/>
          <w:szCs w:val="24"/>
          <w:lang w:eastAsia="bg-BG"/>
        </w:rPr>
        <w:t xml:space="preserve">“ от ЗОП); </w:t>
      </w:r>
      <w:r w:rsidRPr="004B61D1">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2.6.3.</w:t>
      </w:r>
      <w:r w:rsidRPr="004B61D1">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3 от ЗОП)</w:t>
      </w:r>
    </w:p>
    <w:p w:rsidR="001A1A88"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2.6.4.</w:t>
      </w:r>
      <w:r w:rsidRPr="004B61D1">
        <w:rPr>
          <w:rFonts w:ascii="Times New Roman" w:eastAsia="Times New Roman" w:hAnsi="Times New Roman"/>
          <w:sz w:val="24"/>
          <w:szCs w:val="24"/>
          <w:lang w:eastAsia="bg-BG"/>
        </w:rPr>
        <w:t xml:space="preserve"> Уча</w:t>
      </w:r>
      <w:r w:rsidR="00040C70" w:rsidRPr="004B61D1">
        <w:rPr>
          <w:rFonts w:ascii="Times New Roman" w:eastAsia="Times New Roman" w:hAnsi="Times New Roman"/>
          <w:sz w:val="24"/>
          <w:szCs w:val="24"/>
          <w:lang w:eastAsia="bg-BG"/>
        </w:rPr>
        <w:t>стници, които са свързани лица*;</w:t>
      </w:r>
      <w:r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4 от ЗОП)</w:t>
      </w:r>
    </w:p>
    <w:p w:rsidR="005410CB" w:rsidRPr="004B61D1" w:rsidRDefault="005410CB" w:rsidP="005410CB">
      <w:pPr>
        <w:spacing w:after="0" w:line="240" w:lineRule="auto"/>
        <w:ind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4B61D1" w:rsidRDefault="00AE202A" w:rsidP="005410CB">
      <w:pPr>
        <w:spacing w:after="0" w:line="240" w:lineRule="auto"/>
        <w:ind w:firstLine="567"/>
        <w:jc w:val="both"/>
        <w:rPr>
          <w:rFonts w:ascii="Times New Roman" w:eastAsia="Times New Roman" w:hAnsi="Times New Roman"/>
          <w:bCs/>
          <w:sz w:val="24"/>
          <w:szCs w:val="24"/>
          <w:lang w:eastAsia="bg-BG"/>
        </w:rPr>
      </w:pPr>
      <w:r w:rsidRPr="004B61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bCs/>
          <w:sz w:val="24"/>
          <w:szCs w:val="24"/>
          <w:lang w:eastAsia="bg-BG"/>
        </w:rPr>
        <w:t>че не е свързано лице с друг участник в процедурата.</w:t>
      </w:r>
    </w:p>
    <w:p w:rsidR="00040C70" w:rsidRPr="004B61D1" w:rsidRDefault="00040C70" w:rsidP="00040C70">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2.6.5.</w:t>
      </w:r>
      <w:r w:rsidRPr="004B61D1">
        <w:rPr>
          <w:rFonts w:ascii="Times New Roman" w:eastAsia="Times New Roman" w:hAnsi="Times New Roman"/>
          <w:sz w:val="24"/>
          <w:szCs w:val="24"/>
          <w:lang w:eastAsia="bg-BG"/>
        </w:rPr>
        <w:t xml:space="preserve"> участник, подал оферта, които не отговарят на условията за представяне, включително за форма, начин и срок.</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5 от ЗОП)</w:t>
      </w:r>
    </w:p>
    <w:p w:rsidR="000A2899" w:rsidRPr="004B61D1" w:rsidRDefault="000A2899" w:rsidP="00040C70">
      <w:pPr>
        <w:spacing w:after="0" w:line="240" w:lineRule="auto"/>
        <w:ind w:firstLine="567"/>
        <w:jc w:val="both"/>
        <w:rPr>
          <w:rFonts w:ascii="Times New Roman" w:eastAsia="Times New Roman" w:hAnsi="Times New Roman"/>
          <w:sz w:val="24"/>
          <w:szCs w:val="24"/>
          <w:lang w:eastAsia="bg-BG"/>
        </w:rPr>
      </w:pPr>
    </w:p>
    <w:p w:rsidR="00872F38" w:rsidRPr="004B61D1" w:rsidRDefault="00872F38" w:rsidP="00872F38">
      <w:pPr>
        <w:spacing w:after="0" w:line="240" w:lineRule="auto"/>
        <w:ind w:firstLine="567"/>
        <w:jc w:val="both"/>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sz w:val="24"/>
          <w:szCs w:val="24"/>
          <w:lang w:eastAsia="bg-BG"/>
        </w:rPr>
        <w:t>3.1.</w:t>
      </w:r>
      <w:proofErr w:type="spellStart"/>
      <w:r w:rsidRPr="004B61D1">
        <w:rPr>
          <w:rFonts w:ascii="Times New Roman" w:eastAsia="Times New Roman" w:hAnsi="Times New Roman"/>
          <w:b/>
          <w:sz w:val="24"/>
          <w:szCs w:val="24"/>
          <w:lang w:eastAsia="bg-BG"/>
        </w:rPr>
        <w:t>1</w:t>
      </w:r>
      <w:proofErr w:type="spellEnd"/>
      <w:r w:rsidRPr="004B61D1">
        <w:rPr>
          <w:rFonts w:ascii="Times New Roman" w:eastAsia="Times New Roman" w:hAnsi="Times New Roman"/>
          <w:b/>
          <w:sz w:val="24"/>
          <w:szCs w:val="24"/>
          <w:lang w:eastAsia="bg-BG"/>
        </w:rPr>
        <w:t>.</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Участие в престъпна организация </w:t>
      </w:r>
      <w:r w:rsidRPr="004B61D1">
        <w:rPr>
          <w:rFonts w:ascii="Times New Roman" w:eastAsia="Times New Roman" w:hAnsi="Times New Roman"/>
          <w:sz w:val="24"/>
          <w:szCs w:val="24"/>
          <w:lang w:eastAsia="bg-BG"/>
        </w:rPr>
        <w:t>– по чл. 321 и 321а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Cs/>
          <w:sz w:val="24"/>
          <w:szCs w:val="24"/>
          <w:lang w:eastAsia="bg-BG"/>
        </w:rPr>
        <w:t xml:space="preserve">- Корупция </w:t>
      </w:r>
      <w:r w:rsidRPr="004B61D1">
        <w:rPr>
          <w:rFonts w:ascii="Times New Roman" w:eastAsia="Times New Roman" w:hAnsi="Times New Roman"/>
          <w:sz w:val="24"/>
          <w:szCs w:val="24"/>
          <w:lang w:eastAsia="bg-BG"/>
        </w:rPr>
        <w:t xml:space="preserve">– по чл. 301 – 307 от НК; </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Измама </w:t>
      </w:r>
      <w:r w:rsidRPr="004B61D1">
        <w:rPr>
          <w:rFonts w:ascii="Times New Roman" w:eastAsia="Times New Roman" w:hAnsi="Times New Roman"/>
          <w:sz w:val="24"/>
          <w:szCs w:val="24"/>
          <w:lang w:eastAsia="bg-BG"/>
        </w:rPr>
        <w:t>– по чл. 209 – 213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B61D1">
        <w:rPr>
          <w:rFonts w:ascii="Times New Roman" w:eastAsia="Times New Roman" w:hAnsi="Times New Roman"/>
          <w:sz w:val="24"/>
          <w:szCs w:val="24"/>
          <w:lang w:eastAsia="bg-BG"/>
        </w:rPr>
        <w:t>по чл. 108а, ал. 1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Изпиране на пари или финансиране на тероризъм </w:t>
      </w:r>
      <w:r w:rsidRPr="004B61D1">
        <w:rPr>
          <w:rFonts w:ascii="Times New Roman" w:eastAsia="Times New Roman" w:hAnsi="Times New Roman"/>
          <w:sz w:val="24"/>
          <w:szCs w:val="24"/>
          <w:lang w:eastAsia="bg-BG"/>
        </w:rPr>
        <w:t>– по чл. 253, 253а, или 253б от НК и по чл. 108а, ал. 2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bCs/>
          <w:sz w:val="24"/>
          <w:szCs w:val="24"/>
          <w:lang w:eastAsia="bg-BG"/>
        </w:rPr>
        <w:t xml:space="preserve"> </w:t>
      </w:r>
      <w:r w:rsidRPr="004B61D1">
        <w:rPr>
          <w:rFonts w:ascii="Times New Roman" w:eastAsia="Times New Roman" w:hAnsi="Times New Roman"/>
          <w:iCs/>
          <w:sz w:val="24"/>
          <w:szCs w:val="24"/>
          <w:lang w:eastAsia="bg-BG"/>
        </w:rPr>
        <w:t xml:space="preserve">Детски труд и други форми на трафик на хора </w:t>
      </w:r>
      <w:r w:rsidRPr="004B61D1">
        <w:rPr>
          <w:rFonts w:ascii="Times New Roman" w:eastAsia="Times New Roman" w:hAnsi="Times New Roman"/>
          <w:sz w:val="24"/>
          <w:szCs w:val="24"/>
          <w:lang w:eastAsia="bg-BG"/>
        </w:rPr>
        <w:t>– по чл. 192а или 159а - 159г от НК.</w:t>
      </w:r>
    </w:p>
    <w:p w:rsidR="00872F38" w:rsidRPr="004B61D1" w:rsidRDefault="00872F38" w:rsidP="00872F38">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3.1.2.</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4B61D1">
        <w:rPr>
          <w:rFonts w:ascii="Times New Roman" w:eastAsia="Times New Roman" w:hAnsi="Times New Roman"/>
          <w:sz w:val="24"/>
          <w:szCs w:val="24"/>
          <w:lang w:eastAsia="bg-BG"/>
        </w:rPr>
        <w:t>1</w:t>
      </w:r>
      <w:proofErr w:type="spellEnd"/>
      <w:r w:rsidRPr="004B61D1">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4B61D1" w:rsidRDefault="00872F38" w:rsidP="005410CB">
      <w:pPr>
        <w:spacing w:after="0" w:line="240" w:lineRule="auto"/>
        <w:ind w:firstLine="567"/>
        <w:jc w:val="both"/>
        <w:rPr>
          <w:rFonts w:ascii="Times New Roman" w:eastAsia="Times New Roman" w:hAnsi="Times New Roman"/>
          <w:i/>
          <w:sz w:val="24"/>
          <w:lang w:eastAsia="bg-BG"/>
        </w:rPr>
      </w:pPr>
    </w:p>
    <w:p w:rsidR="005410CB" w:rsidRPr="004B61D1"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 xml:space="preserve">4. </w:t>
      </w:r>
      <w:r w:rsidR="00F76B43" w:rsidRPr="004B61D1">
        <w:rPr>
          <w:rFonts w:ascii="Times New Roman" w:eastAsia="Times New Roman" w:hAnsi="Times New Roman"/>
          <w:b/>
          <w:sz w:val="24"/>
          <w:szCs w:val="24"/>
          <w:lang w:eastAsia="bg-BG"/>
        </w:rPr>
        <w:t>Специфични национални основания за изключване:</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4B61D1">
        <w:rPr>
          <w:rFonts w:ascii="Times New Roman" w:eastAsia="Times New Roman" w:hAnsi="Times New Roman"/>
          <w:sz w:val="24"/>
          <w:szCs w:val="24"/>
          <w:lang w:eastAsia="bg-BG"/>
        </w:rPr>
        <w:t xml:space="preserve"> (ЗИФОДРЮПДРКТЛТДС)</w:t>
      </w:r>
      <w:r w:rsidRPr="004B61D1">
        <w:rPr>
          <w:rFonts w:ascii="Times New Roman" w:eastAsia="Times New Roman" w:hAnsi="Times New Roman"/>
          <w:sz w:val="24"/>
          <w:szCs w:val="24"/>
          <w:lang w:eastAsia="bg-BG"/>
        </w:rPr>
        <w:t>, освен ако не е налице изключение по чл. 4 от</w:t>
      </w:r>
      <w:r w:rsidR="00E93BE0" w:rsidRPr="004B61D1">
        <w:rPr>
          <w:rFonts w:ascii="Times New Roman" w:eastAsia="Times New Roman" w:hAnsi="Times New Roman"/>
          <w:sz w:val="24"/>
          <w:szCs w:val="24"/>
          <w:lang w:eastAsia="bg-BG"/>
        </w:rPr>
        <w:t xml:space="preserve"> същия закон</w:t>
      </w:r>
      <w:r w:rsidRPr="004B61D1">
        <w:rPr>
          <w:rFonts w:ascii="Times New Roman" w:eastAsia="Times New Roman" w:hAnsi="Times New Roman"/>
          <w:sz w:val="24"/>
          <w:szCs w:val="24"/>
          <w:lang w:eastAsia="bg-BG"/>
        </w:rPr>
        <w:t>.</w:t>
      </w:r>
    </w:p>
    <w:p w:rsidR="005410CB" w:rsidRPr="004B61D1" w:rsidRDefault="005410CB" w:rsidP="005410CB">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4B61D1"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4B61D1">
        <w:rPr>
          <w:rFonts w:ascii="Times New Roman" w:eastAsia="Times New Roman" w:hAnsi="Times New Roman"/>
          <w:sz w:val="24"/>
          <w:szCs w:val="24"/>
          <w:lang w:eastAsia="bg-BG"/>
        </w:rPr>
        <w:t>осъден с влязла в сила присъда</w:t>
      </w:r>
      <w:r w:rsidRPr="004B61D1">
        <w:rPr>
          <w:rFonts w:ascii="Times New Roman" w:eastAsia="Times New Roman" w:hAnsi="Times New Roman"/>
          <w:sz w:val="24"/>
          <w:szCs w:val="24"/>
          <w:lang w:eastAsia="bg-BG"/>
        </w:rPr>
        <w:t xml:space="preserve">,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213</w:t>
      </w:r>
      <w:r w:rsidR="00AE6947" w:rsidRPr="004B61D1">
        <w:rPr>
          <w:rFonts w:ascii="Times New Roman,Calibri" w:eastAsia="Times New Roman,Calibri" w:hAnsi="Times New Roman,Calibri" w:hint="cs"/>
          <w:sz w:val="24"/>
          <w:szCs w:val="24"/>
        </w:rPr>
        <w:t>а</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217,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xml:space="preserve">. 219 </w:t>
      </w:r>
      <w:r w:rsidR="00AE6947" w:rsidRPr="004B61D1">
        <w:rPr>
          <w:rFonts w:ascii="Times New Roman,Calibri" w:eastAsia="Times New Roman,Calibri" w:hAnsi="Times New Roman,Calibri" w:hint="cs"/>
          <w:sz w:val="24"/>
          <w:szCs w:val="24"/>
        </w:rPr>
        <w:lastRenderedPageBreak/>
        <w:t>–</w:t>
      </w:r>
      <w:r w:rsidR="00AE6947"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и</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352 - 353</w:t>
      </w:r>
      <w:r w:rsidR="00AE6947" w:rsidRPr="004B61D1">
        <w:rPr>
          <w:rFonts w:ascii="Times New Roman,Calibri" w:eastAsia="Times New Roman,Calibri" w:hAnsi="Times New Roman,Calibri" w:hint="cs"/>
          <w:sz w:val="24"/>
          <w:szCs w:val="24"/>
        </w:rPr>
        <w:t>е</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от</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НК</w:t>
      </w:r>
      <w:r w:rsidR="00AE694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rsidR="005410CB" w:rsidRPr="004B61D1"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0087731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rsidR="005410CB" w:rsidRPr="004B61D1" w:rsidRDefault="005410CB" w:rsidP="005410CB">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4B61D1" w:rsidRDefault="005410CB" w:rsidP="005410CB">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4B61D1" w:rsidRDefault="005410CB" w:rsidP="005410CB">
      <w:pPr>
        <w:spacing w:after="0" w:line="240" w:lineRule="auto"/>
        <w:ind w:right="68" w:firstLine="567"/>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w:t>
      </w:r>
      <w:proofErr w:type="spellStart"/>
      <w:r w:rsidRPr="004B61D1">
        <w:rPr>
          <w:rFonts w:ascii="Times New Roman" w:eastAsia="Times New Roman" w:hAnsi="Times New Roman"/>
          <w:b/>
          <w:bCs/>
          <w:kern w:val="2"/>
          <w:sz w:val="24"/>
          <w:szCs w:val="24"/>
          <w:lang w:eastAsia="zh-CN"/>
        </w:rPr>
        <w:t>3</w:t>
      </w:r>
      <w:proofErr w:type="spellEnd"/>
      <w:r w:rsidRPr="004B61D1">
        <w:rPr>
          <w:rFonts w:ascii="Times New Roman" w:eastAsia="Times New Roman" w:hAnsi="Times New Roman"/>
          <w:b/>
          <w:bCs/>
          <w:kern w:val="2"/>
          <w:sz w:val="24"/>
          <w:szCs w:val="24"/>
          <w:lang w:eastAsia="zh-CN"/>
        </w:rPr>
        <w:t>.</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4B61D1" w:rsidRDefault="00C92DDE" w:rsidP="005410CB">
      <w:pPr>
        <w:spacing w:after="0" w:line="240" w:lineRule="auto"/>
        <w:ind w:right="68" w:firstLine="567"/>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00DC5330"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4B61D1"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Необх</w:t>
      </w:r>
      <w:r w:rsidR="00F76B43" w:rsidRPr="004B61D1">
        <w:rPr>
          <w:rFonts w:ascii="Times New Roman" w:eastAsia="Times New Roman" w:hAnsi="Times New Roman"/>
          <w:i/>
          <w:iCs/>
          <w:sz w:val="24"/>
          <w:szCs w:val="24"/>
          <w:lang w:eastAsia="bg-BG"/>
        </w:rPr>
        <w:t>одимо е в част III., буква „Г“</w:t>
      </w:r>
      <w:r w:rsidRPr="004B61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4B61D1">
        <w:rPr>
          <w:rFonts w:ascii="Times New Roman" w:eastAsia="Times New Roman" w:hAnsi="Times New Roman"/>
          <w:i/>
          <w:iCs/>
          <w:sz w:val="24"/>
          <w:szCs w:val="24"/>
          <w:lang w:eastAsia="bg-BG"/>
        </w:rPr>
        <w:t>4 „Специфични национални основания за изключване</w:t>
      </w:r>
      <w:r w:rsidRPr="004B61D1">
        <w:rPr>
          <w:rFonts w:ascii="Times New Roman" w:eastAsia="Times New Roman" w:hAnsi="Times New Roman"/>
          <w:i/>
          <w:iCs/>
          <w:sz w:val="24"/>
          <w:szCs w:val="24"/>
          <w:lang w:eastAsia="bg-BG"/>
        </w:rPr>
        <w:t xml:space="preserve">“ (т. 4.1., т. 4.2., т. 4.3.1, </w:t>
      </w:r>
      <w:r w:rsidR="00C92DDE" w:rsidRPr="004B61D1">
        <w:rPr>
          <w:rFonts w:ascii="Times New Roman" w:eastAsia="Times New Roman" w:hAnsi="Times New Roman"/>
          <w:i/>
          <w:iCs/>
          <w:sz w:val="24"/>
          <w:szCs w:val="24"/>
          <w:lang w:eastAsia="bg-BG"/>
        </w:rPr>
        <w:t>4.3.2.,</w:t>
      </w:r>
      <w:r w:rsidRPr="004B61D1">
        <w:rPr>
          <w:rFonts w:ascii="Times New Roman" w:eastAsia="Times New Roman" w:hAnsi="Times New Roman"/>
          <w:i/>
          <w:iCs/>
          <w:sz w:val="24"/>
          <w:szCs w:val="24"/>
          <w:lang w:eastAsia="bg-BG"/>
        </w:rPr>
        <w:t xml:space="preserve"> 4.3.</w:t>
      </w:r>
      <w:proofErr w:type="spellStart"/>
      <w:r w:rsidRPr="004B61D1">
        <w:rPr>
          <w:rFonts w:ascii="Times New Roman" w:eastAsia="Times New Roman" w:hAnsi="Times New Roman"/>
          <w:i/>
          <w:iCs/>
          <w:sz w:val="24"/>
          <w:szCs w:val="24"/>
          <w:lang w:eastAsia="bg-BG"/>
        </w:rPr>
        <w:t>3</w:t>
      </w:r>
      <w:proofErr w:type="spellEnd"/>
      <w:r w:rsidRPr="004B61D1">
        <w:rPr>
          <w:rFonts w:ascii="Times New Roman" w:eastAsia="Times New Roman" w:hAnsi="Times New Roman"/>
          <w:i/>
          <w:iCs/>
          <w:sz w:val="24"/>
          <w:szCs w:val="24"/>
          <w:lang w:eastAsia="bg-BG"/>
        </w:rPr>
        <w:t>.</w:t>
      </w:r>
      <w:r w:rsidR="00C92DDE" w:rsidRPr="004B61D1">
        <w:rPr>
          <w:rFonts w:ascii="Times New Roman" w:eastAsia="Times New Roman" w:hAnsi="Times New Roman"/>
          <w:i/>
          <w:iCs/>
          <w:sz w:val="24"/>
          <w:szCs w:val="24"/>
          <w:lang w:eastAsia="bg-BG"/>
        </w:rPr>
        <w:t xml:space="preserve"> и 4.4</w:t>
      </w:r>
      <w:r w:rsidRPr="004B61D1">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5410CB" w:rsidRPr="004B61D1"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6C4A3B" w:rsidRDefault="006C4A3B" w:rsidP="00A17942">
      <w:pPr>
        <w:spacing w:after="0" w:line="240" w:lineRule="auto"/>
        <w:ind w:firstLine="567"/>
        <w:jc w:val="both"/>
        <w:rPr>
          <w:rFonts w:ascii="Times New Roman" w:eastAsia="Times New Roman" w:hAnsi="Times New Roman"/>
          <w:b/>
          <w:sz w:val="24"/>
          <w:szCs w:val="24"/>
          <w:lang w:eastAsia="bg-BG"/>
        </w:rPr>
      </w:pPr>
    </w:p>
    <w:p w:rsidR="00706464" w:rsidRPr="00904309" w:rsidRDefault="008D3131" w:rsidP="00A17942">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sz w:val="24"/>
          <w:szCs w:val="24"/>
          <w:lang w:eastAsia="bg-BG"/>
        </w:rPr>
        <w:t>5</w:t>
      </w:r>
      <w:r w:rsidR="00706464" w:rsidRPr="004B61D1">
        <w:rPr>
          <w:rFonts w:ascii="Times New Roman" w:eastAsia="Times New Roman" w:hAnsi="Times New Roman"/>
          <w:b/>
          <w:sz w:val="24"/>
          <w:szCs w:val="24"/>
          <w:lang w:eastAsia="bg-BG"/>
        </w:rPr>
        <w:t>.</w:t>
      </w:r>
      <w:r w:rsidR="00706464" w:rsidRPr="004B61D1">
        <w:rPr>
          <w:rFonts w:ascii="Times New Roman" w:eastAsia="Times New Roman" w:hAnsi="Times New Roman"/>
          <w:sz w:val="24"/>
          <w:szCs w:val="24"/>
          <w:lang w:eastAsia="bg-BG"/>
        </w:rPr>
        <w:t xml:space="preserve"> </w:t>
      </w:r>
      <w:r w:rsidR="00706464" w:rsidRPr="004B61D1">
        <w:rPr>
          <w:rFonts w:ascii="Times New Roman" w:eastAsia="Times New Roman" w:hAnsi="Times New Roman"/>
          <w:b/>
          <w:bCs/>
          <w:sz w:val="24"/>
          <w:szCs w:val="24"/>
          <w:lang w:eastAsia="bg-BG"/>
        </w:rPr>
        <w:t>Критерии за подбор</w:t>
      </w:r>
    </w:p>
    <w:p w:rsidR="0091174E" w:rsidRPr="00904309" w:rsidRDefault="0091174E" w:rsidP="0091174E">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Default="008D3131" w:rsidP="00706464">
      <w:pPr>
        <w:spacing w:line="240" w:lineRule="auto"/>
        <w:ind w:firstLine="567"/>
        <w:jc w:val="both"/>
        <w:rPr>
          <w:rFonts w:ascii="Times New Roman" w:eastAsia="Times New Roman" w:hAnsi="Times New Roman"/>
          <w:b/>
          <w:sz w:val="24"/>
          <w:szCs w:val="24"/>
          <w:lang w:eastAsia="bg-BG"/>
        </w:rPr>
      </w:pPr>
      <w:r w:rsidRPr="00DC736D">
        <w:rPr>
          <w:rFonts w:ascii="Times New Roman" w:eastAsia="Times New Roman" w:hAnsi="Times New Roman"/>
          <w:b/>
          <w:sz w:val="24"/>
          <w:szCs w:val="24"/>
          <w:lang w:eastAsia="bg-BG"/>
        </w:rPr>
        <w:t>5</w:t>
      </w:r>
      <w:r w:rsidR="00FB6819">
        <w:rPr>
          <w:rFonts w:ascii="Times New Roman" w:eastAsia="Times New Roman" w:hAnsi="Times New Roman"/>
          <w:b/>
          <w:sz w:val="24"/>
          <w:szCs w:val="24"/>
          <w:lang w:eastAsia="bg-BG"/>
        </w:rPr>
        <w:t>.1</w:t>
      </w:r>
      <w:r w:rsidR="00706464" w:rsidRPr="00904309">
        <w:rPr>
          <w:rFonts w:ascii="Times New Roman" w:eastAsia="Times New Roman" w:hAnsi="Times New Roman"/>
          <w:b/>
          <w:sz w:val="24"/>
          <w:szCs w:val="24"/>
          <w:lang w:eastAsia="bg-BG"/>
        </w:rPr>
        <w:t>. Техниче</w:t>
      </w:r>
      <w:r w:rsidR="00DF0DED" w:rsidRPr="00904309">
        <w:rPr>
          <w:rFonts w:ascii="Times New Roman" w:eastAsia="Times New Roman" w:hAnsi="Times New Roman"/>
          <w:b/>
          <w:sz w:val="24"/>
          <w:szCs w:val="24"/>
          <w:lang w:eastAsia="bg-BG"/>
        </w:rPr>
        <w:t>ски и професионални способности.</w:t>
      </w:r>
    </w:p>
    <w:p w:rsidR="00FB6819" w:rsidRPr="00FB6819" w:rsidRDefault="00DF0DED" w:rsidP="00FB6819">
      <w:pPr>
        <w:spacing w:after="0" w:line="240" w:lineRule="auto"/>
        <w:ind w:firstLine="567"/>
        <w:jc w:val="both"/>
        <w:rPr>
          <w:rFonts w:ascii="Times New Roman" w:hAnsi="Times New Roman"/>
          <w:bCs/>
          <w:sz w:val="24"/>
          <w:szCs w:val="24"/>
          <w:lang w:eastAsia="bg-BG"/>
        </w:rPr>
      </w:pPr>
      <w:r w:rsidRPr="00904309">
        <w:rPr>
          <w:rFonts w:ascii="Times New Roman" w:hAnsi="Times New Roman"/>
          <w:b/>
          <w:sz w:val="24"/>
          <w:szCs w:val="24"/>
          <w:lang w:eastAsia="bg-BG"/>
        </w:rPr>
        <w:t>5.</w:t>
      </w:r>
      <w:r w:rsidR="00FB6819">
        <w:rPr>
          <w:rFonts w:ascii="Times New Roman" w:hAnsi="Times New Roman"/>
          <w:b/>
          <w:sz w:val="24"/>
          <w:szCs w:val="24"/>
          <w:lang w:eastAsia="bg-BG"/>
        </w:rPr>
        <w:t>1</w:t>
      </w:r>
      <w:r w:rsidRPr="00904309">
        <w:rPr>
          <w:rFonts w:ascii="Times New Roman" w:hAnsi="Times New Roman"/>
          <w:b/>
          <w:sz w:val="24"/>
          <w:szCs w:val="24"/>
          <w:lang w:eastAsia="bg-BG"/>
        </w:rPr>
        <w:t>.</w:t>
      </w:r>
      <w:proofErr w:type="spellStart"/>
      <w:r w:rsidRPr="00904309">
        <w:rPr>
          <w:rFonts w:ascii="Times New Roman" w:hAnsi="Times New Roman"/>
          <w:b/>
          <w:sz w:val="24"/>
          <w:szCs w:val="24"/>
          <w:lang w:eastAsia="bg-BG"/>
        </w:rPr>
        <w:t>1</w:t>
      </w:r>
      <w:proofErr w:type="spellEnd"/>
      <w:r w:rsidRPr="00904309">
        <w:rPr>
          <w:rFonts w:ascii="Times New Roman" w:hAnsi="Times New Roman"/>
          <w:b/>
          <w:sz w:val="24"/>
          <w:szCs w:val="24"/>
          <w:lang w:eastAsia="bg-BG"/>
        </w:rPr>
        <w:t>.</w:t>
      </w:r>
      <w:r w:rsidRPr="00904309">
        <w:rPr>
          <w:rFonts w:ascii="Times New Roman" w:hAnsi="Times New Roman"/>
          <w:sz w:val="24"/>
          <w:szCs w:val="24"/>
          <w:lang w:eastAsia="bg-BG"/>
        </w:rPr>
        <w:t xml:space="preserve"> </w:t>
      </w:r>
      <w:r w:rsidR="00FB6819" w:rsidRPr="00FB6819">
        <w:rPr>
          <w:rFonts w:ascii="Times New Roman" w:hAnsi="Times New Roman"/>
          <w:b/>
          <w:bCs/>
          <w:sz w:val="24"/>
          <w:szCs w:val="24"/>
          <w:lang w:eastAsia="bg-BG"/>
        </w:rPr>
        <w:t>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 63, ал. 1, т. 1 от ЗОП).</w:t>
      </w:r>
      <w:r w:rsidR="00FB6819" w:rsidRPr="00FB6819">
        <w:rPr>
          <w:rFonts w:ascii="Times New Roman" w:hAnsi="Times New Roman"/>
          <w:bCs/>
          <w:sz w:val="24"/>
          <w:szCs w:val="24"/>
          <w:lang w:eastAsia="bg-BG"/>
        </w:rPr>
        <w:t xml:space="preserve"> </w:t>
      </w:r>
    </w:p>
    <w:p w:rsidR="00551AB7" w:rsidRDefault="00551AB7" w:rsidP="00FB6819">
      <w:pPr>
        <w:spacing w:after="0" w:line="240" w:lineRule="auto"/>
        <w:ind w:firstLine="567"/>
        <w:jc w:val="both"/>
        <w:rPr>
          <w:rFonts w:ascii="Times New Roman" w:hAnsi="Times New Roman"/>
          <w:b/>
          <w:bCs/>
          <w:sz w:val="24"/>
          <w:szCs w:val="24"/>
          <w:lang w:eastAsia="bg-BG"/>
        </w:rPr>
      </w:pPr>
    </w:p>
    <w:p w:rsidR="00FB6819" w:rsidRPr="00FB6819" w:rsidRDefault="00FB6819" w:rsidP="00FB6819">
      <w:pPr>
        <w:spacing w:after="0" w:line="240" w:lineRule="auto"/>
        <w:ind w:firstLine="567"/>
        <w:jc w:val="both"/>
        <w:rPr>
          <w:rFonts w:ascii="Times New Roman" w:hAnsi="Times New Roman"/>
          <w:bCs/>
          <w:sz w:val="24"/>
          <w:szCs w:val="24"/>
          <w:lang w:eastAsia="bg-BG"/>
        </w:rPr>
      </w:pPr>
      <w:r w:rsidRPr="00551AB7">
        <w:rPr>
          <w:rFonts w:ascii="Times New Roman" w:hAnsi="Times New Roman"/>
          <w:b/>
          <w:bCs/>
          <w:sz w:val="24"/>
          <w:szCs w:val="24"/>
          <w:lang w:eastAsia="bg-BG"/>
        </w:rPr>
        <w:t>Минимално изискване</w:t>
      </w:r>
      <w:r w:rsidRPr="00FB6819">
        <w:rPr>
          <w:rFonts w:ascii="Times New Roman" w:hAnsi="Times New Roman"/>
          <w:bCs/>
          <w:sz w:val="24"/>
          <w:szCs w:val="24"/>
          <w:lang w:eastAsia="bg-BG"/>
        </w:rPr>
        <w:t xml:space="preserve">: </w:t>
      </w:r>
    </w:p>
    <w:p w:rsidR="00FB6819" w:rsidRPr="00FB6819" w:rsidRDefault="00FB6819" w:rsidP="00FB6819">
      <w:pPr>
        <w:spacing w:after="0" w:line="240" w:lineRule="auto"/>
        <w:ind w:firstLine="567"/>
        <w:jc w:val="both"/>
        <w:rPr>
          <w:rFonts w:ascii="Times New Roman" w:hAnsi="Times New Roman"/>
          <w:bCs/>
          <w:sz w:val="24"/>
          <w:szCs w:val="24"/>
          <w:lang w:eastAsia="bg-BG"/>
        </w:rPr>
      </w:pPr>
      <w:r w:rsidRPr="00FB6819">
        <w:rPr>
          <w:rFonts w:ascii="Times New Roman" w:hAnsi="Times New Roman"/>
          <w:bCs/>
          <w:sz w:val="24"/>
          <w:szCs w:val="24"/>
          <w:lang w:eastAsia="bg-BG"/>
        </w:rPr>
        <w:t xml:space="preserve">През последните три години, считано от датата на подаване на офертата, Участникът да е изпълнил минимум една дейност с предмет и обем, идентичен или сходен с тези на настоящата обществена поръчката. </w:t>
      </w:r>
    </w:p>
    <w:p w:rsidR="00FB6819" w:rsidRPr="00FB6819" w:rsidRDefault="00FB6819" w:rsidP="00FB6819">
      <w:pPr>
        <w:spacing w:after="0" w:line="240" w:lineRule="auto"/>
        <w:ind w:firstLine="567"/>
        <w:jc w:val="both"/>
        <w:rPr>
          <w:rFonts w:ascii="Times New Roman" w:hAnsi="Times New Roman"/>
          <w:bCs/>
          <w:sz w:val="24"/>
          <w:szCs w:val="24"/>
          <w:lang w:eastAsia="bg-BG"/>
        </w:rPr>
      </w:pPr>
      <w:r w:rsidRPr="00FB6819">
        <w:rPr>
          <w:rFonts w:ascii="Times New Roman" w:hAnsi="Times New Roman"/>
          <w:bCs/>
          <w:sz w:val="24"/>
          <w:szCs w:val="24"/>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FB6819" w:rsidRPr="00FB6819" w:rsidRDefault="00FB6819" w:rsidP="00FB6819">
      <w:pPr>
        <w:spacing w:after="0" w:line="240" w:lineRule="auto"/>
        <w:ind w:firstLine="567"/>
        <w:jc w:val="both"/>
        <w:rPr>
          <w:rFonts w:ascii="Times New Roman" w:hAnsi="Times New Roman"/>
          <w:bCs/>
          <w:sz w:val="24"/>
          <w:szCs w:val="24"/>
          <w:lang w:eastAsia="bg-BG"/>
        </w:rPr>
      </w:pPr>
      <w:r w:rsidRPr="00FB6819">
        <w:rPr>
          <w:rFonts w:ascii="Times New Roman" w:hAnsi="Times New Roman"/>
          <w:bCs/>
          <w:sz w:val="24"/>
          <w:szCs w:val="24"/>
          <w:lang w:eastAsia="bg-BG"/>
        </w:rPr>
        <w:t>* Под „дейност с предмет и обем, идентичен или сходен с тези на настоящата обществена поръчката“ следва да се разбират реализирана доставка, монтаж и въвеждане в експлоатация на минимум един автоматичен дизел–генератор и устройство за АВР.</w:t>
      </w:r>
    </w:p>
    <w:p w:rsidR="00FB6819" w:rsidRPr="00FB6819" w:rsidRDefault="00FB6819" w:rsidP="00FB6819">
      <w:pPr>
        <w:spacing w:after="0" w:line="240" w:lineRule="auto"/>
        <w:ind w:firstLine="567"/>
        <w:jc w:val="both"/>
        <w:rPr>
          <w:rFonts w:ascii="Times New Roman" w:hAnsi="Times New Roman"/>
          <w:bCs/>
          <w:sz w:val="24"/>
          <w:szCs w:val="24"/>
          <w:lang w:eastAsia="bg-BG"/>
        </w:rPr>
      </w:pPr>
      <w:r w:rsidRPr="00FB6819">
        <w:rPr>
          <w:rFonts w:ascii="Times New Roman" w:hAnsi="Times New Roman"/>
          <w:bCs/>
          <w:sz w:val="24"/>
          <w:szCs w:val="24"/>
          <w:lang w:eastAsia="bg-BG"/>
        </w:rPr>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FB6819" w:rsidRDefault="00FB6819" w:rsidP="00FB6819">
      <w:pPr>
        <w:spacing w:after="0" w:line="240" w:lineRule="auto"/>
        <w:ind w:firstLine="567"/>
        <w:jc w:val="both"/>
        <w:rPr>
          <w:rFonts w:ascii="Times New Roman" w:hAnsi="Times New Roman"/>
          <w:bCs/>
          <w:sz w:val="24"/>
          <w:szCs w:val="24"/>
          <w:lang w:eastAsia="bg-BG"/>
        </w:rPr>
      </w:pPr>
      <w:r w:rsidRPr="00FB6819">
        <w:rPr>
          <w:rFonts w:ascii="Times New Roman" w:hAnsi="Times New Roman"/>
          <w:bCs/>
          <w:sz w:val="24"/>
          <w:szCs w:val="24"/>
          <w:lang w:eastAsia="bg-BG"/>
        </w:rPr>
        <w:t>Съответствието си с поставения критерий за подбор, участниците декларират с посочване броя и чрез описание на доставките, които са изпълнили, стойностите, датите и получателите. Данните се представят чрез попълване на информацията в Част IV: „Критерии за подбор“, Раздел: „Технически и професионални способности“ от ЕЕДОП.</w:t>
      </w:r>
    </w:p>
    <w:p w:rsidR="00E077AC" w:rsidRPr="00FB6819" w:rsidRDefault="00E077AC" w:rsidP="00FB6819">
      <w:pPr>
        <w:spacing w:after="0" w:line="240" w:lineRule="auto"/>
        <w:ind w:firstLine="567"/>
        <w:jc w:val="both"/>
        <w:rPr>
          <w:rFonts w:ascii="Times New Roman" w:hAnsi="Times New Roman"/>
          <w:bCs/>
          <w:sz w:val="24"/>
          <w:szCs w:val="24"/>
          <w:lang w:eastAsia="bg-BG"/>
        </w:rPr>
      </w:pPr>
    </w:p>
    <w:p w:rsidR="00FB6819" w:rsidRPr="00FB6819" w:rsidRDefault="00FB6819" w:rsidP="00FB6819">
      <w:pPr>
        <w:spacing w:after="0" w:line="240" w:lineRule="auto"/>
        <w:ind w:firstLine="567"/>
        <w:jc w:val="both"/>
        <w:rPr>
          <w:rFonts w:ascii="Times New Roman" w:hAnsi="Times New Roman"/>
          <w:b/>
          <w:bCs/>
          <w:sz w:val="24"/>
          <w:szCs w:val="24"/>
          <w:lang w:eastAsia="bg-BG"/>
        </w:rPr>
      </w:pPr>
      <w:r w:rsidRPr="00FB6819">
        <w:rPr>
          <w:rFonts w:ascii="Times New Roman" w:hAnsi="Times New Roman"/>
          <w:b/>
          <w:bCs/>
          <w:sz w:val="24"/>
          <w:szCs w:val="24"/>
          <w:lang w:eastAsia="bg-BG"/>
        </w:rPr>
        <w:t xml:space="preserve">В случаите на чл. 67, ал. 5 и </w:t>
      </w:r>
      <w:r w:rsidR="004C625A" w:rsidRPr="004C625A">
        <w:rPr>
          <w:rFonts w:ascii="Times New Roman" w:hAnsi="Times New Roman"/>
          <w:b/>
          <w:bCs/>
          <w:sz w:val="24"/>
          <w:szCs w:val="24"/>
          <w:lang w:eastAsia="bg-BG"/>
        </w:rPr>
        <w:t>чл. 112, ал. 1, т. 2 от ЗОП</w:t>
      </w:r>
      <w:r w:rsidRPr="00FB6819">
        <w:rPr>
          <w:rFonts w:ascii="Times New Roman" w:hAnsi="Times New Roman"/>
          <w:b/>
          <w:bCs/>
          <w:sz w:val="24"/>
          <w:szCs w:val="24"/>
          <w:lang w:eastAsia="bg-BG"/>
        </w:rPr>
        <w:t>, документ за доказване на съответствието с поставения критерий за подбор:</w:t>
      </w:r>
    </w:p>
    <w:p w:rsidR="00FB6819" w:rsidRPr="00FB6819" w:rsidRDefault="00FB6819" w:rsidP="00E077AC">
      <w:pPr>
        <w:spacing w:after="0" w:line="240" w:lineRule="auto"/>
        <w:ind w:firstLine="567"/>
        <w:jc w:val="both"/>
        <w:rPr>
          <w:rFonts w:ascii="Times New Roman" w:hAnsi="Times New Roman"/>
          <w:bCs/>
          <w:sz w:val="24"/>
          <w:szCs w:val="24"/>
          <w:lang w:eastAsia="bg-BG"/>
        </w:rPr>
      </w:pPr>
      <w:r w:rsidRPr="00FB6819">
        <w:rPr>
          <w:rFonts w:ascii="Times New Roman" w:hAnsi="Times New Roman"/>
          <w:bCs/>
          <w:sz w:val="24"/>
          <w:szCs w:val="24"/>
          <w:lang w:eastAsia="bg-BG"/>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(чл. 64, ал. 1, т. 2 от ЗОП).</w:t>
      </w:r>
    </w:p>
    <w:p w:rsidR="00FB6819" w:rsidRPr="00FB6819" w:rsidRDefault="00FB6819" w:rsidP="00E077AC">
      <w:pPr>
        <w:spacing w:after="0" w:line="240" w:lineRule="auto"/>
        <w:ind w:firstLine="567"/>
        <w:jc w:val="both"/>
        <w:rPr>
          <w:rFonts w:ascii="Times New Roman" w:hAnsi="Times New Roman"/>
          <w:bCs/>
          <w:sz w:val="24"/>
          <w:szCs w:val="24"/>
          <w:lang w:eastAsia="bg-BG"/>
        </w:rPr>
      </w:pPr>
    </w:p>
    <w:p w:rsidR="006B2312" w:rsidRPr="00551AB7" w:rsidRDefault="006B2312" w:rsidP="00E077AC">
      <w:pPr>
        <w:spacing w:after="0" w:line="240" w:lineRule="auto"/>
        <w:ind w:firstLine="567"/>
        <w:jc w:val="both"/>
        <w:rPr>
          <w:rFonts w:ascii="Times New Roman" w:eastAsia="Times New Roman" w:hAnsi="Times New Roman"/>
          <w:b/>
          <w:sz w:val="24"/>
          <w:szCs w:val="24"/>
          <w:lang w:eastAsia="bg-BG"/>
        </w:rPr>
      </w:pPr>
      <w:r w:rsidRPr="00DF085D">
        <w:rPr>
          <w:rFonts w:ascii="Times New Roman" w:eastAsia="Times New Roman" w:hAnsi="Times New Roman"/>
          <w:b/>
          <w:sz w:val="24"/>
          <w:szCs w:val="24"/>
          <w:lang w:eastAsia="bg-BG"/>
        </w:rPr>
        <w:t>5.</w:t>
      </w:r>
      <w:r w:rsidR="00551AB7">
        <w:rPr>
          <w:rFonts w:ascii="Times New Roman" w:eastAsia="Times New Roman" w:hAnsi="Times New Roman"/>
          <w:b/>
          <w:sz w:val="24"/>
          <w:szCs w:val="24"/>
          <w:lang w:eastAsia="bg-BG"/>
        </w:rPr>
        <w:t>1</w:t>
      </w:r>
      <w:r w:rsidRPr="00DF085D">
        <w:rPr>
          <w:rFonts w:ascii="Times New Roman" w:eastAsia="Times New Roman" w:hAnsi="Times New Roman"/>
          <w:b/>
          <w:sz w:val="24"/>
          <w:szCs w:val="24"/>
          <w:lang w:eastAsia="bg-BG"/>
        </w:rPr>
        <w:t>.</w:t>
      </w:r>
      <w:r w:rsidR="002B395B">
        <w:rPr>
          <w:rFonts w:ascii="Times New Roman" w:eastAsia="Times New Roman" w:hAnsi="Times New Roman"/>
          <w:b/>
          <w:sz w:val="24"/>
          <w:szCs w:val="24"/>
          <w:lang w:eastAsia="bg-BG"/>
        </w:rPr>
        <w:t>2</w:t>
      </w:r>
      <w:r w:rsidRPr="00DF085D">
        <w:rPr>
          <w:rFonts w:ascii="Times New Roman" w:eastAsia="Times New Roman" w:hAnsi="Times New Roman"/>
          <w:b/>
          <w:sz w:val="24"/>
          <w:szCs w:val="24"/>
          <w:lang w:eastAsia="bg-BG"/>
        </w:rPr>
        <w:t>.</w:t>
      </w:r>
      <w:r w:rsidRPr="00DF085D">
        <w:rPr>
          <w:rFonts w:ascii="Times New Roman" w:eastAsia="Times New Roman" w:hAnsi="Times New Roman"/>
          <w:sz w:val="24"/>
          <w:szCs w:val="24"/>
          <w:lang w:eastAsia="bg-BG"/>
        </w:rPr>
        <w:t xml:space="preserve"> </w:t>
      </w:r>
      <w:r w:rsidRPr="00551AB7">
        <w:rPr>
          <w:rFonts w:ascii="Times New Roman" w:eastAsia="Times New Roman" w:hAnsi="Times New Roman"/>
          <w:b/>
          <w:sz w:val="24"/>
          <w:szCs w:val="24"/>
          <w:lang w:eastAsia="bg-BG"/>
        </w:rPr>
        <w:t xml:space="preserve">Участникът да прилага системи за управление на качеството (чл. 63, ал. 1, т. 10 от ЗОП). </w:t>
      </w:r>
    </w:p>
    <w:p w:rsidR="002B395B" w:rsidRDefault="002B395B" w:rsidP="00E077AC">
      <w:pPr>
        <w:spacing w:after="0" w:line="240" w:lineRule="auto"/>
        <w:ind w:firstLine="567"/>
        <w:jc w:val="both"/>
        <w:rPr>
          <w:rFonts w:ascii="Times New Roman" w:hAnsi="Times New Roman"/>
          <w:b/>
          <w:sz w:val="24"/>
          <w:szCs w:val="24"/>
        </w:rPr>
      </w:pPr>
    </w:p>
    <w:p w:rsidR="002B395B" w:rsidRPr="00DC736D" w:rsidRDefault="002B395B" w:rsidP="002250B2">
      <w:pPr>
        <w:spacing w:after="0" w:line="240" w:lineRule="auto"/>
        <w:ind w:firstLine="426"/>
        <w:jc w:val="both"/>
        <w:rPr>
          <w:rFonts w:ascii="Times New Roman" w:hAnsi="Times New Roman"/>
          <w:sz w:val="24"/>
          <w:szCs w:val="24"/>
        </w:rPr>
      </w:pPr>
      <w:r w:rsidRPr="00904309">
        <w:rPr>
          <w:rFonts w:ascii="Times New Roman" w:hAnsi="Times New Roman"/>
          <w:b/>
          <w:sz w:val="24"/>
          <w:szCs w:val="24"/>
        </w:rPr>
        <w:t>Минимално изискване:</w:t>
      </w:r>
    </w:p>
    <w:p w:rsidR="00781C1B" w:rsidRPr="00C46A06" w:rsidRDefault="002A4964" w:rsidP="00781C1B">
      <w:pPr>
        <w:spacing w:after="0" w:line="240" w:lineRule="auto"/>
        <w:ind w:firstLine="35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Участникът трябва да прилага внедрена и сертифицирана система за управление на качествот</w:t>
      </w:r>
      <w:r w:rsidR="00585BF9" w:rsidRPr="00DF085D">
        <w:rPr>
          <w:rFonts w:ascii="Times New Roman" w:eastAsia="Times New Roman" w:hAnsi="Times New Roman"/>
          <w:sz w:val="24"/>
          <w:szCs w:val="24"/>
          <w:lang w:eastAsia="bg-BG"/>
        </w:rPr>
        <w:t>о, съгласно стандарта</w:t>
      </w:r>
      <w:r w:rsidRPr="00DF085D">
        <w:rPr>
          <w:rFonts w:ascii="Times New Roman" w:eastAsia="Times New Roman" w:hAnsi="Times New Roman"/>
          <w:sz w:val="24"/>
          <w:szCs w:val="24"/>
          <w:lang w:eastAsia="bg-BG"/>
        </w:rPr>
        <w:t xml:space="preserve"> БДС EN ISO 9001:2015 или еквивалентен</w:t>
      </w:r>
      <w:r w:rsidR="00781C1B">
        <w:rPr>
          <w:rFonts w:ascii="Times New Roman" w:eastAsia="Times New Roman" w:hAnsi="Times New Roman"/>
          <w:sz w:val="24"/>
          <w:szCs w:val="24"/>
          <w:lang w:val="en-US" w:eastAsia="bg-BG"/>
        </w:rPr>
        <w:t>,</w:t>
      </w:r>
      <w:r w:rsidR="00781C1B" w:rsidRPr="004D3CE6">
        <w:rPr>
          <w:rFonts w:ascii="Times New Roman" w:eastAsia="Times New Roman" w:hAnsi="Times New Roman"/>
          <w:color w:val="000000"/>
          <w:sz w:val="24"/>
          <w:szCs w:val="24"/>
          <w:lang w:eastAsia="bg-BG"/>
        </w:rPr>
        <w:t xml:space="preserve"> с обхват</w:t>
      </w:r>
      <w:r w:rsidR="00781C1B">
        <w:rPr>
          <w:rFonts w:ascii="Times New Roman" w:eastAsia="Times New Roman" w:hAnsi="Times New Roman"/>
          <w:color w:val="000000"/>
          <w:sz w:val="24"/>
          <w:szCs w:val="24"/>
          <w:lang w:val="en-US" w:eastAsia="bg-BG"/>
        </w:rPr>
        <w:t>:</w:t>
      </w:r>
      <w:r w:rsidRPr="00DF085D">
        <w:rPr>
          <w:rFonts w:ascii="Times New Roman" w:eastAsia="Times New Roman" w:hAnsi="Times New Roman"/>
          <w:sz w:val="24"/>
          <w:szCs w:val="24"/>
          <w:lang w:eastAsia="bg-BG"/>
        </w:rPr>
        <w:t xml:space="preserve"> </w:t>
      </w:r>
      <w:r w:rsidR="00781C1B">
        <w:rPr>
          <w:rFonts w:ascii="Times New Roman" w:eastAsia="Times New Roman" w:hAnsi="Times New Roman"/>
          <w:sz w:val="24"/>
          <w:szCs w:val="24"/>
          <w:lang w:val="en-US" w:eastAsia="bg-BG"/>
        </w:rPr>
        <w:t>“</w:t>
      </w:r>
      <w:r w:rsidR="00781C1B" w:rsidRPr="00C46A06">
        <w:rPr>
          <w:rFonts w:ascii="Times New Roman" w:eastAsia="Times New Roman" w:hAnsi="Times New Roman"/>
          <w:sz w:val="24"/>
          <w:szCs w:val="24"/>
          <w:lang w:eastAsia="bg-BG"/>
        </w:rPr>
        <w:t xml:space="preserve">Доставка и сервизно обслужване на генератори“. </w:t>
      </w:r>
    </w:p>
    <w:p w:rsidR="00666B12" w:rsidRDefault="00666B12" w:rsidP="00E077AC">
      <w:pPr>
        <w:spacing w:after="0" w:line="240" w:lineRule="auto"/>
        <w:ind w:firstLine="567"/>
        <w:jc w:val="both"/>
        <w:rPr>
          <w:rFonts w:ascii="Times New Roman" w:eastAsia="Times New Roman" w:hAnsi="Times New Roman"/>
          <w:b/>
          <w:sz w:val="24"/>
          <w:szCs w:val="24"/>
          <w:lang w:val="en-US" w:eastAsia="bg-BG"/>
        </w:rPr>
      </w:pPr>
    </w:p>
    <w:p w:rsidR="002A4964" w:rsidRPr="00DF085D" w:rsidRDefault="002A4964" w:rsidP="00E077AC">
      <w:pPr>
        <w:spacing w:after="0" w:line="240" w:lineRule="auto"/>
        <w:ind w:firstLine="567"/>
        <w:jc w:val="both"/>
        <w:rPr>
          <w:rFonts w:ascii="Times New Roman" w:eastAsia="Times New Roman" w:hAnsi="Times New Roman"/>
          <w:b/>
          <w:sz w:val="24"/>
          <w:szCs w:val="24"/>
          <w:lang w:eastAsia="bg-BG"/>
        </w:rPr>
      </w:pPr>
      <w:r w:rsidRPr="00DF085D">
        <w:rPr>
          <w:rFonts w:ascii="Times New Roman" w:eastAsia="Times New Roman" w:hAnsi="Times New Roman"/>
          <w:b/>
          <w:sz w:val="24"/>
          <w:szCs w:val="24"/>
          <w:lang w:eastAsia="bg-BG"/>
        </w:rPr>
        <w:t>Съответствието си с поставения критерий за подбор, участниците декларират както следва:</w:t>
      </w:r>
    </w:p>
    <w:p w:rsidR="002A4964" w:rsidRPr="00DF085D" w:rsidRDefault="002A4964" w:rsidP="00E077AC">
      <w:pPr>
        <w:spacing w:after="0"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w:t>
      </w:r>
      <w:r w:rsidR="00781C1B">
        <w:rPr>
          <w:rFonts w:ascii="Times New Roman" w:eastAsia="Times New Roman" w:hAnsi="Times New Roman"/>
          <w:sz w:val="24"/>
          <w:szCs w:val="24"/>
          <w:lang w:eastAsia="bg-BG"/>
        </w:rPr>
        <w:t>ема за управление на качеството</w:t>
      </w:r>
      <w:r w:rsidRPr="00DF085D">
        <w:rPr>
          <w:rFonts w:ascii="Times New Roman" w:eastAsia="Times New Roman" w:hAnsi="Times New Roman"/>
          <w:sz w:val="24"/>
          <w:szCs w:val="24"/>
          <w:lang w:eastAsia="bg-BG"/>
        </w:rPr>
        <w:t>.</w:t>
      </w:r>
    </w:p>
    <w:p w:rsidR="004913BB" w:rsidRPr="00DF085D" w:rsidRDefault="004913BB" w:rsidP="00E077AC">
      <w:pPr>
        <w:spacing w:after="0" w:line="240" w:lineRule="auto"/>
        <w:ind w:firstLine="567"/>
        <w:jc w:val="both"/>
        <w:rPr>
          <w:rFonts w:ascii="Times New Roman" w:eastAsia="Times New Roman" w:hAnsi="Times New Roman"/>
          <w:sz w:val="24"/>
          <w:szCs w:val="24"/>
          <w:lang w:eastAsia="bg-BG"/>
        </w:rPr>
      </w:pPr>
      <w:r w:rsidRPr="00DF085D">
        <w:rPr>
          <w:rFonts w:ascii="Times New Roman" w:eastAsia="Times New Roman" w:hAnsi="Times New Roman"/>
          <w:sz w:val="24"/>
          <w:szCs w:val="24"/>
          <w:lang w:eastAsia="bg-BG"/>
        </w:rPr>
        <w:t>Данните се представят чрез попълване на информацията в Част IV: „Критерии за по</w:t>
      </w:r>
      <w:r w:rsidR="00815E9C" w:rsidRPr="00DF085D">
        <w:rPr>
          <w:rFonts w:ascii="Times New Roman" w:eastAsia="Times New Roman" w:hAnsi="Times New Roman"/>
          <w:sz w:val="24"/>
          <w:szCs w:val="24"/>
          <w:lang w:eastAsia="bg-BG"/>
        </w:rPr>
        <w:t>дбор“, буква „Г“</w:t>
      </w:r>
      <w:r w:rsidRPr="00DF085D">
        <w:rPr>
          <w:rFonts w:ascii="Times New Roman" w:eastAsia="Times New Roman" w:hAnsi="Times New Roman"/>
          <w:sz w:val="24"/>
          <w:szCs w:val="24"/>
          <w:lang w:eastAsia="bg-BG"/>
        </w:rPr>
        <w:t xml:space="preserve"> от ЕЕДОП. </w:t>
      </w:r>
    </w:p>
    <w:p w:rsidR="002A4964" w:rsidRPr="00DF085D" w:rsidRDefault="002A4964" w:rsidP="00E077AC">
      <w:pPr>
        <w:spacing w:line="240" w:lineRule="auto"/>
        <w:ind w:firstLine="567"/>
        <w:jc w:val="both"/>
        <w:rPr>
          <w:rFonts w:ascii="Times New Roman" w:eastAsia="Times New Roman" w:hAnsi="Times New Roman"/>
          <w:i/>
          <w:sz w:val="24"/>
          <w:szCs w:val="24"/>
          <w:lang w:eastAsia="bg-BG"/>
        </w:rPr>
      </w:pPr>
      <w:r w:rsidRPr="00DF085D">
        <w:rPr>
          <w:rFonts w:ascii="Times New Roman" w:eastAsia="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2A4964" w:rsidRPr="00DF085D" w:rsidRDefault="002A4964" w:rsidP="00E077AC">
      <w:pPr>
        <w:spacing w:line="240" w:lineRule="auto"/>
        <w:ind w:firstLine="567"/>
        <w:jc w:val="both"/>
        <w:rPr>
          <w:rFonts w:ascii="Times New Roman" w:eastAsia="Times New Roman" w:hAnsi="Times New Roman"/>
          <w:b/>
          <w:sz w:val="24"/>
          <w:szCs w:val="24"/>
          <w:lang w:eastAsia="bg-BG"/>
        </w:rPr>
      </w:pPr>
      <w:r w:rsidRPr="00DF085D">
        <w:rPr>
          <w:rFonts w:ascii="Times New Roman" w:eastAsia="Times New Roman" w:hAnsi="Times New Roman"/>
          <w:b/>
          <w:sz w:val="24"/>
          <w:szCs w:val="24"/>
          <w:lang w:eastAsia="bg-BG"/>
        </w:rPr>
        <w:t xml:space="preserve">В случаите на </w:t>
      </w:r>
      <w:r w:rsidR="00845E31" w:rsidRPr="00DF085D">
        <w:rPr>
          <w:rFonts w:ascii="Times New Roman" w:eastAsia="Times New Roman" w:hAnsi="Times New Roman"/>
          <w:b/>
          <w:bCs/>
          <w:sz w:val="24"/>
          <w:szCs w:val="24"/>
          <w:lang w:eastAsia="bg-BG"/>
        </w:rPr>
        <w:t>чл. 67, ал. 5 и чл. 112, ал. 1, т. 2 от ЗОП</w:t>
      </w:r>
      <w:r w:rsidRPr="00DF085D">
        <w:rPr>
          <w:rFonts w:ascii="Times New Roman" w:eastAsia="Times New Roman" w:hAnsi="Times New Roman"/>
          <w:b/>
          <w:sz w:val="24"/>
          <w:szCs w:val="24"/>
          <w:lang w:eastAsia="bg-BG"/>
        </w:rPr>
        <w:t>, документ за доказване на съответствието с поставения критерий за подбор:</w:t>
      </w:r>
    </w:p>
    <w:p w:rsidR="00781C1B" w:rsidRDefault="002250B2" w:rsidP="00781C1B">
      <w:pPr>
        <w:spacing w:after="0" w:line="240" w:lineRule="auto"/>
        <w:ind w:firstLine="357"/>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   </w:t>
      </w:r>
      <w:r w:rsidR="002A4964" w:rsidRPr="00DF085D">
        <w:rPr>
          <w:rFonts w:ascii="Times New Roman" w:eastAsia="Times New Roman" w:hAnsi="Times New Roman"/>
          <w:sz w:val="24"/>
          <w:szCs w:val="24"/>
          <w:lang w:eastAsia="bg-BG"/>
        </w:rPr>
        <w:t>Заверено „вярно с оригинала“ копие на валиден сертификат за съответствие на системата за управление на качеството на участ</w:t>
      </w:r>
      <w:r w:rsidR="00585BF9" w:rsidRPr="00DF085D">
        <w:rPr>
          <w:rFonts w:ascii="Times New Roman" w:eastAsia="Times New Roman" w:hAnsi="Times New Roman"/>
          <w:sz w:val="24"/>
          <w:szCs w:val="24"/>
          <w:lang w:eastAsia="bg-BG"/>
        </w:rPr>
        <w:t>ника със</w:t>
      </w:r>
      <w:r w:rsidR="002A4964" w:rsidRPr="00DF085D">
        <w:rPr>
          <w:rFonts w:ascii="Times New Roman" w:eastAsia="Times New Roman" w:hAnsi="Times New Roman"/>
          <w:sz w:val="24"/>
          <w:szCs w:val="24"/>
          <w:lang w:eastAsia="bg-BG"/>
        </w:rPr>
        <w:t xml:space="preserve"> стандарта БДС EN ISO 9001:2015</w:t>
      </w:r>
      <w:r w:rsidR="002A4964" w:rsidRPr="00292C90">
        <w:rPr>
          <w:rFonts w:ascii="Times New Roman" w:eastAsia="Times New Roman" w:hAnsi="Times New Roman"/>
          <w:sz w:val="24"/>
          <w:szCs w:val="24"/>
          <w:lang w:eastAsia="bg-BG"/>
        </w:rPr>
        <w:t xml:space="preserve"> или еквивалентен, </w:t>
      </w:r>
      <w:r w:rsidR="00781C1B" w:rsidRPr="004D3CE6">
        <w:rPr>
          <w:rFonts w:ascii="Times New Roman" w:eastAsia="Times New Roman" w:hAnsi="Times New Roman"/>
          <w:color w:val="000000"/>
          <w:sz w:val="24"/>
          <w:szCs w:val="24"/>
          <w:lang w:eastAsia="bg-BG"/>
        </w:rPr>
        <w:t>с обхват</w:t>
      </w:r>
      <w:r w:rsidR="00781C1B">
        <w:rPr>
          <w:rFonts w:ascii="Times New Roman" w:eastAsia="Times New Roman" w:hAnsi="Times New Roman"/>
          <w:color w:val="000000"/>
          <w:sz w:val="24"/>
          <w:szCs w:val="24"/>
          <w:lang w:val="en-US" w:eastAsia="bg-BG"/>
        </w:rPr>
        <w:t>:</w:t>
      </w:r>
      <w:r w:rsidR="00781C1B" w:rsidRPr="00DF085D">
        <w:rPr>
          <w:rFonts w:ascii="Times New Roman" w:eastAsia="Times New Roman" w:hAnsi="Times New Roman"/>
          <w:sz w:val="24"/>
          <w:szCs w:val="24"/>
          <w:lang w:eastAsia="bg-BG"/>
        </w:rPr>
        <w:t xml:space="preserve"> </w:t>
      </w:r>
      <w:r w:rsidR="00781C1B">
        <w:rPr>
          <w:rFonts w:ascii="Times New Roman" w:eastAsia="Times New Roman" w:hAnsi="Times New Roman"/>
          <w:sz w:val="24"/>
          <w:szCs w:val="24"/>
          <w:lang w:val="en-US" w:eastAsia="bg-BG"/>
        </w:rPr>
        <w:t>“</w:t>
      </w:r>
      <w:r w:rsidR="00781C1B" w:rsidRPr="00C46A06">
        <w:rPr>
          <w:rFonts w:ascii="Times New Roman" w:eastAsia="Times New Roman" w:hAnsi="Times New Roman"/>
          <w:sz w:val="24"/>
          <w:szCs w:val="24"/>
          <w:lang w:eastAsia="bg-BG"/>
        </w:rPr>
        <w:t xml:space="preserve">Доставка и сервизно обслужване на генератори“. </w:t>
      </w:r>
    </w:p>
    <w:p w:rsidR="00781C1B" w:rsidRPr="00781C1B" w:rsidRDefault="00781C1B" w:rsidP="00781C1B">
      <w:pPr>
        <w:spacing w:after="0" w:line="240" w:lineRule="auto"/>
        <w:ind w:firstLine="357"/>
        <w:jc w:val="both"/>
        <w:rPr>
          <w:rFonts w:ascii="Times New Roman" w:eastAsia="Times New Roman" w:hAnsi="Times New Roman"/>
          <w:sz w:val="24"/>
          <w:szCs w:val="24"/>
          <w:lang w:val="en-US" w:eastAsia="bg-BG"/>
        </w:rPr>
      </w:pPr>
    </w:p>
    <w:p w:rsidR="00A1634C" w:rsidRPr="00F232BA" w:rsidRDefault="00A1634C" w:rsidP="00E077AC">
      <w:pPr>
        <w:spacing w:line="240" w:lineRule="auto"/>
        <w:ind w:firstLine="567"/>
        <w:jc w:val="both"/>
        <w:rPr>
          <w:rFonts w:ascii="Times New Roman" w:eastAsia="Times New Roman" w:hAnsi="Times New Roman"/>
          <w:i/>
          <w:sz w:val="24"/>
          <w:szCs w:val="24"/>
          <w:lang w:eastAsia="bg-BG"/>
        </w:rPr>
      </w:pPr>
      <w:r w:rsidRPr="00F232BA">
        <w:rPr>
          <w:rFonts w:ascii="Times New Roman" w:eastAsia="Times New Roman" w:hAnsi="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1634C" w:rsidRDefault="00A1634C" w:rsidP="00E077AC">
      <w:pPr>
        <w:spacing w:line="240" w:lineRule="auto"/>
        <w:ind w:firstLine="567"/>
        <w:jc w:val="both"/>
        <w:rPr>
          <w:rFonts w:ascii="Times New Roman" w:eastAsia="Times New Roman" w:hAnsi="Times New Roman"/>
          <w:b/>
          <w:i/>
          <w:sz w:val="24"/>
          <w:szCs w:val="24"/>
          <w:lang w:eastAsia="bg-BG"/>
        </w:rPr>
      </w:pPr>
      <w:r w:rsidRPr="00F232BA">
        <w:rPr>
          <w:rFonts w:ascii="Times New Roman" w:eastAsia="Batang" w:hAnsi="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F232BA">
        <w:rPr>
          <w:rFonts w:ascii="Times New Roman" w:eastAsia="Times New Roman" w:hAnsi="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r w:rsidRPr="00F232BA">
        <w:rPr>
          <w:rFonts w:ascii="Times New Roman" w:hAnsi="Times New Roman"/>
          <w:sz w:val="24"/>
          <w:szCs w:val="24"/>
          <w:lang w:val="ru-RU"/>
        </w:rPr>
        <w:t xml:space="preserve">       </w:t>
      </w:r>
    </w:p>
    <w:p w:rsidR="00A1634C" w:rsidRPr="00292C90" w:rsidRDefault="00A1634C" w:rsidP="00E077AC">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634C" w:rsidRPr="00292C90" w:rsidRDefault="00A1634C" w:rsidP="00E077A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A1634C" w:rsidRPr="00292C90" w:rsidRDefault="00A1634C" w:rsidP="00E077AC">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lastRenderedPageBreak/>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066D8" w:rsidRPr="00904309" w:rsidRDefault="00A066D8" w:rsidP="00E077AC">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sidR="00EC4B6E">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r w:rsidR="009E5C2A" w:rsidRPr="00904309">
        <w:rPr>
          <w:rFonts w:ascii="Times New Roman" w:eastAsia="Times New Roman" w:hAnsi="Times New Roman"/>
          <w:sz w:val="24"/>
          <w:szCs w:val="24"/>
          <w:lang w:eastAsia="bg-BG"/>
        </w:rPr>
        <w:t>.</w:t>
      </w:r>
    </w:p>
    <w:p w:rsidR="00706464" w:rsidRPr="005A0301" w:rsidRDefault="005A0301" w:rsidP="005A0301">
      <w:pPr>
        <w:widowControl w:val="0"/>
        <w:spacing w:after="240" w:line="240" w:lineRule="auto"/>
        <w:ind w:left="927"/>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 xml:space="preserve">IV. </w:t>
      </w:r>
      <w:r w:rsidR="00706464" w:rsidRPr="005A0301">
        <w:rPr>
          <w:rFonts w:ascii="Times New Roman" w:eastAsia="Times New Roman" w:hAnsi="Times New Roman"/>
          <w:b/>
          <w:bCs/>
          <w:sz w:val="24"/>
          <w:szCs w:val="24"/>
          <w:lang w:eastAsia="bg-BG"/>
        </w:rPr>
        <w:t>Критерий за възлагане на поръчката.</w:t>
      </w:r>
    </w:p>
    <w:p w:rsidR="00551AB7" w:rsidRDefault="00E72591" w:rsidP="00E077AC">
      <w:pPr>
        <w:tabs>
          <w:tab w:val="left" w:pos="709"/>
        </w:tabs>
        <w:autoSpaceDE w:val="0"/>
        <w:autoSpaceDN w:val="0"/>
        <w:adjustRightInd w:val="0"/>
        <w:spacing w:after="0" w:line="240" w:lineRule="auto"/>
        <w:ind w:firstLine="567"/>
        <w:jc w:val="both"/>
        <w:rPr>
          <w:rFonts w:ascii="Times New Roman" w:hAnsi="Times New Roman"/>
          <w:sz w:val="24"/>
          <w:szCs w:val="24"/>
        </w:rPr>
      </w:pPr>
      <w:r w:rsidRPr="00F45F0E">
        <w:rPr>
          <w:rFonts w:ascii="Times New Roman" w:hAnsi="Times New Roman"/>
          <w:sz w:val="24"/>
          <w:szCs w:val="24"/>
        </w:rPr>
        <w:t>Обществената поръчка се възлага въз основа на икономически най-изгодната офе</w:t>
      </w:r>
      <w:r w:rsidR="00551AB7">
        <w:rPr>
          <w:rFonts w:ascii="Times New Roman" w:hAnsi="Times New Roman"/>
          <w:sz w:val="24"/>
          <w:szCs w:val="24"/>
        </w:rPr>
        <w:t>рта, при  критерий за възлагане</w:t>
      </w:r>
      <w:r w:rsidR="00551AB7" w:rsidRPr="00551AB7">
        <w:rPr>
          <w:rFonts w:ascii="Times New Roman" w:hAnsi="Times New Roman"/>
          <w:sz w:val="24"/>
          <w:szCs w:val="24"/>
        </w:rPr>
        <w:t>: „най-ниска цена“, съгласно чл. 70, ал. 2, т. 1 от ЗОП</w:t>
      </w:r>
    </w:p>
    <w:p w:rsidR="005527D5" w:rsidRDefault="005527D5" w:rsidP="00E077AC">
      <w:pPr>
        <w:pStyle w:val="ae"/>
        <w:widowControl w:val="0"/>
        <w:spacing w:after="240" w:line="240" w:lineRule="auto"/>
        <w:ind w:left="0" w:firstLine="567"/>
        <w:jc w:val="both"/>
        <w:rPr>
          <w:rFonts w:ascii="Times New Roman" w:hAnsi="Times New Roman"/>
          <w:sz w:val="24"/>
          <w:szCs w:val="24"/>
        </w:rPr>
      </w:pPr>
    </w:p>
    <w:p w:rsidR="00CF19B6" w:rsidRDefault="00CF19B6" w:rsidP="00E077AC">
      <w:pPr>
        <w:pStyle w:val="ae"/>
        <w:widowControl w:val="0"/>
        <w:spacing w:after="240" w:line="240" w:lineRule="auto"/>
        <w:ind w:left="0" w:firstLine="567"/>
        <w:jc w:val="both"/>
        <w:rPr>
          <w:rFonts w:ascii="Times New Roman" w:hAnsi="Times New Roman"/>
          <w:sz w:val="24"/>
          <w:szCs w:val="24"/>
          <w:lang w:val="en-US"/>
        </w:rPr>
      </w:pPr>
      <w:r w:rsidRPr="00CF19B6">
        <w:rPr>
          <w:rFonts w:ascii="Times New Roman" w:hAnsi="Times New Roman"/>
          <w:sz w:val="24"/>
          <w:szCs w:val="24"/>
        </w:rPr>
        <w:t>Оценява се предложената от участника обща цена</w:t>
      </w:r>
      <w:r>
        <w:rPr>
          <w:rFonts w:ascii="Times New Roman" w:hAnsi="Times New Roman"/>
          <w:sz w:val="24"/>
          <w:szCs w:val="24"/>
        </w:rPr>
        <w:t xml:space="preserve"> за изпълнение на поръчката</w:t>
      </w:r>
      <w:r w:rsidRPr="00CF19B6">
        <w:rPr>
          <w:rFonts w:ascii="Times New Roman" w:hAnsi="Times New Roman"/>
          <w:sz w:val="24"/>
          <w:szCs w:val="24"/>
        </w:rPr>
        <w:t>, в лева без ДДС, съгласно Ценовото предложение</w:t>
      </w:r>
      <w:r>
        <w:rPr>
          <w:rFonts w:ascii="Times New Roman" w:hAnsi="Times New Roman"/>
          <w:sz w:val="24"/>
          <w:szCs w:val="24"/>
        </w:rPr>
        <w:t>.</w:t>
      </w:r>
      <w:r w:rsidRPr="00CF19B6">
        <w:rPr>
          <w:rFonts w:ascii="Times New Roman" w:hAnsi="Times New Roman"/>
          <w:sz w:val="24"/>
          <w:szCs w:val="24"/>
        </w:rPr>
        <w:t xml:space="preserve"> </w:t>
      </w:r>
    </w:p>
    <w:p w:rsidR="00451AA5" w:rsidRPr="00451AA5" w:rsidRDefault="00451AA5" w:rsidP="005527D5">
      <w:pPr>
        <w:pStyle w:val="ae"/>
        <w:widowControl w:val="0"/>
        <w:spacing w:after="0" w:line="240" w:lineRule="auto"/>
        <w:ind w:left="0" w:firstLine="567"/>
        <w:jc w:val="both"/>
        <w:rPr>
          <w:rFonts w:ascii="Times New Roman" w:hAnsi="Times New Roman"/>
          <w:b/>
          <w:sz w:val="24"/>
          <w:szCs w:val="24"/>
          <w:lang w:val="en-US"/>
        </w:rPr>
      </w:pPr>
      <w:r>
        <w:rPr>
          <w:rFonts w:ascii="Times New Roman" w:hAnsi="Times New Roman"/>
          <w:sz w:val="24"/>
          <w:szCs w:val="24"/>
        </w:rPr>
        <w:t>*О</w:t>
      </w:r>
      <w:r w:rsidRPr="00CF19B6">
        <w:rPr>
          <w:rFonts w:ascii="Times New Roman" w:hAnsi="Times New Roman"/>
          <w:sz w:val="24"/>
          <w:szCs w:val="24"/>
        </w:rPr>
        <w:t>бща</w:t>
      </w:r>
      <w:r>
        <w:rPr>
          <w:rFonts w:ascii="Times New Roman" w:hAnsi="Times New Roman"/>
          <w:sz w:val="24"/>
          <w:szCs w:val="24"/>
        </w:rPr>
        <w:t>та</w:t>
      </w:r>
      <w:r w:rsidRPr="00CF19B6">
        <w:rPr>
          <w:rFonts w:ascii="Times New Roman" w:hAnsi="Times New Roman"/>
          <w:sz w:val="24"/>
          <w:szCs w:val="24"/>
        </w:rPr>
        <w:t xml:space="preserve"> цена</w:t>
      </w:r>
      <w:r>
        <w:rPr>
          <w:rFonts w:ascii="Times New Roman" w:hAnsi="Times New Roman"/>
          <w:sz w:val="24"/>
          <w:szCs w:val="24"/>
        </w:rPr>
        <w:t xml:space="preserve"> за изпълнение на поръчката е сбор </w:t>
      </w:r>
      <w:r>
        <w:rPr>
          <w:rFonts w:ascii="Times New Roman" w:eastAsia="Times New Roman" w:hAnsi="Times New Roman"/>
          <w:sz w:val="24"/>
          <w:szCs w:val="24"/>
          <w:lang w:eastAsia="bg-BG"/>
        </w:rPr>
        <w:t>от стойностите по</w:t>
      </w:r>
      <w:r>
        <w:rPr>
          <w:rFonts w:ascii="Times New Roman" w:eastAsia="Times New Roman" w:hAnsi="Times New Roman"/>
          <w:sz w:val="24"/>
          <w:szCs w:val="24"/>
          <w:lang w:eastAsia="bg-BG"/>
        </w:rPr>
        <w:br/>
        <w:t xml:space="preserve"> т. 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т. 1.2., т. 1.3.,т. 1.4. от ценовото предложение на участника.</w:t>
      </w:r>
    </w:p>
    <w:p w:rsidR="00284B1D" w:rsidRPr="00284B1D" w:rsidRDefault="00451AA5" w:rsidP="005527D5">
      <w:pPr>
        <w:spacing w:after="0" w:line="240" w:lineRule="auto"/>
        <w:ind w:firstLine="567"/>
        <w:jc w:val="both"/>
        <w:rPr>
          <w:rFonts w:ascii="Times New Roman" w:hAnsi="Times New Roman"/>
          <w:sz w:val="24"/>
          <w:szCs w:val="24"/>
          <w:lang w:val="en-US"/>
        </w:rPr>
      </w:pPr>
      <w:r>
        <w:rPr>
          <w:rFonts w:ascii="Times New Roman" w:eastAsia="Times New Roman" w:hAnsi="Times New Roman"/>
          <w:sz w:val="24"/>
          <w:szCs w:val="24"/>
          <w:lang w:eastAsia="bg-BG"/>
        </w:rPr>
        <w:t>В случай, че</w:t>
      </w:r>
      <w:r w:rsidR="00B27356">
        <w:rPr>
          <w:rFonts w:ascii="Times New Roman" w:eastAsia="Times New Roman" w:hAnsi="Times New Roman"/>
          <w:sz w:val="24"/>
          <w:szCs w:val="24"/>
          <w:lang w:eastAsia="bg-BG"/>
        </w:rPr>
        <w:t xml:space="preserve"> общата предлагана цена по т. 1 </w:t>
      </w:r>
      <w:r w:rsidR="005527D5">
        <w:rPr>
          <w:rFonts w:ascii="Times New Roman" w:eastAsia="Times New Roman" w:hAnsi="Times New Roman"/>
          <w:sz w:val="24"/>
          <w:szCs w:val="24"/>
          <w:lang w:eastAsia="bg-BG"/>
        </w:rPr>
        <w:t xml:space="preserve">от ценовото предложение на участника </w:t>
      </w:r>
      <w:r>
        <w:rPr>
          <w:rFonts w:ascii="Times New Roman" w:eastAsia="Times New Roman" w:hAnsi="Times New Roman"/>
          <w:sz w:val="24"/>
          <w:szCs w:val="24"/>
          <w:lang w:eastAsia="bg-BG"/>
        </w:rPr>
        <w:t>не съответства на сбора от стойностите</w:t>
      </w:r>
      <w:r w:rsidR="005527D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по</w:t>
      </w:r>
      <w:r w:rsidR="005527D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т. 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т. 1.2., т. 1.3.,т. 1.4., участникът ще бъде отстранен от участие в процедурата.</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Офертата, в която е посочена най- ниска обща цена за изпълнението на поръчката, се класира на първо място.</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Предложените от участниците цени са обвързващи за целия срок на изпълнение на поръчката.</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Например:</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1,11 (ако третата цифра е от 1 до 4 вкл.) – ще бъде закръглено на 1,11;</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 xml:space="preserve">1,11 (ако третата цифра е от 5 до 9 вкл.) – ще бъде закръглено на 1,12. </w:t>
      </w:r>
    </w:p>
    <w:p w:rsidR="00CF19B6" w:rsidRPr="00CF19B6" w:rsidRDefault="00CF19B6" w:rsidP="00E077AC">
      <w:pPr>
        <w:pStyle w:val="ae"/>
        <w:widowControl w:val="0"/>
        <w:spacing w:after="240" w:line="240" w:lineRule="auto"/>
        <w:ind w:left="0" w:firstLine="567"/>
        <w:jc w:val="both"/>
        <w:rPr>
          <w:rFonts w:ascii="Times New Roman" w:hAnsi="Times New Roman"/>
          <w:sz w:val="24"/>
          <w:szCs w:val="24"/>
        </w:rPr>
      </w:pPr>
      <w:r w:rsidRPr="00CF19B6">
        <w:rPr>
          <w:rFonts w:ascii="Times New Roman" w:hAnsi="Times New Roman"/>
          <w:sz w:val="24"/>
          <w:szCs w:val="24"/>
        </w:rPr>
        <w:t>Неспазването на горепосочените условия е основание за отстраняване от участие в поръчката.</w:t>
      </w:r>
    </w:p>
    <w:p w:rsidR="00EE64DC" w:rsidRPr="00EE64DC" w:rsidRDefault="00EE64DC" w:rsidP="00E077AC">
      <w:pPr>
        <w:pStyle w:val="ae"/>
        <w:widowControl w:val="0"/>
        <w:spacing w:after="240" w:line="240" w:lineRule="auto"/>
        <w:ind w:left="0"/>
        <w:rPr>
          <w:rFonts w:ascii="Times New Roman" w:eastAsia="Times New Roman" w:hAnsi="Times New Roman"/>
          <w:bCs/>
          <w:sz w:val="24"/>
          <w:szCs w:val="24"/>
        </w:rPr>
      </w:pPr>
    </w:p>
    <w:p w:rsidR="00360F39" w:rsidRPr="00CA6C5F" w:rsidRDefault="00CA6C5F" w:rsidP="00CA6C5F">
      <w:pPr>
        <w:pageBreakBefore/>
        <w:ind w:left="927"/>
        <w:jc w:val="center"/>
        <w:rPr>
          <w:rFonts w:ascii="Times New Roman" w:eastAsia="Times New Roman" w:hAnsi="Times New Roman"/>
          <w:b/>
          <w:bCs/>
          <w:sz w:val="24"/>
          <w:szCs w:val="24"/>
          <w:lang w:eastAsia="bg-BG"/>
        </w:rPr>
      </w:pPr>
      <w:proofErr w:type="gramStart"/>
      <w:r>
        <w:rPr>
          <w:rFonts w:ascii="Times New Roman" w:eastAsia="Times New Roman" w:hAnsi="Times New Roman"/>
          <w:b/>
          <w:bCs/>
          <w:sz w:val="24"/>
          <w:szCs w:val="24"/>
          <w:lang w:val="en-US" w:eastAsia="bg-BG"/>
        </w:rPr>
        <w:lastRenderedPageBreak/>
        <w:t xml:space="preserve">V.  </w:t>
      </w:r>
      <w:r w:rsidR="00360F39" w:rsidRPr="00CA6C5F">
        <w:rPr>
          <w:rFonts w:ascii="Times New Roman" w:eastAsia="Times New Roman" w:hAnsi="Times New Roman"/>
          <w:b/>
          <w:bCs/>
          <w:sz w:val="24"/>
          <w:szCs w:val="24"/>
          <w:lang w:eastAsia="bg-BG"/>
        </w:rPr>
        <w:t>Указания</w:t>
      </w:r>
      <w:proofErr w:type="gramEnd"/>
      <w:r w:rsidR="00360F39" w:rsidRPr="00CA6C5F">
        <w:rPr>
          <w:rFonts w:ascii="Times New Roman" w:eastAsia="Times New Roman" w:hAnsi="Times New Roman"/>
          <w:b/>
          <w:bCs/>
          <w:sz w:val="24"/>
          <w:szCs w:val="24"/>
          <w:lang w:eastAsia="bg-BG"/>
        </w:rPr>
        <w:t xml:space="preserve"> за подготовка и подаване на оферти</w:t>
      </w:r>
    </w:p>
    <w:p w:rsidR="00360F39" w:rsidRPr="00904309" w:rsidRDefault="00360F39" w:rsidP="00360F39">
      <w:pPr>
        <w:spacing w:after="0" w:line="240" w:lineRule="auto"/>
        <w:rPr>
          <w:rFonts w:ascii="Times New Roman" w:eastAsia="Times New Roman" w:hAnsi="Times New Roman"/>
          <w:sz w:val="24"/>
          <w:szCs w:val="24"/>
        </w:rPr>
      </w:pPr>
    </w:p>
    <w:p w:rsidR="005B771A" w:rsidRPr="00904309" w:rsidRDefault="005B771A" w:rsidP="005B771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2"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EE6B27">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A6206A" w:rsidRPr="00904309" w:rsidRDefault="00A6206A" w:rsidP="00A6206A">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A6206A" w:rsidRPr="00904309" w:rsidRDefault="00A6206A" w:rsidP="00A6206A">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5B771A" w:rsidRPr="00904309"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484BC6">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00A167D6">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 xml:space="preserve">Документите, </w:t>
      </w:r>
      <w:r w:rsidRPr="00A167D6">
        <w:rPr>
          <w:rFonts w:ascii="Times New Roman" w:eastAsia="Times New Roman" w:hAnsi="Times New Roman"/>
          <w:sz w:val="24"/>
          <w:szCs w:val="24"/>
          <w:lang w:eastAsia="bg-BG"/>
        </w:rPr>
        <w:t xml:space="preserve">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904309">
        <w:rPr>
          <w:rFonts w:ascii="Times New Roman" w:eastAsia="Times New Roman" w:hAnsi="Times New Roman"/>
          <w:sz w:val="24"/>
          <w:szCs w:val="24"/>
          <w:lang w:eastAsia="bg-BG"/>
        </w:rPr>
        <w:t>от възложителя.</w:t>
      </w:r>
    </w:p>
    <w:p w:rsidR="005B771A" w:rsidRPr="00904309" w:rsidRDefault="005B771A" w:rsidP="00484BC6">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A167D6">
        <w:rPr>
          <w:rFonts w:ascii="Times New Roman" w:eastAsia="Times New Roman" w:hAnsi="Times New Roman"/>
          <w:bCs/>
          <w:sz w:val="24"/>
          <w:szCs w:val="24"/>
          <w:lang w:eastAsia="ar-SA"/>
        </w:rPr>
        <w:t>В</w:t>
      </w:r>
      <w:r w:rsidR="00A167D6" w:rsidRPr="00904309">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904309">
        <w:rPr>
          <w:rFonts w:ascii="Times New Roman" w:eastAsia="Times New Roman" w:hAnsi="Times New Roman"/>
          <w:sz w:val="24"/>
          <w:szCs w:val="24"/>
        </w:rPr>
        <w:t xml:space="preserve"> в процедурата</w:t>
      </w:r>
      <w:r w:rsidR="00A167D6"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484BC6">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П</w:t>
      </w:r>
      <w:r w:rsidR="00A167D6" w:rsidRPr="00904309">
        <w:rPr>
          <w:rFonts w:ascii="Times New Roman" w:eastAsia="Times New Roman" w:hAnsi="Times New Roman"/>
          <w:noProof/>
          <w:sz w:val="24"/>
          <w:szCs w:val="24"/>
        </w:rPr>
        <w:t>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 xml:space="preserve"> </w:t>
      </w:r>
      <w:r w:rsidR="00A167D6" w:rsidRPr="000010A4">
        <w:rPr>
          <w:rFonts w:ascii="Times New Roman" w:eastAsia="Times New Roman" w:hAnsi="Times New Roman"/>
          <w:noProof/>
          <w:sz w:val="24"/>
          <w:szCs w:val="24"/>
        </w:rPr>
        <w:t>Офертата се представя в писмен вид на хартиен носител.</w:t>
      </w:r>
    </w:p>
    <w:p w:rsidR="005B771A" w:rsidRPr="00904309" w:rsidRDefault="005B771A" w:rsidP="00484BC6">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A167D6">
        <w:rPr>
          <w:rFonts w:ascii="Times New Roman" w:eastAsia="Times New Roman" w:hAnsi="Times New Roman"/>
          <w:noProof/>
          <w:sz w:val="24"/>
          <w:szCs w:val="24"/>
        </w:rPr>
        <w:t xml:space="preserve"> </w:t>
      </w:r>
      <w:r w:rsidR="00A167D6"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A167D6" w:rsidP="00A167D6">
      <w:pPr>
        <w:spacing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 </w:t>
      </w:r>
    </w:p>
    <w:p w:rsidR="005B771A" w:rsidRPr="00904309"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rPr>
        <w:t xml:space="preserve"> </w:t>
      </w:r>
      <w:r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D5165F">
      <w:pPr>
        <w:pStyle w:val="ae"/>
        <w:widowControl w:val="0"/>
        <w:numPr>
          <w:ilvl w:val="0"/>
          <w:numId w:val="10"/>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5B771A" w:rsidRPr="00904309" w:rsidRDefault="005B771A" w:rsidP="00D5165F">
      <w:pPr>
        <w:pStyle w:val="ae"/>
        <w:widowControl w:val="0"/>
        <w:numPr>
          <w:ilvl w:val="0"/>
          <w:numId w:val="10"/>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D5165F">
      <w:pPr>
        <w:pStyle w:val="ae"/>
        <w:widowControl w:val="0"/>
        <w:numPr>
          <w:ilvl w:val="0"/>
          <w:numId w:val="10"/>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693936" w:rsidRDefault="00693936"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93936" w:rsidRDefault="005B771A" w:rsidP="005B771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5B771A" w:rsidRPr="00904309"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8E4568" w:rsidRDefault="00694B25" w:rsidP="00D5165F">
      <w:pPr>
        <w:pStyle w:val="ae"/>
        <w:widowControl w:val="0"/>
        <w:numPr>
          <w:ilvl w:val="0"/>
          <w:numId w:val="12"/>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Единен </w:t>
      </w:r>
      <w:r w:rsidR="00093875" w:rsidRPr="008E4568">
        <w:rPr>
          <w:rFonts w:ascii="Times New Roman" w:eastAsia="Times New Roman" w:hAnsi="Times New Roman"/>
          <w:sz w:val="24"/>
          <w:szCs w:val="24"/>
          <w:u w:val="single"/>
          <w:lang w:eastAsia="ar-SA"/>
        </w:rPr>
        <w:t>европейски</w:t>
      </w:r>
      <w:r w:rsidRPr="008E4568">
        <w:rPr>
          <w:rFonts w:ascii="Times New Roman" w:eastAsia="Times New Roman" w:hAnsi="Times New Roman"/>
          <w:sz w:val="24"/>
          <w:szCs w:val="24"/>
          <w:u w:val="single"/>
          <w:lang w:eastAsia="ar-SA"/>
        </w:rPr>
        <w:t xml:space="preserve"> документ за</w:t>
      </w:r>
      <w:r w:rsidR="00093875" w:rsidRPr="008E4568">
        <w:rPr>
          <w:rFonts w:ascii="Times New Roman" w:eastAsia="Times New Roman" w:hAnsi="Times New Roman"/>
          <w:sz w:val="24"/>
          <w:szCs w:val="24"/>
          <w:u w:val="single"/>
          <w:lang w:eastAsia="ar-SA"/>
        </w:rPr>
        <w:t xml:space="preserve"> обществени поръчки (ЕЕДОП) за</w:t>
      </w:r>
      <w:r w:rsidR="005B771A" w:rsidRPr="008E4568">
        <w:rPr>
          <w:rFonts w:ascii="Times New Roman" w:eastAsia="Times New Roman" w:hAnsi="Times New Roman"/>
          <w:sz w:val="24"/>
          <w:szCs w:val="24"/>
          <w:u w:val="single"/>
          <w:lang w:eastAsia="ar-SA"/>
        </w:rPr>
        <w:t xml:space="preserve">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8E4568">
        <w:rPr>
          <w:rFonts w:ascii="Times New Roman" w:eastAsia="Times New Roman" w:hAnsi="Times New Roman"/>
          <w:sz w:val="24"/>
          <w:szCs w:val="24"/>
          <w:u w:val="single"/>
          <w:lang w:eastAsia="ar-SA"/>
        </w:rPr>
        <w:t>.</w:t>
      </w:r>
    </w:p>
    <w:p w:rsidR="00750C6B" w:rsidRDefault="00750C6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5B771A" w:rsidRDefault="00E6211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0A58BF">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0A58BF" w:rsidRDefault="000A58BF" w:rsidP="00D5165F">
      <w:pPr>
        <w:pStyle w:val="ae"/>
        <w:numPr>
          <w:ilvl w:val="0"/>
          <w:numId w:val="13"/>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Към документацията за участие</w:t>
      </w:r>
      <w:r w:rsidR="00093875">
        <w:rPr>
          <w:rFonts w:ascii="Times New Roman" w:eastAsia="Times New Roman" w:hAnsi="Times New Roman"/>
          <w:bCs/>
          <w:sz w:val="24"/>
          <w:szCs w:val="24"/>
          <w:lang w:eastAsia="ar-SA"/>
        </w:rPr>
        <w:t xml:space="preserve"> в</w:t>
      </w:r>
      <w:r>
        <w:rPr>
          <w:rFonts w:ascii="Times New Roman" w:eastAsia="Times New Roman" w:hAnsi="Times New Roman"/>
          <w:bCs/>
          <w:sz w:val="24"/>
          <w:szCs w:val="24"/>
          <w:lang w:eastAsia="ar-SA"/>
        </w:rPr>
        <w:t xml:space="preserve">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E6211B" w:rsidRPr="00093875" w:rsidRDefault="00093875" w:rsidP="00D5165F">
      <w:pPr>
        <w:pStyle w:val="ae"/>
        <w:numPr>
          <w:ilvl w:val="1"/>
          <w:numId w:val="13"/>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w:t>
      </w:r>
      <w:r w:rsidR="00E6211B" w:rsidRPr="00093875">
        <w:rPr>
          <w:rFonts w:ascii="Times New Roman" w:hAnsi="Times New Roman"/>
          <w:sz w:val="24"/>
          <w:szCs w:val="24"/>
        </w:rPr>
        <w:t xml:space="preserve"> образец на ЕЕДОП в системата за </w:t>
      </w:r>
      <w:proofErr w:type="spellStart"/>
      <w:r w:rsidR="00E6211B" w:rsidRPr="00093875">
        <w:rPr>
          <w:rFonts w:ascii="Times New Roman" w:hAnsi="Times New Roman"/>
          <w:sz w:val="24"/>
          <w:szCs w:val="24"/>
        </w:rPr>
        <w:t>еЕЕДОП</w:t>
      </w:r>
      <w:proofErr w:type="spellEnd"/>
      <w:r w:rsidR="00E6211B" w:rsidRPr="00093875">
        <w:rPr>
          <w:rFonts w:ascii="Times New Roman" w:hAnsi="Times New Roman"/>
          <w:sz w:val="24"/>
          <w:szCs w:val="24"/>
        </w:rPr>
        <w:t>, разработена от Европейската комисия (</w:t>
      </w:r>
      <w:hyperlink r:id="rId13" w:history="1">
        <w:r w:rsidR="00E6211B" w:rsidRPr="00093875">
          <w:rPr>
            <w:rStyle w:val="a5"/>
            <w:rFonts w:ascii="Times New Roman" w:hAnsi="Times New Roman"/>
            <w:sz w:val="24"/>
            <w:szCs w:val="24"/>
            <w:u w:val="none"/>
          </w:rPr>
          <w:t>https://ec.europa.eu/tools/espd</w:t>
        </w:r>
      </w:hyperlink>
      <w:r w:rsidR="00E6211B"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093875">
        <w:rPr>
          <w:rFonts w:ascii="Times New Roman" w:hAnsi="Times New Roman"/>
          <w:i/>
          <w:sz w:val="24"/>
          <w:szCs w:val="24"/>
        </w:rPr>
        <w:t>в PDF формат</w:t>
      </w:r>
      <w:r w:rsidR="00E6211B" w:rsidRPr="00093875">
        <w:rPr>
          <w:rFonts w:ascii="Times New Roman" w:hAnsi="Times New Roman"/>
          <w:bCs/>
          <w:i/>
          <w:sz w:val="24"/>
          <w:szCs w:val="24"/>
          <w:lang w:eastAsia="ar-SA"/>
        </w:rPr>
        <w:t xml:space="preserve"> и XML файл </w:t>
      </w:r>
      <w:proofErr w:type="spellStart"/>
      <w:r w:rsidR="00E6211B" w:rsidRPr="00093875">
        <w:rPr>
          <w:rFonts w:ascii="Times New Roman" w:hAnsi="Times New Roman"/>
          <w:bCs/>
          <w:i/>
          <w:sz w:val="24"/>
          <w:szCs w:val="24"/>
          <w:lang w:eastAsia="ar-SA"/>
        </w:rPr>
        <w:t>espd-request</w:t>
      </w:r>
      <w:proofErr w:type="spellEnd"/>
      <w:r w:rsidR="00E125AD" w:rsidRPr="00093875">
        <w:rPr>
          <w:rFonts w:ascii="Times New Roman" w:eastAsia="Times New Roman" w:hAnsi="Times New Roman"/>
          <w:i/>
          <w:sz w:val="24"/>
          <w:szCs w:val="24"/>
          <w:lang w:eastAsia="ar-SA"/>
        </w:rPr>
        <w:t>………</w:t>
      </w:r>
      <w:r w:rsidR="007D4EDB" w:rsidRPr="00093875">
        <w:rPr>
          <w:rFonts w:ascii="Times New Roman" w:eastAsia="Times New Roman" w:hAnsi="Times New Roman"/>
          <w:i/>
          <w:sz w:val="24"/>
          <w:szCs w:val="24"/>
          <w:lang w:eastAsia="ar-SA"/>
        </w:rPr>
        <w:t>xml</w:t>
      </w:r>
      <w:r w:rsidR="00E6211B"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093875">
        <w:rPr>
          <w:rFonts w:ascii="Times New Roman" w:hAnsi="Times New Roman"/>
          <w:bCs/>
          <w:i/>
          <w:sz w:val="24"/>
          <w:szCs w:val="24"/>
          <w:lang w:eastAsia="ar-SA"/>
        </w:rPr>
        <w:t>еЕЕДОП</w:t>
      </w:r>
      <w:proofErr w:type="spellEnd"/>
      <w:r w:rsidR="00E6211B" w:rsidRPr="00093875">
        <w:rPr>
          <w:rFonts w:ascii="Times New Roman" w:hAnsi="Times New Roman"/>
          <w:bCs/>
          <w:i/>
          <w:sz w:val="24"/>
          <w:szCs w:val="24"/>
          <w:lang w:eastAsia="ar-SA"/>
        </w:rPr>
        <w:t xml:space="preserve"> във вид, подходящ за електронна обработка.</w:t>
      </w:r>
    </w:p>
    <w:p w:rsidR="00E6211B" w:rsidRPr="00D81588" w:rsidRDefault="00E6211B" w:rsidP="00093875">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667167" w:rsidRDefault="00917F0B" w:rsidP="00917F0B">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00E6211B" w:rsidRPr="00E6211B">
        <w:rPr>
          <w:rFonts w:ascii="Times New Roman" w:hAnsi="Times New Roman"/>
          <w:bCs/>
          <w:sz w:val="24"/>
          <w:szCs w:val="24"/>
          <w:lang w:eastAsia="ar-SA"/>
        </w:rPr>
        <w:t xml:space="preserve">редоставеният </w:t>
      </w:r>
      <w:r w:rsidR="00E6211B" w:rsidRPr="00667167">
        <w:rPr>
          <w:rFonts w:ascii="Times New Roman" w:hAnsi="Times New Roman"/>
          <w:bCs/>
          <w:sz w:val="24"/>
          <w:szCs w:val="24"/>
          <w:lang w:eastAsia="ar-SA"/>
        </w:rPr>
        <w:t xml:space="preserve">от Възложителя </w:t>
      </w:r>
      <w:proofErr w:type="spellStart"/>
      <w:r w:rsidR="00E6211B" w:rsidRPr="00667167">
        <w:rPr>
          <w:rFonts w:ascii="Times New Roman" w:hAnsi="Times New Roman"/>
          <w:bCs/>
          <w:sz w:val="24"/>
          <w:szCs w:val="24"/>
          <w:lang w:eastAsia="ar-SA"/>
        </w:rPr>
        <w:t>еЕЕДОП</w:t>
      </w:r>
      <w:proofErr w:type="spellEnd"/>
      <w:r w:rsidR="00E6211B" w:rsidRPr="00667167">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451AA5" w:rsidRPr="00451AA5">
        <w:t xml:space="preserve"> </w:t>
      </w:r>
      <w:hyperlink r:id="rId14" w:history="1">
        <w:r w:rsidR="00451AA5" w:rsidRPr="00B760A6">
          <w:rPr>
            <w:rStyle w:val="a5"/>
            <w:rFonts w:ascii="Times New Roman" w:hAnsi="Times New Roman"/>
            <w:bCs/>
            <w:sz w:val="24"/>
            <w:szCs w:val="24"/>
            <w:lang w:eastAsia="ar-SA"/>
          </w:rPr>
          <w:t>https://espd.eop.bg/espd-web/filter?lang=bg</w:t>
        </w:r>
      </w:hyperlink>
      <w:r w:rsidR="00451AA5">
        <w:rPr>
          <w:rFonts w:ascii="Times New Roman" w:hAnsi="Times New Roman"/>
          <w:bCs/>
          <w:sz w:val="24"/>
          <w:szCs w:val="24"/>
          <w:lang w:val="en-US" w:eastAsia="ar-SA"/>
        </w:rPr>
        <w:t xml:space="preserve"> </w:t>
      </w:r>
      <w:r w:rsidRPr="00667167">
        <w:rPr>
          <w:rStyle w:val="a5"/>
          <w:rFonts w:ascii="Times New Roman" w:hAnsi="Times New Roman"/>
          <w:bCs/>
          <w:color w:val="auto"/>
          <w:sz w:val="24"/>
          <w:szCs w:val="24"/>
          <w:u w:val="none"/>
          <w:lang w:eastAsia="ar-SA"/>
        </w:rPr>
        <w:t xml:space="preserve">. </w:t>
      </w:r>
      <w:r w:rsidRPr="00667167">
        <w:rPr>
          <w:rStyle w:val="a5"/>
          <w:rFonts w:ascii="Times New Roman" w:hAnsi="Times New Roman"/>
          <w:bCs/>
          <w:sz w:val="24"/>
          <w:szCs w:val="24"/>
          <w:u w:val="none"/>
          <w:lang w:eastAsia="ar-SA"/>
        </w:rPr>
        <w:t xml:space="preserve"> </w:t>
      </w:r>
      <w:r w:rsidR="00E6211B" w:rsidRPr="00667167">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667167"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sidR="0046070E" w:rsidRPr="00667167">
        <w:rPr>
          <w:rFonts w:ascii="Times New Roman" w:hAnsi="Times New Roman"/>
          <w:bCs/>
          <w:sz w:val="24"/>
          <w:szCs w:val="24"/>
          <w:lang w:eastAsia="ar-SA"/>
        </w:rPr>
        <w:t xml:space="preserve"> квалифициран</w:t>
      </w:r>
      <w:r w:rsidRPr="00667167">
        <w:rPr>
          <w:rFonts w:ascii="Times New Roman" w:hAnsi="Times New Roman"/>
          <w:bCs/>
          <w:sz w:val="24"/>
          <w:szCs w:val="24"/>
          <w:lang w:eastAsia="ar-SA"/>
        </w:rPr>
        <w:t xml:space="preserve"> електронен подпис от лицата по чл. 54, ал. 2 от ЗОП</w:t>
      </w:r>
      <w:r w:rsidR="00A10238" w:rsidRPr="00667167">
        <w:rPr>
          <w:rFonts w:ascii="Times New Roman" w:eastAsia="Times New Roman" w:hAnsi="Times New Roman"/>
          <w:sz w:val="24"/>
          <w:szCs w:val="24"/>
          <w:lang w:eastAsia="bg-BG"/>
        </w:rPr>
        <w:t>, съответно чл. 53</w:t>
      </w:r>
      <w:r w:rsidR="005E0D39" w:rsidRPr="00667167">
        <w:rPr>
          <w:rFonts w:ascii="Times New Roman" w:eastAsia="Times New Roman" w:hAnsi="Times New Roman"/>
          <w:sz w:val="24"/>
          <w:szCs w:val="24"/>
          <w:lang w:eastAsia="bg-BG"/>
        </w:rPr>
        <w:t>, ал. 3 от ЗОП</w:t>
      </w:r>
      <w:r w:rsidRPr="00667167">
        <w:rPr>
          <w:rFonts w:ascii="Times New Roman" w:hAnsi="Times New Roman"/>
          <w:bCs/>
          <w:sz w:val="24"/>
          <w:szCs w:val="24"/>
          <w:lang w:eastAsia="ar-SA"/>
        </w:rPr>
        <w:t>.</w:t>
      </w:r>
    </w:p>
    <w:p w:rsidR="00E6211B" w:rsidRPr="00667167"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 xml:space="preserve">Попълненият и подписан </w:t>
      </w:r>
      <w:proofErr w:type="spellStart"/>
      <w:r w:rsidRPr="00667167">
        <w:rPr>
          <w:rFonts w:ascii="Times New Roman" w:hAnsi="Times New Roman"/>
          <w:bCs/>
          <w:sz w:val="24"/>
          <w:szCs w:val="24"/>
          <w:lang w:eastAsia="ar-SA"/>
        </w:rPr>
        <w:t>еЕЕДОП</w:t>
      </w:r>
      <w:proofErr w:type="spellEnd"/>
      <w:r w:rsidRPr="00667167">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667167" w:rsidRDefault="00900CB3" w:rsidP="00900CB3">
      <w:pPr>
        <w:autoSpaceDE w:val="0"/>
        <w:autoSpaceDN w:val="0"/>
        <w:spacing w:after="0" w:line="240" w:lineRule="auto"/>
        <w:ind w:firstLine="567"/>
        <w:jc w:val="both"/>
        <w:rPr>
          <w:rFonts w:ascii="Times New Roman" w:hAnsi="Times New Roman"/>
          <w:bCs/>
          <w:i/>
          <w:sz w:val="24"/>
          <w:szCs w:val="24"/>
          <w:lang w:eastAsia="ar-SA"/>
        </w:rPr>
      </w:pPr>
      <w:r w:rsidRPr="00667167">
        <w:rPr>
          <w:rFonts w:ascii="Times New Roman" w:hAnsi="Times New Roman"/>
          <w:bCs/>
          <w:i/>
          <w:sz w:val="24"/>
          <w:szCs w:val="24"/>
          <w:lang w:eastAsia="ar-SA"/>
        </w:rPr>
        <w:t xml:space="preserve">Важно!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Pr="00667167" w:rsidRDefault="00900CB3" w:rsidP="00D5165F">
      <w:pPr>
        <w:pStyle w:val="ae"/>
        <w:numPr>
          <w:ilvl w:val="1"/>
          <w:numId w:val="13"/>
        </w:numPr>
        <w:autoSpaceDE w:val="0"/>
        <w:autoSpaceDN w:val="0"/>
        <w:spacing w:after="0" w:line="240" w:lineRule="auto"/>
        <w:ind w:left="0" w:firstLine="567"/>
        <w:jc w:val="both"/>
        <w:rPr>
          <w:rFonts w:ascii="Times New Roman" w:hAnsi="Times New Roman"/>
          <w:sz w:val="24"/>
          <w:szCs w:val="24"/>
        </w:rPr>
      </w:pPr>
      <w:r w:rsidRPr="00667167">
        <w:rPr>
          <w:rFonts w:ascii="Times New Roman" w:hAnsi="Times New Roman"/>
          <w:sz w:val="24"/>
          <w:szCs w:val="24"/>
        </w:rPr>
        <w:t xml:space="preserve"> </w:t>
      </w:r>
      <w:r w:rsidR="00B45215" w:rsidRPr="00667167">
        <w:rPr>
          <w:rFonts w:ascii="Times New Roman" w:hAnsi="Times New Roman"/>
          <w:sz w:val="24"/>
          <w:szCs w:val="24"/>
        </w:rPr>
        <w:t>Към документацията е представен и ЕЕДОП на „</w:t>
      </w:r>
      <w:proofErr w:type="spellStart"/>
      <w:r w:rsidR="00B45215" w:rsidRPr="00667167">
        <w:rPr>
          <w:rFonts w:ascii="Times New Roman" w:hAnsi="Times New Roman"/>
          <w:sz w:val="24"/>
          <w:szCs w:val="24"/>
        </w:rPr>
        <w:t>doc</w:t>
      </w:r>
      <w:proofErr w:type="spellEnd"/>
      <w:r w:rsidR="00B45215" w:rsidRPr="00667167">
        <w:rPr>
          <w:rFonts w:ascii="Times New Roman" w:hAnsi="Times New Roman"/>
          <w:sz w:val="24"/>
          <w:szCs w:val="24"/>
        </w:rPr>
        <w:t>“ формат, изтеглен от официалната интернет страница на Агенцията по обществени поръчки.</w:t>
      </w:r>
    </w:p>
    <w:p w:rsidR="008E4568" w:rsidRPr="00667167" w:rsidRDefault="008E4568" w:rsidP="008E4568">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667167">
        <w:rPr>
          <w:rFonts w:ascii="Times New Roman" w:eastAsia="Times New Roman" w:hAnsi="Times New Roman"/>
          <w:sz w:val="24"/>
          <w:szCs w:val="24"/>
          <w:lang w:eastAsia="bg-BG"/>
        </w:rPr>
        <w:t xml:space="preserve">В този случай, необходимите данни се попълват в ЕЕДОП и същият се </w:t>
      </w:r>
      <w:r w:rsidR="004818D6" w:rsidRPr="00667167">
        <w:rPr>
          <w:rFonts w:ascii="Times New Roman" w:eastAsia="Times New Roman" w:hAnsi="Times New Roman"/>
          <w:sz w:val="24"/>
          <w:szCs w:val="24"/>
          <w:lang w:eastAsia="bg-BG"/>
        </w:rPr>
        <w:t>конвертира</w:t>
      </w:r>
      <w:r w:rsidR="004818D6">
        <w:rPr>
          <w:rFonts w:ascii="Times New Roman" w:eastAsia="Times New Roman" w:hAnsi="Times New Roman"/>
          <w:sz w:val="24"/>
          <w:szCs w:val="24"/>
          <w:lang w:eastAsia="bg-BG"/>
        </w:rPr>
        <w:t xml:space="preserve"> </w:t>
      </w:r>
      <w:r w:rsidRPr="00667167">
        <w:rPr>
          <w:rFonts w:ascii="Times New Roman" w:eastAsia="Times New Roman" w:hAnsi="Times New Roman"/>
          <w:sz w:val="24"/>
          <w:szCs w:val="24"/>
          <w:lang w:eastAsia="bg-BG"/>
        </w:rPr>
        <w:t xml:space="preserve">в </w:t>
      </w:r>
      <w:proofErr w:type="spellStart"/>
      <w:r w:rsidRPr="00667167">
        <w:rPr>
          <w:rFonts w:ascii="Times New Roman" w:eastAsia="Times New Roman" w:hAnsi="Times New Roman"/>
          <w:sz w:val="24"/>
          <w:szCs w:val="24"/>
          <w:lang w:eastAsia="bg-BG"/>
        </w:rPr>
        <w:t>нередактируем</w:t>
      </w:r>
      <w:proofErr w:type="spellEnd"/>
      <w:r w:rsidRPr="00667167">
        <w:rPr>
          <w:rFonts w:ascii="Times New Roman" w:eastAsia="Times New Roman" w:hAnsi="Times New Roman"/>
          <w:sz w:val="24"/>
          <w:szCs w:val="24"/>
          <w:lang w:eastAsia="bg-BG"/>
        </w:rPr>
        <w:t xml:space="preserve"> формат (напр. </w:t>
      </w:r>
      <w:proofErr w:type="gramStart"/>
      <w:r w:rsidRPr="00667167">
        <w:rPr>
          <w:rFonts w:ascii="Times New Roman" w:eastAsia="Times New Roman" w:hAnsi="Times New Roman"/>
          <w:sz w:val="24"/>
          <w:szCs w:val="24"/>
          <w:lang w:val="en-US" w:eastAsia="bg-BG"/>
        </w:rPr>
        <w:t xml:space="preserve">PDF </w:t>
      </w:r>
      <w:r w:rsidRPr="0066716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sidR="00A10238" w:rsidRPr="00667167">
        <w:rPr>
          <w:rFonts w:ascii="Times New Roman" w:eastAsia="Times New Roman" w:hAnsi="Times New Roman"/>
          <w:sz w:val="24"/>
          <w:szCs w:val="24"/>
          <w:lang w:eastAsia="bg-BG"/>
        </w:rPr>
        <w:t xml:space="preserve"> чл.</w:t>
      </w:r>
      <w:proofErr w:type="gramEnd"/>
      <w:r w:rsidR="00A10238" w:rsidRPr="00667167">
        <w:rPr>
          <w:rFonts w:ascii="Times New Roman" w:eastAsia="Times New Roman" w:hAnsi="Times New Roman"/>
          <w:sz w:val="24"/>
          <w:szCs w:val="24"/>
          <w:lang w:eastAsia="bg-BG"/>
        </w:rPr>
        <w:t xml:space="preserve"> 54, ал. 2, съответно чл. 54</w:t>
      </w:r>
      <w:r w:rsidRPr="00667167">
        <w:rPr>
          <w:rFonts w:ascii="Times New Roman" w:eastAsia="Times New Roman" w:hAnsi="Times New Roman"/>
          <w:sz w:val="24"/>
          <w:szCs w:val="24"/>
          <w:lang w:eastAsia="bg-BG"/>
        </w:rPr>
        <w:t>, ал. 3 от ЗОП.</w:t>
      </w:r>
    </w:p>
    <w:p w:rsidR="009D52A9" w:rsidRPr="009633DB" w:rsidRDefault="009D52A9" w:rsidP="008E4568">
      <w:pPr>
        <w:pStyle w:val="ae"/>
        <w:autoSpaceDE w:val="0"/>
        <w:autoSpaceDN w:val="0"/>
        <w:spacing w:after="0" w:line="240" w:lineRule="auto"/>
        <w:ind w:left="0" w:firstLine="567"/>
        <w:jc w:val="both"/>
        <w:rPr>
          <w:rFonts w:ascii="Times New Roman" w:hAnsi="Times New Roman"/>
          <w:b/>
          <w:sz w:val="24"/>
          <w:szCs w:val="24"/>
        </w:rPr>
      </w:pPr>
      <w:r w:rsidRPr="00667167">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667167">
        <w:rPr>
          <w:rFonts w:ascii="Times New Roman" w:eastAsia="Times New Roman" w:hAnsi="Times New Roman"/>
          <w:b/>
          <w:sz w:val="24"/>
          <w:szCs w:val="24"/>
          <w:lang w:eastAsia="bg-BG"/>
        </w:rPr>
        <w:t>1</w:t>
      </w:r>
      <w:proofErr w:type="spellEnd"/>
      <w:r w:rsidRPr="00667167">
        <w:rPr>
          <w:rFonts w:ascii="Times New Roman" w:eastAsia="Times New Roman" w:hAnsi="Times New Roman"/>
          <w:b/>
          <w:sz w:val="24"/>
          <w:szCs w:val="24"/>
          <w:lang w:eastAsia="bg-BG"/>
        </w:rPr>
        <w:t>. и т. 1.2.</w:t>
      </w:r>
    </w:p>
    <w:p w:rsidR="009633DB" w:rsidRPr="009633DB" w:rsidRDefault="009633DB" w:rsidP="00D5165F">
      <w:pPr>
        <w:pStyle w:val="ae"/>
        <w:numPr>
          <w:ilvl w:val="0"/>
          <w:numId w:val="13"/>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9633DB" w:rsidRPr="00A46117" w:rsidRDefault="009633DB" w:rsidP="009633DB">
      <w:pPr>
        <w:widowControl w:val="0"/>
        <w:suppressAutoHyphens/>
        <w:spacing w:after="0" w:line="240" w:lineRule="auto"/>
        <w:ind w:left="720"/>
        <w:jc w:val="both"/>
        <w:rPr>
          <w:rFonts w:ascii="Times New Roman" w:eastAsia="Times New Roman" w:hAnsi="Times New Roman"/>
          <w:bCs/>
          <w:sz w:val="24"/>
          <w:szCs w:val="24"/>
          <w:lang w:eastAsia="ar-SA"/>
        </w:rPr>
      </w:pPr>
    </w:p>
    <w:p w:rsidR="009633DB" w:rsidRPr="009633DB" w:rsidRDefault="009633DB" w:rsidP="00D5165F">
      <w:pPr>
        <w:pStyle w:val="ae"/>
        <w:widowControl w:val="0"/>
        <w:numPr>
          <w:ilvl w:val="1"/>
          <w:numId w:val="13"/>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9633DB" w:rsidRPr="00A46117" w:rsidRDefault="009633DB" w:rsidP="00D5165F">
      <w:pPr>
        <w:pStyle w:val="ae"/>
        <w:widowControl w:val="0"/>
        <w:numPr>
          <w:ilvl w:val="1"/>
          <w:numId w:val="13"/>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E6211B" w:rsidRDefault="00E6211B" w:rsidP="00D81C4B">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5" w:history="1">
        <w:r w:rsidRPr="000A048C">
          <w:rPr>
            <w:rStyle w:val="a5"/>
            <w:rFonts w:ascii="Times New Roman" w:hAnsi="Times New Roman"/>
            <w:bCs/>
            <w:sz w:val="24"/>
            <w:szCs w:val="24"/>
            <w:u w:val="none"/>
            <w:lang w:eastAsia="ar-SA"/>
          </w:rPr>
          <w:t>http://www.aop.bg/fckedit2/user/File/bg/practika/MU4_2018.pdf</w:t>
        </w:r>
      </w:hyperlink>
      <w:r w:rsidR="00B8399C">
        <w:rPr>
          <w:rStyle w:val="a5"/>
          <w:rFonts w:ascii="Times New Roman" w:hAnsi="Times New Roman"/>
          <w:bCs/>
          <w:sz w:val="24"/>
          <w:szCs w:val="24"/>
          <w:u w:val="none"/>
          <w:lang w:eastAsia="ar-SA"/>
        </w:rPr>
        <w:t xml:space="preserve">  </w:t>
      </w:r>
    </w:p>
    <w:p w:rsidR="00B459C8" w:rsidRPr="00872C39" w:rsidRDefault="00267411" w:rsidP="00D5165F">
      <w:pPr>
        <w:pStyle w:val="ae"/>
        <w:numPr>
          <w:ilvl w:val="0"/>
          <w:numId w:val="13"/>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00583146" w:rsidRPr="00872C39">
        <w:rPr>
          <w:rFonts w:ascii="Times New Roman" w:eastAsia="Times New Roman" w:hAnsi="Times New Roman"/>
          <w:bCs/>
          <w:sz w:val="24"/>
          <w:szCs w:val="24"/>
          <w:lang w:eastAsia="ar-SA"/>
        </w:rPr>
        <w:t xml:space="preserve"> с електронен подпис от две</w:t>
      </w:r>
      <w:r w:rsidR="00714E24" w:rsidRPr="00872C39">
        <w:rPr>
          <w:rFonts w:ascii="Times New Roman" w:eastAsia="Times New Roman" w:hAnsi="Times New Roman"/>
          <w:bCs/>
          <w:sz w:val="24"/>
          <w:szCs w:val="24"/>
          <w:lang w:eastAsia="ar-SA"/>
        </w:rPr>
        <w:t xml:space="preserve"> или повече</w:t>
      </w:r>
      <w:r w:rsidR="00583146" w:rsidRPr="00872C39">
        <w:rPr>
          <w:rFonts w:ascii="Times New Roman" w:eastAsia="Times New Roman" w:hAnsi="Times New Roman"/>
          <w:bCs/>
          <w:sz w:val="24"/>
          <w:szCs w:val="24"/>
          <w:lang w:eastAsia="ar-SA"/>
        </w:rPr>
        <w:t xml:space="preserve"> лица:</w:t>
      </w:r>
    </w:p>
    <w:p w:rsidR="00583146" w:rsidRPr="0020038E" w:rsidRDefault="00583146" w:rsidP="00583146">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872C39">
        <w:rPr>
          <w:rFonts w:ascii="Times New Roman" w:eastAsia="Times New Roman" w:hAnsi="Times New Roman"/>
          <w:bCs/>
          <w:sz w:val="24"/>
          <w:szCs w:val="24"/>
          <w:lang w:eastAsia="ar-SA"/>
        </w:rPr>
        <w:t xml:space="preserve">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00F66B69" w:rsidRPr="0020038E">
        <w:rPr>
          <w:rFonts w:ascii="Times New Roman" w:eastAsia="Times New Roman" w:hAnsi="Times New Roman"/>
          <w:bCs/>
          <w:sz w:val="24"/>
          <w:szCs w:val="24"/>
          <w:lang w:eastAsia="ar-SA"/>
        </w:rPr>
        <w:t>законосъобразното провеждане на дадена процедура</w:t>
      </w:r>
      <w:r w:rsidR="00072689" w:rsidRPr="0020038E">
        <w:rPr>
          <w:rFonts w:ascii="Times New Roman" w:eastAsia="Times New Roman" w:hAnsi="Times New Roman"/>
          <w:bCs/>
          <w:sz w:val="24"/>
          <w:szCs w:val="24"/>
          <w:lang w:eastAsia="ar-SA"/>
        </w:rPr>
        <w:t xml:space="preserve"> е от значение дали са налице </w:t>
      </w:r>
      <w:r w:rsidR="00714E24" w:rsidRPr="0020038E">
        <w:rPr>
          <w:rFonts w:ascii="Times New Roman" w:eastAsia="Times New Roman" w:hAnsi="Times New Roman"/>
          <w:bCs/>
          <w:sz w:val="24"/>
          <w:szCs w:val="24"/>
          <w:lang w:eastAsia="ar-SA"/>
        </w:rPr>
        <w:t>основанията</w:t>
      </w:r>
      <w:r w:rsidR="00072689" w:rsidRPr="0020038E">
        <w:rPr>
          <w:rFonts w:ascii="Times New Roman" w:eastAsia="Times New Roman" w:hAnsi="Times New Roman"/>
          <w:bCs/>
          <w:sz w:val="24"/>
          <w:szCs w:val="24"/>
          <w:lang w:eastAsia="ar-SA"/>
        </w:rPr>
        <w:t xml:space="preserve"> за отстраняване за лицата по</w:t>
      </w:r>
      <w:r w:rsidR="00714E24" w:rsidRPr="0020038E">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w:t>
      </w:r>
      <w:r w:rsidR="00714E24" w:rsidRPr="0020038E">
        <w:rPr>
          <w:rFonts w:ascii="Times New Roman" w:eastAsia="Times New Roman" w:hAnsi="Times New Roman"/>
          <w:bCs/>
          <w:sz w:val="24"/>
          <w:szCs w:val="24"/>
          <w:lang w:eastAsia="ar-SA"/>
        </w:rPr>
        <w:lastRenderedPageBreak/>
        <w:t>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20038E" w:rsidRDefault="00267411" w:rsidP="00D81C4B">
      <w:pPr>
        <w:autoSpaceDE w:val="0"/>
        <w:autoSpaceDN w:val="0"/>
        <w:spacing w:after="0" w:line="240" w:lineRule="auto"/>
        <w:ind w:firstLine="709"/>
        <w:jc w:val="both"/>
        <w:rPr>
          <w:rFonts w:ascii="Times New Roman" w:hAnsi="Times New Roman"/>
          <w:bCs/>
          <w:sz w:val="24"/>
          <w:szCs w:val="24"/>
          <w:lang w:eastAsia="ar-SA"/>
        </w:rPr>
      </w:pPr>
    </w:p>
    <w:p w:rsidR="005B771A" w:rsidRPr="0020038E" w:rsidRDefault="005B771A" w:rsidP="00D5165F">
      <w:pPr>
        <w:pStyle w:val="ae"/>
        <w:widowControl w:val="0"/>
        <w:numPr>
          <w:ilvl w:val="0"/>
          <w:numId w:val="12"/>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5B771A" w:rsidRPr="0020038E" w:rsidRDefault="005B771A" w:rsidP="00D5165F">
      <w:pPr>
        <w:pStyle w:val="ae"/>
        <w:widowControl w:val="0"/>
        <w:numPr>
          <w:ilvl w:val="0"/>
          <w:numId w:val="12"/>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5B771A" w:rsidRPr="0020038E" w:rsidRDefault="005B771A" w:rsidP="005B771A">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5B771A"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10181A" w:rsidRPr="0020038E" w:rsidRDefault="0010181A" w:rsidP="0010181A">
      <w:pPr>
        <w:widowControl w:val="0"/>
        <w:suppressAutoHyphens/>
        <w:autoSpaceDE w:val="0"/>
        <w:autoSpaceDN w:val="0"/>
        <w:adjustRightInd w:val="0"/>
        <w:spacing w:before="57" w:after="57" w:line="240" w:lineRule="auto"/>
        <w:ind w:left="709"/>
        <w:jc w:val="both"/>
        <w:rPr>
          <w:rFonts w:ascii="Times New Roman" w:eastAsia="Times New Roman" w:hAnsi="Times New Roman"/>
          <w:b/>
          <w:sz w:val="24"/>
          <w:szCs w:val="24"/>
          <w:u w:val="single"/>
          <w:lang w:eastAsia="ar-SA"/>
        </w:rPr>
      </w:pPr>
    </w:p>
    <w:p w:rsidR="00D75973" w:rsidRPr="0020038E" w:rsidRDefault="006C49A3" w:rsidP="006C49A3">
      <w:pPr>
        <w:pStyle w:val="ae"/>
        <w:numPr>
          <w:ilvl w:val="0"/>
          <w:numId w:val="1"/>
        </w:numPr>
        <w:autoSpaceDE w:val="0"/>
        <w:autoSpaceDN w:val="0"/>
        <w:adjustRightInd w:val="0"/>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973" w:rsidRPr="0020038E">
        <w:rPr>
          <w:rFonts w:ascii="Times New Roman" w:eastAsia="Times New Roman" w:hAnsi="Times New Roman"/>
          <w:b/>
          <w:sz w:val="24"/>
          <w:szCs w:val="24"/>
          <w:lang w:eastAsia="bg-BG"/>
        </w:rPr>
        <w:t>Техническо предложение, съдържащо:</w:t>
      </w:r>
    </w:p>
    <w:p w:rsidR="00D75973" w:rsidRPr="00904309" w:rsidRDefault="00D75973" w:rsidP="00D75973">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а</w:t>
      </w:r>
      <w:r w:rsidRPr="001B4B2B">
        <w:rPr>
          <w:rFonts w:ascii="Times New Roman" w:eastAsia="Times New Roman" w:hAnsi="Times New Roman"/>
          <w:b/>
          <w:sz w:val="24"/>
          <w:szCs w:val="24"/>
          <w:lang w:eastAsia="bg-BG"/>
        </w:rPr>
        <w:t>)</w:t>
      </w:r>
      <w:r w:rsidRPr="00904309">
        <w:rPr>
          <w:rFonts w:ascii="Times New Roman" w:eastAsia="Times New Roman" w:hAnsi="Times New Roman"/>
          <w:sz w:val="24"/>
          <w:szCs w:val="24"/>
          <w:lang w:eastAsia="bg-BG"/>
        </w:rPr>
        <w:t xml:space="preserve"> Предложение за изпълнение на поръчката </w:t>
      </w:r>
      <w:r w:rsidRPr="006C226D">
        <w:rPr>
          <w:rFonts w:ascii="Times New Roman" w:eastAsia="Times New Roman" w:hAnsi="Times New Roman"/>
          <w:b/>
          <w:sz w:val="24"/>
          <w:szCs w:val="24"/>
          <w:lang w:eastAsia="bg-BG"/>
        </w:rPr>
        <w:t>по образец</w:t>
      </w:r>
      <w:r w:rsidRPr="00904309">
        <w:rPr>
          <w:rFonts w:ascii="Times New Roman" w:eastAsia="Times New Roman" w:hAnsi="Times New Roman"/>
          <w:sz w:val="24"/>
          <w:szCs w:val="24"/>
          <w:lang w:eastAsia="bg-BG"/>
        </w:rPr>
        <w:t xml:space="preserve"> в съответствие с техническите спецификаци</w:t>
      </w:r>
      <w:r>
        <w:rPr>
          <w:rFonts w:ascii="Times New Roman" w:eastAsia="Times New Roman" w:hAnsi="Times New Roman"/>
          <w:sz w:val="24"/>
          <w:szCs w:val="24"/>
          <w:lang w:eastAsia="bg-BG"/>
        </w:rPr>
        <w:t>и и изискванията на възложителя.</w:t>
      </w:r>
      <w:r w:rsidRPr="00904309">
        <w:rPr>
          <w:rFonts w:ascii="Times New Roman" w:hAnsi="Times New Roman"/>
          <w:sz w:val="24"/>
          <w:szCs w:val="24"/>
        </w:rPr>
        <w:t xml:space="preserve"> </w:t>
      </w:r>
    </w:p>
    <w:p w:rsidR="00150925" w:rsidRDefault="001018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б</w:t>
      </w:r>
      <w:r w:rsidR="005B771A" w:rsidRPr="00E32E4C">
        <w:rPr>
          <w:rFonts w:ascii="Times New Roman" w:eastAsia="Times New Roman" w:hAnsi="Times New Roman"/>
          <w:b/>
          <w:sz w:val="24"/>
          <w:szCs w:val="24"/>
          <w:lang w:eastAsia="bg-BG"/>
        </w:rPr>
        <w:t>)</w:t>
      </w:r>
      <w:r w:rsidR="005B771A" w:rsidRPr="00904309">
        <w:rPr>
          <w:rFonts w:ascii="Times New Roman" w:eastAsia="Times New Roman" w:hAnsi="Times New Roman"/>
          <w:sz w:val="24"/>
          <w:szCs w:val="24"/>
          <w:lang w:eastAsia="bg-BG"/>
        </w:rPr>
        <w:t xml:space="preserve"> друга информация и/или документи, изискани от възложителя, </w:t>
      </w:r>
      <w:r w:rsidR="005B771A" w:rsidRPr="0010181A">
        <w:rPr>
          <w:rFonts w:ascii="Times New Roman" w:eastAsia="Times New Roman" w:hAnsi="Times New Roman"/>
          <w:sz w:val="24"/>
          <w:szCs w:val="24"/>
          <w:lang w:eastAsia="bg-BG"/>
        </w:rPr>
        <w:t>когато това се налага от предмета на поръчката</w:t>
      </w:r>
      <w:r w:rsidR="00241274" w:rsidRPr="0010181A">
        <w:rPr>
          <w:rFonts w:ascii="Times New Roman" w:eastAsia="Times New Roman" w:hAnsi="Times New Roman"/>
          <w:sz w:val="24"/>
          <w:szCs w:val="24"/>
          <w:lang w:eastAsia="bg-BG"/>
        </w:rPr>
        <w:t xml:space="preserve"> </w:t>
      </w:r>
    </w:p>
    <w:p w:rsidR="0010181A" w:rsidRPr="0010181A" w:rsidRDefault="0010181A" w:rsidP="00D5165F">
      <w:pPr>
        <w:pStyle w:val="ae"/>
        <w:numPr>
          <w:ilvl w:val="0"/>
          <w:numId w:val="11"/>
        </w:numPr>
        <w:autoSpaceDE w:val="0"/>
        <w:autoSpaceDN w:val="0"/>
        <w:adjustRightInd w:val="0"/>
        <w:spacing w:after="0" w:line="240" w:lineRule="auto"/>
        <w:ind w:left="0" w:firstLine="851"/>
        <w:jc w:val="both"/>
        <w:rPr>
          <w:rFonts w:ascii="Times New Roman" w:eastAsia="Times New Roman" w:hAnsi="Times New Roman"/>
          <w:b/>
          <w:bCs/>
          <w:sz w:val="24"/>
          <w:szCs w:val="24"/>
          <w:lang w:eastAsia="bg-BG"/>
        </w:rPr>
      </w:pPr>
      <w:r w:rsidRPr="0010181A">
        <w:rPr>
          <w:rFonts w:ascii="Times New Roman" w:hAnsi="Times New Roman"/>
          <w:b/>
          <w:sz w:val="24"/>
          <w:szCs w:val="24"/>
        </w:rPr>
        <w:t>Ценово предложение</w:t>
      </w:r>
    </w:p>
    <w:p w:rsidR="0010181A" w:rsidRPr="0010181A" w:rsidRDefault="00667167" w:rsidP="0010181A">
      <w:pPr>
        <w:pStyle w:val="ae"/>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10181A">
        <w:rPr>
          <w:rFonts w:ascii="Times New Roman" w:eastAsia="Times New Roman" w:hAnsi="Times New Roman"/>
          <w:sz w:val="24"/>
          <w:szCs w:val="24"/>
          <w:lang w:eastAsia="bg-BG"/>
        </w:rPr>
        <w:t xml:space="preserve">Ценовото предложение се попълва по </w:t>
      </w:r>
      <w:r w:rsidRPr="0010181A">
        <w:rPr>
          <w:rFonts w:ascii="Times New Roman" w:eastAsia="Times New Roman" w:hAnsi="Times New Roman"/>
          <w:bCs/>
          <w:sz w:val="24"/>
          <w:szCs w:val="24"/>
          <w:lang w:eastAsia="bg-BG"/>
        </w:rPr>
        <w:t>образец.</w:t>
      </w:r>
      <w:r>
        <w:rPr>
          <w:rFonts w:ascii="Times New Roman" w:hAnsi="Times New Roman"/>
          <w:sz w:val="24"/>
          <w:szCs w:val="24"/>
        </w:rPr>
        <w:t xml:space="preserve"> В</w:t>
      </w:r>
      <w:r w:rsidR="0010181A" w:rsidRPr="0010181A">
        <w:rPr>
          <w:rFonts w:ascii="Times New Roman" w:hAnsi="Times New Roman"/>
          <w:sz w:val="24"/>
          <w:szCs w:val="24"/>
        </w:rPr>
        <w:t xml:space="preserve"> случаите по чл. 181, ал. 2 от ЗОП ценовите предложения могат да не се представят в запечатан плик. </w:t>
      </w:r>
    </w:p>
    <w:p w:rsidR="005B771A" w:rsidRPr="0010181A" w:rsidRDefault="006C49A3" w:rsidP="006C49A3">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5B771A" w:rsidRPr="0010181A">
        <w:rPr>
          <w:rFonts w:ascii="Times New Roman" w:eastAsia="Times New Roman" w:hAnsi="Times New Roman"/>
          <w:b/>
          <w:sz w:val="24"/>
          <w:szCs w:val="24"/>
          <w:lang w:eastAsia="ar-SA"/>
        </w:rPr>
        <w:t>Опис на представените документи</w:t>
      </w:r>
    </w:p>
    <w:p w:rsidR="002C0C25" w:rsidRPr="0010181A" w:rsidRDefault="002C0C25" w:rsidP="005B771A">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B771A" w:rsidRPr="00904309"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w:t>
      </w:r>
      <w:r w:rsidR="00E53C36">
        <w:rPr>
          <w:rFonts w:ascii="Times New Roman" w:eastAsia="Times New Roman" w:hAnsi="Times New Roman"/>
          <w:sz w:val="24"/>
          <w:szCs w:val="24"/>
          <w:lang w:eastAsia="ar-SA"/>
        </w:rPr>
        <w:t xml:space="preserve">омер, дата и час на получаване, </w:t>
      </w:r>
      <w:r w:rsidRPr="00904309">
        <w:rPr>
          <w:rFonts w:ascii="Times New Roman" w:eastAsia="Times New Roman" w:hAnsi="Times New Roman"/>
          <w:sz w:val="24"/>
          <w:szCs w:val="24"/>
          <w:lang w:eastAsia="ar-SA"/>
        </w:rPr>
        <w:t>причините за връщане на офертата, когато е приложимо.</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750C6B" w:rsidRDefault="00750C6B" w:rsidP="005B771A">
      <w:pPr>
        <w:spacing w:after="0" w:line="240" w:lineRule="auto"/>
        <w:ind w:firstLine="567"/>
        <w:jc w:val="both"/>
        <w:rPr>
          <w:rFonts w:ascii="Times New Roman" w:eastAsia="Times New Roman" w:hAnsi="Times New Roman"/>
          <w:sz w:val="24"/>
          <w:szCs w:val="24"/>
          <w:lang w:eastAsia="bg-BG"/>
        </w:rPr>
      </w:pPr>
    </w:p>
    <w:p w:rsidR="009B521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3B6060" w:rsidRDefault="003B6060"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3B6060" w:rsidRDefault="003B6060"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3B6060" w:rsidRDefault="003B6060"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B521F" w:rsidRPr="009B521F" w:rsidRDefault="009B521F" w:rsidP="009B521F">
      <w:pPr>
        <w:keepNext/>
        <w:spacing w:after="0" w:line="240" w:lineRule="auto"/>
        <w:jc w:val="right"/>
        <w:outlineLvl w:val="1"/>
        <w:rPr>
          <w:rFonts w:ascii="Times New Roman" w:eastAsia="Times New Roman" w:hAnsi="Times New Roman"/>
          <w:b/>
          <w:bCs/>
          <w:sz w:val="24"/>
          <w:szCs w:val="24"/>
          <w:lang w:eastAsia="bg-BG"/>
        </w:rPr>
      </w:pPr>
      <w:r w:rsidRPr="009B521F">
        <w:rPr>
          <w:rFonts w:ascii="Times New Roman" w:eastAsia="Times New Roman" w:hAnsi="Times New Roman"/>
          <w:b/>
          <w:bCs/>
          <w:sz w:val="24"/>
          <w:szCs w:val="24"/>
          <w:lang w:eastAsia="bg-BG"/>
        </w:rPr>
        <w:lastRenderedPageBreak/>
        <w:t xml:space="preserve">Приложение № </w:t>
      </w:r>
      <w:r w:rsidRPr="008C3B15">
        <w:rPr>
          <w:rFonts w:ascii="Times New Roman" w:eastAsia="Times New Roman" w:hAnsi="Times New Roman"/>
          <w:b/>
          <w:bCs/>
          <w:sz w:val="24"/>
          <w:szCs w:val="24"/>
          <w:lang w:eastAsia="bg-BG"/>
        </w:rPr>
        <w:t>1</w:t>
      </w:r>
    </w:p>
    <w:p w:rsidR="009B521F" w:rsidRPr="009B521F" w:rsidRDefault="009B521F" w:rsidP="009B521F">
      <w:pPr>
        <w:autoSpaceDE w:val="0"/>
        <w:autoSpaceDN w:val="0"/>
        <w:adjustRightInd w:val="0"/>
        <w:spacing w:after="0" w:line="240" w:lineRule="auto"/>
        <w:ind w:firstLine="720"/>
        <w:jc w:val="right"/>
        <w:rPr>
          <w:rFonts w:ascii="Times New Roman" w:eastAsia="Times New Roman" w:hAnsi="Times New Roman"/>
          <w:b/>
          <w:bCs/>
          <w:sz w:val="24"/>
          <w:szCs w:val="24"/>
          <w:u w:val="single"/>
          <w:lang w:eastAsia="bg-BG"/>
        </w:rPr>
      </w:pPr>
    </w:p>
    <w:p w:rsidR="009B521F" w:rsidRPr="009B521F" w:rsidRDefault="009B521F" w:rsidP="00FD69D8">
      <w:pPr>
        <w:spacing w:after="0" w:line="360" w:lineRule="auto"/>
        <w:jc w:val="center"/>
        <w:rPr>
          <w:rFonts w:ascii="Times New Roman" w:eastAsia="Times New Roman" w:hAnsi="Times New Roman"/>
          <w:b/>
          <w:sz w:val="24"/>
          <w:szCs w:val="24"/>
        </w:rPr>
      </w:pPr>
      <w:r w:rsidRPr="009B521F">
        <w:rPr>
          <w:rFonts w:ascii="Times New Roman" w:eastAsia="Times New Roman" w:hAnsi="Times New Roman"/>
          <w:b/>
          <w:sz w:val="24"/>
          <w:szCs w:val="24"/>
        </w:rPr>
        <w:t xml:space="preserve">ПРЕДЛОЖЕНИЕ ЗА ИЗПЪЛНЕНИЕ НА ПОРЪЧКА </w:t>
      </w:r>
      <w:r w:rsidRPr="008C3B15">
        <w:rPr>
          <w:rFonts w:ascii="Times New Roman" w:eastAsia="Times New Roman" w:hAnsi="Times New Roman"/>
          <w:b/>
          <w:sz w:val="24"/>
          <w:szCs w:val="24"/>
        </w:rPr>
        <w:t xml:space="preserve"> </w:t>
      </w:r>
    </w:p>
    <w:p w:rsidR="009B521F" w:rsidRPr="009B521F" w:rsidRDefault="009B521F" w:rsidP="00FD69D8">
      <w:pPr>
        <w:tabs>
          <w:tab w:val="left" w:pos="708"/>
          <w:tab w:val="center" w:pos="4153"/>
          <w:tab w:val="right" w:pos="8306"/>
        </w:tabs>
        <w:spacing w:after="0" w:line="360" w:lineRule="auto"/>
        <w:jc w:val="center"/>
        <w:rPr>
          <w:rFonts w:ascii="Times New Roman" w:eastAsia="Times New Roman" w:hAnsi="Times New Roman"/>
          <w:b/>
          <w:sz w:val="24"/>
          <w:szCs w:val="24"/>
        </w:rPr>
      </w:pPr>
      <w:r w:rsidRPr="009B521F">
        <w:rPr>
          <w:rFonts w:ascii="Times New Roman" w:hAnsi="Times New Roman"/>
          <w:b/>
          <w:sz w:val="24"/>
          <w:szCs w:val="24"/>
        </w:rPr>
        <w:t xml:space="preserve">С ПРЕДМЕТ: </w:t>
      </w:r>
      <w:r w:rsidRPr="009B521F">
        <w:rPr>
          <w:rFonts w:ascii="Times New Roman" w:eastAsia="Times New Roman" w:hAnsi="Times New Roman"/>
          <w:b/>
          <w:sz w:val="24"/>
          <w:szCs w:val="24"/>
        </w:rPr>
        <w:t>„………….“</w:t>
      </w:r>
    </w:p>
    <w:p w:rsidR="009B521F" w:rsidRPr="009B521F" w:rsidRDefault="009B521F" w:rsidP="009B521F">
      <w:pPr>
        <w:spacing w:after="0" w:line="240" w:lineRule="auto"/>
        <w:jc w:val="center"/>
        <w:rPr>
          <w:rFonts w:ascii="Times New Roman" w:eastAsia="Times New Roman" w:hAnsi="Times New Roman"/>
          <w:b/>
          <w:sz w:val="24"/>
          <w:szCs w:val="24"/>
        </w:rPr>
      </w:pPr>
      <w:r w:rsidRPr="009B521F">
        <w:rPr>
          <w:rFonts w:ascii="Times New Roman" w:eastAsia="Times New Roman" w:hAnsi="Times New Roman"/>
          <w:b/>
          <w:sz w:val="24"/>
          <w:szCs w:val="24"/>
        </w:rPr>
        <w:t>ОТ</w:t>
      </w:r>
    </w:p>
    <w:p w:rsidR="009B521F" w:rsidRPr="008C3B15" w:rsidRDefault="009B521F" w:rsidP="009B521F">
      <w:pPr>
        <w:shd w:val="clear" w:color="auto" w:fill="FFFFFF"/>
        <w:spacing w:after="0" w:line="240" w:lineRule="auto"/>
        <w:ind w:firstLine="851"/>
        <w:rPr>
          <w:rFonts w:ascii="Times New Roman" w:eastAsia="Times New Roman" w:hAnsi="Times New Roman"/>
          <w:i/>
          <w:sz w:val="24"/>
          <w:szCs w:val="24"/>
        </w:rPr>
      </w:pPr>
      <w:r w:rsidRPr="009B521F">
        <w:rPr>
          <w:rFonts w:ascii="Times New Roman" w:eastAsia="Times New Roman" w:hAnsi="Times New Roman"/>
          <w:sz w:val="24"/>
          <w:szCs w:val="24"/>
        </w:rPr>
        <w:t xml:space="preserve">Участник: </w:t>
      </w:r>
      <w:r w:rsidRPr="009B521F">
        <w:rPr>
          <w:rFonts w:ascii="Times New Roman" w:eastAsia="Times New Roman" w:hAnsi="Times New Roman"/>
          <w:b/>
          <w:sz w:val="24"/>
          <w:szCs w:val="24"/>
        </w:rPr>
        <w:t>....................................................................................................</w:t>
      </w:r>
    </w:p>
    <w:p w:rsidR="009B521F" w:rsidRPr="009B521F" w:rsidRDefault="00356C24" w:rsidP="009B521F">
      <w:pPr>
        <w:shd w:val="clear" w:color="auto" w:fill="FFFFFF"/>
        <w:spacing w:after="0" w:line="240" w:lineRule="auto"/>
        <w:ind w:firstLine="851"/>
        <w:rPr>
          <w:rFonts w:ascii="Times New Roman" w:eastAsia="Times New Roman" w:hAnsi="Times New Roman"/>
          <w:sz w:val="24"/>
          <w:szCs w:val="24"/>
        </w:rPr>
      </w:pPr>
      <w:r>
        <w:rPr>
          <w:rFonts w:ascii="Times New Roman" w:eastAsia="Times New Roman" w:hAnsi="Times New Roman"/>
          <w:i/>
          <w:sz w:val="24"/>
          <w:szCs w:val="24"/>
        </w:rPr>
        <w:t xml:space="preserve">          </w:t>
      </w:r>
      <w:r w:rsidR="009B521F" w:rsidRPr="008C3B15">
        <w:rPr>
          <w:rFonts w:ascii="Times New Roman" w:eastAsia="Times New Roman" w:hAnsi="Times New Roman"/>
          <w:i/>
          <w:sz w:val="24"/>
          <w:szCs w:val="24"/>
        </w:rPr>
        <w:t xml:space="preserve"> </w:t>
      </w:r>
      <w:r w:rsidR="009B521F" w:rsidRPr="009B521F">
        <w:rPr>
          <w:rFonts w:ascii="Times New Roman" w:eastAsia="Times New Roman" w:hAnsi="Times New Roman"/>
          <w:i/>
          <w:sz w:val="24"/>
          <w:szCs w:val="24"/>
        </w:rPr>
        <w:t>(пълно   наименование   на   участника  и   правно-организационната   му   форма)</w:t>
      </w:r>
    </w:p>
    <w:p w:rsidR="009B521F" w:rsidRPr="009B521F" w:rsidRDefault="009B521F" w:rsidP="009B521F">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Адрес: </w:t>
      </w:r>
      <w:r w:rsidR="00F83524" w:rsidRPr="008C3B15">
        <w:rPr>
          <w:rFonts w:ascii="Times New Roman" w:eastAsia="Times New Roman" w:hAnsi="Times New Roman"/>
          <w:sz w:val="24"/>
          <w:szCs w:val="24"/>
        </w:rPr>
        <w:t>...............</w:t>
      </w:r>
      <w:r w:rsidRPr="009B521F">
        <w:rPr>
          <w:rFonts w:ascii="Times New Roman" w:eastAsia="Times New Roman" w:hAnsi="Times New Roman"/>
          <w:sz w:val="24"/>
          <w:szCs w:val="24"/>
        </w:rPr>
        <w:t>......................................;</w:t>
      </w:r>
    </w:p>
    <w:p w:rsidR="009B521F" w:rsidRPr="009B521F" w:rsidRDefault="009B521F" w:rsidP="009B521F">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Тел.: .............., факс: .............;</w:t>
      </w:r>
    </w:p>
    <w:p w:rsidR="009B521F" w:rsidRPr="009B521F" w:rsidRDefault="009B521F" w:rsidP="009B521F">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ИН по ДДС: </w:t>
      </w:r>
      <w:r w:rsidRPr="009B521F">
        <w:rPr>
          <w:rFonts w:ascii="Times New Roman" w:eastAsia="Times New Roman" w:hAnsi="Times New Roman"/>
          <w:b/>
          <w:sz w:val="24"/>
          <w:szCs w:val="24"/>
        </w:rPr>
        <w:t>...........................,</w:t>
      </w:r>
      <w:r w:rsidRPr="009B521F">
        <w:rPr>
          <w:rFonts w:ascii="Times New Roman" w:eastAsia="Times New Roman" w:hAnsi="Times New Roman"/>
          <w:sz w:val="24"/>
          <w:szCs w:val="24"/>
        </w:rPr>
        <w:t xml:space="preserve"> ЕИК по БУЛСТАТ </w:t>
      </w:r>
      <w:r w:rsidRPr="009B521F">
        <w:rPr>
          <w:rFonts w:ascii="Times New Roman" w:eastAsia="Times New Roman" w:hAnsi="Times New Roman"/>
          <w:b/>
          <w:sz w:val="24"/>
          <w:szCs w:val="24"/>
        </w:rPr>
        <w:t>................................;</w:t>
      </w:r>
    </w:p>
    <w:p w:rsidR="009B521F" w:rsidRPr="009B521F" w:rsidRDefault="009B521F" w:rsidP="009B521F">
      <w:pPr>
        <w:shd w:val="clear" w:color="auto" w:fill="FFFFFF"/>
        <w:spacing w:after="0" w:line="240" w:lineRule="auto"/>
        <w:ind w:firstLine="851"/>
        <w:jc w:val="both"/>
        <w:rPr>
          <w:rFonts w:ascii="Times New Roman" w:eastAsia="Times New Roman" w:hAnsi="Times New Roman"/>
          <w:b/>
          <w:sz w:val="24"/>
          <w:szCs w:val="24"/>
        </w:rPr>
      </w:pPr>
      <w:r w:rsidRPr="009B521F">
        <w:rPr>
          <w:rFonts w:ascii="Times New Roman" w:eastAsia="Times New Roman" w:hAnsi="Times New Roman"/>
          <w:sz w:val="24"/>
          <w:szCs w:val="24"/>
        </w:rPr>
        <w:t xml:space="preserve">Представлявано от </w:t>
      </w:r>
      <w:r w:rsidRPr="009B521F">
        <w:rPr>
          <w:rFonts w:ascii="Times New Roman" w:eastAsia="Times New Roman" w:hAnsi="Times New Roman"/>
          <w:b/>
          <w:sz w:val="24"/>
          <w:szCs w:val="24"/>
        </w:rPr>
        <w:t>.........................................................................................</w:t>
      </w:r>
    </w:p>
    <w:p w:rsidR="009B521F" w:rsidRPr="009B521F" w:rsidRDefault="009B521F" w:rsidP="009B521F">
      <w:pPr>
        <w:shd w:val="clear" w:color="auto" w:fill="FFFFFF"/>
        <w:spacing w:after="0" w:line="240" w:lineRule="auto"/>
        <w:ind w:firstLine="851"/>
        <w:jc w:val="both"/>
        <w:rPr>
          <w:rFonts w:ascii="Times New Roman" w:eastAsia="Times New Roman" w:hAnsi="Times New Roman"/>
          <w:i/>
          <w:sz w:val="24"/>
          <w:szCs w:val="24"/>
        </w:rPr>
      </w:pPr>
      <w:r w:rsidRPr="008C3B15">
        <w:rPr>
          <w:rFonts w:ascii="Times New Roman" w:eastAsia="Times New Roman" w:hAnsi="Times New Roman"/>
          <w:i/>
          <w:sz w:val="24"/>
          <w:szCs w:val="24"/>
        </w:rPr>
        <w:t xml:space="preserve"> </w:t>
      </w:r>
    </w:p>
    <w:p w:rsidR="009B521F" w:rsidRPr="009B521F" w:rsidRDefault="009B521F" w:rsidP="009B521F">
      <w:pPr>
        <w:keepNext/>
        <w:spacing w:line="240" w:lineRule="auto"/>
        <w:ind w:firstLine="567"/>
        <w:jc w:val="both"/>
        <w:rPr>
          <w:rFonts w:ascii="Times New Roman" w:eastAsia="Times New Roman" w:hAnsi="Times New Roman"/>
          <w:b/>
          <w:sz w:val="24"/>
          <w:szCs w:val="24"/>
        </w:rPr>
      </w:pPr>
      <w:r w:rsidRPr="009B521F">
        <w:rPr>
          <w:rFonts w:ascii="Times New Roman" w:eastAsia="Times New Roman" w:hAnsi="Times New Roman"/>
          <w:b/>
          <w:sz w:val="24"/>
          <w:szCs w:val="24"/>
        </w:rPr>
        <w:t>УВАЖАЕМИ ДАМИ И ГОСПОДА,</w:t>
      </w:r>
    </w:p>
    <w:p w:rsidR="00A14B45" w:rsidRDefault="009B521F" w:rsidP="009B521F">
      <w:pPr>
        <w:spacing w:after="0" w:line="240" w:lineRule="auto"/>
        <w:ind w:firstLine="567"/>
        <w:jc w:val="both"/>
        <w:rPr>
          <w:rFonts w:ascii="Times New Roman" w:eastAsia="Times New Roman" w:hAnsi="Times New Roman"/>
          <w:bCs/>
          <w:sz w:val="24"/>
          <w:szCs w:val="24"/>
        </w:rPr>
      </w:pPr>
      <w:r w:rsidRPr="009B521F">
        <w:rPr>
          <w:rFonts w:ascii="Times New Roman" w:eastAsia="Times New Roman" w:hAnsi="Times New Roman"/>
          <w:sz w:val="24"/>
          <w:szCs w:val="24"/>
        </w:rPr>
        <w:t>С настоящото декларираме, че в случай, че бъдем избрани за изпълнител на обществената поръчка</w:t>
      </w:r>
      <w:r w:rsidR="00543CE1" w:rsidRPr="008C3B15">
        <w:rPr>
          <w:rFonts w:ascii="Times New Roman" w:eastAsia="Times New Roman" w:hAnsi="Times New Roman"/>
          <w:sz w:val="24"/>
          <w:szCs w:val="24"/>
        </w:rPr>
        <w:t xml:space="preserve"> с</w:t>
      </w:r>
      <w:r w:rsidR="00543CE1" w:rsidRPr="008C3B15">
        <w:rPr>
          <w:rFonts w:ascii="Times New Roman" w:eastAsia="Times New Roman" w:hAnsi="Times New Roman"/>
          <w:bCs/>
          <w:sz w:val="24"/>
          <w:szCs w:val="24"/>
        </w:rPr>
        <w:t>е съгласяваме с всички условия на възложителя, посочени в техническата спецификация на поръчката, в</w:t>
      </w:r>
      <w:r w:rsidR="006C5AD1">
        <w:rPr>
          <w:rFonts w:ascii="Times New Roman" w:eastAsia="Times New Roman" w:hAnsi="Times New Roman"/>
          <w:bCs/>
          <w:sz w:val="24"/>
          <w:szCs w:val="24"/>
        </w:rPr>
        <w:t>ключително за място за доставка и</w:t>
      </w:r>
      <w:r w:rsidR="00543CE1" w:rsidRPr="008C3B15">
        <w:rPr>
          <w:rFonts w:ascii="Times New Roman" w:eastAsia="Times New Roman" w:hAnsi="Times New Roman"/>
          <w:bCs/>
          <w:sz w:val="24"/>
          <w:szCs w:val="24"/>
        </w:rPr>
        <w:t xml:space="preserve"> начин </w:t>
      </w:r>
      <w:r w:rsidR="006C5AD1">
        <w:rPr>
          <w:rFonts w:ascii="Times New Roman" w:eastAsia="Times New Roman" w:hAnsi="Times New Roman"/>
          <w:bCs/>
          <w:sz w:val="24"/>
          <w:szCs w:val="24"/>
        </w:rPr>
        <w:t>и срок за</w:t>
      </w:r>
      <w:r w:rsidR="00543CE1" w:rsidRPr="008C3B15">
        <w:rPr>
          <w:rFonts w:ascii="Times New Roman" w:eastAsia="Times New Roman" w:hAnsi="Times New Roman"/>
          <w:bCs/>
          <w:sz w:val="24"/>
          <w:szCs w:val="24"/>
        </w:rPr>
        <w:t xml:space="preserve"> подаване на заявка за доставка</w:t>
      </w:r>
      <w:r w:rsidR="006C5AD1">
        <w:rPr>
          <w:rFonts w:ascii="Times New Roman" w:eastAsia="Times New Roman" w:hAnsi="Times New Roman"/>
          <w:bCs/>
          <w:sz w:val="24"/>
          <w:szCs w:val="24"/>
        </w:rPr>
        <w:t xml:space="preserve">. </w:t>
      </w:r>
    </w:p>
    <w:p w:rsidR="00B26B5D" w:rsidRPr="008C3B15" w:rsidRDefault="00A14B45" w:rsidP="001D5F71">
      <w:pPr>
        <w:spacing w:after="0" w:line="240" w:lineRule="auto"/>
        <w:ind w:firstLine="709"/>
        <w:jc w:val="both"/>
        <w:rPr>
          <w:rFonts w:ascii="Times New Roman" w:eastAsia="Times New Roman" w:hAnsi="Times New Roman"/>
          <w:bCs/>
          <w:sz w:val="24"/>
          <w:szCs w:val="24"/>
        </w:rPr>
      </w:pPr>
      <w:r w:rsidRPr="00021731">
        <w:rPr>
          <w:rFonts w:ascii="Times New Roman" w:eastAsia="Times New Roman" w:hAnsi="Times New Roman"/>
          <w:bCs/>
          <w:sz w:val="24"/>
          <w:szCs w:val="24"/>
        </w:rPr>
        <w:t xml:space="preserve">Доставеният електро-дизелов генератор </w:t>
      </w:r>
      <w:r w:rsidR="001D5F71">
        <w:rPr>
          <w:rFonts w:ascii="Times New Roman" w:eastAsiaTheme="minorEastAsia" w:hAnsi="Times New Roman"/>
          <w:sz w:val="24"/>
          <w:szCs w:val="24"/>
          <w:lang w:eastAsia="bg-BG"/>
        </w:rPr>
        <w:t xml:space="preserve">и </w:t>
      </w:r>
      <w:r w:rsidR="00BF1ABB" w:rsidRPr="007D2145">
        <w:rPr>
          <w:rFonts w:ascii="Times New Roman" w:eastAsiaTheme="minorEastAsia" w:hAnsi="Times New Roman"/>
          <w:sz w:val="24"/>
          <w:szCs w:val="24"/>
          <w:lang w:eastAsia="bg-BG"/>
        </w:rPr>
        <w:t>устройство</w:t>
      </w:r>
      <w:r w:rsidR="00BF1ABB">
        <w:rPr>
          <w:rFonts w:ascii="Times New Roman" w:eastAsiaTheme="minorEastAsia" w:hAnsi="Times New Roman"/>
          <w:sz w:val="24"/>
          <w:szCs w:val="24"/>
          <w:lang w:eastAsia="bg-BG"/>
        </w:rPr>
        <w:t>то</w:t>
      </w:r>
      <w:r w:rsidR="00BF1ABB" w:rsidRPr="007D2145">
        <w:rPr>
          <w:rFonts w:ascii="Times New Roman" w:eastAsiaTheme="minorEastAsia" w:hAnsi="Times New Roman"/>
          <w:sz w:val="24"/>
          <w:szCs w:val="24"/>
          <w:lang w:eastAsia="bg-BG"/>
        </w:rPr>
        <w:t xml:space="preserve"> за АВР</w:t>
      </w:r>
      <w:r w:rsidR="00BF1ABB" w:rsidRPr="00021731">
        <w:rPr>
          <w:rFonts w:ascii="Times New Roman" w:eastAsia="Times New Roman" w:hAnsi="Times New Roman"/>
          <w:bCs/>
          <w:sz w:val="24"/>
          <w:szCs w:val="24"/>
        </w:rPr>
        <w:t xml:space="preserve"> </w:t>
      </w:r>
      <w:r w:rsidRPr="00021731">
        <w:rPr>
          <w:rFonts w:ascii="Times New Roman" w:eastAsia="Times New Roman" w:hAnsi="Times New Roman"/>
          <w:bCs/>
          <w:sz w:val="24"/>
          <w:szCs w:val="24"/>
        </w:rPr>
        <w:t>ще бъд</w:t>
      </w:r>
      <w:r w:rsidR="001D5F71">
        <w:rPr>
          <w:rFonts w:ascii="Times New Roman" w:eastAsia="Times New Roman" w:hAnsi="Times New Roman"/>
          <w:bCs/>
          <w:sz w:val="24"/>
          <w:szCs w:val="24"/>
        </w:rPr>
        <w:t xml:space="preserve">ат </w:t>
      </w:r>
      <w:r w:rsidR="001D5F71" w:rsidRPr="006F6C74">
        <w:rPr>
          <w:rFonts w:ascii="Times New Roman" w:eastAsiaTheme="minorEastAsia" w:hAnsi="Times New Roman"/>
          <w:sz w:val="24"/>
          <w:szCs w:val="24"/>
          <w:lang w:eastAsia="bg-BG"/>
        </w:rPr>
        <w:t>нов</w:t>
      </w:r>
      <w:r w:rsidR="001D5F71">
        <w:rPr>
          <w:rFonts w:ascii="Times New Roman" w:eastAsiaTheme="minorEastAsia" w:hAnsi="Times New Roman"/>
          <w:sz w:val="24"/>
          <w:szCs w:val="24"/>
          <w:lang w:eastAsia="bg-BG"/>
        </w:rPr>
        <w:t>и</w:t>
      </w:r>
      <w:r w:rsidR="001D5F71" w:rsidRPr="006F6C74">
        <w:rPr>
          <w:rFonts w:ascii="Times New Roman" w:eastAsiaTheme="minorEastAsia" w:hAnsi="Times New Roman"/>
          <w:sz w:val="24"/>
          <w:szCs w:val="24"/>
          <w:lang w:eastAsia="bg-BG"/>
        </w:rPr>
        <w:t>, неупотребяван</w:t>
      </w:r>
      <w:r w:rsidR="001D5F71">
        <w:rPr>
          <w:rFonts w:ascii="Times New Roman" w:eastAsiaTheme="minorEastAsia" w:hAnsi="Times New Roman"/>
          <w:sz w:val="24"/>
          <w:szCs w:val="24"/>
          <w:lang w:eastAsia="bg-BG"/>
        </w:rPr>
        <w:t>и</w:t>
      </w:r>
      <w:r w:rsidR="001D5F71" w:rsidRPr="006F6C74">
        <w:rPr>
          <w:rFonts w:ascii="Times New Roman" w:eastAsiaTheme="minorEastAsia" w:hAnsi="Times New Roman"/>
          <w:sz w:val="24"/>
          <w:szCs w:val="24"/>
          <w:lang w:eastAsia="bg-BG"/>
        </w:rPr>
        <w:t xml:space="preserve"> и нерециклиран</w:t>
      </w:r>
      <w:r w:rsidR="001D5F71">
        <w:rPr>
          <w:rFonts w:ascii="Times New Roman" w:eastAsiaTheme="minorEastAsia" w:hAnsi="Times New Roman"/>
          <w:sz w:val="24"/>
          <w:szCs w:val="24"/>
          <w:lang w:eastAsia="bg-BG"/>
        </w:rPr>
        <w:t xml:space="preserve">и, </w:t>
      </w:r>
      <w:r w:rsidRPr="00021731">
        <w:rPr>
          <w:rFonts w:ascii="Times New Roman" w:eastAsia="Times New Roman" w:hAnsi="Times New Roman"/>
          <w:bCs/>
          <w:sz w:val="24"/>
          <w:szCs w:val="24"/>
        </w:rPr>
        <w:t>с технически характеристики съгласно техническата спецификация на Възложителя и настоящото предложение за изпълнение.</w:t>
      </w:r>
      <w:r>
        <w:rPr>
          <w:rFonts w:ascii="Times New Roman" w:eastAsia="Times New Roman" w:hAnsi="Times New Roman"/>
          <w:bCs/>
          <w:sz w:val="24"/>
          <w:szCs w:val="24"/>
        </w:rPr>
        <w:t xml:space="preserve"> Всички дейности, включени в предмета на поръчката ще бъдат извършени съгласно изискванията на действащата нормативна уредба в страната и изискванията на Възложителя.</w:t>
      </w:r>
    </w:p>
    <w:p w:rsidR="00B26B5D" w:rsidRPr="008C3B15" w:rsidRDefault="00B26B5D" w:rsidP="00B26B5D">
      <w:pPr>
        <w:spacing w:after="0" w:line="240" w:lineRule="auto"/>
        <w:ind w:firstLine="567"/>
        <w:jc w:val="both"/>
        <w:rPr>
          <w:rFonts w:ascii="Times New Roman" w:eastAsia="Times New Roman" w:hAnsi="Times New Roman"/>
          <w:bCs/>
          <w:sz w:val="24"/>
          <w:szCs w:val="24"/>
        </w:rPr>
      </w:pPr>
    </w:p>
    <w:p w:rsidR="003F321B" w:rsidRDefault="003F321B" w:rsidP="00D5165F">
      <w:pPr>
        <w:pStyle w:val="ae"/>
        <w:numPr>
          <w:ilvl w:val="0"/>
          <w:numId w:val="20"/>
        </w:numPr>
        <w:spacing w:after="0" w:line="240" w:lineRule="auto"/>
        <w:ind w:left="0" w:firstLine="927"/>
        <w:jc w:val="both"/>
        <w:rPr>
          <w:rFonts w:ascii="Times New Roman" w:eastAsia="Times New Roman" w:hAnsi="Times New Roman"/>
          <w:bCs/>
          <w:sz w:val="24"/>
          <w:szCs w:val="24"/>
        </w:rPr>
      </w:pPr>
      <w:r w:rsidRPr="003F321B">
        <w:rPr>
          <w:rFonts w:ascii="Times New Roman" w:eastAsia="Times New Roman" w:hAnsi="Times New Roman"/>
          <w:bCs/>
          <w:sz w:val="24"/>
          <w:szCs w:val="24"/>
        </w:rPr>
        <w:t xml:space="preserve">Предлагаме срок за </w:t>
      </w:r>
      <w:r w:rsidR="006C5AD1" w:rsidRPr="006C5AD1">
        <w:rPr>
          <w:rFonts w:ascii="Times New Roman" w:eastAsia="Times New Roman" w:hAnsi="Times New Roman"/>
          <w:bCs/>
          <w:sz w:val="24"/>
          <w:szCs w:val="24"/>
        </w:rPr>
        <w:t xml:space="preserve">изпълнение на поръчката </w:t>
      </w:r>
      <w:r w:rsidRPr="003F321B">
        <w:rPr>
          <w:rFonts w:ascii="Times New Roman" w:eastAsia="Times New Roman" w:hAnsi="Times New Roman"/>
          <w:bCs/>
          <w:sz w:val="24"/>
          <w:szCs w:val="24"/>
        </w:rPr>
        <w:t>……….. дни, считано от датата на подаване на заявка</w:t>
      </w:r>
      <w:r w:rsidR="00920327">
        <w:rPr>
          <w:rFonts w:ascii="Times New Roman" w:eastAsia="Times New Roman" w:hAnsi="Times New Roman"/>
          <w:bCs/>
          <w:sz w:val="24"/>
          <w:szCs w:val="24"/>
        </w:rPr>
        <w:t>*</w:t>
      </w:r>
      <w:r w:rsidRPr="003F321B">
        <w:rPr>
          <w:rFonts w:ascii="Times New Roman" w:eastAsia="Times New Roman" w:hAnsi="Times New Roman"/>
          <w:bCs/>
          <w:sz w:val="24"/>
          <w:szCs w:val="24"/>
        </w:rPr>
        <w:t xml:space="preserve"> на Възложителя.</w:t>
      </w:r>
    </w:p>
    <w:p w:rsidR="003F321B" w:rsidRPr="00DE1E3B" w:rsidRDefault="003F321B" w:rsidP="006C5AD1">
      <w:pPr>
        <w:pStyle w:val="ae"/>
        <w:spacing w:line="240" w:lineRule="auto"/>
        <w:ind w:left="0" w:firstLine="927"/>
        <w:jc w:val="both"/>
        <w:rPr>
          <w:rFonts w:ascii="Times New Roman" w:eastAsia="Times New Roman" w:hAnsi="Times New Roman"/>
          <w:bCs/>
          <w:i/>
          <w:strike/>
          <w:sz w:val="20"/>
          <w:szCs w:val="20"/>
        </w:rPr>
      </w:pPr>
      <w:r w:rsidRPr="00CE2E66">
        <w:rPr>
          <w:rFonts w:ascii="Times New Roman" w:eastAsia="Times New Roman" w:hAnsi="Times New Roman"/>
          <w:bCs/>
          <w:i/>
          <w:sz w:val="24"/>
          <w:szCs w:val="24"/>
        </w:rPr>
        <w:t>*</w:t>
      </w:r>
      <w:r w:rsidRPr="00CE2E66">
        <w:rPr>
          <w:rFonts w:ascii="Times New Roman" w:eastAsiaTheme="minorEastAsia" w:hAnsi="Times New Roman"/>
          <w:bCs/>
          <w:i/>
          <w:sz w:val="24"/>
          <w:szCs w:val="24"/>
          <w:lang w:eastAsia="bg-BG"/>
        </w:rPr>
        <w:t xml:space="preserve"> </w:t>
      </w:r>
      <w:r w:rsidRPr="00CE2E66">
        <w:rPr>
          <w:rFonts w:ascii="Times New Roman" w:eastAsia="Times New Roman" w:hAnsi="Times New Roman"/>
          <w:bCs/>
          <w:i/>
          <w:sz w:val="20"/>
          <w:szCs w:val="20"/>
        </w:rPr>
        <w:t xml:space="preserve">Възложителят ще направи заявка за доставка на стоките, включени в техническата спецификация по договора в </w:t>
      </w:r>
      <w:r w:rsidR="00953AA5" w:rsidRPr="00CE2E66">
        <w:rPr>
          <w:rFonts w:ascii="Times New Roman" w:eastAsiaTheme="minorEastAsia" w:hAnsi="Times New Roman"/>
          <w:bCs/>
          <w:i/>
          <w:sz w:val="20"/>
          <w:szCs w:val="20"/>
          <w:lang w:eastAsia="bg-BG"/>
        </w:rPr>
        <w:t>срок до 2 месеца от датата на подписването му.</w:t>
      </w:r>
    </w:p>
    <w:p w:rsidR="004818D6" w:rsidRPr="004818D6" w:rsidRDefault="004818D6" w:rsidP="004818D6">
      <w:pPr>
        <w:pStyle w:val="ae"/>
        <w:ind w:left="0" w:firstLine="720"/>
        <w:jc w:val="both"/>
        <w:rPr>
          <w:rFonts w:ascii="Times New Roman" w:eastAsia="Times New Roman" w:hAnsi="Times New Roman"/>
          <w:bCs/>
          <w:i/>
          <w:sz w:val="20"/>
          <w:szCs w:val="20"/>
        </w:rPr>
      </w:pPr>
      <w:r w:rsidRPr="004818D6">
        <w:rPr>
          <w:rFonts w:ascii="Times New Roman" w:eastAsia="Times New Roman" w:hAnsi="Times New Roman"/>
          <w:bCs/>
          <w:i/>
          <w:sz w:val="20"/>
          <w:szCs w:val="20"/>
        </w:rPr>
        <w:t>/В срока за изпълнение на поръчката се включва срокът за извършване на всички дейности, включени в предмета на поръчката, вкл. въвеждането в експлоатация на доставеното и монтирано оборудване/</w:t>
      </w:r>
    </w:p>
    <w:p w:rsidR="006C5AD1" w:rsidRDefault="006C5AD1" w:rsidP="004818D6">
      <w:pPr>
        <w:pStyle w:val="ae"/>
        <w:spacing w:line="240" w:lineRule="auto"/>
        <w:ind w:left="0" w:firstLine="720"/>
        <w:jc w:val="both"/>
        <w:rPr>
          <w:rFonts w:ascii="Times New Roman" w:eastAsia="Times New Roman" w:hAnsi="Times New Roman"/>
          <w:bCs/>
          <w:sz w:val="24"/>
          <w:szCs w:val="24"/>
        </w:rPr>
      </w:pPr>
    </w:p>
    <w:p w:rsidR="003F321B" w:rsidRPr="003F321B" w:rsidRDefault="006C5AD1" w:rsidP="00B73817">
      <w:pPr>
        <w:pStyle w:val="ae"/>
        <w:spacing w:line="240" w:lineRule="auto"/>
        <w:ind w:left="0" w:firstLine="993"/>
        <w:jc w:val="both"/>
        <w:rPr>
          <w:rFonts w:ascii="Times New Roman" w:eastAsia="Times New Roman" w:hAnsi="Times New Roman"/>
          <w:bCs/>
          <w:sz w:val="24"/>
          <w:szCs w:val="24"/>
        </w:rPr>
      </w:pPr>
      <w:r w:rsidRPr="006C5AD1">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B26B5D" w:rsidRPr="008C3B15">
        <w:rPr>
          <w:rFonts w:ascii="Times New Roman" w:eastAsia="Times New Roman" w:hAnsi="Times New Roman"/>
          <w:bCs/>
          <w:sz w:val="24"/>
          <w:szCs w:val="24"/>
        </w:rPr>
        <w:t>Предлага</w:t>
      </w:r>
      <w:r w:rsidR="003F321B">
        <w:rPr>
          <w:rFonts w:ascii="Times New Roman" w:eastAsia="Times New Roman" w:hAnsi="Times New Roman"/>
          <w:bCs/>
          <w:sz w:val="24"/>
          <w:szCs w:val="24"/>
        </w:rPr>
        <w:t xml:space="preserve">ме гаранционен срок на </w:t>
      </w:r>
      <w:r w:rsidR="0080041B">
        <w:rPr>
          <w:rFonts w:ascii="Times New Roman" w:eastAsia="Times New Roman" w:hAnsi="Times New Roman"/>
          <w:bCs/>
          <w:sz w:val="24"/>
          <w:szCs w:val="24"/>
        </w:rPr>
        <w:t xml:space="preserve">доставеното </w:t>
      </w:r>
      <w:r w:rsidR="003F321B">
        <w:rPr>
          <w:rFonts w:ascii="Times New Roman" w:eastAsia="Times New Roman" w:hAnsi="Times New Roman"/>
          <w:bCs/>
          <w:sz w:val="24"/>
          <w:szCs w:val="24"/>
        </w:rPr>
        <w:t>оборудване</w:t>
      </w:r>
      <w:r w:rsidR="00B26B5D" w:rsidRPr="008C3B15">
        <w:rPr>
          <w:rFonts w:ascii="Times New Roman" w:eastAsia="Times New Roman" w:hAnsi="Times New Roman"/>
          <w:bCs/>
          <w:sz w:val="24"/>
          <w:szCs w:val="24"/>
        </w:rPr>
        <w:t>– …………….месеца</w:t>
      </w:r>
      <w:r w:rsidR="00EE36FF">
        <w:rPr>
          <w:rFonts w:ascii="Times New Roman" w:eastAsia="Times New Roman" w:hAnsi="Times New Roman"/>
          <w:bCs/>
          <w:sz w:val="24"/>
          <w:szCs w:val="24"/>
        </w:rPr>
        <w:br/>
      </w:r>
      <w:r w:rsidR="00B26B5D" w:rsidRPr="003F321B">
        <w:rPr>
          <w:rFonts w:ascii="Times New Roman" w:eastAsia="Times New Roman" w:hAnsi="Times New Roman"/>
          <w:bCs/>
          <w:sz w:val="24"/>
          <w:szCs w:val="24"/>
        </w:rPr>
        <w:t>/</w:t>
      </w:r>
      <w:r w:rsidR="00B26B5D" w:rsidRPr="003F321B">
        <w:rPr>
          <w:rFonts w:ascii="Times New Roman" w:eastAsia="Times New Roman" w:hAnsi="Times New Roman"/>
          <w:bCs/>
          <w:i/>
          <w:sz w:val="24"/>
          <w:szCs w:val="24"/>
        </w:rPr>
        <w:t xml:space="preserve">не по-малко от </w:t>
      </w:r>
      <w:r w:rsidR="003F321B" w:rsidRPr="003F321B">
        <w:rPr>
          <w:rFonts w:ascii="Times New Roman" w:eastAsia="Times New Roman" w:hAnsi="Times New Roman"/>
          <w:bCs/>
          <w:i/>
          <w:sz w:val="24"/>
          <w:szCs w:val="24"/>
        </w:rPr>
        <w:t>24</w:t>
      </w:r>
      <w:r w:rsidR="00B26B5D" w:rsidRPr="003F321B">
        <w:rPr>
          <w:rFonts w:ascii="Times New Roman" w:eastAsia="Times New Roman" w:hAnsi="Times New Roman"/>
          <w:bCs/>
          <w:i/>
          <w:sz w:val="24"/>
          <w:szCs w:val="24"/>
        </w:rPr>
        <w:t xml:space="preserve"> месеца/</w:t>
      </w:r>
      <w:r w:rsidR="00B26B5D" w:rsidRPr="003F321B">
        <w:rPr>
          <w:rFonts w:ascii="Times New Roman" w:eastAsia="Times New Roman" w:hAnsi="Times New Roman"/>
          <w:bCs/>
          <w:sz w:val="24"/>
          <w:szCs w:val="24"/>
        </w:rPr>
        <w:t xml:space="preserve"> </w:t>
      </w:r>
      <w:r w:rsidR="003F321B" w:rsidRPr="003F321B">
        <w:rPr>
          <w:rFonts w:ascii="Times New Roman" w:eastAsia="Times New Roman" w:hAnsi="Times New Roman"/>
          <w:bCs/>
          <w:sz w:val="24"/>
          <w:szCs w:val="24"/>
        </w:rPr>
        <w:t xml:space="preserve">от подписване на </w:t>
      </w:r>
      <w:proofErr w:type="spellStart"/>
      <w:r w:rsidR="003F321B" w:rsidRPr="003F321B">
        <w:rPr>
          <w:rFonts w:ascii="Times New Roman" w:eastAsia="Times New Roman" w:hAnsi="Times New Roman"/>
          <w:bCs/>
          <w:sz w:val="24"/>
          <w:szCs w:val="24"/>
        </w:rPr>
        <w:t>приемо-предавателен</w:t>
      </w:r>
      <w:proofErr w:type="spellEnd"/>
      <w:r w:rsidR="003F321B" w:rsidRPr="003F321B">
        <w:rPr>
          <w:rFonts w:ascii="Times New Roman" w:eastAsia="Times New Roman" w:hAnsi="Times New Roman"/>
          <w:bCs/>
          <w:sz w:val="24"/>
          <w:szCs w:val="24"/>
        </w:rPr>
        <w:t xml:space="preserve"> протокол, удостоверяващ изпълнението на поръчката. </w:t>
      </w:r>
      <w:r w:rsidR="00084AAF">
        <w:rPr>
          <w:rFonts w:ascii="Times New Roman" w:eastAsia="Times New Roman" w:hAnsi="Times New Roman"/>
          <w:bCs/>
          <w:sz w:val="24"/>
          <w:szCs w:val="24"/>
        </w:rPr>
        <w:t xml:space="preserve"> </w:t>
      </w:r>
    </w:p>
    <w:p w:rsidR="00E92AD3" w:rsidRDefault="00021731" w:rsidP="00F341B2">
      <w:pPr>
        <w:spacing w:after="0" w:line="240" w:lineRule="auto"/>
        <w:ind w:firstLine="1070"/>
        <w:jc w:val="both"/>
        <w:rPr>
          <w:rFonts w:ascii="Times New Roman" w:eastAsia="Times New Roman" w:hAnsi="Times New Roman"/>
          <w:bCs/>
          <w:sz w:val="24"/>
          <w:szCs w:val="24"/>
        </w:rPr>
      </w:pPr>
      <w:r w:rsidRPr="006A0183">
        <w:rPr>
          <w:rFonts w:ascii="Times New Roman" w:eastAsia="Times New Roman" w:hAnsi="Times New Roman"/>
          <w:b/>
          <w:bCs/>
          <w:sz w:val="24"/>
          <w:szCs w:val="24"/>
        </w:rPr>
        <w:t>3.</w:t>
      </w:r>
      <w:r>
        <w:rPr>
          <w:rFonts w:ascii="Times New Roman" w:eastAsia="Times New Roman" w:hAnsi="Times New Roman"/>
          <w:bCs/>
          <w:sz w:val="24"/>
          <w:szCs w:val="24"/>
        </w:rPr>
        <w:t xml:space="preserve"> </w:t>
      </w:r>
      <w:r w:rsidR="00A14B45">
        <w:rPr>
          <w:rFonts w:ascii="Times New Roman" w:eastAsia="Times New Roman" w:hAnsi="Times New Roman"/>
          <w:bCs/>
          <w:sz w:val="24"/>
          <w:szCs w:val="24"/>
        </w:rPr>
        <w:t xml:space="preserve"> </w:t>
      </w:r>
      <w:r w:rsidR="00A14B45">
        <w:rPr>
          <w:rFonts w:ascii="Times New Roman" w:eastAsia="Times New Roman" w:hAnsi="Times New Roman"/>
          <w:bCs/>
          <w:sz w:val="24"/>
          <w:szCs w:val="24"/>
        </w:rPr>
        <w:tab/>
      </w:r>
      <w:r w:rsidRPr="00021731">
        <w:rPr>
          <w:rFonts w:ascii="Times New Roman" w:eastAsia="Times New Roman" w:hAnsi="Times New Roman"/>
          <w:bCs/>
          <w:sz w:val="24"/>
          <w:szCs w:val="24"/>
        </w:rPr>
        <w:t>Декларираме,</w:t>
      </w:r>
      <w:r>
        <w:rPr>
          <w:rFonts w:ascii="Times New Roman" w:eastAsia="Times New Roman" w:hAnsi="Times New Roman"/>
          <w:bCs/>
          <w:sz w:val="24"/>
          <w:szCs w:val="24"/>
        </w:rPr>
        <w:t xml:space="preserve"> </w:t>
      </w:r>
      <w:r w:rsidR="00A14B45">
        <w:rPr>
          <w:rFonts w:ascii="Times New Roman" w:eastAsia="Times New Roman" w:hAnsi="Times New Roman"/>
          <w:bCs/>
          <w:sz w:val="24"/>
          <w:szCs w:val="24"/>
        </w:rPr>
        <w:t xml:space="preserve">че ще </w:t>
      </w:r>
      <w:r w:rsidR="0075009A">
        <w:rPr>
          <w:rFonts w:ascii="Times New Roman" w:eastAsia="Times New Roman" w:hAnsi="Times New Roman"/>
          <w:bCs/>
          <w:sz w:val="24"/>
          <w:szCs w:val="24"/>
        </w:rPr>
        <w:t>извършим в</w:t>
      </w:r>
      <w:r w:rsidR="0075009A" w:rsidRPr="0075009A">
        <w:rPr>
          <w:rFonts w:ascii="Times New Roman" w:eastAsia="Times New Roman" w:hAnsi="Times New Roman"/>
          <w:bCs/>
          <w:sz w:val="24"/>
          <w:szCs w:val="24"/>
        </w:rPr>
        <w:t xml:space="preserve">ъвеждане в </w:t>
      </w:r>
      <w:r w:rsidR="004818D6" w:rsidRPr="0075009A">
        <w:rPr>
          <w:rFonts w:ascii="Times New Roman" w:eastAsia="Times New Roman" w:hAnsi="Times New Roman"/>
          <w:bCs/>
          <w:sz w:val="24"/>
          <w:szCs w:val="24"/>
        </w:rPr>
        <w:t xml:space="preserve">експлоатация </w:t>
      </w:r>
      <w:r w:rsidR="0075009A" w:rsidRPr="0075009A">
        <w:rPr>
          <w:rFonts w:ascii="Times New Roman" w:eastAsia="Times New Roman" w:hAnsi="Times New Roman"/>
          <w:bCs/>
          <w:sz w:val="24"/>
          <w:szCs w:val="24"/>
        </w:rPr>
        <w:t xml:space="preserve">(вкл. извършване на единични изпитания и 72-часови проби) на доставените дизел-генератор и АВР по системи, вкл. измерване на съпротивленията на </w:t>
      </w:r>
      <w:proofErr w:type="spellStart"/>
      <w:r w:rsidR="0075009A" w:rsidRPr="0075009A">
        <w:rPr>
          <w:rFonts w:ascii="Times New Roman" w:eastAsia="Times New Roman" w:hAnsi="Times New Roman"/>
          <w:bCs/>
          <w:sz w:val="24"/>
          <w:szCs w:val="24"/>
        </w:rPr>
        <w:t>заземлението</w:t>
      </w:r>
      <w:proofErr w:type="spellEnd"/>
      <w:r w:rsidR="0075009A" w:rsidRPr="0075009A">
        <w:rPr>
          <w:rFonts w:ascii="Times New Roman" w:eastAsia="Times New Roman" w:hAnsi="Times New Roman"/>
          <w:bCs/>
          <w:sz w:val="24"/>
          <w:szCs w:val="24"/>
        </w:rPr>
        <w:t xml:space="preserve"> и измерване на шума и измерване под товар за автоматично стартиране и автоматично спиране)</w:t>
      </w:r>
      <w:r w:rsidR="0075009A">
        <w:rPr>
          <w:rFonts w:ascii="Times New Roman" w:eastAsia="Times New Roman" w:hAnsi="Times New Roman"/>
          <w:bCs/>
          <w:sz w:val="24"/>
          <w:szCs w:val="24"/>
        </w:rPr>
        <w:t>,</w:t>
      </w:r>
      <w:r w:rsidR="00A14B45" w:rsidRPr="00A14B45">
        <w:rPr>
          <w:rFonts w:ascii="Times New Roman" w:eastAsia="Times New Roman" w:hAnsi="Times New Roman"/>
          <w:bCs/>
          <w:sz w:val="24"/>
          <w:szCs w:val="24"/>
        </w:rPr>
        <w:t xml:space="preserve"> </w:t>
      </w:r>
      <w:r w:rsidR="00A14B45">
        <w:rPr>
          <w:rFonts w:ascii="Times New Roman" w:eastAsia="Times New Roman" w:hAnsi="Times New Roman"/>
          <w:bCs/>
          <w:sz w:val="24"/>
          <w:szCs w:val="24"/>
        </w:rPr>
        <w:t xml:space="preserve">ще </w:t>
      </w:r>
      <w:r w:rsidR="00F341B2">
        <w:rPr>
          <w:rFonts w:ascii="Times New Roman" w:eastAsia="Times New Roman" w:hAnsi="Times New Roman"/>
          <w:bCs/>
          <w:sz w:val="24"/>
          <w:szCs w:val="24"/>
        </w:rPr>
        <w:t>предоставим</w:t>
      </w:r>
      <w:r w:rsidR="00F341B2" w:rsidRPr="00F341B2">
        <w:rPr>
          <w:rFonts w:ascii="Times New Roman" w:eastAsia="Times New Roman" w:hAnsi="Times New Roman"/>
          <w:bCs/>
          <w:sz w:val="24"/>
          <w:szCs w:val="24"/>
        </w:rPr>
        <w:t xml:space="preserve"> техническа и експлоатационна документация в оригинал и превод на бълга</w:t>
      </w:r>
      <w:r w:rsidR="00F341B2">
        <w:rPr>
          <w:rFonts w:ascii="Times New Roman" w:eastAsia="Times New Roman" w:hAnsi="Times New Roman"/>
          <w:bCs/>
          <w:sz w:val="24"/>
          <w:szCs w:val="24"/>
        </w:rPr>
        <w:t xml:space="preserve">рски език </w:t>
      </w:r>
      <w:r w:rsidR="00A14B45">
        <w:rPr>
          <w:rFonts w:ascii="Times New Roman" w:eastAsia="Times New Roman" w:hAnsi="Times New Roman"/>
          <w:bCs/>
          <w:sz w:val="24"/>
          <w:szCs w:val="24"/>
        </w:rPr>
        <w:t xml:space="preserve">и ще извършим </w:t>
      </w:r>
      <w:r w:rsidR="00A14B45" w:rsidRPr="00A14B45">
        <w:rPr>
          <w:rFonts w:ascii="Times New Roman" w:eastAsia="Times New Roman" w:hAnsi="Times New Roman"/>
          <w:bCs/>
          <w:sz w:val="24"/>
          <w:szCs w:val="24"/>
        </w:rPr>
        <w:t>обучение на служители на Възложителя</w:t>
      </w:r>
      <w:r w:rsidR="00A14B45">
        <w:rPr>
          <w:rFonts w:ascii="Times New Roman" w:eastAsia="Times New Roman" w:hAnsi="Times New Roman"/>
          <w:bCs/>
          <w:sz w:val="24"/>
          <w:szCs w:val="24"/>
        </w:rPr>
        <w:t xml:space="preserve"> за работа с доставеното оборудване.</w:t>
      </w:r>
    </w:p>
    <w:p w:rsidR="0054474E" w:rsidRPr="00791151" w:rsidRDefault="00953AA5" w:rsidP="0054474E">
      <w:pPr>
        <w:spacing w:after="0" w:line="240" w:lineRule="auto"/>
        <w:ind w:firstLine="709"/>
        <w:contextualSpacing/>
        <w:jc w:val="both"/>
        <w:rPr>
          <w:rFonts w:ascii="Times New Roman" w:eastAsia="Times New Roman" w:hAnsi="Times New Roman"/>
          <w:bCs/>
          <w:sz w:val="24"/>
          <w:szCs w:val="24"/>
        </w:rPr>
      </w:pPr>
      <w:r>
        <w:rPr>
          <w:rFonts w:ascii="Times New Roman" w:eastAsia="Times New Roman" w:hAnsi="Times New Roman"/>
          <w:b/>
          <w:bCs/>
          <w:sz w:val="24"/>
          <w:szCs w:val="24"/>
        </w:rPr>
        <w:t xml:space="preserve">   4</w:t>
      </w:r>
      <w:r w:rsidR="00EE36FF" w:rsidRPr="00EE36FF">
        <w:rPr>
          <w:rFonts w:ascii="Times New Roman" w:eastAsia="Times New Roman" w:hAnsi="Times New Roman"/>
          <w:b/>
          <w:bCs/>
          <w:sz w:val="24"/>
          <w:szCs w:val="24"/>
        </w:rPr>
        <w:t>.</w:t>
      </w:r>
      <w:r w:rsidR="00EE36FF">
        <w:rPr>
          <w:rFonts w:ascii="Times New Roman" w:eastAsia="Times New Roman" w:hAnsi="Times New Roman"/>
          <w:bCs/>
          <w:sz w:val="24"/>
          <w:szCs w:val="24"/>
        </w:rPr>
        <w:t xml:space="preserve"> </w:t>
      </w:r>
      <w:r w:rsidR="00EE36FF">
        <w:rPr>
          <w:rFonts w:ascii="Times New Roman" w:eastAsia="Times New Roman" w:hAnsi="Times New Roman"/>
          <w:bCs/>
          <w:sz w:val="24"/>
          <w:szCs w:val="24"/>
        </w:rPr>
        <w:tab/>
      </w:r>
      <w:r w:rsidR="00B26B5D" w:rsidRPr="00EE36FF">
        <w:rPr>
          <w:rFonts w:ascii="Times New Roman" w:eastAsia="Times New Roman" w:hAnsi="Times New Roman"/>
          <w:bCs/>
          <w:sz w:val="24"/>
          <w:szCs w:val="24"/>
        </w:rPr>
        <w:t xml:space="preserve">Условия за гаранционно обслужване – </w:t>
      </w:r>
      <w:r>
        <w:rPr>
          <w:rFonts w:ascii="Times New Roman" w:eastAsia="Times New Roman" w:hAnsi="Times New Roman"/>
          <w:bCs/>
          <w:sz w:val="24"/>
          <w:szCs w:val="24"/>
        </w:rPr>
        <w:t xml:space="preserve">За периода на гаранция </w:t>
      </w:r>
      <w:r w:rsidR="0054474E" w:rsidRPr="00791151">
        <w:rPr>
          <w:rFonts w:ascii="Times New Roman" w:eastAsia="Times New Roman" w:hAnsi="Times New Roman"/>
          <w:bCs/>
          <w:sz w:val="24"/>
          <w:szCs w:val="24"/>
        </w:rPr>
        <w:t>се задължава</w:t>
      </w:r>
      <w:r>
        <w:rPr>
          <w:rFonts w:ascii="Times New Roman" w:eastAsia="Times New Roman" w:hAnsi="Times New Roman"/>
          <w:bCs/>
          <w:sz w:val="24"/>
          <w:szCs w:val="24"/>
        </w:rPr>
        <w:t>ме</w:t>
      </w:r>
      <w:r w:rsidR="0054474E" w:rsidRPr="00791151">
        <w:rPr>
          <w:rFonts w:ascii="Times New Roman" w:eastAsia="Times New Roman" w:hAnsi="Times New Roman"/>
          <w:bCs/>
          <w:sz w:val="24"/>
          <w:szCs w:val="24"/>
        </w:rPr>
        <w:t xml:space="preserve"> да поддържа</w:t>
      </w:r>
      <w:r>
        <w:rPr>
          <w:rFonts w:ascii="Times New Roman" w:eastAsia="Times New Roman" w:hAnsi="Times New Roman"/>
          <w:bCs/>
          <w:sz w:val="24"/>
          <w:szCs w:val="24"/>
        </w:rPr>
        <w:t>ме</w:t>
      </w:r>
      <w:r w:rsidR="0054474E" w:rsidRPr="00791151">
        <w:rPr>
          <w:rFonts w:ascii="Times New Roman" w:eastAsia="Times New Roman" w:hAnsi="Times New Roman"/>
          <w:bCs/>
          <w:sz w:val="24"/>
          <w:szCs w:val="24"/>
        </w:rPr>
        <w:t xml:space="preserve"> в работен режим, доставения по настоящата по</w:t>
      </w:r>
      <w:r w:rsidR="0075009A">
        <w:rPr>
          <w:rFonts w:ascii="Times New Roman" w:eastAsia="Times New Roman" w:hAnsi="Times New Roman"/>
          <w:bCs/>
          <w:sz w:val="24"/>
          <w:szCs w:val="24"/>
        </w:rPr>
        <w:t xml:space="preserve">ръчка електро-дизелов генератор и </w:t>
      </w:r>
      <w:r w:rsidR="0075009A" w:rsidRPr="007D2145">
        <w:rPr>
          <w:rFonts w:ascii="Times New Roman" w:eastAsiaTheme="minorEastAsia" w:hAnsi="Times New Roman"/>
          <w:sz w:val="24"/>
          <w:szCs w:val="24"/>
          <w:lang w:eastAsia="bg-BG"/>
        </w:rPr>
        <w:t>устройство</w:t>
      </w:r>
      <w:r w:rsidR="0075009A">
        <w:rPr>
          <w:rFonts w:ascii="Times New Roman" w:eastAsiaTheme="minorEastAsia" w:hAnsi="Times New Roman"/>
          <w:sz w:val="24"/>
          <w:szCs w:val="24"/>
          <w:lang w:eastAsia="bg-BG"/>
        </w:rPr>
        <w:t>то</w:t>
      </w:r>
      <w:r w:rsidR="0075009A" w:rsidRPr="007D2145">
        <w:rPr>
          <w:rFonts w:ascii="Times New Roman" w:eastAsiaTheme="minorEastAsia" w:hAnsi="Times New Roman"/>
          <w:sz w:val="24"/>
          <w:szCs w:val="24"/>
          <w:lang w:eastAsia="bg-BG"/>
        </w:rPr>
        <w:t xml:space="preserve"> за АВР</w:t>
      </w:r>
      <w:r w:rsidR="0075009A">
        <w:rPr>
          <w:rFonts w:ascii="Times New Roman" w:eastAsiaTheme="minorEastAsia" w:hAnsi="Times New Roman"/>
          <w:sz w:val="24"/>
          <w:szCs w:val="24"/>
          <w:lang w:eastAsia="bg-BG"/>
        </w:rPr>
        <w:t>.</w:t>
      </w:r>
    </w:p>
    <w:p w:rsidR="0054474E" w:rsidRPr="00953AA5" w:rsidRDefault="00953AA5" w:rsidP="0054474E">
      <w:pPr>
        <w:spacing w:after="0" w:line="240" w:lineRule="auto"/>
        <w:ind w:firstLine="709"/>
        <w:jc w:val="both"/>
        <w:rPr>
          <w:rFonts w:ascii="Times New Roman" w:eastAsia="Times New Roman" w:hAnsi="Times New Roman"/>
          <w:b/>
          <w:bCs/>
          <w:sz w:val="24"/>
          <w:szCs w:val="24"/>
        </w:rPr>
      </w:pPr>
      <w:r w:rsidRPr="00953AA5">
        <w:rPr>
          <w:rFonts w:ascii="Times New Roman" w:eastAsia="Times New Roman" w:hAnsi="Times New Roman"/>
          <w:b/>
          <w:bCs/>
          <w:sz w:val="24"/>
          <w:szCs w:val="24"/>
        </w:rPr>
        <w:t xml:space="preserve">4.1. </w:t>
      </w:r>
      <w:r w:rsidR="0054474E" w:rsidRPr="00953AA5">
        <w:rPr>
          <w:rFonts w:ascii="Times New Roman" w:eastAsia="Times New Roman" w:hAnsi="Times New Roman"/>
          <w:b/>
          <w:bCs/>
          <w:sz w:val="24"/>
          <w:szCs w:val="24"/>
        </w:rPr>
        <w:t>Гаранционното обслужване включва:</w:t>
      </w:r>
    </w:p>
    <w:p w:rsidR="0054474E" w:rsidRDefault="0054474E" w:rsidP="0054474E">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w:t>
      </w:r>
      <w:r>
        <w:rPr>
          <w:rFonts w:ascii="Times New Roman" w:eastAsia="Times New Roman" w:hAnsi="Times New Roman"/>
          <w:bCs/>
          <w:sz w:val="24"/>
          <w:szCs w:val="24"/>
        </w:rPr>
        <w:tab/>
      </w:r>
      <w:r w:rsidRPr="006B480F">
        <w:rPr>
          <w:rFonts w:ascii="Times New Roman" w:eastAsia="Times New Roman" w:hAnsi="Times New Roman"/>
          <w:bCs/>
          <w:sz w:val="24"/>
          <w:szCs w:val="24"/>
        </w:rPr>
        <w:t>извършване на профилактика</w:t>
      </w:r>
      <w:r w:rsidRPr="0079115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2 пъти годишно в рамките на предложения от изпълнителя </w:t>
      </w:r>
      <w:r w:rsidR="004818D6">
        <w:rPr>
          <w:rFonts w:ascii="Times New Roman" w:eastAsia="Times New Roman" w:hAnsi="Times New Roman"/>
          <w:bCs/>
          <w:sz w:val="24"/>
          <w:szCs w:val="24"/>
        </w:rPr>
        <w:t xml:space="preserve">гаранционен </w:t>
      </w:r>
      <w:r>
        <w:rPr>
          <w:rFonts w:ascii="Times New Roman" w:eastAsia="Times New Roman" w:hAnsi="Times New Roman"/>
          <w:bCs/>
          <w:sz w:val="24"/>
          <w:szCs w:val="24"/>
        </w:rPr>
        <w:t>срок;</w:t>
      </w:r>
    </w:p>
    <w:p w:rsidR="0054474E" w:rsidRPr="00791151" w:rsidRDefault="0054474E" w:rsidP="0054474E">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 xml:space="preserve">– </w:t>
      </w:r>
      <w:r>
        <w:rPr>
          <w:rFonts w:ascii="Times New Roman" w:eastAsia="Times New Roman" w:hAnsi="Times New Roman"/>
          <w:bCs/>
          <w:sz w:val="24"/>
          <w:szCs w:val="24"/>
        </w:rPr>
        <w:tab/>
      </w:r>
      <w:r w:rsidRPr="00791151">
        <w:rPr>
          <w:rFonts w:ascii="Times New Roman" w:eastAsia="Times New Roman" w:hAnsi="Times New Roman"/>
          <w:bCs/>
          <w:sz w:val="24"/>
          <w:szCs w:val="24"/>
        </w:rPr>
        <w:t xml:space="preserve">извършване </w:t>
      </w:r>
      <w:r>
        <w:rPr>
          <w:rFonts w:ascii="Times New Roman" w:eastAsia="Times New Roman" w:hAnsi="Times New Roman"/>
          <w:bCs/>
          <w:sz w:val="24"/>
          <w:szCs w:val="24"/>
        </w:rPr>
        <w:t xml:space="preserve">на </w:t>
      </w:r>
      <w:r w:rsidRPr="00791151">
        <w:rPr>
          <w:rFonts w:ascii="Times New Roman" w:eastAsia="Times New Roman" w:hAnsi="Times New Roman"/>
          <w:bCs/>
          <w:sz w:val="24"/>
          <w:szCs w:val="24"/>
        </w:rPr>
        <w:t xml:space="preserve">сервизна поддръжка, </w:t>
      </w:r>
      <w:r>
        <w:rPr>
          <w:rFonts w:ascii="Times New Roman" w:eastAsia="Times New Roman" w:hAnsi="Times New Roman"/>
          <w:bCs/>
          <w:sz w:val="24"/>
          <w:szCs w:val="24"/>
        </w:rPr>
        <w:t>при възникнал дефект при експлоатация</w:t>
      </w:r>
      <w:r w:rsidRPr="00791151">
        <w:rPr>
          <w:rFonts w:ascii="Times New Roman" w:eastAsia="Times New Roman" w:hAnsi="Times New Roman"/>
          <w:bCs/>
          <w:sz w:val="24"/>
          <w:szCs w:val="24"/>
        </w:rPr>
        <w:t>,</w:t>
      </w:r>
      <w:r>
        <w:rPr>
          <w:rFonts w:ascii="Times New Roman" w:eastAsia="Times New Roman" w:hAnsi="Times New Roman"/>
          <w:bCs/>
          <w:sz w:val="24"/>
          <w:szCs w:val="24"/>
        </w:rPr>
        <w:t xml:space="preserve"> включващ</w:t>
      </w:r>
      <w:r w:rsidRPr="00791151">
        <w:rPr>
          <w:rFonts w:ascii="Times New Roman" w:eastAsia="Times New Roman" w:hAnsi="Times New Roman"/>
          <w:bCs/>
          <w:sz w:val="24"/>
          <w:szCs w:val="24"/>
        </w:rPr>
        <w:t xml:space="preserve"> посещения при аварийна необходимост, ремонт, доставка и подмяна на резервни части за отстраняване на повреди, възникнали не по вина на Възложителя и покрити от гаранционните условия и гаранционната отговорност на Изпълнителя. </w:t>
      </w:r>
      <w:r>
        <w:rPr>
          <w:rFonts w:ascii="Times New Roman" w:eastAsia="Times New Roman" w:hAnsi="Times New Roman"/>
          <w:bCs/>
          <w:sz w:val="24"/>
          <w:szCs w:val="24"/>
        </w:rPr>
        <w:t xml:space="preserve"> </w:t>
      </w:r>
    </w:p>
    <w:p w:rsidR="0054474E" w:rsidRPr="00953AA5" w:rsidRDefault="00953AA5" w:rsidP="00953AA5">
      <w:pPr>
        <w:spacing w:after="0"/>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4.2. </w:t>
      </w:r>
      <w:r w:rsidR="0054474E" w:rsidRPr="00953AA5">
        <w:rPr>
          <w:rFonts w:ascii="Times New Roman" w:eastAsia="Times New Roman" w:hAnsi="Times New Roman"/>
          <w:b/>
          <w:bCs/>
          <w:sz w:val="24"/>
          <w:szCs w:val="24"/>
        </w:rPr>
        <w:t>Срокове за реакция</w:t>
      </w:r>
    </w:p>
    <w:p w:rsidR="0054474E" w:rsidRPr="00791151" w:rsidRDefault="00953AA5" w:rsidP="005447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Ще</w:t>
      </w:r>
      <w:r w:rsidR="0054474E" w:rsidRPr="00791151">
        <w:rPr>
          <w:rFonts w:ascii="Times New Roman" w:eastAsia="Times New Roman" w:hAnsi="Times New Roman"/>
          <w:bCs/>
          <w:sz w:val="24"/>
          <w:szCs w:val="24"/>
        </w:rPr>
        <w:t xml:space="preserve">  осигури</w:t>
      </w:r>
      <w:r>
        <w:rPr>
          <w:rFonts w:ascii="Times New Roman" w:eastAsia="Times New Roman" w:hAnsi="Times New Roman"/>
          <w:bCs/>
          <w:sz w:val="24"/>
          <w:szCs w:val="24"/>
        </w:rPr>
        <w:t>м</w:t>
      </w:r>
      <w:r w:rsidR="0054474E" w:rsidRPr="00791151">
        <w:rPr>
          <w:rFonts w:ascii="Times New Roman" w:eastAsia="Times New Roman" w:hAnsi="Times New Roman"/>
          <w:bCs/>
          <w:sz w:val="24"/>
          <w:szCs w:val="24"/>
        </w:rPr>
        <w:t xml:space="preserve"> </w:t>
      </w:r>
      <w:r w:rsidRPr="00791151">
        <w:rPr>
          <w:rFonts w:ascii="Times New Roman" w:eastAsia="Times New Roman" w:hAnsi="Times New Roman"/>
          <w:bCs/>
          <w:sz w:val="24"/>
          <w:szCs w:val="24"/>
        </w:rPr>
        <w:t xml:space="preserve">реакция (посещение на място) </w:t>
      </w:r>
      <w:r w:rsidR="0054474E" w:rsidRPr="00791151">
        <w:rPr>
          <w:rFonts w:ascii="Times New Roman" w:eastAsia="Times New Roman" w:hAnsi="Times New Roman"/>
          <w:bCs/>
          <w:sz w:val="24"/>
          <w:szCs w:val="24"/>
        </w:rPr>
        <w:t xml:space="preserve">до 2 часа </w:t>
      </w:r>
      <w:r>
        <w:rPr>
          <w:rFonts w:ascii="Times New Roman" w:eastAsia="Times New Roman" w:hAnsi="Times New Roman"/>
          <w:bCs/>
          <w:sz w:val="24"/>
          <w:szCs w:val="24"/>
        </w:rPr>
        <w:t>от</w:t>
      </w:r>
      <w:r w:rsidR="0054474E" w:rsidRPr="00791151">
        <w:rPr>
          <w:rFonts w:ascii="Times New Roman" w:eastAsia="Times New Roman" w:hAnsi="Times New Roman"/>
          <w:bCs/>
          <w:sz w:val="24"/>
          <w:szCs w:val="24"/>
        </w:rPr>
        <w:t xml:space="preserve"> постъпване на сигнал за неизправност и до 48 часа за отстраняване на проблема и връщането му в работен режим. </w:t>
      </w:r>
    </w:p>
    <w:p w:rsidR="0054474E" w:rsidRPr="00791151" w:rsidRDefault="0054474E" w:rsidP="0054474E">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lastRenderedPageBreak/>
        <w:t xml:space="preserve">Повредите се отстраняват на място при Възложителя и за сметка на Изпълнителя. </w:t>
      </w:r>
    </w:p>
    <w:p w:rsidR="0054474E" w:rsidRPr="00791151" w:rsidRDefault="0054474E" w:rsidP="0054474E">
      <w:pPr>
        <w:spacing w:after="0" w:line="240" w:lineRule="auto"/>
        <w:ind w:firstLine="708"/>
        <w:jc w:val="both"/>
        <w:rPr>
          <w:rFonts w:ascii="Times New Roman" w:eastAsia="Times New Roman" w:hAnsi="Times New Roman"/>
          <w:bCs/>
          <w:sz w:val="24"/>
          <w:szCs w:val="24"/>
        </w:rPr>
      </w:pPr>
      <w:r w:rsidRPr="00791151">
        <w:rPr>
          <w:rFonts w:ascii="Times New Roman" w:eastAsia="Times New Roman" w:hAnsi="Times New Roman"/>
          <w:bCs/>
          <w:sz w:val="24"/>
          <w:szCs w:val="24"/>
        </w:rPr>
        <w:t>При невъзможност повредата да се отстрани на място, същата се отстранява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w:t>
      </w:r>
    </w:p>
    <w:p w:rsidR="0054474E" w:rsidRPr="00791151" w:rsidRDefault="0054474E" w:rsidP="0054474E">
      <w:pPr>
        <w:spacing w:after="0" w:line="240" w:lineRule="auto"/>
        <w:ind w:firstLine="708"/>
        <w:jc w:val="both"/>
        <w:rPr>
          <w:rFonts w:ascii="Times New Roman" w:eastAsia="Times New Roman" w:hAnsi="Times New Roman"/>
          <w:bCs/>
          <w:sz w:val="24"/>
          <w:szCs w:val="24"/>
        </w:rPr>
      </w:pPr>
      <w:r w:rsidRPr="00791151">
        <w:rPr>
          <w:rFonts w:ascii="Times New Roman" w:eastAsia="Times New Roman" w:hAnsi="Times New Roman"/>
          <w:bCs/>
          <w:sz w:val="24"/>
          <w:szCs w:val="24"/>
        </w:rPr>
        <w:t xml:space="preserve">При невъзможност за отстраняване на повредата </w:t>
      </w:r>
      <w:r w:rsidR="00953AA5">
        <w:rPr>
          <w:rFonts w:ascii="Times New Roman" w:eastAsia="Times New Roman" w:hAnsi="Times New Roman"/>
          <w:bCs/>
          <w:sz w:val="24"/>
          <w:szCs w:val="24"/>
        </w:rPr>
        <w:t>ще</w:t>
      </w:r>
      <w:r w:rsidRPr="00791151">
        <w:rPr>
          <w:rFonts w:ascii="Times New Roman" w:eastAsia="Times New Roman" w:hAnsi="Times New Roman"/>
          <w:bCs/>
          <w:sz w:val="24"/>
          <w:szCs w:val="24"/>
        </w:rPr>
        <w:t xml:space="preserve"> замени</w:t>
      </w:r>
      <w:r w:rsidR="00953AA5">
        <w:rPr>
          <w:rFonts w:ascii="Times New Roman" w:eastAsia="Times New Roman" w:hAnsi="Times New Roman"/>
          <w:bCs/>
          <w:sz w:val="24"/>
          <w:szCs w:val="24"/>
        </w:rPr>
        <w:t>м</w:t>
      </w:r>
      <w:r w:rsidRPr="00791151">
        <w:rPr>
          <w:rFonts w:ascii="Times New Roman" w:eastAsia="Times New Roman" w:hAnsi="Times New Roman"/>
          <w:bCs/>
          <w:sz w:val="24"/>
          <w:szCs w:val="24"/>
        </w:rPr>
        <w:t xml:space="preserve"> доставения генератор с нов, отговарящ на изискванията на Възложителя.</w:t>
      </w:r>
    </w:p>
    <w:p w:rsidR="0054474E" w:rsidRPr="00791151" w:rsidRDefault="00953AA5" w:rsidP="0054474E">
      <w:pPr>
        <w:spacing w:after="0" w:line="240" w:lineRule="auto"/>
        <w:ind w:firstLine="708"/>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Ще </w:t>
      </w:r>
      <w:r w:rsidR="0054474E" w:rsidRPr="00791151">
        <w:rPr>
          <w:rFonts w:ascii="Times New Roman" w:eastAsia="Times New Roman" w:hAnsi="Times New Roman"/>
          <w:bCs/>
          <w:sz w:val="24"/>
          <w:szCs w:val="24"/>
        </w:rPr>
        <w:t>осигури</w:t>
      </w:r>
      <w:r>
        <w:rPr>
          <w:rFonts w:ascii="Times New Roman" w:eastAsia="Times New Roman" w:hAnsi="Times New Roman"/>
          <w:bCs/>
          <w:sz w:val="24"/>
          <w:szCs w:val="24"/>
        </w:rPr>
        <w:t>м</w:t>
      </w:r>
      <w:r w:rsidR="0054474E" w:rsidRPr="00791151">
        <w:rPr>
          <w:rFonts w:ascii="Times New Roman" w:eastAsia="Times New Roman" w:hAnsi="Times New Roman"/>
          <w:bCs/>
          <w:sz w:val="24"/>
          <w:szCs w:val="24"/>
        </w:rPr>
        <w:t xml:space="preserve"> наличност на резервни части за доставеното оборудване през гаранционния период с цел осигуряване на непрекъсната работа.</w:t>
      </w:r>
    </w:p>
    <w:p w:rsidR="0054474E" w:rsidRPr="00791151" w:rsidRDefault="0054474E" w:rsidP="0054474E">
      <w:pPr>
        <w:spacing w:after="0" w:line="240" w:lineRule="auto"/>
        <w:ind w:firstLine="567"/>
        <w:contextualSpacing/>
        <w:jc w:val="both"/>
        <w:rPr>
          <w:rFonts w:ascii="Times New Roman" w:eastAsia="Times New Roman" w:hAnsi="Times New Roman"/>
          <w:bCs/>
          <w:sz w:val="24"/>
          <w:szCs w:val="24"/>
        </w:rPr>
      </w:pPr>
    </w:p>
    <w:p w:rsidR="00A25A15" w:rsidRDefault="0054474E" w:rsidP="00953AA5">
      <w:pPr>
        <w:spacing w:after="0" w:line="240" w:lineRule="auto"/>
        <w:ind w:firstLine="567"/>
        <w:contextualSpacing/>
        <w:jc w:val="both"/>
        <w:rPr>
          <w:rFonts w:ascii="Times New Roman" w:eastAsiaTheme="minorEastAsia" w:hAnsi="Times New Roman"/>
          <w:b/>
          <w:sz w:val="24"/>
          <w:szCs w:val="24"/>
          <w:lang w:eastAsia="bg-BG"/>
        </w:rPr>
      </w:pPr>
      <w:r w:rsidRPr="00791151">
        <w:rPr>
          <w:rFonts w:ascii="Times New Roman" w:eastAsia="Times New Roman" w:hAnsi="Times New Roman"/>
          <w:bCs/>
          <w:sz w:val="24"/>
          <w:szCs w:val="24"/>
        </w:rPr>
        <w:tab/>
      </w:r>
      <w:r w:rsidR="009B521F" w:rsidRPr="008C3B15">
        <w:rPr>
          <w:rFonts w:ascii="Times New Roman" w:eastAsia="Times New Roman" w:hAnsi="Times New Roman"/>
          <w:sz w:val="24"/>
          <w:szCs w:val="24"/>
        </w:rPr>
        <w:t>Предлагаме доставката на следните артикули, съгласно посочената от Вас спецификация:</w:t>
      </w:r>
    </w:p>
    <w:p w:rsidR="00953AA5" w:rsidRDefault="006338B4" w:rsidP="00EE6E49">
      <w:pPr>
        <w:spacing w:after="0" w:line="240" w:lineRule="auto"/>
        <w:ind w:firstLine="426"/>
        <w:rPr>
          <w:rFonts w:ascii="Times New Roman" w:eastAsiaTheme="minorEastAsia" w:hAnsi="Times New Roman"/>
          <w:b/>
          <w:sz w:val="24"/>
          <w:szCs w:val="24"/>
          <w:lang w:eastAsia="bg-BG"/>
        </w:rPr>
      </w:pPr>
      <w:r>
        <w:rPr>
          <w:rFonts w:ascii="Times New Roman" w:eastAsiaTheme="minorEastAsia" w:hAnsi="Times New Roman"/>
          <w:b/>
          <w:sz w:val="24"/>
          <w:szCs w:val="24"/>
          <w:lang w:eastAsia="bg-BG"/>
        </w:rPr>
        <w:t xml:space="preserve"> </w:t>
      </w:r>
    </w:p>
    <w:p w:rsidR="00953AA5" w:rsidRDefault="00A25A15" w:rsidP="00953AA5">
      <w:pPr>
        <w:spacing w:after="0" w:line="240" w:lineRule="auto"/>
        <w:ind w:left="709"/>
        <w:rPr>
          <w:rFonts w:ascii="Times New Roman" w:eastAsiaTheme="minorEastAsia" w:hAnsi="Times New Roman"/>
          <w:b/>
          <w:bCs/>
          <w:sz w:val="24"/>
          <w:szCs w:val="24"/>
          <w:lang w:eastAsia="bg-BG"/>
        </w:rPr>
      </w:pPr>
      <w:r w:rsidRPr="002C64B0">
        <w:rPr>
          <w:rFonts w:ascii="Times New Roman" w:eastAsiaTheme="minorEastAsia" w:hAnsi="Times New Roman"/>
          <w:b/>
          <w:sz w:val="24"/>
          <w:szCs w:val="24"/>
          <w:lang w:eastAsia="bg-BG"/>
        </w:rPr>
        <w:t>Предлагана марка/ модел/производител</w:t>
      </w:r>
      <w:r>
        <w:rPr>
          <w:rFonts w:ascii="Times New Roman" w:eastAsiaTheme="minorEastAsia" w:hAnsi="Times New Roman"/>
          <w:b/>
          <w:sz w:val="24"/>
          <w:szCs w:val="24"/>
          <w:lang w:eastAsia="bg-BG"/>
        </w:rPr>
        <w:t xml:space="preserve"> на </w:t>
      </w:r>
      <w:r w:rsidRPr="00A25A15">
        <w:rPr>
          <w:rFonts w:ascii="Times New Roman" w:eastAsiaTheme="minorEastAsia" w:hAnsi="Times New Roman"/>
          <w:b/>
          <w:bCs/>
          <w:sz w:val="24"/>
          <w:szCs w:val="24"/>
          <w:lang w:eastAsia="bg-BG"/>
        </w:rPr>
        <w:t>електро-дизелов генератор</w:t>
      </w:r>
      <w:r w:rsidR="00953AA5">
        <w:rPr>
          <w:rFonts w:ascii="Times New Roman" w:eastAsiaTheme="minorEastAsia" w:hAnsi="Times New Roman"/>
          <w:b/>
          <w:bCs/>
          <w:sz w:val="24"/>
          <w:szCs w:val="24"/>
          <w:lang w:eastAsia="bg-BG"/>
        </w:rPr>
        <w:t>:</w:t>
      </w:r>
    </w:p>
    <w:p w:rsidR="00A25A15" w:rsidRDefault="00A25A15" w:rsidP="00953AA5">
      <w:pPr>
        <w:spacing w:after="0" w:line="240" w:lineRule="auto"/>
        <w:ind w:left="709"/>
        <w:rPr>
          <w:rFonts w:ascii="Times New Roman" w:eastAsiaTheme="minorEastAsia" w:hAnsi="Times New Roman"/>
          <w:b/>
          <w:bCs/>
          <w:sz w:val="24"/>
          <w:szCs w:val="24"/>
          <w:lang w:eastAsia="bg-BG"/>
        </w:rPr>
      </w:pPr>
      <w:r>
        <w:rPr>
          <w:rFonts w:ascii="Times New Roman" w:eastAsiaTheme="minorEastAsia" w:hAnsi="Times New Roman"/>
          <w:b/>
          <w:bCs/>
          <w:sz w:val="24"/>
          <w:szCs w:val="24"/>
          <w:lang w:eastAsia="bg-BG"/>
        </w:rPr>
        <w:t xml:space="preserve"> </w:t>
      </w:r>
      <w:r w:rsidR="00953AA5">
        <w:rPr>
          <w:rFonts w:ascii="Times New Roman" w:eastAsiaTheme="minorEastAsia" w:hAnsi="Times New Roman"/>
          <w:b/>
          <w:bCs/>
          <w:sz w:val="24"/>
          <w:szCs w:val="24"/>
          <w:lang w:eastAsia="bg-BG"/>
        </w:rPr>
        <w:t>……………………………………………..</w:t>
      </w:r>
      <w:r>
        <w:rPr>
          <w:rFonts w:ascii="Times New Roman" w:eastAsiaTheme="minorEastAsia" w:hAnsi="Times New Roman"/>
          <w:b/>
          <w:bCs/>
          <w:sz w:val="24"/>
          <w:szCs w:val="24"/>
          <w:lang w:eastAsia="bg-BG"/>
        </w:rPr>
        <w:t>…………</w:t>
      </w:r>
      <w:r w:rsidR="00953AA5">
        <w:rPr>
          <w:rFonts w:ascii="Times New Roman" w:eastAsiaTheme="minorEastAsia" w:hAnsi="Times New Roman"/>
          <w:b/>
          <w:bCs/>
          <w:sz w:val="24"/>
          <w:szCs w:val="24"/>
          <w:lang w:eastAsia="bg-BG"/>
        </w:rPr>
        <w:t>………………………………………</w:t>
      </w:r>
      <w:r>
        <w:rPr>
          <w:rFonts w:ascii="Times New Roman" w:eastAsiaTheme="minorEastAsia" w:hAnsi="Times New Roman"/>
          <w:b/>
          <w:bCs/>
          <w:sz w:val="24"/>
          <w:szCs w:val="24"/>
          <w:lang w:eastAsia="bg-BG"/>
        </w:rPr>
        <w:t>……</w:t>
      </w:r>
    </w:p>
    <w:p w:rsidR="0080041B" w:rsidRDefault="0080041B" w:rsidP="00953AA5">
      <w:pPr>
        <w:spacing w:after="0" w:line="240" w:lineRule="auto"/>
        <w:ind w:left="709"/>
        <w:rPr>
          <w:rFonts w:ascii="Times New Roman" w:eastAsiaTheme="minorEastAsia" w:hAnsi="Times New Roman"/>
          <w:b/>
          <w:sz w:val="24"/>
          <w:szCs w:val="24"/>
          <w:lang w:eastAsia="bg-BG"/>
        </w:rPr>
      </w:pPr>
    </w:p>
    <w:p w:rsidR="00E1710F" w:rsidRDefault="00E1710F" w:rsidP="00953AA5">
      <w:pPr>
        <w:spacing w:after="0" w:line="240" w:lineRule="auto"/>
        <w:ind w:left="709"/>
        <w:rPr>
          <w:rFonts w:ascii="Times New Roman" w:eastAsiaTheme="minorEastAsia" w:hAnsi="Times New Roman"/>
          <w:b/>
          <w:bCs/>
          <w:sz w:val="24"/>
          <w:szCs w:val="24"/>
          <w:lang w:eastAsia="bg-BG"/>
        </w:rPr>
      </w:pPr>
      <w:r w:rsidRPr="002C64B0">
        <w:rPr>
          <w:rFonts w:ascii="Times New Roman" w:eastAsiaTheme="minorEastAsia" w:hAnsi="Times New Roman"/>
          <w:b/>
          <w:sz w:val="24"/>
          <w:szCs w:val="24"/>
          <w:lang w:eastAsia="bg-BG"/>
        </w:rPr>
        <w:t>Предлагана марка/ модел/производител</w:t>
      </w:r>
      <w:r>
        <w:rPr>
          <w:rFonts w:ascii="Times New Roman" w:eastAsiaTheme="minorEastAsia" w:hAnsi="Times New Roman"/>
          <w:b/>
          <w:sz w:val="24"/>
          <w:szCs w:val="24"/>
          <w:lang w:eastAsia="bg-BG"/>
        </w:rPr>
        <w:t xml:space="preserve"> </w:t>
      </w:r>
      <w:r w:rsidRPr="00E1710F">
        <w:rPr>
          <w:rFonts w:ascii="Times New Roman" w:eastAsiaTheme="minorEastAsia" w:hAnsi="Times New Roman"/>
          <w:b/>
          <w:sz w:val="24"/>
          <w:szCs w:val="24"/>
          <w:lang w:eastAsia="bg-BG"/>
        </w:rPr>
        <w:t>на устройство за АВР:</w:t>
      </w:r>
      <w:r>
        <w:rPr>
          <w:rFonts w:ascii="Times New Roman" w:eastAsiaTheme="minorEastAsia" w:hAnsi="Times New Roman"/>
          <w:sz w:val="24"/>
          <w:szCs w:val="24"/>
          <w:lang w:eastAsia="bg-BG"/>
        </w:rPr>
        <w:t xml:space="preserve"> </w:t>
      </w:r>
      <w:r>
        <w:rPr>
          <w:rFonts w:ascii="Times New Roman" w:eastAsiaTheme="minorEastAsia" w:hAnsi="Times New Roman"/>
          <w:b/>
          <w:bCs/>
          <w:sz w:val="24"/>
          <w:szCs w:val="24"/>
          <w:lang w:eastAsia="bg-BG"/>
        </w:rPr>
        <w:t>……………………………………………..…………………………</w:t>
      </w:r>
    </w:p>
    <w:tbl>
      <w:tblPr>
        <w:tblpPr w:leftFromText="141" w:rightFromText="141" w:vertAnchor="text" w:horzAnchor="margin" w:tblpY="239"/>
        <w:tblW w:w="10021" w:type="dxa"/>
        <w:tblCellMar>
          <w:left w:w="70" w:type="dxa"/>
          <w:right w:w="70" w:type="dxa"/>
        </w:tblCellMar>
        <w:tblLook w:val="04A0" w:firstRow="1" w:lastRow="0" w:firstColumn="1" w:lastColumn="0" w:noHBand="0" w:noVBand="1"/>
      </w:tblPr>
      <w:tblGrid>
        <w:gridCol w:w="429"/>
        <w:gridCol w:w="3894"/>
        <w:gridCol w:w="4231"/>
        <w:gridCol w:w="1467"/>
      </w:tblGrid>
      <w:tr w:rsidR="00E1710F" w:rsidRPr="007D2145" w:rsidTr="00BE0BD6">
        <w:trPr>
          <w:trHeight w:val="34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E1710F" w:rsidRPr="007D2145" w:rsidRDefault="00E1710F" w:rsidP="00451AA5">
            <w:pPr>
              <w:spacing w:after="0" w:line="240" w:lineRule="auto"/>
              <w:jc w:val="both"/>
              <w:rPr>
                <w:rFonts w:ascii="Times New Roman" w:eastAsiaTheme="minorEastAsia" w:hAnsi="Times New Roman"/>
                <w:b/>
                <w:bCs/>
                <w:sz w:val="24"/>
                <w:szCs w:val="24"/>
                <w:lang w:val="en-US" w:eastAsia="bg-BG"/>
              </w:rPr>
            </w:pPr>
            <w:r w:rsidRPr="007D2145">
              <w:rPr>
                <w:rFonts w:ascii="Times New Roman" w:eastAsiaTheme="minorEastAsia" w:hAnsi="Times New Roman"/>
                <w:b/>
                <w:bCs/>
                <w:sz w:val="24"/>
                <w:szCs w:val="24"/>
                <w:lang w:eastAsia="bg-BG"/>
              </w:rPr>
              <w:t>№</w:t>
            </w:r>
          </w:p>
        </w:tc>
        <w:tc>
          <w:tcPr>
            <w:tcW w:w="3894" w:type="dxa"/>
            <w:tcBorders>
              <w:top w:val="single" w:sz="4" w:space="0" w:color="auto"/>
              <w:left w:val="nil"/>
              <w:bottom w:val="single" w:sz="4" w:space="0" w:color="auto"/>
              <w:right w:val="single" w:sz="4" w:space="0" w:color="auto"/>
            </w:tcBorders>
            <w:noWrap/>
            <w:vAlign w:val="center"/>
            <w:hideMark/>
          </w:tcPr>
          <w:p w:rsidR="00E1710F" w:rsidRPr="007D2145" w:rsidRDefault="00E1710F" w:rsidP="00E1710F">
            <w:pPr>
              <w:spacing w:after="0" w:line="240" w:lineRule="auto"/>
              <w:jc w:val="both"/>
              <w:rPr>
                <w:rFonts w:ascii="Times New Roman" w:eastAsiaTheme="minorEastAsia" w:hAnsi="Times New Roman"/>
                <w:b/>
                <w:bCs/>
                <w:sz w:val="24"/>
                <w:szCs w:val="24"/>
                <w:lang w:val="en-US" w:eastAsia="bg-BG"/>
              </w:rPr>
            </w:pPr>
            <w:r>
              <w:rPr>
                <w:rFonts w:ascii="Times New Roman" w:eastAsiaTheme="minorEastAsia" w:hAnsi="Times New Roman"/>
                <w:b/>
                <w:bCs/>
                <w:sz w:val="24"/>
                <w:szCs w:val="24"/>
                <w:lang w:eastAsia="bg-BG"/>
              </w:rPr>
              <w:t xml:space="preserve">Минимални изисквания </w:t>
            </w:r>
          </w:p>
        </w:tc>
        <w:tc>
          <w:tcPr>
            <w:tcW w:w="4231" w:type="dxa"/>
            <w:tcBorders>
              <w:top w:val="single" w:sz="4" w:space="0" w:color="auto"/>
              <w:left w:val="nil"/>
              <w:bottom w:val="single" w:sz="4" w:space="0" w:color="auto"/>
              <w:right w:val="single" w:sz="4" w:space="0" w:color="auto"/>
            </w:tcBorders>
          </w:tcPr>
          <w:p w:rsidR="00E1710F" w:rsidRDefault="00E1710F" w:rsidP="00451AA5">
            <w:pPr>
              <w:spacing w:after="0" w:line="240" w:lineRule="auto"/>
              <w:jc w:val="center"/>
              <w:rPr>
                <w:rFonts w:ascii="Times New Roman" w:eastAsiaTheme="minorEastAsia" w:hAnsi="Times New Roman"/>
                <w:b/>
                <w:bCs/>
                <w:lang w:eastAsia="bg-BG"/>
              </w:rPr>
            </w:pPr>
          </w:p>
          <w:p w:rsidR="00E1710F" w:rsidRPr="007D2145" w:rsidRDefault="00E1710F" w:rsidP="00451AA5">
            <w:pPr>
              <w:spacing w:after="0" w:line="240" w:lineRule="auto"/>
              <w:jc w:val="center"/>
              <w:rPr>
                <w:rFonts w:ascii="Times New Roman" w:eastAsiaTheme="minorEastAsia" w:hAnsi="Times New Roman"/>
                <w:b/>
                <w:bCs/>
                <w:sz w:val="24"/>
                <w:szCs w:val="24"/>
                <w:lang w:eastAsia="bg-BG"/>
              </w:rPr>
            </w:pPr>
            <w:r w:rsidRPr="006C7343">
              <w:rPr>
                <w:rFonts w:ascii="Times New Roman" w:eastAsiaTheme="minorEastAsia" w:hAnsi="Times New Roman"/>
                <w:b/>
                <w:bCs/>
                <w:lang w:eastAsia="bg-BG"/>
              </w:rPr>
              <w:t>Предложение на участника</w:t>
            </w:r>
          </w:p>
        </w:tc>
        <w:tc>
          <w:tcPr>
            <w:tcW w:w="1467" w:type="dxa"/>
            <w:tcBorders>
              <w:top w:val="single" w:sz="4" w:space="0" w:color="auto"/>
              <w:left w:val="single" w:sz="4" w:space="0" w:color="auto"/>
              <w:bottom w:val="single" w:sz="4" w:space="0" w:color="auto"/>
              <w:right w:val="single" w:sz="4" w:space="0" w:color="auto"/>
            </w:tcBorders>
            <w:noWrap/>
            <w:vAlign w:val="center"/>
            <w:hideMark/>
          </w:tcPr>
          <w:p w:rsidR="00E1710F" w:rsidRPr="007D2145" w:rsidRDefault="00E1710F" w:rsidP="00F121B2">
            <w:pPr>
              <w:spacing w:after="0" w:line="240" w:lineRule="auto"/>
              <w:jc w:val="center"/>
              <w:rPr>
                <w:rFonts w:ascii="Times New Roman" w:eastAsiaTheme="minorEastAsia" w:hAnsi="Times New Roman"/>
                <w:b/>
                <w:bCs/>
                <w:sz w:val="24"/>
                <w:szCs w:val="24"/>
                <w:lang w:val="en-US" w:eastAsia="bg-BG"/>
              </w:rPr>
            </w:pPr>
            <w:proofErr w:type="spellStart"/>
            <w:r w:rsidRPr="007D2145">
              <w:rPr>
                <w:rFonts w:ascii="Times New Roman" w:eastAsiaTheme="minorEastAsia" w:hAnsi="Times New Roman"/>
                <w:b/>
                <w:bCs/>
                <w:sz w:val="24"/>
                <w:szCs w:val="24"/>
                <w:lang w:eastAsia="bg-BG"/>
              </w:rPr>
              <w:t>К-во</w:t>
            </w:r>
            <w:proofErr w:type="spellEnd"/>
            <w:r w:rsidRPr="007D2145">
              <w:rPr>
                <w:rFonts w:ascii="Times New Roman" w:eastAsiaTheme="minorEastAsia" w:hAnsi="Times New Roman"/>
                <w:b/>
                <w:bCs/>
                <w:sz w:val="24"/>
                <w:szCs w:val="24"/>
                <w:lang w:eastAsia="bg-BG"/>
              </w:rPr>
              <w:t xml:space="preserve"> </w:t>
            </w:r>
          </w:p>
        </w:tc>
      </w:tr>
      <w:tr w:rsidR="00BE0BD6" w:rsidRPr="007D2145" w:rsidTr="00BE0BD6">
        <w:trPr>
          <w:trHeight w:val="569"/>
        </w:trPr>
        <w:tc>
          <w:tcPr>
            <w:tcW w:w="429" w:type="dxa"/>
            <w:tcBorders>
              <w:top w:val="nil"/>
              <w:left w:val="single" w:sz="4" w:space="0" w:color="auto"/>
              <w:bottom w:val="single" w:sz="4" w:space="0" w:color="auto"/>
              <w:right w:val="single" w:sz="4" w:space="0" w:color="auto"/>
            </w:tcBorders>
            <w:noWrap/>
            <w:hideMark/>
          </w:tcPr>
          <w:p w:rsidR="00BE0BD6" w:rsidRPr="007D2145" w:rsidRDefault="00BE0BD6" w:rsidP="00BE0BD6">
            <w:pPr>
              <w:spacing w:after="0" w:line="240" w:lineRule="auto"/>
              <w:jc w:val="both"/>
              <w:rPr>
                <w:rFonts w:ascii="Times New Roman" w:eastAsiaTheme="minorEastAsia" w:hAnsi="Times New Roman"/>
                <w:sz w:val="24"/>
                <w:szCs w:val="24"/>
                <w:lang w:val="en-US" w:eastAsia="bg-BG"/>
              </w:rPr>
            </w:pPr>
            <w:r w:rsidRPr="007D2145">
              <w:rPr>
                <w:rFonts w:ascii="Times New Roman" w:eastAsiaTheme="minorEastAsia" w:hAnsi="Times New Roman"/>
                <w:sz w:val="24"/>
                <w:szCs w:val="24"/>
                <w:lang w:eastAsia="bg-BG"/>
              </w:rPr>
              <w:t>1</w:t>
            </w:r>
          </w:p>
        </w:tc>
        <w:tc>
          <w:tcPr>
            <w:tcW w:w="3894" w:type="dxa"/>
            <w:tcBorders>
              <w:top w:val="nil"/>
              <w:left w:val="nil"/>
              <w:bottom w:val="single" w:sz="4" w:space="0" w:color="auto"/>
              <w:right w:val="single" w:sz="4" w:space="0" w:color="auto"/>
            </w:tcBorders>
            <w:vAlign w:val="center"/>
            <w:hideMark/>
          </w:tcPr>
          <w:p w:rsidR="00BE0BD6" w:rsidRPr="007D2145" w:rsidRDefault="00BE0BD6" w:rsidP="00BE0BD6">
            <w:pPr>
              <w:spacing w:after="0" w:line="240" w:lineRule="auto"/>
              <w:jc w:val="both"/>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 xml:space="preserve">Изграждане на </w:t>
            </w:r>
            <w:r w:rsidRPr="0014284E">
              <w:rPr>
                <w:rFonts w:ascii="Times New Roman" w:eastAsiaTheme="minorEastAsia" w:hAnsi="Times New Roman"/>
                <w:sz w:val="24"/>
                <w:szCs w:val="24"/>
                <w:lang w:eastAsia="bg-BG"/>
              </w:rPr>
              <w:t>фундамент с размери, съответстващи на предложения дизел–генератор</w:t>
            </w:r>
            <w:r>
              <w:rPr>
                <w:rFonts w:ascii="Times New Roman" w:eastAsiaTheme="minorEastAsia" w:hAnsi="Times New Roman"/>
                <w:sz w:val="24"/>
                <w:szCs w:val="24"/>
                <w:lang w:eastAsia="bg-BG"/>
              </w:rPr>
              <w:t>.</w:t>
            </w:r>
          </w:p>
        </w:tc>
        <w:tc>
          <w:tcPr>
            <w:tcW w:w="4231" w:type="dxa"/>
            <w:tcBorders>
              <w:top w:val="single" w:sz="4" w:space="0" w:color="auto"/>
              <w:left w:val="nil"/>
              <w:bottom w:val="single" w:sz="4" w:space="0" w:color="auto"/>
              <w:right w:val="single" w:sz="4" w:space="0" w:color="auto"/>
            </w:tcBorders>
          </w:tcPr>
          <w:p w:rsidR="00BE0BD6" w:rsidRDefault="00BE0BD6" w:rsidP="00BE0BD6">
            <w:pPr>
              <w:spacing w:after="0" w:line="240" w:lineRule="auto"/>
              <w:jc w:val="center"/>
              <w:rPr>
                <w:rFonts w:ascii="Times New Roman" w:eastAsiaTheme="minorEastAsia" w:hAnsi="Times New Roman"/>
                <w:sz w:val="24"/>
                <w:szCs w:val="24"/>
                <w:lang w:eastAsia="bg-BG"/>
              </w:rPr>
            </w:pPr>
          </w:p>
        </w:tc>
        <w:tc>
          <w:tcPr>
            <w:tcW w:w="1467" w:type="dxa"/>
            <w:tcBorders>
              <w:top w:val="nil"/>
              <w:left w:val="single" w:sz="4" w:space="0" w:color="auto"/>
              <w:bottom w:val="single" w:sz="4" w:space="0" w:color="auto"/>
              <w:right w:val="single" w:sz="4" w:space="0" w:color="auto"/>
            </w:tcBorders>
            <w:noWrap/>
            <w:vAlign w:val="center"/>
            <w:hideMark/>
          </w:tcPr>
          <w:p w:rsidR="00BE0BD6" w:rsidRPr="00240616" w:rsidRDefault="00BE0BD6" w:rsidP="00BE0BD6">
            <w:pPr>
              <w:spacing w:after="0" w:line="240" w:lineRule="auto"/>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 xml:space="preserve">1 </w:t>
            </w:r>
            <w:proofErr w:type="spellStart"/>
            <w:r>
              <w:rPr>
                <w:rFonts w:ascii="Times New Roman" w:eastAsiaTheme="minorEastAsia" w:hAnsi="Times New Roman"/>
                <w:sz w:val="24"/>
                <w:szCs w:val="24"/>
                <w:lang w:eastAsia="bg-BG"/>
              </w:rPr>
              <w:t>бр</w:t>
            </w:r>
            <w:proofErr w:type="spellEnd"/>
          </w:p>
        </w:tc>
      </w:tr>
      <w:tr w:rsidR="00BE0BD6" w:rsidRPr="007D2145" w:rsidTr="00BE0BD6">
        <w:trPr>
          <w:trHeight w:val="1980"/>
        </w:trPr>
        <w:tc>
          <w:tcPr>
            <w:tcW w:w="429" w:type="dxa"/>
            <w:tcBorders>
              <w:top w:val="single" w:sz="4" w:space="0" w:color="auto"/>
              <w:left w:val="single" w:sz="4" w:space="0" w:color="auto"/>
              <w:bottom w:val="single" w:sz="4" w:space="0" w:color="auto"/>
              <w:right w:val="single" w:sz="4" w:space="0" w:color="auto"/>
            </w:tcBorders>
            <w:noWrap/>
          </w:tcPr>
          <w:p w:rsidR="00BE0BD6" w:rsidRPr="007D2145" w:rsidRDefault="00BE0BD6" w:rsidP="00BE0BD6">
            <w:pPr>
              <w:spacing w:after="0" w:line="240" w:lineRule="auto"/>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2</w:t>
            </w:r>
          </w:p>
        </w:tc>
        <w:tc>
          <w:tcPr>
            <w:tcW w:w="3894" w:type="dxa"/>
            <w:tcBorders>
              <w:top w:val="single" w:sz="4" w:space="0" w:color="auto"/>
              <w:left w:val="nil"/>
              <w:bottom w:val="single" w:sz="4" w:space="0" w:color="auto"/>
              <w:right w:val="single" w:sz="4" w:space="0" w:color="auto"/>
            </w:tcBorders>
            <w:vAlign w:val="center"/>
          </w:tcPr>
          <w:p w:rsidR="00BE0BD6" w:rsidRDefault="00BE0BD6" w:rsidP="00BE0BD6">
            <w:pPr>
              <w:spacing w:after="0" w:line="240" w:lineRule="auto"/>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 xml:space="preserve">Доставка </w:t>
            </w:r>
            <w:r w:rsidRPr="007D2145">
              <w:rPr>
                <w:rFonts w:ascii="Times New Roman" w:eastAsiaTheme="minorEastAsia" w:hAnsi="Times New Roman"/>
                <w:sz w:val="24"/>
                <w:szCs w:val="24"/>
                <w:lang w:eastAsia="bg-BG"/>
              </w:rPr>
              <w:t xml:space="preserve">и </w:t>
            </w:r>
            <w:r>
              <w:rPr>
                <w:rFonts w:ascii="Times New Roman" w:eastAsiaTheme="minorEastAsia" w:hAnsi="Times New Roman"/>
                <w:sz w:val="24"/>
                <w:szCs w:val="24"/>
                <w:lang w:eastAsia="bg-BG"/>
              </w:rPr>
              <w:t xml:space="preserve">външен </w:t>
            </w:r>
            <w:r w:rsidRPr="007D2145">
              <w:rPr>
                <w:rFonts w:ascii="Times New Roman" w:eastAsiaTheme="minorEastAsia" w:hAnsi="Times New Roman"/>
                <w:sz w:val="24"/>
                <w:szCs w:val="24"/>
                <w:lang w:eastAsia="bg-BG"/>
              </w:rPr>
              <w:t xml:space="preserve">монтаж на автоматичен дизел–генератор, достигащ </w:t>
            </w:r>
            <w:r>
              <w:rPr>
                <w:rFonts w:ascii="Times New Roman" w:eastAsiaTheme="minorEastAsia" w:hAnsi="Times New Roman"/>
                <w:sz w:val="24"/>
                <w:szCs w:val="24"/>
                <w:lang w:eastAsia="bg-BG"/>
              </w:rPr>
              <w:t>максимална мощност минимум 220</w:t>
            </w:r>
            <w:r w:rsidRPr="007D2145">
              <w:rPr>
                <w:rFonts w:ascii="Times New Roman" w:eastAsiaTheme="minorEastAsia" w:hAnsi="Times New Roman"/>
                <w:sz w:val="24"/>
                <w:szCs w:val="24"/>
                <w:lang w:eastAsia="bg-BG"/>
              </w:rPr>
              <w:t xml:space="preserve"> K</w:t>
            </w:r>
            <w:r>
              <w:rPr>
                <w:rFonts w:ascii="Times New Roman" w:eastAsiaTheme="minorEastAsia" w:hAnsi="Times New Roman"/>
                <w:sz w:val="24"/>
                <w:szCs w:val="24"/>
                <w:lang w:val="en-US" w:eastAsia="bg-BG"/>
              </w:rPr>
              <w:t>W</w:t>
            </w:r>
            <w:r w:rsidRPr="007D2145">
              <w:rPr>
                <w:rFonts w:ascii="Times New Roman" w:eastAsiaTheme="minorEastAsia" w:hAnsi="Times New Roman"/>
                <w:sz w:val="24"/>
                <w:szCs w:val="24"/>
                <w:lang w:eastAsia="bg-BG"/>
              </w:rPr>
              <w:t xml:space="preserve">, с всички системи за безотказно стартиране при от -25°С до +40°С, </w:t>
            </w:r>
            <w:proofErr w:type="spellStart"/>
            <w:r w:rsidRPr="007D2145">
              <w:rPr>
                <w:rFonts w:ascii="Times New Roman" w:eastAsiaTheme="minorEastAsia" w:hAnsi="Times New Roman"/>
                <w:sz w:val="24"/>
                <w:szCs w:val="24"/>
                <w:lang w:eastAsia="bg-BG"/>
              </w:rPr>
              <w:t>с</w:t>
            </w:r>
            <w:proofErr w:type="spellEnd"/>
            <w:r w:rsidRPr="007D2145">
              <w:rPr>
                <w:rFonts w:ascii="Times New Roman" w:eastAsiaTheme="minorEastAsia" w:hAnsi="Times New Roman"/>
                <w:sz w:val="24"/>
                <w:szCs w:val="24"/>
                <w:lang w:eastAsia="bg-BG"/>
              </w:rPr>
              <w:t xml:space="preserve"> табло на генератора със софтуер за следене състоянието на генератора от разстояние и с дисплей на таблото на дизел-генератора, с изпускателна система</w:t>
            </w:r>
            <w:r>
              <w:rPr>
                <w:rFonts w:ascii="Times New Roman" w:eastAsiaTheme="minorEastAsia" w:hAnsi="Times New Roman"/>
                <w:sz w:val="24"/>
                <w:szCs w:val="24"/>
                <w:lang w:eastAsia="bg-BG"/>
              </w:rPr>
              <w:t xml:space="preserve"> (допълнителен ауспух, ако е необходим), </w:t>
            </w:r>
            <w:r w:rsidRPr="007D2145">
              <w:rPr>
                <w:rFonts w:ascii="Times New Roman" w:eastAsiaTheme="minorEastAsia" w:hAnsi="Times New Roman"/>
                <w:sz w:val="24"/>
                <w:szCs w:val="24"/>
                <w:lang w:eastAsia="bg-BG"/>
              </w:rPr>
              <w:t>и др. системи за сигурност</w:t>
            </w:r>
            <w:r>
              <w:rPr>
                <w:rFonts w:ascii="Times New Roman" w:eastAsiaTheme="minorEastAsia" w:hAnsi="Times New Roman"/>
                <w:sz w:val="24"/>
                <w:szCs w:val="24"/>
                <w:lang w:eastAsia="bg-BG"/>
              </w:rPr>
              <w:t xml:space="preserve">, с кожух и доказано ниво на </w:t>
            </w:r>
            <w:proofErr w:type="spellStart"/>
            <w:r>
              <w:rPr>
                <w:rFonts w:ascii="Times New Roman" w:eastAsiaTheme="minorEastAsia" w:hAnsi="Times New Roman"/>
                <w:sz w:val="24"/>
                <w:szCs w:val="24"/>
                <w:lang w:eastAsia="bg-BG"/>
              </w:rPr>
              <w:t>шумозащита</w:t>
            </w:r>
            <w:proofErr w:type="spellEnd"/>
            <w:r>
              <w:rPr>
                <w:rFonts w:ascii="Times New Roman" w:eastAsiaTheme="minorEastAsia" w:hAnsi="Times New Roman"/>
                <w:sz w:val="24"/>
                <w:szCs w:val="24"/>
                <w:lang w:eastAsia="bg-BG"/>
              </w:rPr>
              <w:t xml:space="preserve"> отговарящо на нормите за съответната градска зона. </w:t>
            </w:r>
          </w:p>
        </w:tc>
        <w:tc>
          <w:tcPr>
            <w:tcW w:w="4231" w:type="dxa"/>
            <w:tcBorders>
              <w:top w:val="single" w:sz="4" w:space="0" w:color="auto"/>
              <w:left w:val="nil"/>
              <w:bottom w:val="single" w:sz="4" w:space="0" w:color="auto"/>
              <w:right w:val="single" w:sz="4" w:space="0" w:color="auto"/>
            </w:tcBorders>
          </w:tcPr>
          <w:p w:rsidR="00BE0BD6" w:rsidRDefault="00BE0BD6" w:rsidP="00BE0BD6">
            <w:pPr>
              <w:spacing w:after="0" w:line="240" w:lineRule="auto"/>
              <w:jc w:val="center"/>
              <w:rPr>
                <w:rFonts w:ascii="Times New Roman" w:eastAsiaTheme="minorEastAsia" w:hAnsi="Times New Roman"/>
                <w:sz w:val="24"/>
                <w:szCs w:val="24"/>
                <w:lang w:eastAsia="bg-BG"/>
              </w:rPr>
            </w:pPr>
          </w:p>
        </w:tc>
        <w:tc>
          <w:tcPr>
            <w:tcW w:w="1467" w:type="dxa"/>
            <w:tcBorders>
              <w:top w:val="single" w:sz="4" w:space="0" w:color="auto"/>
              <w:left w:val="single" w:sz="4" w:space="0" w:color="auto"/>
              <w:bottom w:val="single" w:sz="4" w:space="0" w:color="auto"/>
              <w:right w:val="single" w:sz="4" w:space="0" w:color="auto"/>
            </w:tcBorders>
            <w:noWrap/>
            <w:vAlign w:val="center"/>
          </w:tcPr>
          <w:p w:rsidR="00BE0BD6" w:rsidRPr="007D2145" w:rsidRDefault="00BE0BD6" w:rsidP="00BE0BD6">
            <w:pPr>
              <w:spacing w:after="0" w:line="240" w:lineRule="auto"/>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 xml:space="preserve">1 </w:t>
            </w:r>
            <w:r w:rsidRPr="007D2145">
              <w:rPr>
                <w:rFonts w:ascii="Times New Roman" w:eastAsiaTheme="minorEastAsia" w:hAnsi="Times New Roman"/>
                <w:sz w:val="24"/>
                <w:szCs w:val="24"/>
                <w:lang w:eastAsia="bg-BG"/>
              </w:rPr>
              <w:t xml:space="preserve">бр. </w:t>
            </w:r>
          </w:p>
        </w:tc>
      </w:tr>
      <w:tr w:rsidR="00BE0BD6" w:rsidRPr="007D2145" w:rsidTr="00BE0BD6">
        <w:trPr>
          <w:trHeight w:val="1317"/>
        </w:trPr>
        <w:tc>
          <w:tcPr>
            <w:tcW w:w="429" w:type="dxa"/>
            <w:tcBorders>
              <w:top w:val="single" w:sz="4" w:space="0" w:color="auto"/>
              <w:left w:val="single" w:sz="4" w:space="0" w:color="auto"/>
              <w:bottom w:val="single" w:sz="4" w:space="0" w:color="auto"/>
              <w:right w:val="single" w:sz="4" w:space="0" w:color="auto"/>
            </w:tcBorders>
            <w:noWrap/>
          </w:tcPr>
          <w:p w:rsidR="00BE0BD6" w:rsidRDefault="00BE0BD6" w:rsidP="00BE0BD6">
            <w:pPr>
              <w:spacing w:after="0" w:line="240" w:lineRule="auto"/>
              <w:jc w:val="both"/>
              <w:rPr>
                <w:rFonts w:ascii="Times New Roman" w:eastAsiaTheme="minorEastAsia" w:hAnsi="Times New Roman"/>
                <w:sz w:val="24"/>
                <w:szCs w:val="24"/>
                <w:lang w:eastAsia="bg-BG"/>
              </w:rPr>
            </w:pPr>
            <w:r>
              <w:rPr>
                <w:rFonts w:ascii="Times New Roman" w:eastAsiaTheme="minorEastAsia" w:hAnsi="Times New Roman"/>
                <w:sz w:val="24"/>
                <w:szCs w:val="24"/>
                <w:lang w:eastAsia="bg-BG"/>
              </w:rPr>
              <w:t>3</w:t>
            </w:r>
          </w:p>
        </w:tc>
        <w:tc>
          <w:tcPr>
            <w:tcW w:w="3894" w:type="dxa"/>
            <w:tcBorders>
              <w:top w:val="single" w:sz="4" w:space="0" w:color="auto"/>
              <w:left w:val="nil"/>
              <w:bottom w:val="single" w:sz="4" w:space="0" w:color="auto"/>
              <w:right w:val="single" w:sz="4" w:space="0" w:color="auto"/>
            </w:tcBorders>
            <w:vAlign w:val="center"/>
          </w:tcPr>
          <w:p w:rsidR="00BE0BD6" w:rsidRPr="007D2145" w:rsidRDefault="00BE0BD6" w:rsidP="00BE0BD6">
            <w:pPr>
              <w:spacing w:after="0" w:line="240" w:lineRule="auto"/>
              <w:jc w:val="both"/>
              <w:rPr>
                <w:rFonts w:ascii="Times New Roman" w:eastAsiaTheme="minorEastAsia" w:hAnsi="Times New Roman"/>
                <w:sz w:val="24"/>
                <w:szCs w:val="24"/>
                <w:lang w:eastAsia="bg-BG"/>
              </w:rPr>
            </w:pPr>
            <w:r w:rsidRPr="007D2145">
              <w:rPr>
                <w:rFonts w:ascii="Times New Roman" w:eastAsiaTheme="minorEastAsia" w:hAnsi="Times New Roman"/>
                <w:sz w:val="24"/>
                <w:szCs w:val="24"/>
                <w:lang w:eastAsia="bg-BG"/>
              </w:rPr>
              <w:t>Доставка и монтаж на устройство за АВР, съответстващо на мощността на дизел генератора</w:t>
            </w:r>
            <w:r>
              <w:rPr>
                <w:rFonts w:ascii="Times New Roman" w:eastAsiaTheme="minorEastAsia" w:hAnsi="Times New Roman"/>
                <w:sz w:val="24"/>
                <w:szCs w:val="24"/>
                <w:lang w:eastAsia="bg-BG"/>
              </w:rPr>
              <w:t xml:space="preserve"> както и монтаж на табло за привързване на предложения за доставка дизел-генератор, и съответните кабели (до 25 метра) и </w:t>
            </w:r>
            <w:proofErr w:type="spellStart"/>
            <w:r>
              <w:rPr>
                <w:rFonts w:ascii="Times New Roman" w:eastAsiaTheme="minorEastAsia" w:hAnsi="Times New Roman"/>
                <w:sz w:val="24"/>
                <w:szCs w:val="24"/>
                <w:lang w:eastAsia="bg-BG"/>
              </w:rPr>
              <w:t>заземителна</w:t>
            </w:r>
            <w:proofErr w:type="spellEnd"/>
            <w:r>
              <w:rPr>
                <w:rFonts w:ascii="Times New Roman" w:eastAsiaTheme="minorEastAsia" w:hAnsi="Times New Roman"/>
                <w:sz w:val="24"/>
                <w:szCs w:val="24"/>
                <w:lang w:eastAsia="bg-BG"/>
              </w:rPr>
              <w:t xml:space="preserve"> инсталация.  </w:t>
            </w:r>
            <w:r>
              <w:rPr>
                <w:rFonts w:ascii="Times New Roman" w:eastAsiaTheme="minorEastAsia" w:hAnsi="Times New Roman"/>
                <w:color w:val="FF0000"/>
                <w:sz w:val="24"/>
                <w:szCs w:val="24"/>
                <w:lang w:eastAsia="bg-BG"/>
              </w:rPr>
              <w:t xml:space="preserve"> </w:t>
            </w:r>
            <w:r w:rsidRPr="004E31D0">
              <w:rPr>
                <w:rFonts w:ascii="Times New Roman" w:eastAsiaTheme="minorEastAsia" w:hAnsi="Times New Roman"/>
                <w:color w:val="FF0000"/>
                <w:sz w:val="24"/>
                <w:szCs w:val="24"/>
                <w:lang w:eastAsia="bg-BG"/>
              </w:rPr>
              <w:t xml:space="preserve"> </w:t>
            </w:r>
          </w:p>
        </w:tc>
        <w:tc>
          <w:tcPr>
            <w:tcW w:w="4231" w:type="dxa"/>
            <w:tcBorders>
              <w:top w:val="single" w:sz="4" w:space="0" w:color="auto"/>
              <w:left w:val="nil"/>
              <w:bottom w:val="single" w:sz="4" w:space="0" w:color="auto"/>
              <w:right w:val="single" w:sz="4" w:space="0" w:color="auto"/>
            </w:tcBorders>
          </w:tcPr>
          <w:p w:rsidR="00BE0BD6" w:rsidRPr="007D2145" w:rsidRDefault="00BE0BD6" w:rsidP="00BE0BD6">
            <w:pPr>
              <w:spacing w:after="0" w:line="240" w:lineRule="auto"/>
              <w:jc w:val="center"/>
              <w:rPr>
                <w:rFonts w:ascii="Times New Roman" w:eastAsiaTheme="minorEastAsia" w:hAnsi="Times New Roman"/>
                <w:sz w:val="24"/>
                <w:szCs w:val="24"/>
                <w:lang w:eastAsia="bg-BG"/>
              </w:rPr>
            </w:pPr>
          </w:p>
        </w:tc>
        <w:tc>
          <w:tcPr>
            <w:tcW w:w="1467" w:type="dxa"/>
            <w:tcBorders>
              <w:top w:val="single" w:sz="4" w:space="0" w:color="auto"/>
              <w:left w:val="single" w:sz="4" w:space="0" w:color="auto"/>
              <w:bottom w:val="single" w:sz="4" w:space="0" w:color="auto"/>
              <w:right w:val="single" w:sz="4" w:space="0" w:color="auto"/>
            </w:tcBorders>
            <w:noWrap/>
            <w:vAlign w:val="center"/>
          </w:tcPr>
          <w:p w:rsidR="00BE0BD6" w:rsidRPr="007D2145" w:rsidRDefault="00BE0BD6" w:rsidP="00BE0BD6">
            <w:pPr>
              <w:spacing w:after="0" w:line="240" w:lineRule="auto"/>
              <w:jc w:val="center"/>
              <w:rPr>
                <w:rFonts w:ascii="Times New Roman" w:eastAsiaTheme="minorEastAsia" w:hAnsi="Times New Roman"/>
                <w:sz w:val="24"/>
                <w:szCs w:val="24"/>
                <w:lang w:eastAsia="bg-BG"/>
              </w:rPr>
            </w:pPr>
            <w:r w:rsidRPr="007D2145">
              <w:rPr>
                <w:rFonts w:ascii="Times New Roman" w:eastAsiaTheme="minorEastAsia" w:hAnsi="Times New Roman"/>
                <w:sz w:val="24"/>
                <w:szCs w:val="24"/>
                <w:lang w:eastAsia="bg-BG"/>
              </w:rPr>
              <w:t xml:space="preserve">1 бр.  </w:t>
            </w:r>
            <w:r>
              <w:rPr>
                <w:rFonts w:ascii="Times New Roman" w:eastAsiaTheme="minorEastAsia" w:hAnsi="Times New Roman"/>
                <w:sz w:val="24"/>
                <w:szCs w:val="24"/>
                <w:lang w:eastAsia="bg-BG"/>
              </w:rPr>
              <w:t xml:space="preserve"> </w:t>
            </w:r>
          </w:p>
        </w:tc>
      </w:tr>
      <w:tr w:rsidR="00BE0BD6" w:rsidRPr="007D2145" w:rsidTr="00BE0BD6">
        <w:trPr>
          <w:trHeight w:val="330"/>
        </w:trPr>
        <w:tc>
          <w:tcPr>
            <w:tcW w:w="429" w:type="dxa"/>
            <w:tcBorders>
              <w:top w:val="nil"/>
              <w:left w:val="single" w:sz="4" w:space="0" w:color="auto"/>
              <w:bottom w:val="single" w:sz="4" w:space="0" w:color="auto"/>
              <w:right w:val="single" w:sz="4" w:space="0" w:color="auto"/>
            </w:tcBorders>
            <w:noWrap/>
            <w:hideMark/>
          </w:tcPr>
          <w:p w:rsidR="00BE0BD6" w:rsidRPr="007D2145" w:rsidRDefault="00BE0BD6" w:rsidP="00BE0BD6">
            <w:pPr>
              <w:spacing w:after="0" w:line="240" w:lineRule="auto"/>
              <w:jc w:val="both"/>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4</w:t>
            </w:r>
          </w:p>
        </w:tc>
        <w:tc>
          <w:tcPr>
            <w:tcW w:w="3894" w:type="dxa"/>
            <w:tcBorders>
              <w:top w:val="nil"/>
              <w:left w:val="nil"/>
              <w:bottom w:val="single" w:sz="4" w:space="0" w:color="auto"/>
              <w:right w:val="single" w:sz="4" w:space="0" w:color="auto"/>
            </w:tcBorders>
            <w:vAlign w:val="center"/>
            <w:hideMark/>
          </w:tcPr>
          <w:p w:rsidR="00BE0BD6" w:rsidRPr="007D2145" w:rsidRDefault="00BE0BD6" w:rsidP="00BE0BD6">
            <w:pPr>
              <w:spacing w:after="0" w:line="240" w:lineRule="auto"/>
              <w:jc w:val="both"/>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Въвеждане в експ</w:t>
            </w:r>
            <w:r w:rsidR="004818D6">
              <w:rPr>
                <w:rFonts w:ascii="Times New Roman" w:eastAsiaTheme="minorEastAsia" w:hAnsi="Times New Roman"/>
                <w:sz w:val="24"/>
                <w:szCs w:val="24"/>
                <w:lang w:eastAsia="bg-BG"/>
              </w:rPr>
              <w:t>л</w:t>
            </w:r>
            <w:r>
              <w:rPr>
                <w:rFonts w:ascii="Times New Roman" w:eastAsiaTheme="minorEastAsia" w:hAnsi="Times New Roman"/>
                <w:sz w:val="24"/>
                <w:szCs w:val="24"/>
                <w:lang w:eastAsia="bg-BG"/>
              </w:rPr>
              <w:t xml:space="preserve">оатация (вкл. извършване на </w:t>
            </w:r>
            <w:r w:rsidRPr="007D2145">
              <w:rPr>
                <w:rFonts w:ascii="Times New Roman" w:eastAsiaTheme="minorEastAsia" w:hAnsi="Times New Roman"/>
                <w:sz w:val="24"/>
                <w:szCs w:val="24"/>
                <w:lang w:eastAsia="bg-BG"/>
              </w:rPr>
              <w:t>единични изпитания</w:t>
            </w:r>
            <w:r>
              <w:rPr>
                <w:rFonts w:ascii="Times New Roman" w:eastAsiaTheme="minorEastAsia" w:hAnsi="Times New Roman"/>
                <w:sz w:val="24"/>
                <w:szCs w:val="24"/>
                <w:lang w:eastAsia="bg-BG"/>
              </w:rPr>
              <w:t xml:space="preserve"> и</w:t>
            </w:r>
            <w:r w:rsidRPr="007D2145">
              <w:rPr>
                <w:rFonts w:ascii="Times New Roman" w:eastAsiaTheme="minorEastAsia" w:hAnsi="Times New Roman"/>
                <w:sz w:val="24"/>
                <w:szCs w:val="24"/>
                <w:lang w:eastAsia="bg-BG"/>
              </w:rPr>
              <w:t xml:space="preserve"> </w:t>
            </w:r>
            <w:r>
              <w:rPr>
                <w:rFonts w:ascii="Times New Roman" w:eastAsiaTheme="minorEastAsia" w:hAnsi="Times New Roman"/>
                <w:sz w:val="24"/>
                <w:szCs w:val="24"/>
                <w:lang w:eastAsia="bg-BG"/>
              </w:rPr>
              <w:t>72-</w:t>
            </w:r>
            <w:r w:rsidRPr="006F6C74">
              <w:rPr>
                <w:rFonts w:ascii="Times New Roman" w:eastAsiaTheme="minorEastAsia" w:hAnsi="Times New Roman"/>
                <w:sz w:val="24"/>
                <w:szCs w:val="24"/>
                <w:lang w:eastAsia="bg-BG"/>
              </w:rPr>
              <w:t>часови проби</w:t>
            </w:r>
            <w:r>
              <w:rPr>
                <w:rFonts w:ascii="Times New Roman" w:eastAsiaTheme="minorEastAsia" w:hAnsi="Times New Roman"/>
                <w:sz w:val="24"/>
                <w:szCs w:val="24"/>
                <w:lang w:eastAsia="bg-BG"/>
              </w:rPr>
              <w:t xml:space="preserve">) </w:t>
            </w:r>
            <w:r w:rsidRPr="007D2145">
              <w:rPr>
                <w:rFonts w:ascii="Times New Roman" w:eastAsiaTheme="minorEastAsia" w:hAnsi="Times New Roman"/>
                <w:sz w:val="24"/>
                <w:szCs w:val="24"/>
                <w:lang w:eastAsia="bg-BG"/>
              </w:rPr>
              <w:t>на доставените дизел-генерато</w:t>
            </w:r>
            <w:r>
              <w:rPr>
                <w:rFonts w:ascii="Times New Roman" w:eastAsiaTheme="minorEastAsia" w:hAnsi="Times New Roman"/>
                <w:sz w:val="24"/>
                <w:szCs w:val="24"/>
                <w:lang w:eastAsia="bg-BG"/>
              </w:rPr>
              <w:t xml:space="preserve">р и АВР по системи, вкл. измерване на съпротивленията на </w:t>
            </w:r>
            <w:proofErr w:type="spellStart"/>
            <w:r>
              <w:rPr>
                <w:rFonts w:ascii="Times New Roman" w:eastAsiaTheme="minorEastAsia" w:hAnsi="Times New Roman"/>
                <w:sz w:val="24"/>
                <w:szCs w:val="24"/>
                <w:lang w:eastAsia="bg-BG"/>
              </w:rPr>
              <w:t>заземлението</w:t>
            </w:r>
            <w:proofErr w:type="spellEnd"/>
            <w:r>
              <w:rPr>
                <w:rFonts w:ascii="Times New Roman" w:eastAsiaTheme="minorEastAsia" w:hAnsi="Times New Roman"/>
                <w:sz w:val="24"/>
                <w:szCs w:val="24"/>
                <w:lang w:eastAsia="bg-BG"/>
              </w:rPr>
              <w:t xml:space="preserve"> и измерване на шума и измерване</w:t>
            </w:r>
            <w:r w:rsidRPr="007D2145">
              <w:rPr>
                <w:rFonts w:ascii="Times New Roman" w:eastAsiaTheme="minorEastAsia" w:hAnsi="Times New Roman"/>
                <w:sz w:val="24"/>
                <w:szCs w:val="24"/>
                <w:lang w:eastAsia="bg-BG"/>
              </w:rPr>
              <w:t xml:space="preserve"> под товар </w:t>
            </w:r>
            <w:r>
              <w:rPr>
                <w:rFonts w:ascii="Times New Roman" w:eastAsiaTheme="minorEastAsia" w:hAnsi="Times New Roman"/>
                <w:sz w:val="24"/>
                <w:szCs w:val="24"/>
                <w:lang w:eastAsia="bg-BG"/>
              </w:rPr>
              <w:t xml:space="preserve">за </w:t>
            </w:r>
            <w:r w:rsidRPr="007D2145">
              <w:rPr>
                <w:rFonts w:ascii="Times New Roman" w:eastAsiaTheme="minorEastAsia" w:hAnsi="Times New Roman"/>
                <w:sz w:val="24"/>
                <w:szCs w:val="24"/>
                <w:lang w:eastAsia="bg-BG"/>
              </w:rPr>
              <w:t>автоматично стартиране и автоматично спиране</w:t>
            </w:r>
            <w:r>
              <w:rPr>
                <w:rFonts w:ascii="Times New Roman" w:eastAsiaTheme="minorEastAsia" w:hAnsi="Times New Roman"/>
                <w:sz w:val="24"/>
                <w:szCs w:val="24"/>
                <w:lang w:eastAsia="bg-BG"/>
              </w:rPr>
              <w:t>).</w:t>
            </w:r>
          </w:p>
        </w:tc>
        <w:tc>
          <w:tcPr>
            <w:tcW w:w="4231" w:type="dxa"/>
            <w:tcBorders>
              <w:top w:val="single" w:sz="4" w:space="0" w:color="auto"/>
              <w:left w:val="nil"/>
              <w:bottom w:val="single" w:sz="4" w:space="0" w:color="auto"/>
              <w:right w:val="single" w:sz="4" w:space="0" w:color="auto"/>
            </w:tcBorders>
          </w:tcPr>
          <w:p w:rsidR="00BE0BD6" w:rsidRDefault="00BE0BD6" w:rsidP="00BE0BD6">
            <w:pPr>
              <w:spacing w:after="0" w:line="240" w:lineRule="auto"/>
              <w:jc w:val="center"/>
              <w:rPr>
                <w:rFonts w:ascii="Times New Roman" w:eastAsiaTheme="minorEastAsia" w:hAnsi="Times New Roman"/>
                <w:sz w:val="24"/>
                <w:szCs w:val="24"/>
                <w:lang w:eastAsia="bg-BG"/>
              </w:rPr>
            </w:pPr>
          </w:p>
        </w:tc>
        <w:tc>
          <w:tcPr>
            <w:tcW w:w="1467" w:type="dxa"/>
            <w:tcBorders>
              <w:top w:val="nil"/>
              <w:left w:val="single" w:sz="4" w:space="0" w:color="auto"/>
              <w:bottom w:val="single" w:sz="4" w:space="0" w:color="auto"/>
              <w:right w:val="single" w:sz="4" w:space="0" w:color="auto"/>
            </w:tcBorders>
            <w:noWrap/>
            <w:vAlign w:val="center"/>
            <w:hideMark/>
          </w:tcPr>
          <w:p w:rsidR="00BE0BD6" w:rsidRPr="007D2145" w:rsidRDefault="00BE0BD6" w:rsidP="00BE0BD6">
            <w:pPr>
              <w:spacing w:after="0" w:line="240" w:lineRule="auto"/>
              <w:jc w:val="center"/>
              <w:rPr>
                <w:rFonts w:ascii="Times New Roman" w:eastAsiaTheme="minorEastAsia" w:hAnsi="Times New Roman"/>
                <w:sz w:val="24"/>
                <w:szCs w:val="24"/>
                <w:lang w:val="en-US" w:eastAsia="bg-BG"/>
              </w:rPr>
            </w:pPr>
            <w:r>
              <w:rPr>
                <w:rFonts w:ascii="Times New Roman" w:eastAsiaTheme="minorEastAsia" w:hAnsi="Times New Roman"/>
                <w:sz w:val="24"/>
                <w:szCs w:val="24"/>
                <w:lang w:eastAsia="bg-BG"/>
              </w:rPr>
              <w:t>1</w:t>
            </w:r>
            <w:r w:rsidRPr="007D2145">
              <w:rPr>
                <w:rFonts w:ascii="Times New Roman" w:eastAsiaTheme="minorEastAsia" w:hAnsi="Times New Roman"/>
                <w:sz w:val="24"/>
                <w:szCs w:val="24"/>
                <w:lang w:eastAsia="bg-BG"/>
              </w:rPr>
              <w:t xml:space="preserve"> бр.</w:t>
            </w:r>
          </w:p>
        </w:tc>
      </w:tr>
    </w:tbl>
    <w:p w:rsidR="00953AA5" w:rsidRDefault="00953AA5" w:rsidP="00953AA5">
      <w:pPr>
        <w:spacing w:after="0" w:line="240" w:lineRule="auto"/>
        <w:ind w:left="426"/>
        <w:rPr>
          <w:rFonts w:ascii="Times New Roman" w:eastAsia="Times New Roman" w:hAnsi="Times New Roman"/>
          <w:sz w:val="24"/>
          <w:szCs w:val="24"/>
        </w:rPr>
      </w:pPr>
    </w:p>
    <w:p w:rsidR="006501F6" w:rsidRDefault="006501F6" w:rsidP="006501F6">
      <w:pPr>
        <w:spacing w:after="0" w:line="240" w:lineRule="auto"/>
        <w:ind w:firstLine="567"/>
        <w:jc w:val="both"/>
        <w:rPr>
          <w:rFonts w:ascii="Times New Roman" w:hAnsi="Times New Roman"/>
          <w:noProof/>
          <w:sz w:val="24"/>
          <w:szCs w:val="24"/>
          <w:lang w:eastAsia="bg-BG"/>
        </w:rPr>
      </w:pPr>
      <w:r w:rsidRPr="002C64B0">
        <w:rPr>
          <w:rFonts w:ascii="Times New Roman" w:hAnsi="Times New Roman"/>
          <w:noProof/>
          <w:sz w:val="24"/>
          <w:szCs w:val="24"/>
          <w:lang w:eastAsia="bg-BG"/>
        </w:rPr>
        <w:t>Всеки участник попълва таблицата с конкретните данни на своето предложение за съответния вид стока</w:t>
      </w:r>
      <w:r w:rsidR="00A25A15">
        <w:rPr>
          <w:rFonts w:ascii="Times New Roman" w:hAnsi="Times New Roman"/>
          <w:noProof/>
          <w:sz w:val="24"/>
          <w:szCs w:val="24"/>
          <w:lang w:eastAsia="bg-BG"/>
        </w:rPr>
        <w:t xml:space="preserve"> или извършване на съответната дейност</w:t>
      </w:r>
      <w:r w:rsidRPr="002C64B0">
        <w:rPr>
          <w:rFonts w:ascii="Times New Roman" w:hAnsi="Times New Roman"/>
          <w:noProof/>
          <w:sz w:val="24"/>
          <w:szCs w:val="24"/>
          <w:lang w:eastAsia="bg-BG"/>
        </w:rPr>
        <w:t>.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021731" w:rsidRPr="002C64B0" w:rsidRDefault="00021731" w:rsidP="006501F6">
      <w:pPr>
        <w:spacing w:after="0" w:line="240" w:lineRule="auto"/>
        <w:ind w:firstLine="567"/>
        <w:jc w:val="both"/>
        <w:rPr>
          <w:rFonts w:ascii="Times New Roman" w:hAnsi="Times New Roman"/>
          <w:noProof/>
          <w:sz w:val="24"/>
          <w:szCs w:val="24"/>
          <w:lang w:eastAsia="bg-BG"/>
        </w:rPr>
      </w:pPr>
    </w:p>
    <w:p w:rsidR="004E43A2" w:rsidRPr="008C3B15" w:rsidRDefault="00021731" w:rsidP="008C3B1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Приложение: </w:t>
      </w:r>
      <w:r w:rsidR="004E43A2" w:rsidRPr="008C3B15">
        <w:rPr>
          <w:rFonts w:ascii="Times New Roman" w:eastAsia="Times New Roman" w:hAnsi="Times New Roman"/>
          <w:b/>
          <w:sz w:val="24"/>
          <w:szCs w:val="24"/>
        </w:rPr>
        <w:t xml:space="preserve">ПРОДУКТОВ КАТАЛОГ или </w:t>
      </w:r>
      <w:r w:rsidR="008C3B15" w:rsidRPr="008C3B15">
        <w:rPr>
          <w:rFonts w:ascii="Times New Roman" w:eastAsia="Times New Roman" w:hAnsi="Times New Roman"/>
          <w:b/>
          <w:sz w:val="24"/>
          <w:szCs w:val="24"/>
        </w:rPr>
        <w:t xml:space="preserve"> </w:t>
      </w:r>
      <w:r w:rsidR="004E43A2" w:rsidRPr="008C3B15">
        <w:rPr>
          <w:rFonts w:ascii="Times New Roman" w:eastAsia="Times New Roman" w:hAnsi="Times New Roman"/>
          <w:b/>
          <w:sz w:val="24"/>
          <w:szCs w:val="24"/>
        </w:rPr>
        <w:t>ИНТЕРНЕТ САЙТ</w:t>
      </w:r>
      <w:r w:rsidR="004E43A2" w:rsidRPr="008C3B15">
        <w:rPr>
          <w:rFonts w:ascii="Times New Roman" w:eastAsia="Times New Roman" w:hAnsi="Times New Roman"/>
          <w:sz w:val="24"/>
          <w:szCs w:val="24"/>
        </w:rPr>
        <w:t>, от които да могат да бъдат проверени техническите харак</w:t>
      </w:r>
      <w:r w:rsidR="003C5DAF">
        <w:rPr>
          <w:rFonts w:ascii="Times New Roman" w:eastAsia="Times New Roman" w:hAnsi="Times New Roman"/>
          <w:sz w:val="24"/>
          <w:szCs w:val="24"/>
        </w:rPr>
        <w:t>теристики на предлаганите</w:t>
      </w:r>
      <w:r w:rsidR="00467204">
        <w:rPr>
          <w:rFonts w:ascii="Times New Roman" w:eastAsia="Times New Roman" w:hAnsi="Times New Roman"/>
          <w:sz w:val="24"/>
          <w:szCs w:val="24"/>
        </w:rPr>
        <w:t xml:space="preserve"> стоки</w:t>
      </w:r>
      <w:r w:rsidR="004E43A2" w:rsidRPr="008C3B15">
        <w:rPr>
          <w:rFonts w:ascii="Times New Roman" w:eastAsia="Times New Roman" w:hAnsi="Times New Roman"/>
          <w:sz w:val="24"/>
          <w:szCs w:val="24"/>
        </w:rPr>
        <w:t>.</w:t>
      </w:r>
    </w:p>
    <w:p w:rsidR="009B521F" w:rsidRPr="009B521F" w:rsidRDefault="008C3B15" w:rsidP="009B521F">
      <w:pPr>
        <w:spacing w:after="0" w:line="240" w:lineRule="auto"/>
        <w:ind w:hanging="142"/>
        <w:jc w:val="both"/>
        <w:rPr>
          <w:rFonts w:ascii="Times New Roman" w:eastAsia="Times New Roman" w:hAnsi="Times New Roman"/>
          <w:sz w:val="24"/>
          <w:szCs w:val="24"/>
        </w:rPr>
      </w:pPr>
      <w:r w:rsidRPr="008C3B15">
        <w:rPr>
          <w:rFonts w:ascii="Times New Roman" w:eastAsia="Times New Roman" w:hAnsi="Times New Roman"/>
          <w:sz w:val="24"/>
          <w:szCs w:val="24"/>
        </w:rPr>
        <w:t xml:space="preserve"> </w:t>
      </w:r>
    </w:p>
    <w:p w:rsidR="009B521F" w:rsidRPr="009B521F" w:rsidRDefault="009B521F" w:rsidP="009B521F">
      <w:pPr>
        <w:spacing w:after="0" w:line="240" w:lineRule="auto"/>
        <w:ind w:hanging="142"/>
        <w:jc w:val="both"/>
        <w:rPr>
          <w:rFonts w:ascii="Times New Roman" w:eastAsia="Times New Roman" w:hAnsi="Times New Roman"/>
          <w:sz w:val="24"/>
          <w:szCs w:val="24"/>
        </w:rPr>
      </w:pPr>
      <w:r w:rsidRPr="009B521F">
        <w:rPr>
          <w:rFonts w:ascii="Times New Roman" w:eastAsia="Times New Roman" w:hAnsi="Times New Roman"/>
          <w:sz w:val="24"/>
          <w:szCs w:val="24"/>
        </w:rPr>
        <w:t>Дата:…………201</w:t>
      </w:r>
      <w:r w:rsidR="00F83524" w:rsidRPr="008C3B15">
        <w:rPr>
          <w:rFonts w:ascii="Times New Roman" w:eastAsia="Times New Roman" w:hAnsi="Times New Roman"/>
          <w:sz w:val="24"/>
          <w:szCs w:val="24"/>
        </w:rPr>
        <w:t>9</w:t>
      </w:r>
      <w:r w:rsidRPr="009B521F">
        <w:rPr>
          <w:rFonts w:ascii="Times New Roman" w:eastAsia="Times New Roman" w:hAnsi="Times New Roman"/>
          <w:sz w:val="24"/>
          <w:szCs w:val="24"/>
        </w:rPr>
        <w:t xml:space="preserve"> г.                       </w:t>
      </w:r>
      <w:r w:rsidR="008C3B15">
        <w:rPr>
          <w:rFonts w:ascii="Times New Roman" w:eastAsia="Times New Roman" w:hAnsi="Times New Roman"/>
          <w:sz w:val="24"/>
          <w:szCs w:val="24"/>
        </w:rPr>
        <w:tab/>
      </w:r>
      <w:r w:rsidR="008C3B15">
        <w:rPr>
          <w:rFonts w:ascii="Times New Roman" w:eastAsia="Times New Roman" w:hAnsi="Times New Roman"/>
          <w:sz w:val="24"/>
          <w:szCs w:val="24"/>
        </w:rPr>
        <w:tab/>
      </w:r>
      <w:r w:rsidR="008C3B15">
        <w:rPr>
          <w:rFonts w:ascii="Times New Roman" w:eastAsia="Times New Roman" w:hAnsi="Times New Roman"/>
          <w:sz w:val="24"/>
          <w:szCs w:val="24"/>
        </w:rPr>
        <w:tab/>
      </w:r>
      <w:r w:rsidRPr="009B521F">
        <w:rPr>
          <w:rFonts w:ascii="Times New Roman" w:eastAsia="Times New Roman" w:hAnsi="Times New Roman"/>
          <w:sz w:val="24"/>
          <w:szCs w:val="24"/>
        </w:rPr>
        <w:t xml:space="preserve">    Представляващ:………………………</w:t>
      </w:r>
    </w:p>
    <w:p w:rsidR="009B521F" w:rsidRPr="009B521F" w:rsidRDefault="009B521F" w:rsidP="009B521F">
      <w:pPr>
        <w:spacing w:line="240" w:lineRule="auto"/>
        <w:ind w:hanging="142"/>
        <w:rPr>
          <w:rFonts w:ascii="Times New Roman" w:eastAsia="Times New Roman" w:hAnsi="Times New Roman"/>
          <w:sz w:val="24"/>
          <w:szCs w:val="24"/>
        </w:rPr>
      </w:pPr>
      <w:r w:rsidRPr="009B521F">
        <w:rPr>
          <w:rFonts w:ascii="Times New Roman" w:eastAsia="Times New Roman" w:hAnsi="Times New Roman"/>
          <w:sz w:val="24"/>
          <w:szCs w:val="24"/>
        </w:rPr>
        <w:t xml:space="preserve">                                                                   </w:t>
      </w:r>
      <w:r w:rsidR="00F83524" w:rsidRPr="008C3B15">
        <w:rPr>
          <w:rFonts w:ascii="Times New Roman" w:eastAsia="Times New Roman" w:hAnsi="Times New Roman"/>
          <w:sz w:val="24"/>
          <w:szCs w:val="24"/>
        </w:rPr>
        <w:tab/>
      </w:r>
      <w:r w:rsidR="00F83524" w:rsidRPr="008C3B15">
        <w:rPr>
          <w:rFonts w:ascii="Times New Roman" w:eastAsia="Times New Roman" w:hAnsi="Times New Roman"/>
          <w:sz w:val="24"/>
          <w:szCs w:val="24"/>
        </w:rPr>
        <w:tab/>
      </w:r>
      <w:r w:rsidR="008C3B15">
        <w:rPr>
          <w:rFonts w:ascii="Times New Roman" w:eastAsia="Times New Roman" w:hAnsi="Times New Roman"/>
          <w:sz w:val="24"/>
          <w:szCs w:val="24"/>
        </w:rPr>
        <w:tab/>
      </w:r>
      <w:r w:rsidR="00F83524" w:rsidRPr="008C3B15">
        <w:rPr>
          <w:rFonts w:ascii="Times New Roman" w:eastAsia="Times New Roman" w:hAnsi="Times New Roman"/>
          <w:sz w:val="24"/>
          <w:szCs w:val="24"/>
        </w:rPr>
        <w:tab/>
      </w:r>
      <w:r w:rsidRPr="009B521F">
        <w:rPr>
          <w:rFonts w:ascii="Times New Roman" w:eastAsia="Times New Roman" w:hAnsi="Times New Roman"/>
          <w:sz w:val="24"/>
          <w:szCs w:val="24"/>
        </w:rPr>
        <w:t xml:space="preserve">   (имена, подпис и печат)</w:t>
      </w: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341B2" w:rsidRDefault="00F341B2" w:rsidP="008C3B15">
      <w:pPr>
        <w:keepNext/>
        <w:spacing w:after="0" w:line="240" w:lineRule="auto"/>
        <w:jc w:val="right"/>
        <w:outlineLvl w:val="1"/>
        <w:rPr>
          <w:rFonts w:ascii="Times New Roman" w:eastAsia="Times New Roman" w:hAnsi="Times New Roman"/>
          <w:b/>
          <w:bCs/>
          <w:sz w:val="24"/>
          <w:szCs w:val="24"/>
          <w:lang w:eastAsia="bg-BG"/>
        </w:rPr>
      </w:pPr>
    </w:p>
    <w:p w:rsidR="00F341B2" w:rsidRDefault="00F341B2" w:rsidP="008C3B15">
      <w:pPr>
        <w:keepNext/>
        <w:spacing w:after="0" w:line="240" w:lineRule="auto"/>
        <w:jc w:val="right"/>
        <w:outlineLvl w:val="1"/>
        <w:rPr>
          <w:rFonts w:ascii="Times New Roman" w:eastAsia="Times New Roman" w:hAnsi="Times New Roman"/>
          <w:b/>
          <w:bCs/>
          <w:sz w:val="24"/>
          <w:szCs w:val="24"/>
          <w:lang w:eastAsia="bg-BG"/>
        </w:rPr>
      </w:pPr>
    </w:p>
    <w:p w:rsidR="00F341B2" w:rsidRDefault="00F341B2"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F55E65" w:rsidRDefault="00F55E65" w:rsidP="008C3B15">
      <w:pPr>
        <w:keepNext/>
        <w:spacing w:after="0" w:line="240" w:lineRule="auto"/>
        <w:jc w:val="right"/>
        <w:outlineLvl w:val="1"/>
        <w:rPr>
          <w:rFonts w:ascii="Times New Roman" w:eastAsia="Times New Roman" w:hAnsi="Times New Roman"/>
          <w:b/>
          <w:bCs/>
          <w:sz w:val="24"/>
          <w:szCs w:val="24"/>
          <w:lang w:eastAsia="bg-BG"/>
        </w:rPr>
      </w:pPr>
    </w:p>
    <w:p w:rsidR="008C3B15" w:rsidRPr="009B521F" w:rsidRDefault="008C3B15" w:rsidP="00F55E65">
      <w:pPr>
        <w:keepNext/>
        <w:pageBreakBefore/>
        <w:spacing w:after="0" w:line="240" w:lineRule="auto"/>
        <w:jc w:val="right"/>
        <w:outlineLvl w:val="1"/>
        <w:rPr>
          <w:rFonts w:ascii="Times New Roman" w:eastAsia="Times New Roman" w:hAnsi="Times New Roman"/>
          <w:b/>
          <w:bCs/>
          <w:sz w:val="24"/>
          <w:szCs w:val="24"/>
          <w:lang w:eastAsia="bg-BG"/>
        </w:rPr>
      </w:pPr>
      <w:r w:rsidRPr="009B521F">
        <w:rPr>
          <w:rFonts w:ascii="Times New Roman" w:eastAsia="Times New Roman" w:hAnsi="Times New Roman"/>
          <w:b/>
          <w:bCs/>
          <w:sz w:val="24"/>
          <w:szCs w:val="24"/>
          <w:lang w:eastAsia="bg-BG"/>
        </w:rPr>
        <w:lastRenderedPageBreak/>
        <w:t xml:space="preserve">Приложение № </w:t>
      </w:r>
      <w:r>
        <w:rPr>
          <w:rFonts w:ascii="Times New Roman" w:eastAsia="Times New Roman" w:hAnsi="Times New Roman"/>
          <w:b/>
          <w:bCs/>
          <w:sz w:val="24"/>
          <w:szCs w:val="24"/>
          <w:lang w:eastAsia="bg-BG"/>
        </w:rPr>
        <w:t>2</w:t>
      </w:r>
    </w:p>
    <w:p w:rsidR="008C3B15" w:rsidRDefault="008C3B15" w:rsidP="008C3B15">
      <w:pPr>
        <w:spacing w:after="0" w:line="240" w:lineRule="auto"/>
        <w:jc w:val="center"/>
        <w:rPr>
          <w:rFonts w:ascii="Times New Roman" w:eastAsia="Times New Roman" w:hAnsi="Times New Roman"/>
          <w:b/>
          <w:sz w:val="24"/>
          <w:szCs w:val="24"/>
        </w:rPr>
      </w:pPr>
    </w:p>
    <w:p w:rsidR="008C3B15" w:rsidRPr="009B521F" w:rsidRDefault="008C3B15" w:rsidP="008C3B1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ЦЕНОВО </w:t>
      </w:r>
      <w:r w:rsidRPr="009B521F">
        <w:rPr>
          <w:rFonts w:ascii="Times New Roman" w:eastAsia="Times New Roman" w:hAnsi="Times New Roman"/>
          <w:b/>
          <w:sz w:val="24"/>
          <w:szCs w:val="24"/>
        </w:rPr>
        <w:t xml:space="preserve">ПРЕДЛОЖЕНИЕ ЗА ИЗПЪЛНЕНИЕ НА ПОРЪЧКА </w:t>
      </w:r>
      <w:r w:rsidRPr="008C3B15">
        <w:rPr>
          <w:rFonts w:ascii="Times New Roman" w:eastAsia="Times New Roman" w:hAnsi="Times New Roman"/>
          <w:b/>
          <w:sz w:val="24"/>
          <w:szCs w:val="24"/>
        </w:rPr>
        <w:t xml:space="preserve"> </w:t>
      </w:r>
    </w:p>
    <w:p w:rsidR="008C3B15" w:rsidRPr="009B521F" w:rsidRDefault="008C3B15" w:rsidP="008C3B15">
      <w:pPr>
        <w:tabs>
          <w:tab w:val="left" w:pos="708"/>
          <w:tab w:val="center" w:pos="4153"/>
          <w:tab w:val="right" w:pos="8306"/>
        </w:tabs>
        <w:spacing w:after="0" w:line="240" w:lineRule="auto"/>
        <w:jc w:val="center"/>
        <w:rPr>
          <w:rFonts w:ascii="Times New Roman" w:eastAsia="Times New Roman" w:hAnsi="Times New Roman"/>
          <w:b/>
          <w:sz w:val="24"/>
          <w:szCs w:val="24"/>
        </w:rPr>
      </w:pPr>
      <w:r w:rsidRPr="009B521F">
        <w:rPr>
          <w:rFonts w:ascii="Times New Roman" w:hAnsi="Times New Roman"/>
          <w:b/>
          <w:sz w:val="24"/>
          <w:szCs w:val="24"/>
        </w:rPr>
        <w:t xml:space="preserve">С ПРЕДМЕТ: </w:t>
      </w:r>
      <w:r w:rsidRPr="009B521F">
        <w:rPr>
          <w:rFonts w:ascii="Times New Roman" w:eastAsia="Times New Roman" w:hAnsi="Times New Roman"/>
          <w:b/>
          <w:sz w:val="24"/>
          <w:szCs w:val="24"/>
        </w:rPr>
        <w:t>„………….“</w:t>
      </w:r>
    </w:p>
    <w:p w:rsidR="008C3B15" w:rsidRPr="009B521F" w:rsidRDefault="008C3B15" w:rsidP="008C3B15">
      <w:pPr>
        <w:spacing w:after="0" w:line="240" w:lineRule="auto"/>
        <w:jc w:val="center"/>
        <w:rPr>
          <w:rFonts w:ascii="Times New Roman" w:eastAsia="Times New Roman" w:hAnsi="Times New Roman"/>
          <w:b/>
          <w:sz w:val="24"/>
          <w:szCs w:val="24"/>
        </w:rPr>
      </w:pPr>
      <w:r w:rsidRPr="009B521F">
        <w:rPr>
          <w:rFonts w:ascii="Times New Roman" w:eastAsia="Times New Roman" w:hAnsi="Times New Roman"/>
          <w:b/>
          <w:sz w:val="24"/>
          <w:szCs w:val="24"/>
        </w:rPr>
        <w:t>ОТ</w:t>
      </w:r>
    </w:p>
    <w:p w:rsidR="008C3B15" w:rsidRPr="008C3B15" w:rsidRDefault="008C3B15" w:rsidP="008C3B15">
      <w:pPr>
        <w:shd w:val="clear" w:color="auto" w:fill="FFFFFF"/>
        <w:spacing w:after="0" w:line="240" w:lineRule="auto"/>
        <w:ind w:firstLine="851"/>
        <w:rPr>
          <w:rFonts w:ascii="Times New Roman" w:eastAsia="Times New Roman" w:hAnsi="Times New Roman"/>
          <w:i/>
          <w:sz w:val="24"/>
          <w:szCs w:val="24"/>
        </w:rPr>
      </w:pPr>
      <w:r w:rsidRPr="009B521F">
        <w:rPr>
          <w:rFonts w:ascii="Times New Roman" w:eastAsia="Times New Roman" w:hAnsi="Times New Roman"/>
          <w:sz w:val="24"/>
          <w:szCs w:val="24"/>
        </w:rPr>
        <w:t xml:space="preserve">Участник: </w:t>
      </w:r>
      <w:r w:rsidRPr="009B521F">
        <w:rPr>
          <w:rFonts w:ascii="Times New Roman" w:eastAsia="Times New Roman" w:hAnsi="Times New Roman"/>
          <w:b/>
          <w:sz w:val="24"/>
          <w:szCs w:val="24"/>
        </w:rPr>
        <w:t>....................................................................................................</w:t>
      </w:r>
    </w:p>
    <w:p w:rsidR="008C3B15" w:rsidRPr="009B521F" w:rsidRDefault="008C3B15" w:rsidP="008C3B15">
      <w:pPr>
        <w:shd w:val="clear" w:color="auto" w:fill="FFFFFF"/>
        <w:spacing w:after="0" w:line="240" w:lineRule="auto"/>
        <w:ind w:firstLine="851"/>
        <w:rPr>
          <w:rFonts w:ascii="Times New Roman" w:eastAsia="Times New Roman" w:hAnsi="Times New Roman"/>
          <w:sz w:val="24"/>
          <w:szCs w:val="24"/>
        </w:rPr>
      </w:pPr>
      <w:r w:rsidRPr="008C3B15">
        <w:rPr>
          <w:rFonts w:ascii="Times New Roman" w:eastAsia="Times New Roman" w:hAnsi="Times New Roman"/>
          <w:i/>
          <w:sz w:val="24"/>
          <w:szCs w:val="24"/>
        </w:rPr>
        <w:t xml:space="preserve">         </w:t>
      </w:r>
      <w:r w:rsidRPr="009B521F">
        <w:rPr>
          <w:rFonts w:ascii="Times New Roman" w:eastAsia="Times New Roman" w:hAnsi="Times New Roman"/>
          <w:i/>
          <w:sz w:val="24"/>
          <w:szCs w:val="24"/>
        </w:rPr>
        <w:t>(пълно   наименование   на   участника  и   правно-организационната   му   форма)</w:t>
      </w:r>
    </w:p>
    <w:p w:rsidR="008C3B15" w:rsidRPr="009B521F" w:rsidRDefault="008C3B15" w:rsidP="008C3B15">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Адрес: </w:t>
      </w:r>
      <w:r w:rsidRPr="008C3B15">
        <w:rPr>
          <w:rFonts w:ascii="Times New Roman" w:eastAsia="Times New Roman" w:hAnsi="Times New Roman"/>
          <w:sz w:val="24"/>
          <w:szCs w:val="24"/>
        </w:rPr>
        <w:t>...............</w:t>
      </w:r>
      <w:r w:rsidRPr="009B521F">
        <w:rPr>
          <w:rFonts w:ascii="Times New Roman" w:eastAsia="Times New Roman" w:hAnsi="Times New Roman"/>
          <w:sz w:val="24"/>
          <w:szCs w:val="24"/>
        </w:rPr>
        <w:t>......................................;</w:t>
      </w:r>
    </w:p>
    <w:p w:rsidR="008C3B15" w:rsidRPr="009B521F" w:rsidRDefault="008C3B15" w:rsidP="008C3B15">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Тел.: .............., факс: .............;</w:t>
      </w:r>
    </w:p>
    <w:p w:rsidR="008C3B15" w:rsidRPr="009B521F" w:rsidRDefault="008C3B15" w:rsidP="008C3B15">
      <w:pPr>
        <w:shd w:val="clear" w:color="auto" w:fill="FFFFFF"/>
        <w:spacing w:after="0" w:line="240" w:lineRule="auto"/>
        <w:ind w:firstLine="851"/>
        <w:jc w:val="both"/>
        <w:rPr>
          <w:rFonts w:ascii="Times New Roman" w:eastAsia="Times New Roman" w:hAnsi="Times New Roman"/>
          <w:sz w:val="24"/>
          <w:szCs w:val="24"/>
        </w:rPr>
      </w:pPr>
      <w:r w:rsidRPr="009B521F">
        <w:rPr>
          <w:rFonts w:ascii="Times New Roman" w:eastAsia="Times New Roman" w:hAnsi="Times New Roman"/>
          <w:sz w:val="24"/>
          <w:szCs w:val="24"/>
        </w:rPr>
        <w:t xml:space="preserve">ИН по ДДС: </w:t>
      </w:r>
      <w:r w:rsidRPr="009B521F">
        <w:rPr>
          <w:rFonts w:ascii="Times New Roman" w:eastAsia="Times New Roman" w:hAnsi="Times New Roman"/>
          <w:b/>
          <w:sz w:val="24"/>
          <w:szCs w:val="24"/>
        </w:rPr>
        <w:t>...........................,</w:t>
      </w:r>
      <w:r w:rsidRPr="009B521F">
        <w:rPr>
          <w:rFonts w:ascii="Times New Roman" w:eastAsia="Times New Roman" w:hAnsi="Times New Roman"/>
          <w:sz w:val="24"/>
          <w:szCs w:val="24"/>
        </w:rPr>
        <w:t xml:space="preserve"> ЕИК по БУЛСТАТ </w:t>
      </w:r>
      <w:r w:rsidRPr="009B521F">
        <w:rPr>
          <w:rFonts w:ascii="Times New Roman" w:eastAsia="Times New Roman" w:hAnsi="Times New Roman"/>
          <w:b/>
          <w:sz w:val="24"/>
          <w:szCs w:val="24"/>
        </w:rPr>
        <w:t>................................;</w:t>
      </w:r>
    </w:p>
    <w:p w:rsidR="008C3B15" w:rsidRDefault="008C3B15" w:rsidP="008C3B15">
      <w:pPr>
        <w:shd w:val="clear" w:color="auto" w:fill="FFFFFF"/>
        <w:spacing w:after="0" w:line="240" w:lineRule="auto"/>
        <w:ind w:firstLine="851"/>
        <w:jc w:val="both"/>
        <w:rPr>
          <w:rFonts w:ascii="Times New Roman" w:eastAsia="Times New Roman" w:hAnsi="Times New Roman"/>
          <w:b/>
          <w:sz w:val="24"/>
          <w:szCs w:val="24"/>
        </w:rPr>
      </w:pPr>
      <w:r w:rsidRPr="009B521F">
        <w:rPr>
          <w:rFonts w:ascii="Times New Roman" w:eastAsia="Times New Roman" w:hAnsi="Times New Roman"/>
          <w:sz w:val="24"/>
          <w:szCs w:val="24"/>
        </w:rPr>
        <w:t xml:space="preserve">Представлявано от </w:t>
      </w:r>
      <w:r w:rsidRPr="009B521F">
        <w:rPr>
          <w:rFonts w:ascii="Times New Roman" w:eastAsia="Times New Roman" w:hAnsi="Times New Roman"/>
          <w:b/>
          <w:sz w:val="24"/>
          <w:szCs w:val="24"/>
        </w:rPr>
        <w:t>.........................................................................................</w:t>
      </w:r>
    </w:p>
    <w:p w:rsidR="008C3B15" w:rsidRPr="009B521F" w:rsidRDefault="008C3B15" w:rsidP="008C3B15">
      <w:pPr>
        <w:shd w:val="clear" w:color="auto" w:fill="FFFFFF"/>
        <w:spacing w:after="0" w:line="240" w:lineRule="auto"/>
        <w:ind w:firstLine="851"/>
        <w:jc w:val="both"/>
        <w:rPr>
          <w:rFonts w:ascii="Times New Roman" w:eastAsia="Times New Roman" w:hAnsi="Times New Roman"/>
          <w:b/>
          <w:sz w:val="24"/>
          <w:szCs w:val="24"/>
        </w:rPr>
      </w:pPr>
    </w:p>
    <w:p w:rsidR="008C3B15" w:rsidRPr="008C3B15" w:rsidRDefault="008C3B15" w:rsidP="00817A8F">
      <w:pPr>
        <w:shd w:val="clear" w:color="auto" w:fill="FFFFFF"/>
        <w:spacing w:after="0" w:line="240" w:lineRule="auto"/>
        <w:ind w:firstLine="851"/>
        <w:jc w:val="both"/>
        <w:rPr>
          <w:rFonts w:ascii="Times New Roman" w:eastAsia="Times New Roman" w:hAnsi="Times New Roman"/>
          <w:b/>
          <w:sz w:val="24"/>
          <w:szCs w:val="24"/>
        </w:rPr>
      </w:pPr>
      <w:r w:rsidRPr="008C3B15">
        <w:rPr>
          <w:rFonts w:ascii="Times New Roman" w:eastAsia="Times New Roman" w:hAnsi="Times New Roman"/>
          <w:i/>
          <w:sz w:val="24"/>
          <w:szCs w:val="24"/>
        </w:rPr>
        <w:t xml:space="preserve"> </w:t>
      </w:r>
      <w:r w:rsidRPr="008C3B15">
        <w:rPr>
          <w:rFonts w:ascii="Times New Roman" w:eastAsia="Times New Roman" w:hAnsi="Times New Roman"/>
          <w:b/>
          <w:sz w:val="24"/>
          <w:szCs w:val="24"/>
        </w:rPr>
        <w:t>УВАЖАЕМИ ДАМИ И ГОСПОДА,</w:t>
      </w:r>
    </w:p>
    <w:p w:rsidR="008C3B15" w:rsidRPr="008C3B15" w:rsidRDefault="008C3B15" w:rsidP="008C3B15">
      <w:pPr>
        <w:spacing w:after="0" w:line="240" w:lineRule="auto"/>
        <w:ind w:left="-567" w:firstLine="720"/>
        <w:jc w:val="both"/>
        <w:rPr>
          <w:rFonts w:ascii="Times New Roman" w:eastAsia="Times New Roman" w:hAnsi="Times New Roman"/>
          <w:sz w:val="24"/>
          <w:szCs w:val="24"/>
        </w:rPr>
      </w:pPr>
    </w:p>
    <w:p w:rsidR="008C3B15" w:rsidRPr="00F55E65" w:rsidRDefault="008C3B15" w:rsidP="00F55E65">
      <w:pPr>
        <w:spacing w:after="0"/>
        <w:ind w:firstLine="567"/>
        <w:jc w:val="both"/>
        <w:rPr>
          <w:rFonts w:ascii="Times New Roman" w:eastAsia="Times New Roman" w:hAnsi="Times New Roman"/>
          <w:bCs/>
          <w:sz w:val="24"/>
          <w:szCs w:val="24"/>
        </w:rPr>
      </w:pPr>
      <w:r w:rsidRPr="008C3B15">
        <w:rPr>
          <w:rFonts w:ascii="Times New Roman" w:eastAsia="Times New Roman" w:hAnsi="Times New Roman"/>
          <w:sz w:val="24"/>
          <w:szCs w:val="24"/>
        </w:rPr>
        <w:t xml:space="preserve">След </w:t>
      </w:r>
      <w:r w:rsidRPr="00F55E65">
        <w:rPr>
          <w:rFonts w:ascii="Times New Roman" w:eastAsia="Times New Roman" w:hAnsi="Times New Roman"/>
          <w:sz w:val="24"/>
          <w:szCs w:val="24"/>
        </w:rPr>
        <w:t xml:space="preserve">като се запознахме с изискванията и условията, посочени в </w:t>
      </w:r>
      <w:r w:rsidR="004818D6" w:rsidRPr="00F55E65">
        <w:rPr>
          <w:rFonts w:ascii="Times New Roman" w:eastAsia="Times New Roman" w:hAnsi="Times New Roman"/>
          <w:sz w:val="24"/>
          <w:szCs w:val="24"/>
        </w:rPr>
        <w:t xml:space="preserve">документацията </w:t>
      </w:r>
      <w:r w:rsidRPr="00F55E65">
        <w:rPr>
          <w:rFonts w:ascii="Times New Roman" w:eastAsia="Times New Roman" w:hAnsi="Times New Roman"/>
          <w:sz w:val="24"/>
          <w:szCs w:val="24"/>
        </w:rPr>
        <w:t>сме съгласни да изпълним предмет</w:t>
      </w:r>
      <w:r w:rsidR="00F55E65" w:rsidRPr="00F55E65">
        <w:rPr>
          <w:rFonts w:ascii="Times New Roman" w:eastAsia="Times New Roman" w:hAnsi="Times New Roman"/>
          <w:sz w:val="24"/>
          <w:szCs w:val="24"/>
        </w:rPr>
        <w:t>а</w:t>
      </w:r>
      <w:r w:rsidRPr="00F55E65">
        <w:rPr>
          <w:rFonts w:ascii="Times New Roman" w:eastAsia="Times New Roman" w:hAnsi="Times New Roman"/>
          <w:sz w:val="24"/>
          <w:szCs w:val="24"/>
        </w:rPr>
        <w:t xml:space="preserve"> на обществената поръчка, като п</w:t>
      </w:r>
      <w:r w:rsidRPr="00F55E65">
        <w:rPr>
          <w:rFonts w:ascii="Times New Roman" w:eastAsia="Times New Roman" w:hAnsi="Times New Roman"/>
          <w:bCs/>
          <w:sz w:val="24"/>
          <w:szCs w:val="24"/>
        </w:rPr>
        <w:t>редлагаме на вниманието Ви следното ценово предложение:</w:t>
      </w:r>
    </w:p>
    <w:p w:rsidR="008C3B15" w:rsidRPr="00F55E65" w:rsidRDefault="008C3B15" w:rsidP="00F55E65">
      <w:pPr>
        <w:spacing w:after="0"/>
        <w:ind w:firstLine="567"/>
        <w:jc w:val="both"/>
        <w:rPr>
          <w:rFonts w:ascii="Times New Roman" w:eastAsia="Times New Roman" w:hAnsi="Times New Roman"/>
          <w:bCs/>
          <w:sz w:val="24"/>
          <w:szCs w:val="24"/>
        </w:rPr>
      </w:pPr>
    </w:p>
    <w:p w:rsidR="005A73D3" w:rsidRDefault="00022B4F" w:rsidP="00F55E65">
      <w:pPr>
        <w:spacing w:after="0"/>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1. </w:t>
      </w:r>
      <w:r w:rsidR="005A73D3" w:rsidRPr="005A73D3">
        <w:rPr>
          <w:rFonts w:ascii="Times New Roman" w:eastAsia="Times New Roman" w:hAnsi="Times New Roman"/>
          <w:b/>
          <w:sz w:val="24"/>
          <w:szCs w:val="24"/>
          <w:lang w:eastAsia="bg-BG"/>
        </w:rPr>
        <w:t>Общата предлагана от нас цена за изпълнение на обществената поръчка е ……………………(словом) лв. без вкл. ДДС.</w:t>
      </w:r>
    </w:p>
    <w:p w:rsidR="005A73D3" w:rsidRDefault="005A73D3" w:rsidP="00F55E65">
      <w:pPr>
        <w:spacing w:after="0"/>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 която:</w:t>
      </w:r>
    </w:p>
    <w:p w:rsidR="00022B4F" w:rsidRPr="005F2A8F" w:rsidRDefault="00022B4F" w:rsidP="00022B4F">
      <w:pPr>
        <w:spacing w:after="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Pr="005F2A8F">
        <w:rPr>
          <w:rFonts w:ascii="Times New Roman" w:eastAsia="Times New Roman" w:hAnsi="Times New Roman"/>
          <w:sz w:val="24"/>
          <w:szCs w:val="24"/>
          <w:lang w:eastAsia="bg-BG"/>
        </w:rPr>
        <w:t xml:space="preserve">1 </w:t>
      </w:r>
      <w:r w:rsidR="005A73D3" w:rsidRPr="005F2A8F">
        <w:rPr>
          <w:rFonts w:ascii="Times New Roman" w:eastAsia="Times New Roman" w:hAnsi="Times New Roman"/>
          <w:sz w:val="24"/>
          <w:szCs w:val="24"/>
          <w:lang w:eastAsia="bg-BG"/>
        </w:rPr>
        <w:t xml:space="preserve">Цена за </w:t>
      </w:r>
      <w:r w:rsidR="00D807B1" w:rsidRPr="005F2A8F">
        <w:rPr>
          <w:rFonts w:ascii="Times New Roman" w:eastAsia="Times New Roman" w:hAnsi="Times New Roman"/>
          <w:sz w:val="24"/>
          <w:szCs w:val="24"/>
          <w:lang w:eastAsia="bg-BG"/>
        </w:rPr>
        <w:t>изграждане на фундамент</w:t>
      </w:r>
      <w:r w:rsidRPr="005F2A8F">
        <w:rPr>
          <w:rFonts w:ascii="Times New Roman" w:eastAsia="Times New Roman" w:hAnsi="Times New Roman"/>
          <w:sz w:val="24"/>
          <w:szCs w:val="24"/>
          <w:lang w:eastAsia="bg-BG"/>
        </w:rPr>
        <w:t xml:space="preserve"> в размер на  …………………(словом) лв. без вкл. ДДС.</w:t>
      </w:r>
    </w:p>
    <w:p w:rsidR="00022B4F" w:rsidRPr="005F2A8F" w:rsidRDefault="00022B4F" w:rsidP="00022B4F">
      <w:pPr>
        <w:spacing w:after="0"/>
        <w:ind w:firstLine="708"/>
        <w:jc w:val="both"/>
        <w:rPr>
          <w:rFonts w:ascii="Times New Roman" w:eastAsia="Times New Roman" w:hAnsi="Times New Roman"/>
          <w:sz w:val="24"/>
          <w:szCs w:val="24"/>
          <w:lang w:eastAsia="bg-BG"/>
        </w:rPr>
      </w:pPr>
      <w:r w:rsidRPr="005F2A8F">
        <w:rPr>
          <w:rFonts w:ascii="Times New Roman" w:eastAsia="Times New Roman" w:hAnsi="Times New Roman"/>
          <w:sz w:val="24"/>
          <w:szCs w:val="24"/>
          <w:lang w:eastAsia="bg-BG"/>
        </w:rPr>
        <w:t xml:space="preserve">1.2. </w:t>
      </w:r>
      <w:r w:rsidR="00900662" w:rsidRPr="005F2A8F">
        <w:rPr>
          <w:rFonts w:ascii="Times New Roman" w:eastAsia="Times New Roman" w:hAnsi="Times New Roman"/>
          <w:sz w:val="24"/>
          <w:szCs w:val="24"/>
          <w:lang w:eastAsia="bg-BG"/>
        </w:rPr>
        <w:t xml:space="preserve">Цена за </w:t>
      </w:r>
      <w:r w:rsidR="0080041B">
        <w:rPr>
          <w:rFonts w:ascii="Times New Roman" w:eastAsiaTheme="minorEastAsia" w:hAnsi="Times New Roman"/>
          <w:sz w:val="24"/>
          <w:szCs w:val="24"/>
          <w:lang w:eastAsia="bg-BG"/>
        </w:rPr>
        <w:t xml:space="preserve">доставка </w:t>
      </w:r>
      <w:r w:rsidR="0080041B" w:rsidRPr="007D2145">
        <w:rPr>
          <w:rFonts w:ascii="Times New Roman" w:eastAsiaTheme="minorEastAsia" w:hAnsi="Times New Roman"/>
          <w:sz w:val="24"/>
          <w:szCs w:val="24"/>
          <w:lang w:eastAsia="bg-BG"/>
        </w:rPr>
        <w:t xml:space="preserve">и </w:t>
      </w:r>
      <w:r w:rsidR="0080041B">
        <w:rPr>
          <w:rFonts w:ascii="Times New Roman" w:eastAsiaTheme="minorEastAsia" w:hAnsi="Times New Roman"/>
          <w:sz w:val="24"/>
          <w:szCs w:val="24"/>
          <w:lang w:eastAsia="bg-BG"/>
        </w:rPr>
        <w:t xml:space="preserve">външен </w:t>
      </w:r>
      <w:r w:rsidR="0080041B" w:rsidRPr="007D2145">
        <w:rPr>
          <w:rFonts w:ascii="Times New Roman" w:eastAsiaTheme="minorEastAsia" w:hAnsi="Times New Roman"/>
          <w:sz w:val="24"/>
          <w:szCs w:val="24"/>
          <w:lang w:eastAsia="bg-BG"/>
        </w:rPr>
        <w:t>монтаж на автоматичен дизел–генератор</w:t>
      </w:r>
      <w:r w:rsidR="0080041B" w:rsidRPr="005F2A8F">
        <w:rPr>
          <w:rFonts w:ascii="Times New Roman" w:eastAsia="Times New Roman" w:hAnsi="Times New Roman"/>
          <w:sz w:val="24"/>
          <w:szCs w:val="24"/>
          <w:lang w:eastAsia="bg-BG"/>
        </w:rPr>
        <w:t xml:space="preserve"> </w:t>
      </w:r>
      <w:r w:rsidR="00900662" w:rsidRPr="005F2A8F">
        <w:rPr>
          <w:rFonts w:ascii="Times New Roman" w:eastAsia="Times New Roman" w:hAnsi="Times New Roman"/>
          <w:sz w:val="24"/>
          <w:szCs w:val="24"/>
          <w:lang w:eastAsia="bg-BG"/>
        </w:rPr>
        <w:t>в размер на  …………………(словом) лв. без вкл. ДДС.</w:t>
      </w:r>
    </w:p>
    <w:p w:rsidR="00900662" w:rsidRPr="005F2A8F" w:rsidRDefault="00900662" w:rsidP="00900662">
      <w:pPr>
        <w:spacing w:after="0"/>
        <w:ind w:firstLine="708"/>
        <w:jc w:val="both"/>
        <w:rPr>
          <w:rFonts w:ascii="Times New Roman" w:eastAsia="Times New Roman" w:hAnsi="Times New Roman"/>
          <w:sz w:val="24"/>
          <w:szCs w:val="24"/>
          <w:lang w:eastAsia="bg-BG"/>
        </w:rPr>
      </w:pPr>
      <w:r w:rsidRPr="005F2A8F">
        <w:rPr>
          <w:rFonts w:ascii="Times New Roman" w:eastAsia="Times New Roman" w:hAnsi="Times New Roman"/>
          <w:sz w:val="24"/>
          <w:szCs w:val="24"/>
          <w:lang w:eastAsia="bg-BG"/>
        </w:rPr>
        <w:t xml:space="preserve">1.3.  Цена за </w:t>
      </w:r>
      <w:r w:rsidR="0080041B">
        <w:rPr>
          <w:rFonts w:ascii="Times New Roman" w:eastAsiaTheme="minorEastAsia" w:hAnsi="Times New Roman"/>
          <w:sz w:val="24"/>
          <w:szCs w:val="24"/>
          <w:lang w:eastAsia="bg-BG"/>
        </w:rPr>
        <w:t>д</w:t>
      </w:r>
      <w:r w:rsidR="0080041B" w:rsidRPr="007D2145">
        <w:rPr>
          <w:rFonts w:ascii="Times New Roman" w:eastAsiaTheme="minorEastAsia" w:hAnsi="Times New Roman"/>
          <w:sz w:val="24"/>
          <w:szCs w:val="24"/>
          <w:lang w:eastAsia="bg-BG"/>
        </w:rPr>
        <w:t>оставка и монтаж на устройство за АВР, съответстващо на мощността на дизел генератора</w:t>
      </w:r>
      <w:r w:rsidR="0080041B">
        <w:rPr>
          <w:rFonts w:ascii="Times New Roman" w:eastAsiaTheme="minorEastAsia" w:hAnsi="Times New Roman"/>
          <w:sz w:val="24"/>
          <w:szCs w:val="24"/>
          <w:lang w:eastAsia="bg-BG"/>
        </w:rPr>
        <w:t xml:space="preserve"> както и монтаж на табло за привързване на предложения за доставка дизел-генератор, и съответните кабели (до 25 метра) и </w:t>
      </w:r>
      <w:proofErr w:type="spellStart"/>
      <w:r w:rsidR="0080041B">
        <w:rPr>
          <w:rFonts w:ascii="Times New Roman" w:eastAsiaTheme="minorEastAsia" w:hAnsi="Times New Roman"/>
          <w:sz w:val="24"/>
          <w:szCs w:val="24"/>
          <w:lang w:eastAsia="bg-BG"/>
        </w:rPr>
        <w:t>заземителна</w:t>
      </w:r>
      <w:proofErr w:type="spellEnd"/>
      <w:r w:rsidR="0080041B">
        <w:rPr>
          <w:rFonts w:ascii="Times New Roman" w:eastAsiaTheme="minorEastAsia" w:hAnsi="Times New Roman"/>
          <w:sz w:val="24"/>
          <w:szCs w:val="24"/>
          <w:lang w:eastAsia="bg-BG"/>
        </w:rPr>
        <w:t xml:space="preserve"> инсталация</w:t>
      </w:r>
      <w:r w:rsidR="0080041B" w:rsidRPr="0080041B">
        <w:rPr>
          <w:rFonts w:ascii="Times New Roman" w:eastAsia="Times New Roman" w:hAnsi="Times New Roman"/>
          <w:sz w:val="24"/>
          <w:szCs w:val="24"/>
          <w:lang w:eastAsia="bg-BG"/>
        </w:rPr>
        <w:t xml:space="preserve"> </w:t>
      </w:r>
      <w:r w:rsidR="0080041B" w:rsidRPr="005F2A8F">
        <w:rPr>
          <w:rFonts w:ascii="Times New Roman" w:eastAsia="Times New Roman" w:hAnsi="Times New Roman"/>
          <w:sz w:val="24"/>
          <w:szCs w:val="24"/>
          <w:lang w:eastAsia="bg-BG"/>
        </w:rPr>
        <w:t>в размер на  …………………(словом) лв. без вкл. ДДС.</w:t>
      </w:r>
      <w:r w:rsidR="0080041B">
        <w:rPr>
          <w:rFonts w:ascii="Times New Roman" w:eastAsia="Times New Roman" w:hAnsi="Times New Roman"/>
          <w:sz w:val="24"/>
          <w:szCs w:val="24"/>
          <w:lang w:eastAsia="bg-BG"/>
        </w:rPr>
        <w:t xml:space="preserve"> </w:t>
      </w:r>
    </w:p>
    <w:p w:rsidR="00900662" w:rsidRPr="005F2A8F" w:rsidRDefault="00900662" w:rsidP="00900662">
      <w:pPr>
        <w:spacing w:after="0"/>
        <w:ind w:firstLine="708"/>
        <w:jc w:val="both"/>
        <w:rPr>
          <w:rFonts w:ascii="Times New Roman" w:eastAsia="Times New Roman" w:hAnsi="Times New Roman"/>
          <w:sz w:val="24"/>
          <w:szCs w:val="24"/>
          <w:lang w:eastAsia="bg-BG"/>
        </w:rPr>
      </w:pPr>
      <w:r w:rsidRPr="005F2A8F">
        <w:rPr>
          <w:rFonts w:ascii="Times New Roman" w:eastAsia="Times New Roman" w:hAnsi="Times New Roman"/>
          <w:sz w:val="24"/>
          <w:szCs w:val="24"/>
          <w:lang w:eastAsia="bg-BG"/>
        </w:rPr>
        <w:t xml:space="preserve">1.4. Цена за гаранционно обслужване на </w:t>
      </w:r>
      <w:r w:rsidRPr="005F2A8F">
        <w:rPr>
          <w:rFonts w:ascii="Times New Roman" w:eastAsiaTheme="minorEastAsia" w:hAnsi="Times New Roman"/>
          <w:sz w:val="24"/>
          <w:szCs w:val="24"/>
          <w:lang w:eastAsia="bg-BG"/>
        </w:rPr>
        <w:t xml:space="preserve">автоматичен дизел–генератор и устройство за АВР </w:t>
      </w:r>
      <w:r w:rsidRPr="005F2A8F">
        <w:rPr>
          <w:rFonts w:ascii="Times New Roman" w:eastAsia="Times New Roman" w:hAnsi="Times New Roman"/>
          <w:sz w:val="24"/>
          <w:szCs w:val="24"/>
          <w:lang w:eastAsia="bg-BG"/>
        </w:rPr>
        <w:t>в размер на  …………………(словом) лв. без вкл. ДДС.</w:t>
      </w:r>
    </w:p>
    <w:p w:rsidR="005F2A8F" w:rsidRDefault="00900662" w:rsidP="005F2A8F">
      <w:pPr>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5A73D3" w:rsidRDefault="005A73D3" w:rsidP="005F2A8F">
      <w:pPr>
        <w:ind w:firstLine="708"/>
        <w:jc w:val="both"/>
        <w:rPr>
          <w:rFonts w:ascii="Times New Roman" w:eastAsia="Times New Roman" w:hAnsi="Times New Roman"/>
          <w:sz w:val="24"/>
          <w:szCs w:val="24"/>
          <w:lang w:eastAsia="bg-BG"/>
        </w:rPr>
      </w:pPr>
      <w:r w:rsidRPr="005A73D3">
        <w:rPr>
          <w:rFonts w:ascii="Times New Roman" w:eastAsia="Times New Roman" w:hAnsi="Times New Roman"/>
          <w:sz w:val="24"/>
          <w:szCs w:val="24"/>
          <w:lang w:eastAsia="bg-BG"/>
        </w:rPr>
        <w:t>Предлаганата от нас цена е определена при пълно съответствие с условията на документацията за участие.</w:t>
      </w:r>
    </w:p>
    <w:p w:rsidR="005F2A8F" w:rsidRPr="005A73D3" w:rsidRDefault="005F2A8F" w:rsidP="005F2A8F">
      <w:pPr>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случай, че общата предлагана цена по т. 1 не съответства на сбора от стойностите по</w:t>
      </w:r>
      <w:r w:rsidR="00925FEB">
        <w:rPr>
          <w:rFonts w:ascii="Times New Roman" w:eastAsia="Times New Roman" w:hAnsi="Times New Roman"/>
          <w:sz w:val="24"/>
          <w:szCs w:val="24"/>
          <w:lang w:eastAsia="bg-BG"/>
        </w:rPr>
        <w:br/>
      </w:r>
      <w:r>
        <w:rPr>
          <w:rFonts w:ascii="Times New Roman" w:eastAsia="Times New Roman" w:hAnsi="Times New Roman"/>
          <w:sz w:val="24"/>
          <w:szCs w:val="24"/>
          <w:lang w:eastAsia="bg-BG"/>
        </w:rPr>
        <w:t xml:space="preserve"> т. 1.</w:t>
      </w:r>
      <w:proofErr w:type="spellStart"/>
      <w:r>
        <w:rPr>
          <w:rFonts w:ascii="Times New Roman" w:eastAsia="Times New Roman" w:hAnsi="Times New Roman"/>
          <w:sz w:val="24"/>
          <w:szCs w:val="24"/>
          <w:lang w:eastAsia="bg-BG"/>
        </w:rPr>
        <w:t>1</w:t>
      </w:r>
      <w:proofErr w:type="spellEnd"/>
      <w:r>
        <w:rPr>
          <w:rFonts w:ascii="Times New Roman" w:eastAsia="Times New Roman" w:hAnsi="Times New Roman"/>
          <w:sz w:val="24"/>
          <w:szCs w:val="24"/>
          <w:lang w:eastAsia="bg-BG"/>
        </w:rPr>
        <w:t>., т. 1.2.,</w:t>
      </w:r>
      <w:r w:rsidRPr="005F2A8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т. 1.3.,т. 1.4.,</w:t>
      </w:r>
      <w:r w:rsidR="00925FEB">
        <w:rPr>
          <w:rFonts w:ascii="Times New Roman" w:eastAsia="Times New Roman" w:hAnsi="Times New Roman"/>
          <w:sz w:val="24"/>
          <w:szCs w:val="24"/>
          <w:lang w:eastAsia="bg-BG"/>
        </w:rPr>
        <w:t xml:space="preserve"> участникът ще бъде отстранен от участие в процедурата.</w:t>
      </w:r>
    </w:p>
    <w:p w:rsidR="005A73D3" w:rsidRDefault="005A73D3" w:rsidP="00F55E65">
      <w:pPr>
        <w:spacing w:after="0"/>
        <w:ind w:firstLine="708"/>
        <w:jc w:val="both"/>
        <w:rPr>
          <w:rFonts w:ascii="Times New Roman" w:eastAsia="Times New Roman" w:hAnsi="Times New Roman"/>
          <w:sz w:val="24"/>
          <w:szCs w:val="24"/>
          <w:lang w:eastAsia="bg-BG"/>
        </w:rPr>
      </w:pPr>
      <w:r w:rsidRPr="005A73D3">
        <w:rPr>
          <w:rFonts w:ascii="Times New Roman" w:eastAsia="Times New Roman" w:hAnsi="Times New Roman"/>
          <w:sz w:val="24"/>
          <w:szCs w:val="24"/>
          <w:lang w:eastAsia="bg-BG"/>
        </w:rPr>
        <w:t>Предложената от нас цена е обвързваща за целия срок на изпълнение на поръчката.</w:t>
      </w:r>
    </w:p>
    <w:p w:rsidR="005A73D3" w:rsidRDefault="005A73D3" w:rsidP="00F55E65">
      <w:pPr>
        <w:spacing w:after="0"/>
        <w:ind w:firstLine="708"/>
        <w:jc w:val="both"/>
        <w:rPr>
          <w:rFonts w:ascii="Times New Roman" w:eastAsia="Times New Roman" w:hAnsi="Times New Roman"/>
          <w:sz w:val="24"/>
          <w:szCs w:val="24"/>
          <w:lang w:eastAsia="bg-BG"/>
        </w:rPr>
      </w:pPr>
    </w:p>
    <w:p w:rsidR="005A73D3" w:rsidRDefault="005A73D3" w:rsidP="00F55E65">
      <w:pPr>
        <w:spacing w:after="0"/>
        <w:ind w:firstLine="708"/>
        <w:jc w:val="both"/>
        <w:rPr>
          <w:rFonts w:ascii="Times New Roman" w:eastAsia="Times New Roman" w:hAnsi="Times New Roman"/>
          <w:sz w:val="24"/>
          <w:szCs w:val="24"/>
          <w:lang w:eastAsia="bg-BG"/>
        </w:rPr>
      </w:pPr>
    </w:p>
    <w:p w:rsidR="00F55E65" w:rsidRDefault="00F55E65" w:rsidP="005A73D3">
      <w:pPr>
        <w:spacing w:after="0" w:line="240" w:lineRule="auto"/>
        <w:ind w:firstLine="708"/>
        <w:jc w:val="both"/>
        <w:rPr>
          <w:rFonts w:ascii="Times New Roman" w:eastAsia="Times New Roman" w:hAnsi="Times New Roman"/>
          <w:sz w:val="24"/>
          <w:szCs w:val="24"/>
          <w:lang w:eastAsia="bg-BG"/>
        </w:rPr>
      </w:pPr>
    </w:p>
    <w:p w:rsidR="005A73D3" w:rsidRDefault="005A73D3" w:rsidP="005A73D3">
      <w:pPr>
        <w:spacing w:after="0" w:line="240" w:lineRule="auto"/>
        <w:ind w:firstLine="708"/>
        <w:jc w:val="both"/>
        <w:rPr>
          <w:rFonts w:ascii="Times New Roman" w:eastAsia="Times New Roman" w:hAnsi="Times New Roman"/>
          <w:sz w:val="24"/>
          <w:szCs w:val="24"/>
          <w:lang w:eastAsia="bg-BG"/>
        </w:rPr>
      </w:pPr>
    </w:p>
    <w:p w:rsidR="008C3B15" w:rsidRPr="008C3B15" w:rsidRDefault="008C3B15" w:rsidP="008C3B15">
      <w:pPr>
        <w:spacing w:after="0" w:line="240" w:lineRule="auto"/>
        <w:ind w:firstLine="284"/>
        <w:rPr>
          <w:rFonts w:ascii="Times New Roman" w:eastAsia="Times New Roman" w:hAnsi="Times New Roman"/>
          <w:sz w:val="24"/>
          <w:szCs w:val="24"/>
        </w:rPr>
      </w:pPr>
      <w:r w:rsidRPr="008C3B15">
        <w:rPr>
          <w:rFonts w:ascii="Times New Roman" w:eastAsia="Times New Roman" w:hAnsi="Times New Roman"/>
          <w:sz w:val="24"/>
          <w:szCs w:val="24"/>
        </w:rPr>
        <w:t>Дата:…………201</w:t>
      </w:r>
      <w:r w:rsidR="002D5BCA">
        <w:rPr>
          <w:rFonts w:ascii="Times New Roman" w:eastAsia="Times New Roman" w:hAnsi="Times New Roman"/>
          <w:sz w:val="24"/>
          <w:szCs w:val="24"/>
        </w:rPr>
        <w:t>9</w:t>
      </w:r>
      <w:r w:rsidRPr="008C3B15">
        <w:rPr>
          <w:rFonts w:ascii="Times New Roman" w:eastAsia="Times New Roman" w:hAnsi="Times New Roman"/>
          <w:sz w:val="24"/>
          <w:szCs w:val="24"/>
        </w:rPr>
        <w:t xml:space="preserve"> г                        </w:t>
      </w:r>
      <w:r w:rsidR="00682446">
        <w:rPr>
          <w:rFonts w:ascii="Times New Roman" w:eastAsia="Times New Roman" w:hAnsi="Times New Roman"/>
          <w:sz w:val="24"/>
          <w:szCs w:val="24"/>
        </w:rPr>
        <w:tab/>
      </w:r>
      <w:r w:rsidR="00682446">
        <w:rPr>
          <w:rFonts w:ascii="Times New Roman" w:eastAsia="Times New Roman" w:hAnsi="Times New Roman"/>
          <w:sz w:val="24"/>
          <w:szCs w:val="24"/>
        </w:rPr>
        <w:tab/>
      </w:r>
      <w:r w:rsidRPr="008C3B15">
        <w:rPr>
          <w:rFonts w:ascii="Times New Roman" w:eastAsia="Times New Roman" w:hAnsi="Times New Roman"/>
          <w:sz w:val="24"/>
          <w:szCs w:val="24"/>
        </w:rPr>
        <w:t xml:space="preserve">     Представляващ.   …………………………</w:t>
      </w:r>
    </w:p>
    <w:p w:rsidR="008C3B15" w:rsidRPr="008C3B15" w:rsidRDefault="008C3B15" w:rsidP="00D807B1">
      <w:pPr>
        <w:spacing w:after="0" w:line="240" w:lineRule="auto"/>
        <w:ind w:left="5664" w:firstLine="708"/>
        <w:jc w:val="center"/>
        <w:rPr>
          <w:rFonts w:ascii="Times New Roman" w:eastAsia="Times New Roman" w:hAnsi="Times New Roman"/>
          <w:b/>
          <w:bCs/>
          <w:i/>
          <w:sz w:val="24"/>
          <w:szCs w:val="24"/>
          <w:lang w:eastAsia="bg-BG"/>
        </w:rPr>
      </w:pPr>
      <w:r w:rsidRPr="008C3B15">
        <w:rPr>
          <w:rFonts w:ascii="Times New Roman" w:eastAsia="Times New Roman" w:hAnsi="Times New Roman"/>
          <w:sz w:val="24"/>
          <w:szCs w:val="24"/>
        </w:rPr>
        <w:t>(имена, подпис и печат)</w:t>
      </w:r>
    </w:p>
    <w:p w:rsidR="008C3B15" w:rsidRDefault="008C3B15" w:rsidP="008C3B15">
      <w:pPr>
        <w:spacing w:after="0" w:line="240" w:lineRule="auto"/>
        <w:ind w:left="6480" w:hanging="1440"/>
        <w:jc w:val="both"/>
        <w:rPr>
          <w:rFonts w:ascii="Times New Roman" w:eastAsia="Times New Roman" w:hAnsi="Times New Roman"/>
          <w:sz w:val="24"/>
          <w:szCs w:val="24"/>
        </w:rPr>
      </w:pPr>
    </w:p>
    <w:p w:rsidR="00A34105" w:rsidRDefault="00A34105" w:rsidP="008C3B15">
      <w:pPr>
        <w:spacing w:after="0" w:line="240" w:lineRule="auto"/>
        <w:ind w:left="6480" w:hanging="1440"/>
        <w:jc w:val="both"/>
        <w:rPr>
          <w:rFonts w:ascii="Times New Roman" w:eastAsia="Times New Roman" w:hAnsi="Times New Roman"/>
          <w:sz w:val="24"/>
          <w:szCs w:val="24"/>
        </w:rPr>
      </w:pPr>
    </w:p>
    <w:p w:rsidR="00A34105" w:rsidRDefault="00A34105" w:rsidP="008C3B15">
      <w:pPr>
        <w:spacing w:after="0" w:line="240" w:lineRule="auto"/>
        <w:ind w:left="6480" w:hanging="1440"/>
        <w:jc w:val="both"/>
        <w:rPr>
          <w:rFonts w:ascii="Times New Roman" w:eastAsia="Times New Roman" w:hAnsi="Times New Roman"/>
          <w:sz w:val="24"/>
          <w:szCs w:val="24"/>
        </w:rPr>
      </w:pPr>
    </w:p>
    <w:p w:rsidR="00600AD0" w:rsidRDefault="00600AD0" w:rsidP="008C3B15">
      <w:pPr>
        <w:spacing w:after="0" w:line="240" w:lineRule="auto"/>
        <w:ind w:left="6480" w:hanging="1440"/>
        <w:jc w:val="both"/>
        <w:rPr>
          <w:rFonts w:ascii="Times New Roman" w:eastAsia="Times New Roman" w:hAnsi="Times New Roman"/>
          <w:sz w:val="24"/>
          <w:szCs w:val="24"/>
        </w:rPr>
      </w:pPr>
    </w:p>
    <w:p w:rsidR="00600AD0" w:rsidRPr="008C3B15" w:rsidRDefault="00600AD0" w:rsidP="008C3B15">
      <w:pPr>
        <w:spacing w:after="0" w:line="240" w:lineRule="auto"/>
        <w:ind w:left="6480" w:hanging="1440"/>
        <w:jc w:val="both"/>
        <w:rPr>
          <w:rFonts w:ascii="Times New Roman" w:eastAsia="Times New Roman" w:hAnsi="Times New Roman"/>
          <w:sz w:val="24"/>
          <w:szCs w:val="24"/>
        </w:rPr>
      </w:pPr>
    </w:p>
    <w:p w:rsidR="00510EB3" w:rsidRPr="00510EB3" w:rsidRDefault="00510EB3" w:rsidP="00510EB3">
      <w:pPr>
        <w:widowControl w:val="0"/>
        <w:tabs>
          <w:tab w:val="left" w:pos="7518"/>
        </w:tabs>
        <w:suppressAutoHyphens/>
        <w:spacing w:before="57" w:after="57" w:line="240" w:lineRule="auto"/>
        <w:ind w:firstLine="709"/>
        <w:jc w:val="right"/>
        <w:rPr>
          <w:rFonts w:ascii="Times New Roman" w:eastAsia="Times New Roman" w:hAnsi="Times New Roman"/>
          <w:b/>
          <w:bCs/>
          <w:i/>
          <w:sz w:val="24"/>
          <w:szCs w:val="24"/>
        </w:rPr>
      </w:pPr>
      <w:r>
        <w:rPr>
          <w:rFonts w:ascii="Times New Roman" w:eastAsia="Times New Roman" w:hAnsi="Times New Roman"/>
          <w:b/>
          <w:bCs/>
          <w:i/>
          <w:sz w:val="24"/>
          <w:szCs w:val="24"/>
          <w:lang w:val="ru-RU"/>
        </w:rPr>
        <w:lastRenderedPageBreak/>
        <w:t xml:space="preserve">                                                                                                     </w:t>
      </w:r>
      <w:r w:rsidR="00644C0B" w:rsidRPr="009B521F">
        <w:rPr>
          <w:rFonts w:ascii="Times New Roman" w:eastAsia="Times New Roman" w:hAnsi="Times New Roman"/>
          <w:b/>
          <w:bCs/>
          <w:sz w:val="24"/>
          <w:szCs w:val="24"/>
          <w:lang w:eastAsia="bg-BG"/>
        </w:rPr>
        <w:t>Приложение №</w:t>
      </w:r>
      <w:r w:rsidR="00644C0B">
        <w:rPr>
          <w:rFonts w:ascii="Times New Roman" w:eastAsia="Times New Roman" w:hAnsi="Times New Roman"/>
          <w:b/>
          <w:bCs/>
          <w:sz w:val="24"/>
          <w:szCs w:val="24"/>
          <w:lang w:eastAsia="bg-BG"/>
        </w:rPr>
        <w:t xml:space="preserve"> 3</w:t>
      </w:r>
    </w:p>
    <w:p w:rsidR="00647C27" w:rsidRPr="00647C27" w:rsidRDefault="00647C27" w:rsidP="00510EB3">
      <w:pPr>
        <w:widowControl w:val="0"/>
        <w:tabs>
          <w:tab w:val="left" w:pos="7518"/>
        </w:tabs>
        <w:suppressAutoHyphens/>
        <w:spacing w:before="57" w:after="57" w:line="240" w:lineRule="auto"/>
        <w:ind w:firstLine="709"/>
        <w:jc w:val="both"/>
        <w:rPr>
          <w:rFonts w:ascii="Times New Roman" w:eastAsia="Times New Roman" w:hAnsi="Times New Roman"/>
          <w:sz w:val="24"/>
          <w:szCs w:val="24"/>
        </w:rPr>
      </w:pPr>
    </w:p>
    <w:p w:rsidR="00647C27" w:rsidRPr="00647C27" w:rsidRDefault="00647C27" w:rsidP="00647C27">
      <w:pPr>
        <w:widowControl w:val="0"/>
        <w:suppressAutoHyphens/>
        <w:spacing w:before="57" w:after="57" w:line="240" w:lineRule="auto"/>
        <w:jc w:val="center"/>
        <w:rPr>
          <w:rFonts w:ascii="Times New Roman" w:eastAsia="Times New Roman" w:hAnsi="Times New Roman"/>
          <w:b/>
          <w:bCs/>
          <w:sz w:val="24"/>
          <w:szCs w:val="24"/>
        </w:rPr>
      </w:pPr>
      <w:r w:rsidRPr="00647C27">
        <w:rPr>
          <w:rFonts w:ascii="Times New Roman" w:eastAsia="Times New Roman" w:hAnsi="Times New Roman"/>
          <w:b/>
          <w:bCs/>
          <w:sz w:val="24"/>
          <w:szCs w:val="24"/>
        </w:rPr>
        <w:t>ДОГОВОР №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lang w:val="en-US"/>
        </w:rPr>
      </w:pPr>
      <w:r w:rsidRPr="00647C27">
        <w:rPr>
          <w:rFonts w:ascii="Times New Roman" w:eastAsia="Times New Roman" w:hAnsi="Times New Roman"/>
          <w:b/>
          <w:bCs/>
          <w:sz w:val="24"/>
          <w:szCs w:val="24"/>
          <w:lang w:val="en-US"/>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Днес, ………..201</w:t>
      </w:r>
      <w:r w:rsidR="00887E29" w:rsidRPr="005A5E65">
        <w:rPr>
          <w:rFonts w:ascii="Times New Roman" w:eastAsia="Times New Roman" w:hAnsi="Times New Roman"/>
          <w:bCs/>
          <w:sz w:val="24"/>
          <w:szCs w:val="24"/>
        </w:rPr>
        <w:t>9</w:t>
      </w:r>
      <w:r w:rsidRPr="005A5E65">
        <w:rPr>
          <w:rFonts w:ascii="Times New Roman" w:eastAsia="Times New Roman" w:hAnsi="Times New Roman"/>
          <w:bCs/>
          <w:sz w:val="24"/>
          <w:szCs w:val="24"/>
        </w:rPr>
        <w:t xml:space="preserve"> г. в гр. София, между страните, както следва:</w:t>
      </w:r>
    </w:p>
    <w:p w:rsidR="00887E29" w:rsidRPr="005A5E65" w:rsidRDefault="00887E29" w:rsidP="005A5E65">
      <w:pPr>
        <w:widowControl w:val="0"/>
        <w:suppressAutoHyphens/>
        <w:spacing w:after="0" w:line="240" w:lineRule="auto"/>
        <w:ind w:firstLine="709"/>
        <w:jc w:val="both"/>
        <w:rPr>
          <w:rFonts w:ascii="Times New Roman" w:eastAsia="Times New Roman" w:hAnsi="Times New Roman"/>
          <w:bCs/>
          <w:sz w:val="24"/>
          <w:szCs w:val="24"/>
          <w:lang w:val="ru-RU"/>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lang w:val="ru-RU"/>
        </w:rPr>
        <w:t xml:space="preserve">1. </w:t>
      </w:r>
      <w:r w:rsidRPr="005A5E65">
        <w:rPr>
          <w:rFonts w:ascii="Times New Roman" w:eastAsia="Times New Roman" w:hAnsi="Times New Roman"/>
          <w:b/>
          <w:bCs/>
          <w:sz w:val="24"/>
          <w:szCs w:val="24"/>
        </w:rPr>
        <w:t>ПРОКУРАТУРАТА НА РЕПУБЛИКА БЪЛГАРИЯ</w:t>
      </w:r>
      <w:r w:rsidRPr="005A5E65">
        <w:rPr>
          <w:rFonts w:ascii="Times New Roman" w:eastAsia="Times New Roman" w:hAnsi="Times New Roman"/>
          <w:bCs/>
          <w:sz w:val="24"/>
          <w:szCs w:val="24"/>
        </w:rPr>
        <w:t xml:space="preserve">, гр. София, бул. „Витоша”№ 2, с ИН по ДДС № BG 121817309, ЕИК по БУЛСТАТ </w:t>
      </w:r>
      <w:r w:rsidR="00887E29" w:rsidRPr="005A5E65">
        <w:rPr>
          <w:rFonts w:ascii="Times New Roman" w:eastAsia="Times New Roman" w:hAnsi="Times New Roman"/>
          <w:bCs/>
          <w:sz w:val="24"/>
          <w:szCs w:val="24"/>
        </w:rPr>
        <w:t xml:space="preserve">121817309, представлявана от </w:t>
      </w:r>
      <w:r w:rsidRPr="005A5E65">
        <w:rPr>
          <w:rFonts w:ascii="Times New Roman" w:eastAsia="Times New Roman" w:hAnsi="Times New Roman"/>
          <w:bCs/>
          <w:sz w:val="24"/>
          <w:szCs w:val="24"/>
        </w:rPr>
        <w:t>………….. упълномощен</w:t>
      </w:r>
      <w:r w:rsidR="00887E29" w:rsidRPr="005A5E65">
        <w:rPr>
          <w:rFonts w:ascii="Times New Roman" w:eastAsia="Times New Roman" w:hAnsi="Times New Roman"/>
          <w:bCs/>
          <w:sz w:val="24"/>
          <w:szCs w:val="24"/>
        </w:rPr>
        <w:t>а</w:t>
      </w:r>
      <w:r w:rsidRPr="005A5E65">
        <w:rPr>
          <w:rFonts w:ascii="Times New Roman" w:eastAsia="Times New Roman" w:hAnsi="Times New Roman"/>
          <w:bCs/>
          <w:sz w:val="24"/>
          <w:szCs w:val="24"/>
        </w:rPr>
        <w:t xml:space="preserve"> със Заповед № ……………….. г. на главния прокурор, наричана по-долу за краткост „Възложител“, от една страна,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и</w:t>
      </w:r>
    </w:p>
    <w:p w:rsidR="004821C7" w:rsidRPr="004821C7"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2................................, ЕИК................., със седалище и адрес на управление гр. .................., </w:t>
      </w:r>
      <w:r w:rsidRPr="004821C7">
        <w:rPr>
          <w:rFonts w:ascii="Times New Roman" w:eastAsia="Times New Roman" w:hAnsi="Times New Roman"/>
          <w:bCs/>
          <w:sz w:val="24"/>
          <w:szCs w:val="24"/>
        </w:rPr>
        <w:t>представлявано от ........................................</w:t>
      </w:r>
      <w:r w:rsidRPr="004821C7">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4821C7">
        <w:rPr>
          <w:rFonts w:ascii="Times New Roman" w:eastAsia="Times New Roman" w:hAnsi="Times New Roman"/>
          <w:bCs/>
          <w:sz w:val="24"/>
          <w:szCs w:val="24"/>
        </w:rPr>
        <w:t>, наричано по-долу за краткост „Изпълнител“, от друга страна</w:t>
      </w:r>
    </w:p>
    <w:p w:rsidR="004821C7" w:rsidRDefault="004821C7" w:rsidP="004821C7">
      <w:pPr>
        <w:tabs>
          <w:tab w:val="left" w:pos="-720"/>
        </w:tabs>
        <w:jc w:val="both"/>
        <w:rPr>
          <w:b/>
          <w:sz w:val="24"/>
          <w:szCs w:val="24"/>
        </w:rPr>
      </w:pPr>
    </w:p>
    <w:p w:rsidR="00647C27" w:rsidRDefault="004821C7" w:rsidP="004821C7">
      <w:pPr>
        <w:tabs>
          <w:tab w:val="left" w:pos="-720"/>
        </w:tabs>
        <w:jc w:val="both"/>
        <w:rPr>
          <w:rFonts w:ascii="Times New Roman" w:eastAsia="Times New Roman" w:hAnsi="Times New Roman"/>
          <w:bCs/>
          <w:sz w:val="24"/>
          <w:szCs w:val="24"/>
        </w:rPr>
      </w:pPr>
      <w:r w:rsidRPr="004821C7">
        <w:rPr>
          <w:b/>
          <w:sz w:val="24"/>
          <w:szCs w:val="24"/>
        </w:rPr>
        <w:tab/>
      </w:r>
      <w:r w:rsidRPr="004821C7">
        <w:rPr>
          <w:rFonts w:ascii="Times New Roman" w:hAnsi="Times New Roman"/>
          <w:b/>
          <w:sz w:val="24"/>
          <w:szCs w:val="24"/>
        </w:rPr>
        <w:t>на основание чл.</w:t>
      </w:r>
      <w:r w:rsidRPr="004821C7">
        <w:rPr>
          <w:rFonts w:ascii="Times New Roman" w:hAnsi="Times New Roman"/>
          <w:sz w:val="24"/>
          <w:szCs w:val="24"/>
        </w:rPr>
        <w:t xml:space="preserve"> </w:t>
      </w:r>
      <w:r w:rsidRPr="004821C7">
        <w:rPr>
          <w:rFonts w:ascii="Times New Roman" w:eastAsia="Times New Roman" w:hAnsi="Times New Roman"/>
          <w:bCs/>
          <w:sz w:val="24"/>
          <w:szCs w:val="24"/>
        </w:rPr>
        <w:t xml:space="preserve">183 във </w:t>
      </w:r>
      <w:proofErr w:type="spellStart"/>
      <w:r w:rsidRPr="004821C7">
        <w:rPr>
          <w:rFonts w:ascii="Times New Roman" w:eastAsia="Times New Roman" w:hAnsi="Times New Roman"/>
          <w:bCs/>
          <w:sz w:val="24"/>
          <w:szCs w:val="24"/>
        </w:rPr>
        <w:t>вр</w:t>
      </w:r>
      <w:proofErr w:type="spellEnd"/>
      <w:r w:rsidRPr="004821C7">
        <w:rPr>
          <w:rFonts w:ascii="Times New Roman" w:eastAsia="Times New Roman" w:hAnsi="Times New Roman"/>
          <w:bCs/>
          <w:sz w:val="24"/>
          <w:szCs w:val="24"/>
        </w:rPr>
        <w:t xml:space="preserve">. с чл. 112, ал. 1 от Закона за обществените поръчки (ЗОП) и Решение № ……………… от ……………… г. от ВЪЗЛОЖИТЕЛЯ, се сключи </w:t>
      </w:r>
      <w:r>
        <w:rPr>
          <w:rFonts w:ascii="Times New Roman" w:eastAsia="Times New Roman" w:hAnsi="Times New Roman"/>
          <w:bCs/>
          <w:sz w:val="24"/>
          <w:szCs w:val="24"/>
        </w:rPr>
        <w:t>настоящия</w:t>
      </w:r>
      <w:r w:rsidRPr="004821C7">
        <w:rPr>
          <w:rFonts w:ascii="Times New Roman" w:eastAsia="Times New Roman" w:hAnsi="Times New Roman"/>
          <w:bCs/>
          <w:sz w:val="24"/>
          <w:szCs w:val="24"/>
        </w:rPr>
        <w:t xml:space="preserve"> договор („Договора/Договорът“) за възлагане на обществена поръчка, с предмет: „</w:t>
      </w:r>
      <w:r w:rsidRPr="004821C7">
        <w:rPr>
          <w:rFonts w:ascii="Times New Roman" w:eastAsia="MS Mincho" w:hAnsi="Times New Roman"/>
          <w:bCs/>
          <w:color w:val="000000" w:themeColor="text1"/>
          <w:sz w:val="24"/>
          <w:szCs w:val="24"/>
          <w:lang w:eastAsia="bg-BG"/>
        </w:rPr>
        <w:t>Доставка и монтаж на електро-дизелов генератор, АВР-оборудване и автоматика</w:t>
      </w:r>
      <w:r w:rsidRPr="004821C7">
        <w:rPr>
          <w:rFonts w:ascii="Times New Roman" w:eastAsia="Times New Roman" w:hAnsi="Times New Roman"/>
          <w:bCs/>
          <w:sz w:val="24"/>
          <w:szCs w:val="24"/>
        </w:rPr>
        <w:t>”</w:t>
      </w:r>
    </w:p>
    <w:p w:rsidR="00647C27" w:rsidRPr="004821C7"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4821C7">
        <w:rPr>
          <w:rFonts w:ascii="Times New Roman" w:eastAsia="Times New Roman" w:hAnsi="Times New Roman"/>
          <w:b/>
          <w:bCs/>
          <w:sz w:val="24"/>
          <w:szCs w:val="24"/>
        </w:rPr>
        <w:t>І. ПРЕДМЕТ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AC7CB6" w:rsidRDefault="00647C27" w:rsidP="00AC7CB6">
      <w:pPr>
        <w:spacing w:after="0" w:line="240" w:lineRule="auto"/>
        <w:ind w:firstLine="720"/>
        <w:jc w:val="both"/>
        <w:rPr>
          <w:rFonts w:ascii="Times New Roman" w:eastAsia="MS Mincho" w:hAnsi="Times New Roman"/>
          <w:bCs/>
          <w:strike/>
          <w:color w:val="FF0000"/>
          <w:sz w:val="24"/>
          <w:szCs w:val="24"/>
          <w:lang w:eastAsia="bg-BG"/>
        </w:rPr>
      </w:pPr>
      <w:r w:rsidRPr="005A5E65">
        <w:rPr>
          <w:rFonts w:ascii="Times New Roman" w:eastAsia="Times New Roman" w:hAnsi="Times New Roman"/>
          <w:b/>
          <w:bCs/>
          <w:sz w:val="24"/>
          <w:szCs w:val="24"/>
        </w:rPr>
        <w:t>Чл.1. (1)</w:t>
      </w:r>
      <w:r w:rsidRPr="005A5E65">
        <w:rPr>
          <w:rFonts w:ascii="Times New Roman" w:eastAsia="Times New Roman" w:hAnsi="Times New Roman"/>
          <w:bCs/>
          <w:sz w:val="24"/>
          <w:szCs w:val="24"/>
        </w:rPr>
        <w:t xml:space="preserve"> Възложителят възлага, а Изпълнителят приема срещу възнаграждение да извърши </w:t>
      </w:r>
      <w:r w:rsidR="00AC7CB6">
        <w:rPr>
          <w:rFonts w:ascii="Times New Roman" w:eastAsia="Times New Roman" w:hAnsi="Times New Roman"/>
          <w:bCs/>
          <w:sz w:val="24"/>
          <w:szCs w:val="24"/>
        </w:rPr>
        <w:t>и</w:t>
      </w:r>
      <w:r w:rsidR="00AC7CB6">
        <w:rPr>
          <w:rFonts w:ascii="Times New Roman" w:eastAsiaTheme="minorEastAsia" w:hAnsi="Times New Roman"/>
          <w:sz w:val="24"/>
          <w:szCs w:val="24"/>
          <w:lang w:eastAsia="bg-BG"/>
        </w:rPr>
        <w:t xml:space="preserve">зграждане на </w:t>
      </w:r>
      <w:r w:rsidR="00AC7CB6" w:rsidRPr="00F55E65">
        <w:rPr>
          <w:rFonts w:ascii="Times New Roman" w:eastAsiaTheme="minorEastAsia" w:hAnsi="Times New Roman"/>
          <w:sz w:val="24"/>
          <w:szCs w:val="24"/>
          <w:lang w:eastAsia="bg-BG"/>
        </w:rPr>
        <w:t>фундамент</w:t>
      </w:r>
      <w:r w:rsidR="00AC7CB6">
        <w:rPr>
          <w:rFonts w:ascii="Times New Roman" w:eastAsia="Times New Roman" w:hAnsi="Times New Roman"/>
          <w:bCs/>
          <w:sz w:val="20"/>
          <w:szCs w:val="20"/>
        </w:rPr>
        <w:t xml:space="preserve">, </w:t>
      </w:r>
      <w:r w:rsidR="00AC7CB6" w:rsidRPr="00F55E65">
        <w:rPr>
          <w:rFonts w:ascii="Times New Roman" w:eastAsiaTheme="minorEastAsia" w:hAnsi="Times New Roman"/>
          <w:bCs/>
          <w:sz w:val="24"/>
          <w:szCs w:val="24"/>
          <w:lang w:eastAsia="bg-BG"/>
        </w:rPr>
        <w:t>полагане на</w:t>
      </w:r>
      <w:r w:rsidR="00AC7CB6">
        <w:rPr>
          <w:rFonts w:ascii="Times New Roman" w:eastAsiaTheme="minorEastAsia" w:hAnsi="Times New Roman"/>
          <w:bCs/>
          <w:sz w:val="24"/>
          <w:szCs w:val="24"/>
          <w:lang w:eastAsia="bg-BG"/>
        </w:rPr>
        <w:t xml:space="preserve"> </w:t>
      </w:r>
      <w:r w:rsidR="00AC7CB6" w:rsidRPr="00F55E65">
        <w:rPr>
          <w:rFonts w:ascii="Times New Roman" w:eastAsiaTheme="minorEastAsia" w:hAnsi="Times New Roman"/>
          <w:sz w:val="24"/>
          <w:szCs w:val="24"/>
          <w:lang w:eastAsia="bg-BG"/>
        </w:rPr>
        <w:t>кабелни</w:t>
      </w:r>
      <w:r w:rsidR="00AC7CB6">
        <w:rPr>
          <w:rFonts w:ascii="Times New Roman" w:eastAsiaTheme="minorEastAsia" w:hAnsi="Times New Roman"/>
          <w:sz w:val="24"/>
          <w:szCs w:val="24"/>
          <w:lang w:eastAsia="bg-BG"/>
        </w:rPr>
        <w:t xml:space="preserve"> трасета, </w:t>
      </w:r>
      <w:r w:rsidR="00AC7CB6">
        <w:rPr>
          <w:rFonts w:ascii="Times New Roman" w:eastAsia="MS Mincho" w:hAnsi="Times New Roman"/>
          <w:bCs/>
          <w:color w:val="000000" w:themeColor="text1"/>
          <w:sz w:val="24"/>
          <w:szCs w:val="24"/>
          <w:lang w:eastAsia="bg-BG"/>
        </w:rPr>
        <w:t xml:space="preserve">доставка, монтаж, </w:t>
      </w:r>
      <w:r w:rsidR="006021B5" w:rsidRPr="007C0D25">
        <w:rPr>
          <w:rFonts w:ascii="Times New Roman" w:eastAsia="MS Mincho" w:hAnsi="Times New Roman"/>
          <w:bCs/>
          <w:color w:val="000000" w:themeColor="text1"/>
          <w:sz w:val="24"/>
          <w:szCs w:val="24"/>
          <w:lang w:eastAsia="bg-BG"/>
        </w:rPr>
        <w:t>въвеждане в експлоатация</w:t>
      </w:r>
      <w:r w:rsidR="00AC7CB6">
        <w:rPr>
          <w:rFonts w:ascii="Times New Roman" w:eastAsia="MS Mincho" w:hAnsi="Times New Roman"/>
          <w:bCs/>
          <w:color w:val="000000" w:themeColor="text1"/>
          <w:sz w:val="24"/>
          <w:szCs w:val="24"/>
          <w:lang w:eastAsia="bg-BG"/>
        </w:rPr>
        <w:t xml:space="preserve"> и </w:t>
      </w:r>
      <w:r w:rsidR="00AC7CB6" w:rsidRPr="005A5E65">
        <w:rPr>
          <w:rFonts w:ascii="Times New Roman" w:eastAsia="Times New Roman" w:hAnsi="Times New Roman"/>
          <w:bCs/>
          <w:sz w:val="24"/>
          <w:szCs w:val="24"/>
        </w:rPr>
        <w:t>гаранционно обслужване</w:t>
      </w:r>
      <w:r w:rsidR="00AC7CB6">
        <w:rPr>
          <w:rFonts w:ascii="Times New Roman" w:eastAsia="MS Mincho" w:hAnsi="Times New Roman"/>
          <w:bCs/>
          <w:color w:val="000000" w:themeColor="text1"/>
          <w:sz w:val="24"/>
          <w:szCs w:val="24"/>
          <w:lang w:eastAsia="bg-BG"/>
        </w:rPr>
        <w:t xml:space="preserve"> на дизелов </w:t>
      </w:r>
      <w:r w:rsidR="006021B5" w:rsidRPr="007C0D25">
        <w:rPr>
          <w:rFonts w:ascii="Times New Roman" w:eastAsia="MS Mincho" w:hAnsi="Times New Roman"/>
          <w:bCs/>
          <w:color w:val="000000" w:themeColor="text1"/>
          <w:sz w:val="24"/>
          <w:szCs w:val="24"/>
          <w:lang w:eastAsia="bg-BG"/>
        </w:rPr>
        <w:t>електро-генерат</w:t>
      </w:r>
      <w:r w:rsidR="006021B5">
        <w:rPr>
          <w:rFonts w:ascii="Times New Roman" w:eastAsia="MS Mincho" w:hAnsi="Times New Roman"/>
          <w:bCs/>
          <w:color w:val="000000" w:themeColor="text1"/>
          <w:sz w:val="24"/>
          <w:szCs w:val="24"/>
          <w:lang w:eastAsia="bg-BG"/>
        </w:rPr>
        <w:t xml:space="preserve">ор, АВР-оборудване и автоматика </w:t>
      </w:r>
      <w:r w:rsidR="006021B5" w:rsidRPr="008B5CB3">
        <w:rPr>
          <w:rFonts w:ascii="Times New Roman" w:eastAsia="MS Mincho" w:hAnsi="Times New Roman"/>
          <w:bCs/>
          <w:color w:val="000000" w:themeColor="text1"/>
          <w:sz w:val="24"/>
          <w:szCs w:val="24"/>
          <w:lang w:eastAsia="bg-BG"/>
        </w:rPr>
        <w:t xml:space="preserve">в недвижим </w:t>
      </w:r>
      <w:r w:rsidR="006021B5">
        <w:rPr>
          <w:rFonts w:ascii="Times New Roman" w:eastAsia="MS Mincho" w:hAnsi="Times New Roman"/>
          <w:bCs/>
          <w:color w:val="000000" w:themeColor="text1"/>
          <w:sz w:val="24"/>
          <w:szCs w:val="24"/>
          <w:lang w:eastAsia="bg-BG"/>
        </w:rPr>
        <w:t xml:space="preserve">имот, </w:t>
      </w:r>
      <w:r w:rsidR="00AC7CB6" w:rsidRPr="00AC7CB6">
        <w:rPr>
          <w:rFonts w:ascii="Times New Roman" w:eastAsia="MS Mincho" w:hAnsi="Times New Roman"/>
          <w:bCs/>
          <w:sz w:val="24"/>
          <w:szCs w:val="24"/>
          <w:lang w:eastAsia="bg-BG"/>
        </w:rPr>
        <w:t>съгласно</w:t>
      </w:r>
      <w:r w:rsidR="00AC7CB6">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 xml:space="preserve">предложението за изпълнение на Изпълнителя (Приложение № 2), </w:t>
      </w:r>
      <w:r w:rsidR="00E106F1" w:rsidRPr="005A5E65">
        <w:rPr>
          <w:rFonts w:ascii="Times New Roman" w:eastAsia="Times New Roman" w:hAnsi="Times New Roman"/>
          <w:sz w:val="24"/>
          <w:szCs w:val="24"/>
          <w:lang w:eastAsia="bg-BG"/>
        </w:rPr>
        <w:t xml:space="preserve">Техническата спецификация на Възложителя, </w:t>
      </w:r>
      <w:r w:rsidR="00E106F1" w:rsidRPr="005A5E65">
        <w:rPr>
          <w:rFonts w:ascii="Times New Roman" w:eastAsia="Times New Roman" w:hAnsi="Times New Roman"/>
          <w:color w:val="000000"/>
          <w:sz w:val="24"/>
          <w:szCs w:val="24"/>
          <w:lang w:eastAsia="bg-BG"/>
        </w:rPr>
        <w:t xml:space="preserve">(Приложение № </w:t>
      </w:r>
      <w:r w:rsidR="00E106F1" w:rsidRPr="005A5E65">
        <w:rPr>
          <w:rFonts w:ascii="Times New Roman" w:hAnsi="Times New Roman"/>
          <w:sz w:val="24"/>
          <w:szCs w:val="24"/>
        </w:rPr>
        <w:t>1)</w:t>
      </w:r>
      <w:r w:rsidR="00E106F1" w:rsidRPr="005A5E65">
        <w:rPr>
          <w:rFonts w:ascii="Times New Roman" w:eastAsia="Times New Roman" w:hAnsi="Times New Roman"/>
          <w:color w:val="000000"/>
          <w:sz w:val="24"/>
          <w:szCs w:val="24"/>
          <w:lang w:eastAsia="bg-BG"/>
        </w:rPr>
        <w:t xml:space="preserve"> и Ценово предложение на Изпълнителя (Приложения № 3), неразделна част от Договора </w:t>
      </w:r>
      <w:r w:rsidR="00E106F1" w:rsidRPr="005A5E65">
        <w:rPr>
          <w:rFonts w:ascii="Times New Roman" w:eastAsia="Times New Roman" w:hAnsi="Times New Roman"/>
          <w:sz w:val="24"/>
          <w:szCs w:val="24"/>
          <w:lang w:eastAsia="bg-BG"/>
        </w:rPr>
        <w:t>и в съответствие с изискванията на настоящия Договор.</w:t>
      </w:r>
    </w:p>
    <w:p w:rsidR="00BF79E5" w:rsidRDefault="00647C27" w:rsidP="00BF79E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w:t>
      </w:r>
      <w:r w:rsidR="00BF79E5">
        <w:rPr>
          <w:rFonts w:ascii="Times New Roman" w:eastAsia="Times New Roman" w:hAnsi="Times New Roman"/>
          <w:bCs/>
          <w:sz w:val="24"/>
          <w:szCs w:val="24"/>
        </w:rPr>
        <w:t>Видовете дейности,</w:t>
      </w:r>
      <w:r w:rsidR="00BF79E5" w:rsidRPr="00BF79E5">
        <w:rPr>
          <w:rFonts w:ascii="Times New Roman" w:eastAsia="Times New Roman" w:hAnsi="Times New Roman"/>
          <w:bCs/>
          <w:sz w:val="24"/>
          <w:szCs w:val="24"/>
        </w:rPr>
        <w:t xml:space="preserve"> които следва да</w:t>
      </w:r>
      <w:r w:rsidR="00BF79E5">
        <w:rPr>
          <w:rFonts w:ascii="Times New Roman" w:eastAsia="Times New Roman" w:hAnsi="Times New Roman"/>
          <w:bCs/>
          <w:sz w:val="24"/>
          <w:szCs w:val="24"/>
        </w:rPr>
        <w:t xml:space="preserve"> извърши</w:t>
      </w:r>
      <w:r w:rsidR="00BF79E5" w:rsidRPr="00BF79E5">
        <w:rPr>
          <w:rFonts w:ascii="Times New Roman" w:eastAsia="Times New Roman" w:hAnsi="Times New Roman"/>
          <w:bCs/>
          <w:sz w:val="24"/>
          <w:szCs w:val="24"/>
        </w:rPr>
        <w:t xml:space="preserve"> Изпълнителят</w:t>
      </w:r>
      <w:r w:rsidR="00BF79E5">
        <w:rPr>
          <w:rFonts w:ascii="Times New Roman" w:eastAsia="Times New Roman" w:hAnsi="Times New Roman"/>
          <w:bCs/>
          <w:sz w:val="24"/>
          <w:szCs w:val="24"/>
        </w:rPr>
        <w:t xml:space="preserve"> и техническите </w:t>
      </w:r>
      <w:r w:rsidR="00BF79E5" w:rsidRPr="00BF79E5">
        <w:rPr>
          <w:rFonts w:ascii="Times New Roman" w:eastAsia="Times New Roman" w:hAnsi="Times New Roman"/>
          <w:bCs/>
          <w:sz w:val="24"/>
          <w:szCs w:val="24"/>
        </w:rPr>
        <w:t>характеристики на стоките</w:t>
      </w:r>
      <w:r w:rsidR="00BF79E5">
        <w:rPr>
          <w:rFonts w:ascii="Times New Roman" w:eastAsia="Times New Roman" w:hAnsi="Times New Roman"/>
          <w:bCs/>
          <w:sz w:val="24"/>
          <w:szCs w:val="24"/>
        </w:rPr>
        <w:t xml:space="preserve"> </w:t>
      </w:r>
      <w:r w:rsidR="00BF79E5" w:rsidRPr="00BF79E5">
        <w:rPr>
          <w:rFonts w:ascii="Times New Roman" w:eastAsia="Times New Roman" w:hAnsi="Times New Roman"/>
          <w:bCs/>
          <w:sz w:val="24"/>
          <w:szCs w:val="24"/>
        </w:rPr>
        <w:t>са подробно посочени в Техническата спецификация на Възложителя (Приложения № 1</w:t>
      </w:r>
      <w:r w:rsidR="00BF79E5">
        <w:rPr>
          <w:rFonts w:ascii="Times New Roman" w:eastAsia="Times New Roman" w:hAnsi="Times New Roman"/>
          <w:bCs/>
          <w:sz w:val="24"/>
          <w:szCs w:val="24"/>
        </w:rPr>
        <w:t xml:space="preserve">) </w:t>
      </w:r>
      <w:r w:rsidR="00BF79E5" w:rsidRPr="00BF79E5">
        <w:rPr>
          <w:rFonts w:ascii="Times New Roman" w:eastAsia="Times New Roman" w:hAnsi="Times New Roman"/>
          <w:bCs/>
          <w:sz w:val="24"/>
          <w:szCs w:val="24"/>
        </w:rPr>
        <w:t xml:space="preserve">и в </w:t>
      </w:r>
      <w:r w:rsidR="00BF79E5" w:rsidRPr="005A5E65">
        <w:rPr>
          <w:rFonts w:ascii="Times New Roman" w:eastAsia="Times New Roman" w:hAnsi="Times New Roman"/>
          <w:bCs/>
          <w:sz w:val="24"/>
          <w:szCs w:val="24"/>
        </w:rPr>
        <w:t xml:space="preserve">предложението за изпълнение </w:t>
      </w:r>
      <w:r w:rsidR="00BF79E5" w:rsidRPr="00BF79E5">
        <w:rPr>
          <w:rFonts w:ascii="Times New Roman" w:eastAsia="Times New Roman" w:hAnsi="Times New Roman"/>
          <w:bCs/>
          <w:sz w:val="24"/>
          <w:szCs w:val="24"/>
        </w:rPr>
        <w:t xml:space="preserve">на Изпълнителя (Приложения № </w:t>
      </w:r>
      <w:r w:rsidR="00BF79E5">
        <w:rPr>
          <w:rFonts w:ascii="Times New Roman" w:eastAsia="Times New Roman" w:hAnsi="Times New Roman"/>
          <w:bCs/>
          <w:sz w:val="24"/>
          <w:szCs w:val="24"/>
        </w:rPr>
        <w:t>2</w:t>
      </w:r>
      <w:r w:rsidR="00BF79E5" w:rsidRPr="00BF79E5">
        <w:rPr>
          <w:rFonts w:ascii="Times New Roman" w:eastAsia="Times New Roman" w:hAnsi="Times New Roman"/>
          <w:bCs/>
          <w:sz w:val="24"/>
          <w:szCs w:val="24"/>
        </w:rPr>
        <w:t>), представляващи неразделна част от настоящия Договор.</w:t>
      </w:r>
      <w:r w:rsidR="00BF79E5" w:rsidRPr="00BF79E5">
        <w:rPr>
          <w:rFonts w:ascii="Times New Roman" w:eastAsia="Times New Roman" w:hAnsi="Times New Roman"/>
          <w:b/>
          <w:bCs/>
          <w:sz w:val="24"/>
          <w:szCs w:val="24"/>
        </w:rPr>
        <w:t xml:space="preserve"> </w:t>
      </w:r>
      <w:r w:rsidR="00BF79E5">
        <w:rPr>
          <w:rFonts w:ascii="Times New Roman" w:eastAsia="Times New Roman" w:hAnsi="Times New Roman"/>
          <w:b/>
          <w:bCs/>
          <w:sz w:val="24"/>
          <w:szCs w:val="24"/>
        </w:rPr>
        <w:t xml:space="preserve"> </w:t>
      </w:r>
    </w:p>
    <w:p w:rsidR="003C67E3" w:rsidRPr="005A5E65" w:rsidRDefault="003C67E3" w:rsidP="00BF79E5">
      <w:pPr>
        <w:widowControl w:val="0"/>
        <w:suppressAutoHyphens/>
        <w:spacing w:after="0" w:line="240" w:lineRule="auto"/>
        <w:ind w:firstLine="709"/>
        <w:jc w:val="both"/>
        <w:rPr>
          <w:rFonts w:ascii="Verdana" w:hAnsi="Verdana"/>
          <w:color w:val="000000"/>
          <w:sz w:val="24"/>
          <w:szCs w:val="24"/>
          <w:lang w:eastAsia="bg-BG"/>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w:t>
      </w:r>
      <w:r w:rsidRPr="005A5E65">
        <w:rPr>
          <w:rFonts w:ascii="Times New Roman" w:eastAsia="Times New Roman" w:hAnsi="Times New Roman"/>
          <w:sz w:val="24"/>
          <w:szCs w:val="24"/>
          <w:lang w:eastAsia="bg-BG"/>
        </w:rPr>
        <w:t xml:space="preserve">Изпълнителят се задължава да осигурява гаранционно обслужване на доставените </w:t>
      </w:r>
      <w:r w:rsidR="007D7FC4">
        <w:rPr>
          <w:rFonts w:ascii="Times New Roman" w:eastAsia="Times New Roman" w:hAnsi="Times New Roman"/>
          <w:bCs/>
          <w:sz w:val="24"/>
          <w:szCs w:val="24"/>
        </w:rPr>
        <w:t>стоки</w:t>
      </w:r>
      <w:r w:rsidRPr="005A5E65">
        <w:rPr>
          <w:rFonts w:ascii="Times New Roman" w:eastAsia="Times New Roman" w:hAnsi="Times New Roman"/>
          <w:sz w:val="24"/>
          <w:szCs w:val="24"/>
          <w:lang w:eastAsia="bg-BG"/>
        </w:rPr>
        <w:t xml:space="preserve"> по ал. 1 в рамките на гаранционн</w:t>
      </w:r>
      <w:r w:rsidR="007D7FC4">
        <w:rPr>
          <w:rFonts w:ascii="Times New Roman" w:eastAsia="Times New Roman" w:hAnsi="Times New Roman"/>
          <w:sz w:val="24"/>
          <w:szCs w:val="24"/>
          <w:lang w:eastAsia="bg-BG"/>
        </w:rPr>
        <w:t>ия срок по чл. 1</w:t>
      </w:r>
      <w:r w:rsidR="000B3634">
        <w:rPr>
          <w:rFonts w:ascii="Times New Roman" w:eastAsia="Times New Roman" w:hAnsi="Times New Roman"/>
          <w:sz w:val="24"/>
          <w:szCs w:val="24"/>
          <w:lang w:eastAsia="bg-BG"/>
        </w:rPr>
        <w:t>2</w:t>
      </w:r>
      <w:r w:rsidR="007D7FC4">
        <w:rPr>
          <w:rFonts w:ascii="Times New Roman" w:eastAsia="Times New Roman" w:hAnsi="Times New Roman"/>
          <w:sz w:val="24"/>
          <w:szCs w:val="24"/>
          <w:lang w:eastAsia="bg-BG"/>
        </w:rPr>
        <w:t xml:space="preserve"> от настоящия договор.</w:t>
      </w:r>
      <w:r w:rsidRPr="005A5E65">
        <w:rPr>
          <w:rFonts w:ascii="Times New Roman" w:eastAsia="Times New Roman" w:hAnsi="Times New Roman"/>
          <w:sz w:val="24"/>
          <w:szCs w:val="24"/>
          <w:lang w:eastAsia="bg-BG"/>
        </w:rPr>
        <w:t xml:space="preserve"> </w:t>
      </w:r>
      <w:r w:rsidR="007D7FC4">
        <w:rPr>
          <w:rFonts w:ascii="Times New Roman" w:eastAsia="Times New Roman" w:hAnsi="Times New Roman"/>
          <w:sz w:val="24"/>
          <w:szCs w:val="24"/>
          <w:lang w:eastAsia="bg-BG"/>
        </w:rPr>
        <w:t>У</w:t>
      </w:r>
      <w:r w:rsidRPr="005A5E65">
        <w:rPr>
          <w:rFonts w:ascii="Times New Roman" w:eastAsia="Times New Roman" w:hAnsi="Times New Roman"/>
          <w:sz w:val="24"/>
          <w:szCs w:val="24"/>
          <w:lang w:eastAsia="bg-BG"/>
        </w:rPr>
        <w:t xml:space="preserve">словията </w:t>
      </w:r>
      <w:r w:rsidR="007D7FC4">
        <w:rPr>
          <w:rFonts w:ascii="Times New Roman" w:eastAsia="Times New Roman" w:hAnsi="Times New Roman"/>
          <w:sz w:val="24"/>
          <w:szCs w:val="24"/>
          <w:lang w:eastAsia="bg-BG"/>
        </w:rPr>
        <w:t>за</w:t>
      </w:r>
      <w:r w:rsidRPr="005A5E65">
        <w:rPr>
          <w:rFonts w:ascii="Times New Roman" w:eastAsia="Times New Roman" w:hAnsi="Times New Roman"/>
          <w:sz w:val="24"/>
          <w:szCs w:val="24"/>
          <w:lang w:eastAsia="bg-BG"/>
        </w:rPr>
        <w:t xml:space="preserve"> гаранционното обслужване са описани в Техническото предложение на Изпълнителя и следва да отговарят на Техническите спецификации на Възложителя.</w:t>
      </w:r>
    </w:p>
    <w:p w:rsidR="00647C27" w:rsidRPr="005A5E65" w:rsidRDefault="003C67E3"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ІІ. ЦЕНА И НАЧИН НА ПЛАЩАНЕ</w:t>
      </w:r>
      <w:r w:rsidR="00E12E7F" w:rsidRPr="005A5E65">
        <w:rPr>
          <w:rFonts w:ascii="Times New Roman" w:eastAsia="Times New Roman" w:hAnsi="Times New Roman"/>
          <w:b/>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7D7FC4" w:rsidRPr="007D7FC4" w:rsidRDefault="00647C27" w:rsidP="007D7FC4">
      <w:pPr>
        <w:widowControl w:val="0"/>
        <w:suppressAutoHyphens/>
        <w:spacing w:after="0" w:line="240" w:lineRule="auto"/>
        <w:ind w:firstLine="709"/>
        <w:jc w:val="both"/>
        <w:rPr>
          <w:rFonts w:ascii="Times New Roman" w:eastAsia="Times New Roman" w:hAnsi="Times New Roman"/>
          <w:bCs/>
          <w:iCs/>
          <w:sz w:val="24"/>
          <w:szCs w:val="24"/>
        </w:rPr>
      </w:pPr>
      <w:r w:rsidRPr="005A5E65">
        <w:rPr>
          <w:rFonts w:ascii="Times New Roman" w:eastAsia="Times New Roman" w:hAnsi="Times New Roman"/>
          <w:b/>
          <w:bCs/>
          <w:sz w:val="24"/>
          <w:szCs w:val="24"/>
        </w:rPr>
        <w:t>Чл. 2 (1)</w:t>
      </w:r>
      <w:r w:rsidRPr="005A5E65">
        <w:rPr>
          <w:rFonts w:ascii="Times New Roman" w:eastAsia="Times New Roman" w:hAnsi="Times New Roman"/>
          <w:bCs/>
          <w:sz w:val="24"/>
          <w:szCs w:val="24"/>
        </w:rPr>
        <w:t xml:space="preserve"> </w:t>
      </w:r>
      <w:r w:rsidRPr="005A5E65">
        <w:rPr>
          <w:rFonts w:ascii="Times New Roman" w:eastAsia="Times New Roman" w:hAnsi="Times New Roman"/>
          <w:bCs/>
          <w:iCs/>
          <w:sz w:val="24"/>
          <w:szCs w:val="24"/>
        </w:rPr>
        <w:t xml:space="preserve">Общата стойност за изпълнение на </w:t>
      </w:r>
      <w:r w:rsidRPr="005A5E65">
        <w:rPr>
          <w:rFonts w:ascii="Times New Roman" w:eastAsia="Times New Roman" w:hAnsi="Times New Roman"/>
          <w:bCs/>
          <w:sz w:val="24"/>
          <w:szCs w:val="24"/>
        </w:rPr>
        <w:t xml:space="preserve">договора </w:t>
      </w:r>
      <w:r w:rsidRPr="005A5E65">
        <w:rPr>
          <w:rFonts w:ascii="Times New Roman" w:eastAsia="Times New Roman" w:hAnsi="Times New Roman"/>
          <w:bCs/>
          <w:iCs/>
          <w:sz w:val="24"/>
          <w:szCs w:val="24"/>
        </w:rPr>
        <w:t>е в размер на  ………………лева без включен ДДС</w:t>
      </w:r>
      <w:r w:rsidRPr="005A5E65">
        <w:rPr>
          <w:rFonts w:ascii="Times New Roman" w:eastAsia="Times New Roman" w:hAnsi="Times New Roman"/>
          <w:bCs/>
          <w:sz w:val="24"/>
          <w:szCs w:val="24"/>
        </w:rPr>
        <w:t xml:space="preserve">, </w:t>
      </w:r>
      <w:r w:rsidR="007D7FC4">
        <w:rPr>
          <w:rFonts w:ascii="Times New Roman" w:eastAsia="Times New Roman" w:hAnsi="Times New Roman"/>
          <w:bCs/>
          <w:sz w:val="24"/>
          <w:szCs w:val="24"/>
        </w:rPr>
        <w:t>о</w:t>
      </w:r>
      <w:r w:rsidR="007D7FC4" w:rsidRPr="007D7FC4">
        <w:rPr>
          <w:rFonts w:ascii="Times New Roman" w:eastAsia="Times New Roman" w:hAnsi="Times New Roman"/>
          <w:bCs/>
          <w:iCs/>
          <w:sz w:val="24"/>
          <w:szCs w:val="24"/>
        </w:rPr>
        <w:t>т която:</w:t>
      </w:r>
    </w:p>
    <w:p w:rsidR="00A94DE6" w:rsidRPr="002D5D74" w:rsidRDefault="00A94DE6" w:rsidP="002D5D74">
      <w:pPr>
        <w:pStyle w:val="ae"/>
        <w:widowControl w:val="0"/>
        <w:numPr>
          <w:ilvl w:val="0"/>
          <w:numId w:val="25"/>
        </w:numPr>
        <w:tabs>
          <w:tab w:val="left" w:pos="993"/>
        </w:tabs>
        <w:suppressAutoHyphens/>
        <w:spacing w:after="0" w:line="240" w:lineRule="auto"/>
        <w:ind w:left="0" w:firstLine="709"/>
        <w:jc w:val="both"/>
        <w:rPr>
          <w:rFonts w:ascii="Times New Roman" w:eastAsia="Times New Roman" w:hAnsi="Times New Roman"/>
          <w:bCs/>
          <w:iCs/>
          <w:sz w:val="24"/>
          <w:szCs w:val="24"/>
        </w:rPr>
      </w:pPr>
      <w:r w:rsidRPr="002D5D74">
        <w:rPr>
          <w:rFonts w:ascii="Times New Roman" w:eastAsia="Times New Roman" w:hAnsi="Times New Roman"/>
          <w:bCs/>
          <w:iCs/>
          <w:sz w:val="24"/>
          <w:szCs w:val="24"/>
        </w:rPr>
        <w:t>Цена за изграждане на фундамент в размер на  …………………(словом) лв. без вкл. ДДС.</w:t>
      </w:r>
    </w:p>
    <w:p w:rsidR="00A94DE6" w:rsidRPr="002D5D74" w:rsidRDefault="00A94DE6" w:rsidP="002D5D74">
      <w:pPr>
        <w:pStyle w:val="ae"/>
        <w:widowControl w:val="0"/>
        <w:numPr>
          <w:ilvl w:val="0"/>
          <w:numId w:val="25"/>
        </w:numPr>
        <w:tabs>
          <w:tab w:val="left" w:pos="993"/>
        </w:tabs>
        <w:suppressAutoHyphens/>
        <w:spacing w:after="0" w:line="240" w:lineRule="auto"/>
        <w:ind w:left="0" w:firstLine="709"/>
        <w:jc w:val="both"/>
        <w:rPr>
          <w:rFonts w:ascii="Times New Roman" w:eastAsia="Times New Roman" w:hAnsi="Times New Roman"/>
          <w:bCs/>
          <w:iCs/>
          <w:sz w:val="24"/>
          <w:szCs w:val="24"/>
        </w:rPr>
      </w:pPr>
      <w:r w:rsidRPr="002D5D74">
        <w:rPr>
          <w:rFonts w:ascii="Times New Roman" w:eastAsia="Times New Roman" w:hAnsi="Times New Roman"/>
          <w:bCs/>
          <w:iCs/>
          <w:sz w:val="24"/>
          <w:szCs w:val="24"/>
        </w:rPr>
        <w:t>Цена за доставка и външен монтаж на автоматичен дизел–генератор в размер на  …………………(словом) лв. без вкл. ДДС.</w:t>
      </w:r>
    </w:p>
    <w:p w:rsidR="00A94DE6" w:rsidRPr="002D5D74" w:rsidRDefault="00A94DE6" w:rsidP="002D5D74">
      <w:pPr>
        <w:pStyle w:val="ae"/>
        <w:widowControl w:val="0"/>
        <w:numPr>
          <w:ilvl w:val="0"/>
          <w:numId w:val="25"/>
        </w:numPr>
        <w:tabs>
          <w:tab w:val="left" w:pos="993"/>
        </w:tabs>
        <w:suppressAutoHyphens/>
        <w:spacing w:after="0" w:line="240" w:lineRule="auto"/>
        <w:ind w:left="0" w:firstLine="709"/>
        <w:jc w:val="both"/>
        <w:rPr>
          <w:rFonts w:ascii="Times New Roman" w:eastAsia="Times New Roman" w:hAnsi="Times New Roman"/>
          <w:bCs/>
          <w:iCs/>
          <w:sz w:val="24"/>
          <w:szCs w:val="24"/>
        </w:rPr>
      </w:pPr>
      <w:r w:rsidRPr="002D5D74">
        <w:rPr>
          <w:rFonts w:ascii="Times New Roman" w:eastAsia="Times New Roman" w:hAnsi="Times New Roman"/>
          <w:bCs/>
          <w:iCs/>
          <w:sz w:val="24"/>
          <w:szCs w:val="24"/>
        </w:rPr>
        <w:t xml:space="preserve">Цена за доставка и монтаж на устройство за АВР, съответстващо на мощността на дизел генератора както и монтаж на табло за привързване на предложения за доставка дизел-генератор, и съответните кабели (до 25 метра) и </w:t>
      </w:r>
      <w:proofErr w:type="spellStart"/>
      <w:r w:rsidRPr="002D5D74">
        <w:rPr>
          <w:rFonts w:ascii="Times New Roman" w:eastAsia="Times New Roman" w:hAnsi="Times New Roman"/>
          <w:bCs/>
          <w:iCs/>
          <w:sz w:val="24"/>
          <w:szCs w:val="24"/>
        </w:rPr>
        <w:t>заземителна</w:t>
      </w:r>
      <w:proofErr w:type="spellEnd"/>
      <w:r w:rsidRPr="002D5D74">
        <w:rPr>
          <w:rFonts w:ascii="Times New Roman" w:eastAsia="Times New Roman" w:hAnsi="Times New Roman"/>
          <w:bCs/>
          <w:iCs/>
          <w:sz w:val="24"/>
          <w:szCs w:val="24"/>
        </w:rPr>
        <w:t xml:space="preserve"> инсталация в размер на  …………………(словом) лв. без вкл. ДДС. </w:t>
      </w:r>
    </w:p>
    <w:p w:rsidR="00A94DE6" w:rsidRPr="002D5D74" w:rsidRDefault="00A94DE6" w:rsidP="002D5D74">
      <w:pPr>
        <w:pStyle w:val="ae"/>
        <w:widowControl w:val="0"/>
        <w:numPr>
          <w:ilvl w:val="0"/>
          <w:numId w:val="25"/>
        </w:numPr>
        <w:tabs>
          <w:tab w:val="left" w:pos="993"/>
        </w:tabs>
        <w:suppressAutoHyphens/>
        <w:spacing w:after="0" w:line="240" w:lineRule="auto"/>
        <w:ind w:left="0" w:firstLine="709"/>
        <w:jc w:val="both"/>
        <w:rPr>
          <w:rFonts w:ascii="Times New Roman" w:eastAsia="Times New Roman" w:hAnsi="Times New Roman"/>
          <w:bCs/>
          <w:iCs/>
          <w:sz w:val="24"/>
          <w:szCs w:val="24"/>
        </w:rPr>
      </w:pPr>
      <w:r w:rsidRPr="002D5D74">
        <w:rPr>
          <w:rFonts w:ascii="Times New Roman" w:eastAsia="Times New Roman" w:hAnsi="Times New Roman"/>
          <w:bCs/>
          <w:iCs/>
          <w:sz w:val="24"/>
          <w:szCs w:val="24"/>
        </w:rPr>
        <w:t>Цена за гаранционно обслужване на автоматичен дизел–генератор и устройство за АВР в размер на  …………………(словом) лв. без вкл. ДДС.</w:t>
      </w:r>
    </w:p>
    <w:p w:rsidR="00647C27" w:rsidRPr="005A5E65" w:rsidRDefault="00A94DE6" w:rsidP="00A94DE6">
      <w:pPr>
        <w:widowControl w:val="0"/>
        <w:suppressAutoHyphens/>
        <w:spacing w:after="0" w:line="240" w:lineRule="auto"/>
        <w:ind w:firstLine="709"/>
        <w:jc w:val="both"/>
        <w:rPr>
          <w:rFonts w:ascii="Times New Roman" w:eastAsia="Times New Roman" w:hAnsi="Times New Roman"/>
          <w:bCs/>
          <w:sz w:val="24"/>
          <w:szCs w:val="24"/>
        </w:rPr>
      </w:pPr>
      <w:r w:rsidRPr="00A94DE6">
        <w:rPr>
          <w:rFonts w:ascii="Times New Roman" w:eastAsia="Times New Roman" w:hAnsi="Times New Roman"/>
          <w:b/>
          <w:bCs/>
          <w:iCs/>
          <w:sz w:val="24"/>
          <w:szCs w:val="24"/>
        </w:rPr>
        <w:lastRenderedPageBreak/>
        <w:t xml:space="preserve"> </w:t>
      </w:r>
      <w:r w:rsidR="007D7FC4">
        <w:rPr>
          <w:rFonts w:ascii="Times New Roman" w:eastAsia="Times New Roman" w:hAnsi="Times New Roman"/>
          <w:b/>
          <w:bCs/>
          <w:sz w:val="24"/>
          <w:szCs w:val="24"/>
        </w:rPr>
        <w:t>(2</w:t>
      </w:r>
      <w:r w:rsidR="00647C27" w:rsidRPr="005A5E65">
        <w:rPr>
          <w:rFonts w:ascii="Times New Roman" w:eastAsia="Times New Roman" w:hAnsi="Times New Roman"/>
          <w:b/>
          <w:bCs/>
          <w:sz w:val="24"/>
          <w:szCs w:val="24"/>
        </w:rPr>
        <w:t>)</w:t>
      </w:r>
      <w:r w:rsidR="00647C27" w:rsidRPr="005A5E65">
        <w:rPr>
          <w:rFonts w:ascii="Times New Roman" w:eastAsia="Times New Roman" w:hAnsi="Times New Roman"/>
          <w:bCs/>
          <w:sz w:val="24"/>
          <w:szCs w:val="24"/>
        </w:rPr>
        <w:t xml:space="preserve"> Цен</w:t>
      </w:r>
      <w:r w:rsidR="00101174" w:rsidRPr="005A5E65">
        <w:rPr>
          <w:rFonts w:ascii="Times New Roman" w:eastAsia="Times New Roman" w:hAnsi="Times New Roman"/>
          <w:bCs/>
          <w:sz w:val="24"/>
          <w:szCs w:val="24"/>
        </w:rPr>
        <w:t>ата по ал.1</w:t>
      </w:r>
      <w:r w:rsidR="00647C27" w:rsidRPr="005A5E65">
        <w:rPr>
          <w:rFonts w:ascii="Times New Roman" w:eastAsia="Times New Roman" w:hAnsi="Times New Roman"/>
          <w:bCs/>
          <w:sz w:val="24"/>
          <w:szCs w:val="24"/>
        </w:rPr>
        <w:t xml:space="preserve"> е крайна и в нея са включени всички разходи, свързани с </w:t>
      </w:r>
      <w:r w:rsidR="00101174" w:rsidRPr="005A5E65">
        <w:rPr>
          <w:rFonts w:ascii="Times New Roman" w:eastAsia="Times New Roman" w:hAnsi="Times New Roman"/>
          <w:bCs/>
          <w:sz w:val="24"/>
          <w:szCs w:val="24"/>
        </w:rPr>
        <w:t xml:space="preserve">изпълнението на договора.  </w:t>
      </w:r>
    </w:p>
    <w:p w:rsidR="002E70DB" w:rsidRDefault="00647C27" w:rsidP="00B77B06">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w:t>
      </w:r>
      <w:r w:rsidR="007D7FC4">
        <w:rPr>
          <w:rFonts w:ascii="Times New Roman" w:eastAsia="Times New Roman" w:hAnsi="Times New Roman"/>
          <w:b/>
          <w:bCs/>
          <w:sz w:val="24"/>
          <w:szCs w:val="24"/>
        </w:rPr>
        <w:t>3</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w:t>
      </w:r>
      <w:r w:rsidR="00B07DE5" w:rsidRPr="005A5E65">
        <w:rPr>
          <w:rFonts w:ascii="Times New Roman" w:eastAsia="Times New Roman" w:hAnsi="Times New Roman"/>
          <w:bCs/>
          <w:sz w:val="24"/>
          <w:szCs w:val="24"/>
        </w:rPr>
        <w:t>В ц</w:t>
      </w:r>
      <w:r w:rsidRPr="005A5E65">
        <w:rPr>
          <w:rFonts w:ascii="Times New Roman" w:eastAsia="Times New Roman" w:hAnsi="Times New Roman"/>
          <w:bCs/>
          <w:sz w:val="24"/>
          <w:szCs w:val="24"/>
        </w:rPr>
        <w:t xml:space="preserve">ената </w:t>
      </w:r>
      <w:r w:rsidR="00101174" w:rsidRPr="005A5E65">
        <w:rPr>
          <w:rFonts w:ascii="Times New Roman" w:eastAsia="Times New Roman" w:hAnsi="Times New Roman"/>
          <w:bCs/>
          <w:sz w:val="24"/>
          <w:szCs w:val="24"/>
        </w:rPr>
        <w:t xml:space="preserve">по ал. </w:t>
      </w:r>
      <w:r w:rsidR="00BF1EB3">
        <w:rPr>
          <w:rFonts w:ascii="Times New Roman" w:eastAsia="Times New Roman" w:hAnsi="Times New Roman"/>
          <w:bCs/>
          <w:sz w:val="24"/>
          <w:szCs w:val="24"/>
        </w:rPr>
        <w:t>1</w:t>
      </w:r>
      <w:r w:rsidR="00101174"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 xml:space="preserve">са включени </w:t>
      </w:r>
      <w:r w:rsidR="00B77B06" w:rsidRPr="00B77B06">
        <w:rPr>
          <w:rFonts w:ascii="Times New Roman" w:eastAsia="Times New Roman" w:hAnsi="Times New Roman"/>
          <w:bCs/>
          <w:sz w:val="24"/>
          <w:szCs w:val="24"/>
        </w:rPr>
        <w:t>всички разходи и възнаграждения на Изпълнителя за изпълнение на предмета на договора за обществена поръчка</w:t>
      </w:r>
      <w:r w:rsidR="002E70DB">
        <w:rPr>
          <w:rFonts w:ascii="Times New Roman" w:eastAsia="Times New Roman" w:hAnsi="Times New Roman"/>
          <w:bCs/>
          <w:sz w:val="24"/>
          <w:szCs w:val="24"/>
        </w:rPr>
        <w:t>.</w:t>
      </w:r>
      <w:r w:rsidR="00B77B06" w:rsidRPr="00B77B06">
        <w:rPr>
          <w:rFonts w:ascii="Times New Roman" w:eastAsia="Times New Roman" w:hAnsi="Times New Roman"/>
          <w:bCs/>
          <w:sz w:val="24"/>
          <w:szCs w:val="24"/>
        </w:rPr>
        <w:t xml:space="preserve"> </w:t>
      </w:r>
    </w:p>
    <w:p w:rsidR="00B77B06" w:rsidRPr="00B77B06" w:rsidRDefault="00B77B06" w:rsidP="00B77B06">
      <w:pPr>
        <w:widowControl w:val="0"/>
        <w:suppressAutoHyphens/>
        <w:spacing w:after="0" w:line="240" w:lineRule="auto"/>
        <w:ind w:firstLine="709"/>
        <w:jc w:val="both"/>
        <w:rPr>
          <w:rFonts w:ascii="Times New Roman" w:eastAsia="Times New Roman" w:hAnsi="Times New Roman"/>
          <w:bCs/>
          <w:sz w:val="24"/>
          <w:szCs w:val="24"/>
        </w:rPr>
      </w:pPr>
      <w:r w:rsidRPr="00B77B06">
        <w:rPr>
          <w:rFonts w:ascii="Times New Roman" w:eastAsia="Times New Roman" w:hAnsi="Times New Roman"/>
          <w:b/>
          <w:bCs/>
          <w:sz w:val="24"/>
          <w:szCs w:val="24"/>
        </w:rPr>
        <w:t>(4)</w:t>
      </w:r>
      <w:r>
        <w:rPr>
          <w:rFonts w:ascii="Times New Roman" w:eastAsia="Times New Roman" w:hAnsi="Times New Roman"/>
          <w:bCs/>
          <w:sz w:val="24"/>
          <w:szCs w:val="24"/>
        </w:rPr>
        <w:t xml:space="preserve"> </w:t>
      </w:r>
      <w:r w:rsidRPr="00B77B06">
        <w:rPr>
          <w:rFonts w:ascii="Times New Roman" w:eastAsia="Times New Roman" w:hAnsi="Times New Roman"/>
          <w:bCs/>
          <w:sz w:val="24"/>
          <w:szCs w:val="24"/>
        </w:rPr>
        <w:t>В цената</w:t>
      </w:r>
      <w:r w:rsidR="00C06386" w:rsidRPr="00C06386">
        <w:rPr>
          <w:rFonts w:ascii="Times New Roman" w:eastAsia="Times New Roman" w:hAnsi="Times New Roman"/>
          <w:bCs/>
          <w:sz w:val="24"/>
          <w:szCs w:val="24"/>
        </w:rPr>
        <w:t xml:space="preserve"> по ал. </w:t>
      </w:r>
      <w:r w:rsidR="00BF1EB3">
        <w:rPr>
          <w:rFonts w:ascii="Times New Roman" w:eastAsia="Times New Roman" w:hAnsi="Times New Roman"/>
          <w:bCs/>
          <w:sz w:val="24"/>
          <w:szCs w:val="24"/>
        </w:rPr>
        <w:t>1</w:t>
      </w:r>
      <w:r w:rsidR="00C06386" w:rsidRPr="00C06386">
        <w:rPr>
          <w:rFonts w:ascii="Times New Roman" w:eastAsia="Times New Roman" w:hAnsi="Times New Roman"/>
          <w:bCs/>
          <w:sz w:val="24"/>
          <w:szCs w:val="24"/>
        </w:rPr>
        <w:t xml:space="preserve"> </w:t>
      </w:r>
      <w:r w:rsidRPr="00B77B06">
        <w:rPr>
          <w:rFonts w:ascii="Times New Roman" w:eastAsia="Times New Roman" w:hAnsi="Times New Roman"/>
          <w:bCs/>
          <w:sz w:val="24"/>
          <w:szCs w:val="24"/>
        </w:rPr>
        <w:t>са включени и всички разходи за извършване на гаранционното обслужване, всички разходи за извършване на гаранционна сервизна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647C27" w:rsidRPr="005A5E65" w:rsidRDefault="0058375E"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r w:rsidR="00647C27" w:rsidRPr="005A5E65">
        <w:rPr>
          <w:rFonts w:ascii="Times New Roman" w:eastAsia="Times New Roman" w:hAnsi="Times New Roman"/>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3.</w:t>
      </w:r>
      <w:r w:rsidRPr="005A5E65">
        <w:rPr>
          <w:rFonts w:ascii="Times New Roman" w:eastAsia="Times New Roman" w:hAnsi="Times New Roman"/>
          <w:bCs/>
          <w:sz w:val="24"/>
          <w:szCs w:val="24"/>
        </w:rPr>
        <w:t xml:space="preserve"> Начин на плащане – по банков път, с платежно нареждане в български лева. </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4 (1)</w:t>
      </w:r>
      <w:r w:rsidRPr="005A5E65">
        <w:rPr>
          <w:rFonts w:ascii="Times New Roman" w:eastAsia="Times New Roman" w:hAnsi="Times New Roman"/>
          <w:bCs/>
          <w:sz w:val="24"/>
          <w:szCs w:val="24"/>
        </w:rPr>
        <w:t xml:space="preserve"> Цената се заплаща в срок до </w:t>
      </w:r>
      <w:r>
        <w:rPr>
          <w:rFonts w:ascii="Times New Roman" w:eastAsia="Times New Roman" w:hAnsi="Times New Roman"/>
          <w:bCs/>
          <w:sz w:val="24"/>
          <w:szCs w:val="24"/>
        </w:rPr>
        <w:t>30</w:t>
      </w:r>
      <w:r w:rsidRPr="005A5E65">
        <w:rPr>
          <w:rFonts w:ascii="Times New Roman" w:eastAsia="Times New Roman" w:hAnsi="Times New Roman"/>
          <w:bCs/>
          <w:sz w:val="24"/>
          <w:szCs w:val="24"/>
        </w:rPr>
        <w:t xml:space="preserve"> (</w:t>
      </w:r>
      <w:r>
        <w:rPr>
          <w:rFonts w:ascii="Times New Roman" w:eastAsia="Times New Roman" w:hAnsi="Times New Roman"/>
          <w:bCs/>
          <w:sz w:val="24"/>
          <w:szCs w:val="24"/>
        </w:rPr>
        <w:t>три</w:t>
      </w:r>
      <w:r w:rsidRPr="005A5E65">
        <w:rPr>
          <w:rFonts w:ascii="Times New Roman" w:eastAsia="Times New Roman" w:hAnsi="Times New Roman"/>
          <w:bCs/>
          <w:sz w:val="24"/>
          <w:szCs w:val="24"/>
        </w:rPr>
        <w:t xml:space="preserve">десет) календарни дни от подписване на </w:t>
      </w:r>
      <w:r>
        <w:rPr>
          <w:rFonts w:ascii="Times New Roman" w:eastAsia="Times New Roman" w:hAnsi="Times New Roman"/>
          <w:bCs/>
          <w:sz w:val="24"/>
          <w:szCs w:val="24"/>
        </w:rPr>
        <w:t>окончателен</w:t>
      </w:r>
      <w:r w:rsidRPr="0034098D">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 xml:space="preserve">протокол </w:t>
      </w:r>
      <w:r>
        <w:rPr>
          <w:rFonts w:ascii="Times New Roman" w:eastAsia="Times New Roman" w:hAnsi="Times New Roman"/>
          <w:bCs/>
          <w:sz w:val="24"/>
          <w:szCs w:val="24"/>
        </w:rPr>
        <w:t xml:space="preserve">без забележки съгласно чл. 11, ал. 2 </w:t>
      </w:r>
      <w:r w:rsidRPr="005A5E65">
        <w:rPr>
          <w:rFonts w:ascii="Times New Roman" w:eastAsia="Times New Roman" w:hAnsi="Times New Roman"/>
          <w:bCs/>
          <w:sz w:val="24"/>
          <w:szCs w:val="24"/>
        </w:rPr>
        <w:t xml:space="preserve">и след представена от Изпълнителя надлежно оформена фактура (хартиена или електронна, съгласно Закона за електронния документ и електронния подпис). </w:t>
      </w:r>
      <w:r>
        <w:rPr>
          <w:rFonts w:ascii="Times New Roman" w:eastAsia="Times New Roman" w:hAnsi="Times New Roman"/>
          <w:bCs/>
          <w:sz w:val="24"/>
          <w:szCs w:val="24"/>
        </w:rPr>
        <w:t xml:space="preserve"> </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Cs/>
          <w:sz w:val="24"/>
          <w:szCs w:val="24"/>
        </w:rPr>
      </w:pPr>
      <w:r w:rsidRPr="005A5E65" w:rsidDel="00473E9B">
        <w:rPr>
          <w:rFonts w:ascii="Times New Roman" w:eastAsia="Times New Roman" w:hAnsi="Times New Roman"/>
          <w:b/>
          <w:bCs/>
          <w:sz w:val="24"/>
          <w:szCs w:val="24"/>
        </w:rPr>
        <w:t xml:space="preserve"> </w:t>
      </w:r>
      <w:r w:rsidRPr="005A5E65">
        <w:rPr>
          <w:rFonts w:ascii="Times New Roman" w:eastAsia="Times New Roman" w:hAnsi="Times New Roman"/>
          <w:b/>
          <w:bCs/>
          <w:sz w:val="24"/>
          <w:szCs w:val="24"/>
        </w:rPr>
        <w:t>(</w:t>
      </w:r>
      <w:r>
        <w:rPr>
          <w:rFonts w:ascii="Times New Roman" w:eastAsia="Times New Roman" w:hAnsi="Times New Roman"/>
          <w:b/>
          <w:bCs/>
          <w:sz w:val="24"/>
          <w:szCs w:val="24"/>
        </w:rPr>
        <w:t>2</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Заплащането ще се извършва по банкова сметка на Изпълнителя:</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Банка: ………….</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BIC: …………..</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IBAN: ……………….</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w:t>
      </w:r>
      <w:r>
        <w:rPr>
          <w:rFonts w:ascii="Times New Roman" w:eastAsia="Times New Roman" w:hAnsi="Times New Roman"/>
          <w:b/>
          <w:bCs/>
          <w:sz w:val="24"/>
          <w:szCs w:val="24"/>
        </w:rPr>
        <w:t>3</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Изпълнителят е длъжен да уведомява писмено Възложителя за всички последващи промени по ал. </w:t>
      </w:r>
      <w:r>
        <w:rPr>
          <w:rFonts w:ascii="Times New Roman" w:eastAsia="Times New Roman" w:hAnsi="Times New Roman"/>
          <w:bCs/>
          <w:sz w:val="24"/>
          <w:szCs w:val="24"/>
        </w:rPr>
        <w:t>2</w:t>
      </w:r>
      <w:r w:rsidRPr="005A5E65">
        <w:rPr>
          <w:rFonts w:ascii="Times New Roman" w:eastAsia="Times New Roman" w:hAnsi="Times New Roman"/>
          <w:bCs/>
          <w:sz w:val="24"/>
          <w:szCs w:val="24"/>
        </w:rPr>
        <w:t>, в срок от 2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818D6" w:rsidRDefault="004818D6"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w:t>
      </w:r>
      <w:r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І. СРОКОВЕ И МЯСТО НА ИЗПЪЛНЕНИЕ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5. (1)</w:t>
      </w:r>
      <w:r w:rsidRPr="005A5E65">
        <w:rPr>
          <w:rFonts w:ascii="Times New Roman" w:eastAsia="Times New Roman" w:hAnsi="Times New Roman"/>
          <w:bCs/>
          <w:sz w:val="24"/>
          <w:szCs w:val="24"/>
        </w:rPr>
        <w:t xml:space="preserve"> Настоящият Договор влиза в сила от датата на подписването му от страните и е със срок на действие до изтичане на срок</w:t>
      </w:r>
      <w:r w:rsidR="00FC178C">
        <w:rPr>
          <w:rFonts w:ascii="Times New Roman" w:eastAsia="Times New Roman" w:hAnsi="Times New Roman"/>
          <w:bCs/>
          <w:sz w:val="24"/>
          <w:szCs w:val="24"/>
        </w:rPr>
        <w:t>а</w:t>
      </w:r>
      <w:r w:rsidRPr="005A5E65">
        <w:rPr>
          <w:rFonts w:ascii="Times New Roman" w:eastAsia="Times New Roman" w:hAnsi="Times New Roman"/>
          <w:bCs/>
          <w:sz w:val="24"/>
          <w:szCs w:val="24"/>
        </w:rPr>
        <w:t xml:space="preserve"> за гаранционна поддръжка на доставените и монтирани </w:t>
      </w:r>
      <w:r w:rsidR="00FC178C">
        <w:rPr>
          <w:rFonts w:ascii="Times New Roman" w:eastAsia="Times New Roman" w:hAnsi="Times New Roman"/>
          <w:bCs/>
          <w:sz w:val="24"/>
          <w:szCs w:val="24"/>
        </w:rPr>
        <w:t>стоки</w:t>
      </w:r>
      <w:r w:rsidRPr="005A5E65">
        <w:rPr>
          <w:rFonts w:ascii="Times New Roman" w:eastAsia="Times New Roman" w:hAnsi="Times New Roman"/>
          <w:bCs/>
          <w:sz w:val="24"/>
          <w:szCs w:val="24"/>
        </w:rPr>
        <w:t>.</w:t>
      </w:r>
    </w:p>
    <w:p w:rsidR="00FC178C" w:rsidRDefault="00647C27" w:rsidP="00FC178C">
      <w:pPr>
        <w:autoSpaceDE w:val="0"/>
        <w:autoSpaceDN w:val="0"/>
        <w:adjustRightInd w:val="0"/>
        <w:spacing w:after="0" w:line="240" w:lineRule="auto"/>
        <w:ind w:firstLine="708"/>
        <w:jc w:val="both"/>
        <w:rPr>
          <w:rFonts w:ascii="Times New Roman" w:eastAsiaTheme="minorEastAsia" w:hAnsi="Times New Roman"/>
          <w:sz w:val="24"/>
          <w:szCs w:val="24"/>
          <w:lang w:eastAsia="bg-BG"/>
        </w:rPr>
      </w:pPr>
      <w:r w:rsidRPr="00FC178C">
        <w:rPr>
          <w:rFonts w:ascii="Times New Roman" w:eastAsia="Times New Roman" w:hAnsi="Times New Roman"/>
          <w:bCs/>
          <w:sz w:val="24"/>
          <w:szCs w:val="24"/>
        </w:rPr>
        <w:t>(</w:t>
      </w: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w:t>
      </w:r>
      <w:r w:rsidR="00FC178C" w:rsidRPr="000F7474">
        <w:rPr>
          <w:rFonts w:ascii="Times New Roman" w:eastAsiaTheme="minorEastAsia" w:hAnsi="Times New Roman"/>
          <w:sz w:val="24"/>
          <w:szCs w:val="24"/>
          <w:lang w:eastAsia="bg-BG"/>
        </w:rPr>
        <w:t xml:space="preserve">Срокът за изпълнение на поръчката е до </w:t>
      </w:r>
      <w:r w:rsidR="00FC178C">
        <w:rPr>
          <w:rFonts w:ascii="Times New Roman" w:eastAsiaTheme="minorEastAsia" w:hAnsi="Times New Roman"/>
          <w:sz w:val="24"/>
          <w:szCs w:val="24"/>
          <w:lang w:eastAsia="bg-BG"/>
        </w:rPr>
        <w:t>………</w:t>
      </w:r>
      <w:r w:rsidR="00FC178C" w:rsidRPr="000F7474">
        <w:rPr>
          <w:rFonts w:ascii="Times New Roman" w:eastAsiaTheme="minorEastAsia" w:hAnsi="Times New Roman"/>
          <w:sz w:val="24"/>
          <w:szCs w:val="24"/>
          <w:lang w:eastAsia="bg-BG"/>
        </w:rPr>
        <w:t xml:space="preserve"> календарни дни от датата на </w:t>
      </w:r>
      <w:r w:rsidR="00FC178C">
        <w:rPr>
          <w:rFonts w:ascii="Times New Roman" w:eastAsiaTheme="minorEastAsia" w:hAnsi="Times New Roman"/>
          <w:sz w:val="24"/>
          <w:szCs w:val="24"/>
          <w:lang w:eastAsia="bg-BG"/>
        </w:rPr>
        <w:t xml:space="preserve">подаване на </w:t>
      </w:r>
      <w:r w:rsidR="00FC178C" w:rsidRPr="000F7474">
        <w:rPr>
          <w:rFonts w:ascii="Times New Roman" w:eastAsiaTheme="minorEastAsia" w:hAnsi="Times New Roman"/>
          <w:sz w:val="24"/>
          <w:szCs w:val="24"/>
          <w:lang w:eastAsia="bg-BG"/>
        </w:rPr>
        <w:t>заявка на Възложителя</w:t>
      </w:r>
      <w:r w:rsidR="00FC178C">
        <w:rPr>
          <w:rFonts w:ascii="Times New Roman" w:eastAsiaTheme="minorEastAsia" w:hAnsi="Times New Roman"/>
          <w:sz w:val="24"/>
          <w:szCs w:val="24"/>
          <w:lang w:eastAsia="bg-BG"/>
        </w:rPr>
        <w:t>.</w:t>
      </w:r>
    </w:p>
    <w:p w:rsidR="00647C27" w:rsidRPr="00284B1D" w:rsidRDefault="00284B1D" w:rsidP="005A5E65">
      <w:pPr>
        <w:widowControl w:val="0"/>
        <w:suppressAutoHyphens/>
        <w:spacing w:after="0" w:line="240" w:lineRule="auto"/>
        <w:ind w:firstLine="709"/>
        <w:jc w:val="both"/>
        <w:rPr>
          <w:rFonts w:ascii="Times New Roman" w:eastAsia="Times New Roman" w:hAnsi="Times New Roman"/>
          <w:bCs/>
          <w:sz w:val="24"/>
          <w:szCs w:val="24"/>
          <w:lang w:val="en-US"/>
        </w:rPr>
      </w:pPr>
      <w:r>
        <w:rPr>
          <w:rFonts w:ascii="Times New Roman" w:eastAsia="Times New Roman" w:hAnsi="Times New Roman"/>
          <w:b/>
          <w:bCs/>
          <w:sz w:val="24"/>
          <w:szCs w:val="24"/>
          <w:lang w:val="en-US"/>
        </w:rPr>
        <w:t xml:space="preserve"> </w:t>
      </w:r>
    </w:p>
    <w:p w:rsidR="003C6340" w:rsidRDefault="00647C27" w:rsidP="005A5E65">
      <w:pPr>
        <w:spacing w:after="0" w:line="240" w:lineRule="auto"/>
        <w:ind w:firstLine="709"/>
        <w:jc w:val="both"/>
        <w:rPr>
          <w:rFonts w:ascii="Times New Roman" w:eastAsia="Times New Roman" w:hAnsi="Times New Roman"/>
          <w:bCs/>
          <w:sz w:val="24"/>
          <w:szCs w:val="24"/>
          <w:lang w:eastAsia="bg-BG"/>
        </w:rPr>
      </w:pPr>
      <w:r w:rsidRPr="005A5E65">
        <w:rPr>
          <w:rFonts w:ascii="Times New Roman" w:eastAsia="Times New Roman" w:hAnsi="Times New Roman"/>
          <w:b/>
          <w:bCs/>
          <w:sz w:val="24"/>
          <w:szCs w:val="24"/>
        </w:rPr>
        <w:t>Чл. 6</w:t>
      </w:r>
      <w:r w:rsidR="00465177">
        <w:rPr>
          <w:rFonts w:ascii="Times New Roman" w:eastAsia="Times New Roman" w:hAnsi="Times New Roman"/>
          <w:b/>
          <w:bCs/>
          <w:sz w:val="24"/>
          <w:szCs w:val="24"/>
        </w:rPr>
        <w:t>.</w:t>
      </w:r>
      <w:r w:rsidRPr="005A5E65">
        <w:rPr>
          <w:rFonts w:ascii="Times New Roman" w:eastAsia="Times New Roman" w:hAnsi="Times New Roman"/>
          <w:b/>
          <w:bCs/>
          <w:sz w:val="24"/>
          <w:szCs w:val="24"/>
        </w:rPr>
        <w:t xml:space="preserve"> (1)</w:t>
      </w:r>
      <w:r w:rsidR="00465177">
        <w:rPr>
          <w:rFonts w:ascii="Times New Roman" w:eastAsia="Times New Roman" w:hAnsi="Times New Roman"/>
          <w:b/>
          <w:bCs/>
          <w:sz w:val="24"/>
          <w:szCs w:val="24"/>
        </w:rPr>
        <w:t xml:space="preserve"> </w:t>
      </w:r>
      <w:r w:rsidRPr="005A5E65">
        <w:rPr>
          <w:rFonts w:ascii="Times New Roman" w:eastAsia="Times New Roman" w:hAnsi="Times New Roman"/>
          <w:bCs/>
          <w:sz w:val="24"/>
          <w:szCs w:val="24"/>
        </w:rPr>
        <w:t xml:space="preserve">Възложителят прави </w:t>
      </w:r>
      <w:r w:rsidR="006C138A" w:rsidRPr="006C4A3B">
        <w:rPr>
          <w:rFonts w:ascii="Times New Roman" w:eastAsiaTheme="minorEastAsia" w:hAnsi="Times New Roman"/>
          <w:bCs/>
          <w:sz w:val="24"/>
          <w:szCs w:val="24"/>
          <w:lang w:eastAsia="bg-BG"/>
        </w:rPr>
        <w:t>заявка за доставка на стоките,</w:t>
      </w:r>
      <w:r w:rsidR="003C6340" w:rsidRPr="005A5E65">
        <w:rPr>
          <w:rFonts w:ascii="Times New Roman" w:eastAsia="Times New Roman" w:hAnsi="Times New Roman"/>
          <w:bCs/>
          <w:sz w:val="24"/>
          <w:szCs w:val="24"/>
        </w:rPr>
        <w:t xml:space="preserve"> </w:t>
      </w:r>
      <w:r w:rsidR="00623382" w:rsidRPr="005A5E65">
        <w:rPr>
          <w:rFonts w:ascii="Times New Roman" w:eastAsia="Times New Roman" w:hAnsi="Times New Roman"/>
          <w:bCs/>
          <w:sz w:val="24"/>
          <w:szCs w:val="24"/>
        </w:rPr>
        <w:t>включени в техническата спецификация</w:t>
      </w:r>
      <w:r w:rsidR="003C6340" w:rsidRPr="005A5E65">
        <w:rPr>
          <w:rFonts w:ascii="Times New Roman" w:eastAsia="Times New Roman" w:hAnsi="Times New Roman"/>
          <w:bCs/>
          <w:sz w:val="24"/>
          <w:szCs w:val="24"/>
          <w:lang w:eastAsia="bg-BG"/>
        </w:rPr>
        <w:t xml:space="preserve"> </w:t>
      </w:r>
      <w:r w:rsidR="00623382" w:rsidRPr="005A5E65">
        <w:rPr>
          <w:rFonts w:ascii="Times New Roman" w:eastAsia="Times New Roman" w:hAnsi="Times New Roman"/>
          <w:bCs/>
          <w:sz w:val="24"/>
          <w:szCs w:val="24"/>
          <w:lang w:eastAsia="bg-BG"/>
        </w:rPr>
        <w:t>по</w:t>
      </w:r>
      <w:r w:rsidRPr="005A5E65">
        <w:rPr>
          <w:rFonts w:ascii="Times New Roman" w:eastAsia="Times New Roman" w:hAnsi="Times New Roman"/>
          <w:bCs/>
          <w:sz w:val="24"/>
          <w:szCs w:val="24"/>
        </w:rPr>
        <w:t xml:space="preserve"> договора в срок до </w:t>
      </w:r>
      <w:r w:rsidR="006C138A" w:rsidRPr="006C4A3B">
        <w:rPr>
          <w:rFonts w:ascii="Times New Roman" w:eastAsiaTheme="minorEastAsia" w:hAnsi="Times New Roman"/>
          <w:bCs/>
          <w:sz w:val="24"/>
          <w:szCs w:val="24"/>
          <w:lang w:eastAsia="bg-BG"/>
        </w:rPr>
        <w:t xml:space="preserve">2 месеца </w:t>
      </w:r>
      <w:r w:rsidRPr="005A5E65">
        <w:rPr>
          <w:rFonts w:ascii="Times New Roman" w:eastAsia="Times New Roman" w:hAnsi="Times New Roman"/>
          <w:bCs/>
          <w:sz w:val="24"/>
          <w:szCs w:val="24"/>
        </w:rPr>
        <w:t>от влизането му в сила.</w:t>
      </w:r>
      <w:r w:rsidR="003C6340" w:rsidRPr="005A5E65">
        <w:rPr>
          <w:rFonts w:ascii="Times New Roman" w:eastAsia="Times New Roman" w:hAnsi="Times New Roman"/>
          <w:bCs/>
          <w:sz w:val="24"/>
          <w:szCs w:val="24"/>
          <w:lang w:eastAsia="bg-BG"/>
        </w:rPr>
        <w:t xml:space="preserve">  </w:t>
      </w:r>
    </w:p>
    <w:p w:rsidR="00465177" w:rsidRPr="00465177" w:rsidRDefault="00465177" w:rsidP="005A5E65">
      <w:pPr>
        <w:spacing w:after="0" w:line="240" w:lineRule="auto"/>
        <w:ind w:firstLine="709"/>
        <w:jc w:val="both"/>
        <w:rPr>
          <w:rFonts w:ascii="Times New Roman" w:eastAsia="Times New Roman" w:hAnsi="Times New Roman"/>
          <w:bCs/>
          <w:sz w:val="24"/>
          <w:szCs w:val="24"/>
          <w:lang w:eastAsia="bg-BG"/>
        </w:rPr>
      </w:pPr>
      <w:r w:rsidRPr="00465177">
        <w:rPr>
          <w:rFonts w:ascii="Times New Roman" w:eastAsia="Times New Roman" w:hAnsi="Times New Roman"/>
          <w:b/>
          <w:bCs/>
          <w:sz w:val="24"/>
          <w:szCs w:val="24"/>
          <w:lang w:eastAsia="bg-BG"/>
        </w:rPr>
        <w:t>(2)</w:t>
      </w:r>
      <w:r>
        <w:rPr>
          <w:rFonts w:ascii="Times New Roman" w:eastAsia="Times New Roman" w:hAnsi="Times New Roman"/>
          <w:b/>
          <w:bCs/>
          <w:sz w:val="24"/>
          <w:szCs w:val="24"/>
          <w:lang w:eastAsia="bg-BG"/>
        </w:rPr>
        <w:t xml:space="preserve"> </w:t>
      </w:r>
      <w:r w:rsidRPr="00465177">
        <w:rPr>
          <w:rFonts w:ascii="Times New Roman" w:eastAsia="Times New Roman" w:hAnsi="Times New Roman"/>
          <w:bCs/>
          <w:sz w:val="24"/>
          <w:szCs w:val="24"/>
          <w:lang w:eastAsia="bg-BG"/>
        </w:rPr>
        <w:t xml:space="preserve">Доставката и монтажа се извършва в недвижим имот, намиращ се гр. София, </w:t>
      </w:r>
      <w:r w:rsidRPr="00465177">
        <w:rPr>
          <w:rFonts w:ascii="Times New Roman" w:eastAsia="Times New Roman" w:hAnsi="Times New Roman"/>
          <w:bCs/>
          <w:sz w:val="24"/>
          <w:szCs w:val="24"/>
          <w:lang w:eastAsia="bg-BG"/>
        </w:rPr>
        <w:br/>
        <w:t xml:space="preserve">ул. „Подполковник </w:t>
      </w:r>
      <w:proofErr w:type="spellStart"/>
      <w:r w:rsidRPr="00465177">
        <w:rPr>
          <w:rFonts w:ascii="Times New Roman" w:eastAsia="Times New Roman" w:hAnsi="Times New Roman"/>
          <w:bCs/>
          <w:sz w:val="24"/>
          <w:szCs w:val="24"/>
          <w:lang w:eastAsia="bg-BG"/>
        </w:rPr>
        <w:t>Калитин</w:t>
      </w:r>
      <w:proofErr w:type="spellEnd"/>
      <w:r w:rsidRPr="00465177">
        <w:rPr>
          <w:rFonts w:ascii="Times New Roman" w:eastAsia="Times New Roman" w:hAnsi="Times New Roman"/>
          <w:bCs/>
          <w:sz w:val="24"/>
          <w:szCs w:val="24"/>
          <w:lang w:eastAsia="bg-BG"/>
        </w:rPr>
        <w:t xml:space="preserve">“ № 21. </w:t>
      </w:r>
    </w:p>
    <w:p w:rsidR="001A1FD8" w:rsidRPr="0034098D" w:rsidRDefault="00647C27" w:rsidP="00194DA7">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w:t>
      </w:r>
      <w:r w:rsidR="00465177">
        <w:rPr>
          <w:rFonts w:ascii="Times New Roman" w:eastAsia="Times New Roman" w:hAnsi="Times New Roman"/>
          <w:b/>
          <w:bCs/>
          <w:sz w:val="24"/>
          <w:szCs w:val="24"/>
        </w:rPr>
        <w:t>3</w:t>
      </w:r>
      <w:r w:rsidRPr="005A5E65">
        <w:rPr>
          <w:rFonts w:ascii="Times New Roman" w:eastAsia="Times New Roman" w:hAnsi="Times New Roman"/>
          <w:b/>
          <w:bCs/>
          <w:sz w:val="24"/>
          <w:szCs w:val="24"/>
        </w:rPr>
        <w:t>)</w:t>
      </w:r>
      <w:r w:rsidR="00465177">
        <w:rPr>
          <w:rFonts w:ascii="Times New Roman" w:eastAsia="Times New Roman" w:hAnsi="Times New Roman"/>
          <w:b/>
          <w:bCs/>
          <w:sz w:val="24"/>
          <w:szCs w:val="24"/>
        </w:rPr>
        <w:t xml:space="preserve">  </w:t>
      </w:r>
      <w:r w:rsidRPr="005A5E65">
        <w:rPr>
          <w:rFonts w:ascii="Times New Roman" w:eastAsia="Times New Roman" w:hAnsi="Times New Roman"/>
          <w:bCs/>
          <w:sz w:val="24"/>
          <w:szCs w:val="24"/>
        </w:rPr>
        <w:t xml:space="preserve">Доставката </w:t>
      </w:r>
      <w:r w:rsidR="006C138A">
        <w:rPr>
          <w:rFonts w:ascii="Times New Roman" w:eastAsia="Times New Roman" w:hAnsi="Times New Roman"/>
          <w:bCs/>
          <w:sz w:val="24"/>
          <w:szCs w:val="24"/>
        </w:rPr>
        <w:t xml:space="preserve">и монтажа </w:t>
      </w:r>
      <w:r w:rsidRPr="005A5E65">
        <w:rPr>
          <w:rFonts w:ascii="Times New Roman" w:eastAsia="Times New Roman" w:hAnsi="Times New Roman"/>
          <w:bCs/>
          <w:sz w:val="24"/>
          <w:szCs w:val="24"/>
        </w:rPr>
        <w:t xml:space="preserve">трябва да се извършва </w:t>
      </w:r>
      <w:r w:rsidR="006C138A">
        <w:rPr>
          <w:rFonts w:ascii="Times New Roman" w:eastAsia="Times New Roman" w:hAnsi="Times New Roman"/>
          <w:bCs/>
          <w:sz w:val="24"/>
          <w:szCs w:val="24"/>
        </w:rPr>
        <w:t>в</w:t>
      </w:r>
      <w:r w:rsidRPr="005A5E65">
        <w:rPr>
          <w:rFonts w:ascii="Times New Roman" w:eastAsia="Times New Roman" w:hAnsi="Times New Roman"/>
          <w:bCs/>
          <w:sz w:val="24"/>
          <w:szCs w:val="24"/>
        </w:rPr>
        <w:t xml:space="preserve"> работен </w:t>
      </w:r>
      <w:r w:rsidR="006C138A">
        <w:rPr>
          <w:rFonts w:ascii="Times New Roman" w:eastAsia="Times New Roman" w:hAnsi="Times New Roman"/>
          <w:bCs/>
          <w:sz w:val="24"/>
          <w:szCs w:val="24"/>
        </w:rPr>
        <w:t>за</w:t>
      </w:r>
      <w:r w:rsidR="006C138A" w:rsidRPr="006C138A">
        <w:rPr>
          <w:rFonts w:ascii="Times New Roman" w:eastAsia="Times New Roman" w:hAnsi="Times New Roman"/>
          <w:bCs/>
          <w:sz w:val="24"/>
          <w:szCs w:val="24"/>
        </w:rPr>
        <w:t xml:space="preserve"> </w:t>
      </w:r>
      <w:r w:rsidR="006C138A">
        <w:rPr>
          <w:rFonts w:ascii="Times New Roman" w:eastAsia="Times New Roman" w:hAnsi="Times New Roman"/>
          <w:bCs/>
          <w:sz w:val="24"/>
          <w:szCs w:val="24"/>
        </w:rPr>
        <w:t xml:space="preserve">Възложителя </w:t>
      </w:r>
      <w:r w:rsidRPr="005A5E65">
        <w:rPr>
          <w:rFonts w:ascii="Times New Roman" w:eastAsia="Times New Roman" w:hAnsi="Times New Roman"/>
          <w:bCs/>
          <w:sz w:val="24"/>
          <w:szCs w:val="24"/>
        </w:rPr>
        <w:t xml:space="preserve">ден от 09.00 часа до 17.00 часа и се предава на определено от Възложителя длъжностно лице, след предварително уговорен за това час. </w:t>
      </w:r>
      <w:r w:rsidR="001A1FD8" w:rsidRPr="0034098D">
        <w:rPr>
          <w:rFonts w:ascii="Times New Roman" w:eastAsia="Times New Roman" w:hAnsi="Times New Roman"/>
          <w:bCs/>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w:t>
      </w:r>
    </w:p>
    <w:p w:rsidR="001A1FD8" w:rsidRPr="005A5E65" w:rsidRDefault="001A1FD8"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ІV. ПРАВА И ЗАДЪЛЖЕНИЯ НА СТРАНИТЕ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Чл.7.</w:t>
      </w:r>
      <w:r w:rsidRPr="005A5E65">
        <w:rPr>
          <w:rFonts w:ascii="Times New Roman" w:eastAsia="Times New Roman" w:hAnsi="Times New Roman"/>
          <w:bCs/>
          <w:sz w:val="24"/>
          <w:szCs w:val="24"/>
        </w:rPr>
        <w:t xml:space="preserve"> Възложителят има право: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Изпълнителя.</w:t>
      </w:r>
    </w:p>
    <w:p w:rsidR="004C4B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Да прави рекламации </w:t>
      </w:r>
      <w:r w:rsidR="004C4B27" w:rsidRPr="005A5E65">
        <w:rPr>
          <w:rFonts w:ascii="Times New Roman" w:eastAsia="Times New Roman" w:hAnsi="Times New Roman"/>
          <w:bCs/>
          <w:sz w:val="24"/>
          <w:szCs w:val="24"/>
        </w:rPr>
        <w:t xml:space="preserve">за доставените по Договора </w:t>
      </w:r>
      <w:r w:rsidR="004821C7">
        <w:rPr>
          <w:rFonts w:ascii="Times New Roman" w:eastAsia="Times New Roman" w:hAnsi="Times New Roman"/>
          <w:bCs/>
          <w:sz w:val="24"/>
          <w:szCs w:val="24"/>
        </w:rPr>
        <w:t>стоки</w:t>
      </w:r>
      <w:r w:rsidR="004C4B27" w:rsidRPr="005A5E65">
        <w:rPr>
          <w:rFonts w:ascii="Times New Roman" w:eastAsia="Times New Roman" w:hAnsi="Times New Roman"/>
          <w:bCs/>
          <w:sz w:val="24"/>
          <w:szCs w:val="24"/>
        </w:rPr>
        <w:t>, при условията посочени в настоящия Договор.</w:t>
      </w:r>
    </w:p>
    <w:p w:rsidR="004C4B27" w:rsidRPr="005A5E65" w:rsidRDefault="004C4B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(3)</w:t>
      </w:r>
      <w:r w:rsidRPr="005A5E65">
        <w:rPr>
          <w:rFonts w:ascii="Times New Roman" w:eastAsia="Times New Roman" w:hAnsi="Times New Roman"/>
          <w:bCs/>
          <w:sz w:val="24"/>
          <w:szCs w:val="24"/>
        </w:rPr>
        <w:t xml:space="preserve"> Д</w:t>
      </w:r>
      <w:r w:rsidRPr="005A5E65">
        <w:rPr>
          <w:rFonts w:ascii="Times New Roman" w:eastAsia="Times New Roman" w:hAnsi="Times New Roman"/>
          <w:sz w:val="24"/>
          <w:szCs w:val="24"/>
        </w:rPr>
        <w:t xml:space="preserve">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A5E65">
        <w:rPr>
          <w:rFonts w:ascii="Times New Roman" w:eastAsia="Times New Roman" w:hAnsi="Times New Roman"/>
          <w:bCs/>
          <w:sz w:val="24"/>
          <w:szCs w:val="24"/>
        </w:rPr>
        <w:t>да откаже да изплати частично или изцяло договорената цена.</w:t>
      </w:r>
    </w:p>
    <w:p w:rsidR="00647C27" w:rsidRPr="005A5E65" w:rsidRDefault="004C4B27" w:rsidP="005A5E65">
      <w:pPr>
        <w:widowControl w:val="0"/>
        <w:suppressAutoHyphens/>
        <w:spacing w:after="0" w:line="240" w:lineRule="auto"/>
        <w:ind w:firstLine="709"/>
        <w:jc w:val="both"/>
        <w:rPr>
          <w:rFonts w:ascii="Times New Roman" w:eastAsia="Times New Roman" w:hAnsi="Times New Roman"/>
          <w:sz w:val="24"/>
          <w:szCs w:val="24"/>
          <w:lang w:eastAsia="bg-BG"/>
        </w:rPr>
      </w:pPr>
      <w:r w:rsidRPr="005A5E65">
        <w:rPr>
          <w:rFonts w:ascii="Times New Roman" w:eastAsia="Times New Roman" w:hAnsi="Times New Roman"/>
          <w:b/>
          <w:bCs/>
          <w:sz w:val="24"/>
          <w:szCs w:val="24"/>
        </w:rPr>
        <w:t>(4)</w:t>
      </w:r>
      <w:r w:rsidRPr="005A5E65">
        <w:rPr>
          <w:rFonts w:ascii="Times New Roman" w:eastAsia="Times New Roman" w:hAnsi="Times New Roman"/>
          <w:bCs/>
          <w:sz w:val="24"/>
          <w:szCs w:val="24"/>
        </w:rPr>
        <w:t xml:space="preserve"> Д</w:t>
      </w:r>
      <w:r w:rsidRPr="005A5E65">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581F80" w:rsidRPr="005A5E65" w:rsidRDefault="00581F80" w:rsidP="005A5E65">
      <w:pPr>
        <w:widowControl w:val="0"/>
        <w:suppressAutoHyphens/>
        <w:spacing w:after="0" w:line="240" w:lineRule="auto"/>
        <w:ind w:firstLine="709"/>
        <w:jc w:val="both"/>
        <w:rPr>
          <w:rFonts w:ascii="Times New Roman" w:eastAsia="Times New Roman" w:hAnsi="Times New Roman"/>
          <w:sz w:val="24"/>
          <w:szCs w:val="24"/>
          <w:lang w:eastAsia="bg-BG"/>
        </w:rPr>
      </w:pPr>
      <w:r w:rsidRPr="005A5E65">
        <w:rPr>
          <w:rFonts w:ascii="Times New Roman" w:eastAsia="Times New Roman" w:hAnsi="Times New Roman"/>
          <w:b/>
          <w:sz w:val="24"/>
          <w:szCs w:val="24"/>
          <w:lang w:eastAsia="bg-BG"/>
        </w:rPr>
        <w:t>(5)</w:t>
      </w:r>
      <w:r w:rsidRPr="005A5E65">
        <w:rPr>
          <w:rFonts w:ascii="Times New Roman" w:eastAsia="Times New Roman" w:hAnsi="Times New Roman"/>
          <w:sz w:val="24"/>
          <w:szCs w:val="24"/>
          <w:lang w:eastAsia="bg-BG"/>
        </w:rPr>
        <w:t xml:space="preserve"> </w:t>
      </w:r>
      <w:r w:rsidRPr="005A5E65">
        <w:rPr>
          <w:rFonts w:ascii="Times New Roman" w:eastAsia="Times New Roman" w:hAnsi="Times New Roman"/>
          <w:sz w:val="24"/>
          <w:szCs w:val="24"/>
        </w:rPr>
        <w:t xml:space="preserve">Да получава информация по всяко време относно подготовката, хода и организацията </w:t>
      </w:r>
      <w:r w:rsidRPr="005A5E65">
        <w:rPr>
          <w:rFonts w:ascii="Times New Roman" w:eastAsia="Times New Roman" w:hAnsi="Times New Roman"/>
          <w:sz w:val="24"/>
          <w:szCs w:val="24"/>
        </w:rPr>
        <w:lastRenderedPageBreak/>
        <w:t>по изпълнението на доставката и дейностите, предмет на Договора.</w:t>
      </w:r>
    </w:p>
    <w:p w:rsidR="004C4B27" w:rsidRPr="005A5E65" w:rsidRDefault="004C4B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Чл.8.</w:t>
      </w:r>
      <w:r w:rsidRPr="005A5E65">
        <w:rPr>
          <w:rFonts w:ascii="Times New Roman" w:eastAsia="Times New Roman" w:hAnsi="Times New Roman"/>
          <w:bCs/>
          <w:sz w:val="24"/>
          <w:szCs w:val="24"/>
        </w:rPr>
        <w:t xml:space="preserve"> Възложителят е длъжен:</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заплати на Изпълнителя цена в размер, при условия и в срокове съгласно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Чл.9.</w:t>
      </w:r>
      <w:r w:rsidRPr="005A5E65">
        <w:rPr>
          <w:rFonts w:ascii="Times New Roman" w:eastAsia="Times New Roman" w:hAnsi="Times New Roman"/>
          <w:bCs/>
          <w:sz w:val="24"/>
          <w:szCs w:val="24"/>
        </w:rPr>
        <w:t xml:space="preserve"> Изпълнителят има право: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получи уговореното възнаграждение при условията и в сроковете, посочени в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Чл.10.</w:t>
      </w:r>
      <w:r w:rsidRPr="005A5E65">
        <w:rPr>
          <w:rFonts w:ascii="Times New Roman" w:eastAsia="Times New Roman" w:hAnsi="Times New Roman"/>
          <w:bCs/>
          <w:sz w:val="24"/>
          <w:szCs w:val="24"/>
        </w:rPr>
        <w:t xml:space="preserve"> Изпълнителят e длъжен:</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(1)</w:t>
      </w:r>
      <w:r w:rsidRPr="005A5E65">
        <w:rPr>
          <w:rFonts w:ascii="Times New Roman" w:eastAsia="Times New Roman" w:hAnsi="Times New Roman"/>
          <w:bCs/>
          <w:sz w:val="24"/>
          <w:szCs w:val="24"/>
        </w:rPr>
        <w:t xml:space="preserve"> Да изпълни задълженията си по настоящия договор, качествено и в определените срокове, с грижата на добър търговец и в съответствие с действащата нормативна уредба в Република България и с условията и изискванията на Предложението си за изпълнение на поръ</w:t>
      </w:r>
      <w:r w:rsidR="00220C6A">
        <w:rPr>
          <w:rFonts w:ascii="Times New Roman" w:eastAsia="Times New Roman" w:hAnsi="Times New Roman"/>
          <w:bCs/>
          <w:sz w:val="24"/>
          <w:szCs w:val="24"/>
        </w:rPr>
        <w:t>чката и Ценовото си предложение.</w:t>
      </w:r>
    </w:p>
    <w:p w:rsidR="007772E3" w:rsidRPr="007772E3" w:rsidRDefault="00647C27" w:rsidP="007772E3">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w:t>
      </w:r>
      <w:r w:rsidR="007772E3">
        <w:rPr>
          <w:rFonts w:ascii="Times New Roman" w:eastAsia="Times New Roman" w:hAnsi="Times New Roman"/>
          <w:bCs/>
          <w:sz w:val="24"/>
          <w:szCs w:val="24"/>
        </w:rPr>
        <w:t>Д</w:t>
      </w:r>
      <w:r w:rsidR="007772E3" w:rsidRPr="007772E3">
        <w:rPr>
          <w:rFonts w:ascii="Times New Roman" w:eastAsia="Times New Roman" w:hAnsi="Times New Roman"/>
          <w:bCs/>
          <w:sz w:val="24"/>
          <w:szCs w:val="24"/>
        </w:rPr>
        <w:t xml:space="preserve">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r w:rsidR="007772E3" w:rsidRPr="007772E3">
        <w:rPr>
          <w:rFonts w:ascii="Times New Roman" w:eastAsia="Times New Roman" w:hAnsi="Times New Roman"/>
          <w:bCs/>
          <w:sz w:val="24"/>
          <w:szCs w:val="24"/>
        </w:rPr>
        <w:tab/>
      </w:r>
    </w:p>
    <w:p w:rsidR="007772E3" w:rsidRDefault="007772E3" w:rsidP="00220C6A">
      <w:pPr>
        <w:widowControl w:val="0"/>
        <w:suppressAutoHyphens/>
        <w:spacing w:after="0" w:line="240" w:lineRule="auto"/>
        <w:ind w:firstLine="709"/>
        <w:jc w:val="both"/>
        <w:rPr>
          <w:rFonts w:ascii="Times New Roman" w:eastAsia="Times New Roman" w:hAnsi="Times New Roman"/>
          <w:bCs/>
          <w:sz w:val="24"/>
          <w:szCs w:val="24"/>
        </w:rPr>
      </w:pPr>
      <w:r w:rsidRPr="007772E3">
        <w:rPr>
          <w:rFonts w:ascii="Times New Roman" w:eastAsia="Times New Roman" w:hAnsi="Times New Roman"/>
          <w:b/>
          <w:bCs/>
          <w:sz w:val="24"/>
          <w:szCs w:val="24"/>
        </w:rPr>
        <w:t xml:space="preserve"> </w:t>
      </w:r>
      <w:r w:rsidR="00220C6A">
        <w:rPr>
          <w:rFonts w:ascii="Times New Roman" w:eastAsia="Times New Roman" w:hAnsi="Times New Roman"/>
          <w:b/>
          <w:bCs/>
          <w:sz w:val="24"/>
          <w:szCs w:val="24"/>
        </w:rPr>
        <w:t>(3)</w:t>
      </w:r>
      <w:r w:rsidR="00647C27" w:rsidRPr="005A5E65">
        <w:rPr>
          <w:rFonts w:ascii="Times New Roman" w:eastAsia="Times New Roman" w:hAnsi="Times New Roman"/>
          <w:bCs/>
          <w:sz w:val="24"/>
          <w:szCs w:val="24"/>
        </w:rPr>
        <w:t xml:space="preserve"> </w:t>
      </w:r>
      <w:r>
        <w:rPr>
          <w:rFonts w:ascii="Times New Roman" w:eastAsia="Times New Roman" w:hAnsi="Times New Roman"/>
          <w:bCs/>
          <w:sz w:val="24"/>
          <w:szCs w:val="24"/>
        </w:rPr>
        <w:t>Д</w:t>
      </w:r>
      <w:r w:rsidRPr="007772E3">
        <w:rPr>
          <w:rFonts w:ascii="Times New Roman" w:eastAsia="Times New Roman" w:hAnsi="Times New Roman"/>
          <w:bCs/>
          <w:sz w:val="24"/>
          <w:szCs w:val="24"/>
        </w:rPr>
        <w:t xml:space="preserve">а сключи договор/договори за подизпълнение с посочените в офертата му подизпълнители в срок от 3 (три)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4D7D96">
        <w:rPr>
          <w:rFonts w:ascii="Times New Roman" w:eastAsia="Times New Roman" w:hAnsi="Times New Roman"/>
          <w:bCs/>
          <w:sz w:val="24"/>
          <w:szCs w:val="24"/>
        </w:rPr>
        <w:t>чл. 66, ал. 2</w:t>
      </w:r>
      <w:r w:rsidRPr="007772E3">
        <w:rPr>
          <w:rFonts w:ascii="Times New Roman" w:eastAsia="Times New Roman" w:hAnsi="Times New Roman"/>
          <w:bCs/>
          <w:sz w:val="24"/>
          <w:szCs w:val="24"/>
        </w:rPr>
        <w:t xml:space="preserve"> и </w:t>
      </w:r>
      <w:r w:rsidR="004D7D96">
        <w:rPr>
          <w:rFonts w:ascii="Times New Roman" w:eastAsia="Times New Roman" w:hAnsi="Times New Roman"/>
          <w:bCs/>
          <w:sz w:val="24"/>
          <w:szCs w:val="24"/>
        </w:rPr>
        <w:t xml:space="preserve"> чл. </w:t>
      </w:r>
      <w:r w:rsidRPr="004D7D96">
        <w:rPr>
          <w:rFonts w:ascii="Times New Roman" w:eastAsia="Times New Roman" w:hAnsi="Times New Roman"/>
          <w:bCs/>
          <w:sz w:val="24"/>
          <w:szCs w:val="24"/>
        </w:rPr>
        <w:t>1</w:t>
      </w:r>
      <w:r w:rsidR="00B328B6" w:rsidRPr="004D7D96">
        <w:rPr>
          <w:rFonts w:ascii="Times New Roman" w:eastAsia="Times New Roman" w:hAnsi="Times New Roman"/>
          <w:bCs/>
          <w:sz w:val="24"/>
          <w:szCs w:val="24"/>
        </w:rPr>
        <w:t>4</w:t>
      </w:r>
      <w:r w:rsidRPr="004D7D96">
        <w:rPr>
          <w:rFonts w:ascii="Times New Roman" w:eastAsia="Times New Roman" w:hAnsi="Times New Roman"/>
          <w:bCs/>
          <w:sz w:val="24"/>
          <w:szCs w:val="24"/>
        </w:rPr>
        <w:t xml:space="preserve"> ЗОП</w:t>
      </w:r>
      <w:r w:rsidRPr="007772E3">
        <w:rPr>
          <w:rFonts w:ascii="Times New Roman" w:eastAsia="Times New Roman" w:hAnsi="Times New Roman"/>
          <w:bCs/>
          <w:sz w:val="24"/>
          <w:szCs w:val="24"/>
        </w:rPr>
        <w:t>.</w:t>
      </w:r>
    </w:p>
    <w:p w:rsidR="00647C27" w:rsidRPr="005A5E65" w:rsidRDefault="00220C6A" w:rsidP="005A5E65">
      <w:pPr>
        <w:widowControl w:val="0"/>
        <w:suppressAutoHyphens/>
        <w:spacing w:after="0" w:line="240" w:lineRule="auto"/>
        <w:ind w:firstLine="709"/>
        <w:jc w:val="both"/>
        <w:rPr>
          <w:rFonts w:ascii="Times New Roman" w:eastAsia="Times New Roman" w:hAnsi="Times New Roman"/>
          <w:bCs/>
          <w:sz w:val="24"/>
          <w:szCs w:val="24"/>
        </w:rPr>
      </w:pPr>
      <w:r w:rsidRPr="00220C6A">
        <w:rPr>
          <w:rFonts w:ascii="Times New Roman" w:eastAsia="Times New Roman" w:hAnsi="Times New Roman"/>
          <w:b/>
          <w:bCs/>
          <w:sz w:val="24"/>
          <w:szCs w:val="24"/>
        </w:rPr>
        <w:t>(4)</w:t>
      </w:r>
      <w:r>
        <w:rPr>
          <w:rFonts w:ascii="Times New Roman" w:eastAsia="Times New Roman" w:hAnsi="Times New Roman"/>
          <w:bCs/>
          <w:sz w:val="24"/>
          <w:szCs w:val="24"/>
        </w:rPr>
        <w:t xml:space="preserve">  </w:t>
      </w:r>
      <w:r w:rsidR="00647C27" w:rsidRPr="005A5E65">
        <w:rPr>
          <w:rFonts w:ascii="Times New Roman" w:eastAsia="Times New Roman" w:hAnsi="Times New Roman"/>
          <w:bCs/>
          <w:sz w:val="24"/>
          <w:szCs w:val="24"/>
        </w:rPr>
        <w:t>Да уведомява своевременно Възложителя за всички промени в статута на фирмата до изтичане срока на договора.</w:t>
      </w:r>
    </w:p>
    <w:p w:rsidR="00437F4E" w:rsidRDefault="00437F4E"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437F4E"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437F4E">
        <w:rPr>
          <w:rFonts w:ascii="Times New Roman" w:eastAsia="Times New Roman" w:hAnsi="Times New Roman"/>
          <w:b/>
          <w:bCs/>
          <w:sz w:val="24"/>
          <w:szCs w:val="24"/>
        </w:rPr>
        <w:t>V. ПРЕДАВАНЕ И ПРИЕМАНЕ ЗА ИЗПЪЛНЕНИЕТО</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34098D">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11. (1)</w:t>
      </w:r>
      <w:r w:rsidR="00A666A9" w:rsidRPr="005A5E65">
        <w:rPr>
          <w:rFonts w:ascii="Times New Roman" w:eastAsia="Times New Roman" w:hAnsi="Times New Roman"/>
          <w:bCs/>
          <w:sz w:val="24"/>
          <w:szCs w:val="24"/>
        </w:rPr>
        <w:t xml:space="preserve"> </w:t>
      </w:r>
      <w:r w:rsidR="0034098D">
        <w:rPr>
          <w:rFonts w:ascii="Times New Roman" w:eastAsia="Times New Roman" w:hAnsi="Times New Roman"/>
          <w:bCs/>
          <w:sz w:val="24"/>
          <w:szCs w:val="24"/>
        </w:rPr>
        <w:t xml:space="preserve"> </w:t>
      </w:r>
      <w:r w:rsidR="0034098D" w:rsidRPr="0034098D">
        <w:rPr>
          <w:rFonts w:ascii="Times New Roman" w:eastAsia="Times New Roman" w:hAnsi="Times New Roman"/>
          <w:bCs/>
          <w:sz w:val="24"/>
          <w:szCs w:val="24"/>
        </w:rPr>
        <w:t xml:space="preserve">Изпълнителят се задължава да достави и предаде на Възложителя всяка една от стоките, предмет на доставка, окомплектована с </w:t>
      </w:r>
      <w:r w:rsidR="00E67973">
        <w:rPr>
          <w:rFonts w:ascii="Times New Roman" w:eastAsia="Times New Roman" w:hAnsi="Times New Roman"/>
          <w:bCs/>
          <w:sz w:val="24"/>
          <w:szCs w:val="24"/>
        </w:rPr>
        <w:t xml:space="preserve">документи, </w:t>
      </w:r>
      <w:r w:rsidR="004818D6">
        <w:rPr>
          <w:rFonts w:ascii="Times New Roman" w:eastAsia="Times New Roman" w:hAnsi="Times New Roman"/>
          <w:bCs/>
          <w:sz w:val="24"/>
          <w:szCs w:val="24"/>
        </w:rPr>
        <w:t>удостоверяващи</w:t>
      </w:r>
      <w:r w:rsidR="004818D6" w:rsidRPr="0034098D">
        <w:rPr>
          <w:rFonts w:ascii="Times New Roman" w:eastAsia="Times New Roman" w:hAnsi="Times New Roman"/>
          <w:bCs/>
          <w:sz w:val="24"/>
          <w:szCs w:val="24"/>
        </w:rPr>
        <w:t xml:space="preserve"> </w:t>
      </w:r>
      <w:r w:rsidR="00E67973" w:rsidRPr="0034098D">
        <w:rPr>
          <w:rFonts w:ascii="Times New Roman" w:eastAsia="Times New Roman" w:hAnsi="Times New Roman"/>
          <w:bCs/>
          <w:sz w:val="24"/>
          <w:szCs w:val="24"/>
        </w:rPr>
        <w:t>съответствие</w:t>
      </w:r>
      <w:r w:rsidR="00E67973">
        <w:rPr>
          <w:rFonts w:ascii="Times New Roman" w:eastAsia="Times New Roman" w:hAnsi="Times New Roman"/>
          <w:bCs/>
          <w:sz w:val="24"/>
          <w:szCs w:val="24"/>
        </w:rPr>
        <w:t>то</w:t>
      </w:r>
      <w:r w:rsidR="00E67973" w:rsidRPr="0034098D">
        <w:rPr>
          <w:rFonts w:ascii="Times New Roman" w:eastAsia="Times New Roman" w:hAnsi="Times New Roman"/>
          <w:bCs/>
          <w:sz w:val="24"/>
          <w:szCs w:val="24"/>
        </w:rPr>
        <w:t xml:space="preserve"> на стоките с техническите характеристики, представени в Предложението за изпълнение на Изпълнителя и Техническ</w:t>
      </w:r>
      <w:r w:rsidR="00E67973">
        <w:rPr>
          <w:rFonts w:ascii="Times New Roman" w:eastAsia="Times New Roman" w:hAnsi="Times New Roman"/>
          <w:bCs/>
          <w:sz w:val="24"/>
          <w:szCs w:val="24"/>
        </w:rPr>
        <w:t>ата спецификация на Възложителя</w:t>
      </w:r>
      <w:r w:rsidR="00E67973" w:rsidRPr="0034098D">
        <w:rPr>
          <w:rFonts w:ascii="Times New Roman" w:eastAsia="Times New Roman" w:hAnsi="Times New Roman"/>
          <w:bCs/>
          <w:sz w:val="24"/>
          <w:szCs w:val="24"/>
        </w:rPr>
        <w:t xml:space="preserve"> </w:t>
      </w:r>
      <w:r w:rsidR="00E67973">
        <w:rPr>
          <w:rFonts w:ascii="Times New Roman" w:eastAsia="Times New Roman" w:hAnsi="Times New Roman"/>
          <w:bCs/>
          <w:sz w:val="24"/>
          <w:szCs w:val="24"/>
        </w:rPr>
        <w:t xml:space="preserve">(в т.ч. </w:t>
      </w:r>
      <w:r w:rsidR="0034098D" w:rsidRPr="0034098D">
        <w:rPr>
          <w:rFonts w:ascii="Times New Roman" w:eastAsia="Times New Roman" w:hAnsi="Times New Roman"/>
          <w:bCs/>
          <w:sz w:val="24"/>
          <w:szCs w:val="24"/>
        </w:rPr>
        <w:t>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r w:rsidR="00E67973">
        <w:rPr>
          <w:rFonts w:ascii="Times New Roman" w:eastAsia="Times New Roman" w:hAnsi="Times New Roman"/>
          <w:bCs/>
          <w:sz w:val="24"/>
          <w:szCs w:val="24"/>
        </w:rPr>
        <w:t>)</w:t>
      </w:r>
      <w:r w:rsidR="0034098D" w:rsidRPr="0034098D">
        <w:rPr>
          <w:rFonts w:ascii="Times New Roman" w:eastAsia="Times New Roman" w:hAnsi="Times New Roman"/>
          <w:bCs/>
          <w:sz w:val="24"/>
          <w:szCs w:val="24"/>
        </w:rPr>
        <w:t>. Стоките се доставят се в опаковка, предпазваща от увреждане по време на транспорт.</w:t>
      </w:r>
      <w:r w:rsidR="00317724" w:rsidRPr="00317724">
        <w:rPr>
          <w:rFonts w:ascii="Times New Roman" w:eastAsia="Times New Roman" w:hAnsi="Times New Roman"/>
          <w:bCs/>
          <w:sz w:val="24"/>
          <w:szCs w:val="24"/>
        </w:rPr>
        <w:t xml:space="preserve"> </w:t>
      </w:r>
      <w:r w:rsidR="00E67973">
        <w:rPr>
          <w:rFonts w:ascii="Times New Roman" w:eastAsia="Times New Roman" w:hAnsi="Times New Roman"/>
          <w:bCs/>
          <w:sz w:val="24"/>
          <w:szCs w:val="24"/>
        </w:rPr>
        <w:t xml:space="preserve"> </w:t>
      </w:r>
    </w:p>
    <w:p w:rsidR="004818D6" w:rsidRPr="005A5E65" w:rsidRDefault="004818D6" w:rsidP="004818D6">
      <w:pPr>
        <w:widowControl w:val="0"/>
        <w:suppressAutoHyphens/>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 </w:t>
      </w:r>
      <w:r w:rsidRPr="0034098D">
        <w:rPr>
          <w:rFonts w:ascii="Times New Roman" w:eastAsia="Times New Roman" w:hAnsi="Times New Roman"/>
          <w:bCs/>
          <w:sz w:val="24"/>
          <w:szCs w:val="24"/>
        </w:rPr>
        <w:t>Изпълнението на предмета на договора се удостоверява с подписан между Възложителя и Изпълнителя,</w:t>
      </w:r>
      <w:r>
        <w:rPr>
          <w:rFonts w:ascii="Times New Roman" w:eastAsia="Times New Roman" w:hAnsi="Times New Roman"/>
          <w:bCs/>
          <w:sz w:val="24"/>
          <w:szCs w:val="24"/>
        </w:rPr>
        <w:t xml:space="preserve"> окончателен</w:t>
      </w:r>
      <w:r w:rsidRPr="0034098D">
        <w:rPr>
          <w:rFonts w:ascii="Times New Roman" w:eastAsia="Times New Roman" w:hAnsi="Times New Roman"/>
          <w:bCs/>
          <w:sz w:val="24"/>
          <w:szCs w:val="24"/>
        </w:rPr>
        <w:t xml:space="preserve"> </w:t>
      </w:r>
      <w:proofErr w:type="spellStart"/>
      <w:r w:rsidRPr="0034098D">
        <w:rPr>
          <w:rFonts w:ascii="Times New Roman" w:eastAsia="Times New Roman" w:hAnsi="Times New Roman"/>
          <w:bCs/>
          <w:sz w:val="24"/>
          <w:szCs w:val="24"/>
        </w:rPr>
        <w:t>приемо</w:t>
      </w:r>
      <w:proofErr w:type="spellEnd"/>
      <w:r w:rsidRPr="0034098D">
        <w:rPr>
          <w:rFonts w:ascii="Times New Roman" w:eastAsia="Times New Roman" w:hAnsi="Times New Roman"/>
          <w:bCs/>
          <w:sz w:val="24"/>
          <w:szCs w:val="24"/>
        </w:rPr>
        <w:t xml:space="preserve"> – предавателен протокол без забележки.</w:t>
      </w:r>
      <w:r w:rsidRPr="001A1FD8">
        <w:rPr>
          <w:rFonts w:ascii="Times New Roman" w:eastAsia="Times New Roman" w:hAnsi="Times New Roman"/>
          <w:bCs/>
          <w:sz w:val="24"/>
          <w:szCs w:val="24"/>
        </w:rPr>
        <w:t xml:space="preserve"> </w:t>
      </w:r>
      <w:proofErr w:type="spellStart"/>
      <w:r w:rsidRPr="0034098D">
        <w:rPr>
          <w:rFonts w:ascii="Times New Roman" w:eastAsia="Times New Roman" w:hAnsi="Times New Roman"/>
          <w:bCs/>
          <w:sz w:val="24"/>
          <w:szCs w:val="24"/>
        </w:rPr>
        <w:t>Приемо-предавателният</w:t>
      </w:r>
      <w:proofErr w:type="spellEnd"/>
      <w:r w:rsidRPr="0034098D">
        <w:rPr>
          <w:rFonts w:ascii="Times New Roman" w:eastAsia="Times New Roman" w:hAnsi="Times New Roman"/>
          <w:bCs/>
          <w:sz w:val="24"/>
          <w:szCs w:val="24"/>
        </w:rPr>
        <w:t xml:space="preserve"> протокол съдържа основанието за съставянето му (номер на договора), вида и количеството на стоките, предмет на доставка.</w:t>
      </w:r>
    </w:p>
    <w:p w:rsidR="0034098D" w:rsidRPr="002611BD" w:rsidRDefault="004818D6" w:rsidP="004818D6">
      <w:pPr>
        <w:widowControl w:val="0"/>
        <w:suppressAutoHyphens/>
        <w:spacing w:after="0" w:line="240" w:lineRule="auto"/>
        <w:ind w:firstLine="709"/>
        <w:jc w:val="both"/>
        <w:rPr>
          <w:rFonts w:ascii="Times New Roman" w:eastAsia="Times New Roman" w:hAnsi="Times New Roman"/>
          <w:b/>
          <w:bCs/>
          <w:sz w:val="24"/>
          <w:szCs w:val="24"/>
        </w:rPr>
      </w:pPr>
      <w:r w:rsidRPr="002611BD">
        <w:rPr>
          <w:rFonts w:ascii="Times New Roman" w:eastAsia="Times New Roman" w:hAnsi="Times New Roman"/>
          <w:b/>
          <w:bCs/>
          <w:sz w:val="24"/>
          <w:szCs w:val="24"/>
        </w:rPr>
        <w:t xml:space="preserve"> </w:t>
      </w:r>
      <w:r w:rsidR="0034098D" w:rsidRPr="002611BD">
        <w:rPr>
          <w:rFonts w:ascii="Times New Roman" w:eastAsia="Times New Roman" w:hAnsi="Times New Roman"/>
          <w:b/>
          <w:bCs/>
          <w:sz w:val="24"/>
          <w:szCs w:val="24"/>
        </w:rPr>
        <w:t xml:space="preserve">(3)  </w:t>
      </w:r>
      <w:r w:rsidR="0034098D" w:rsidRPr="002611BD">
        <w:rPr>
          <w:rFonts w:ascii="Times New Roman" w:eastAsia="Times New Roman" w:hAnsi="Times New Roman"/>
          <w:bCs/>
          <w:sz w:val="24"/>
          <w:szCs w:val="24"/>
        </w:rPr>
        <w:t>Преди подписване на протокола по ал. 2</w:t>
      </w:r>
      <w:r w:rsidR="009410BA" w:rsidRPr="002611BD">
        <w:rPr>
          <w:rFonts w:ascii="Times New Roman" w:eastAsia="Times New Roman" w:hAnsi="Times New Roman"/>
          <w:bCs/>
          <w:sz w:val="24"/>
          <w:szCs w:val="24"/>
        </w:rPr>
        <w:t xml:space="preserve"> ИЗПЪЛНИТЕЛЯТ</w:t>
      </w:r>
      <w:r w:rsidR="0034098D" w:rsidRPr="002611BD">
        <w:rPr>
          <w:rFonts w:ascii="Times New Roman" w:eastAsia="Times New Roman" w:hAnsi="Times New Roman"/>
          <w:bCs/>
          <w:sz w:val="24"/>
          <w:szCs w:val="24"/>
        </w:rPr>
        <w:t>:</w:t>
      </w:r>
    </w:p>
    <w:p w:rsidR="00E67973" w:rsidRPr="002611BD" w:rsidRDefault="0034098D" w:rsidP="00E67973">
      <w:pPr>
        <w:widowControl w:val="0"/>
        <w:suppressAutoHyphens/>
        <w:spacing w:after="0" w:line="240" w:lineRule="auto"/>
        <w:ind w:firstLine="709"/>
        <w:jc w:val="both"/>
        <w:rPr>
          <w:rFonts w:ascii="Times New Roman" w:eastAsiaTheme="minorEastAsia" w:hAnsi="Times New Roman"/>
          <w:bCs/>
          <w:sz w:val="24"/>
          <w:szCs w:val="24"/>
          <w:lang w:eastAsia="bg-BG"/>
        </w:rPr>
      </w:pPr>
      <w:r w:rsidRPr="002611BD">
        <w:rPr>
          <w:rFonts w:ascii="Times New Roman" w:eastAsia="Times New Roman" w:hAnsi="Times New Roman"/>
          <w:bCs/>
          <w:sz w:val="24"/>
          <w:szCs w:val="24"/>
        </w:rPr>
        <w:t>а)</w:t>
      </w:r>
      <w:r w:rsidR="009410BA" w:rsidRPr="002611BD">
        <w:rPr>
          <w:rFonts w:ascii="Times New Roman" w:eastAsiaTheme="minorEastAsia" w:hAnsi="Times New Roman"/>
          <w:sz w:val="24"/>
          <w:szCs w:val="24"/>
          <w:lang w:eastAsia="bg-BG"/>
        </w:rPr>
        <w:t xml:space="preserve">  </w:t>
      </w:r>
      <w:r w:rsidRPr="002611BD">
        <w:rPr>
          <w:rFonts w:ascii="Times New Roman" w:eastAsia="Times New Roman" w:hAnsi="Times New Roman"/>
          <w:bCs/>
          <w:sz w:val="24"/>
          <w:szCs w:val="24"/>
        </w:rPr>
        <w:t>и</w:t>
      </w:r>
      <w:r w:rsidRPr="002611BD">
        <w:rPr>
          <w:rFonts w:ascii="Times New Roman" w:eastAsiaTheme="minorEastAsia" w:hAnsi="Times New Roman"/>
          <w:sz w:val="24"/>
          <w:szCs w:val="24"/>
          <w:lang w:eastAsia="bg-BG"/>
        </w:rPr>
        <w:t>згражда фундамент</w:t>
      </w:r>
      <w:r w:rsidR="00E67973">
        <w:rPr>
          <w:rFonts w:ascii="Times New Roman" w:eastAsiaTheme="minorEastAsia" w:hAnsi="Times New Roman"/>
          <w:sz w:val="24"/>
          <w:szCs w:val="24"/>
          <w:lang w:eastAsia="bg-BG"/>
        </w:rPr>
        <w:t xml:space="preserve">, </w:t>
      </w:r>
      <w:r w:rsidR="00E67973" w:rsidRPr="00E67973">
        <w:rPr>
          <w:rFonts w:ascii="Times New Roman" w:eastAsia="Times New Roman" w:hAnsi="Times New Roman"/>
          <w:bCs/>
          <w:sz w:val="24"/>
          <w:szCs w:val="24"/>
        </w:rPr>
        <w:t xml:space="preserve"> </w:t>
      </w:r>
      <w:r w:rsidR="00E67973" w:rsidRPr="002611BD">
        <w:rPr>
          <w:rFonts w:ascii="Times New Roman" w:eastAsia="Times New Roman" w:hAnsi="Times New Roman"/>
          <w:bCs/>
          <w:sz w:val="24"/>
          <w:szCs w:val="24"/>
        </w:rPr>
        <w:t>което се удостоверява с подписан протокол от ВЪЗЛОЖИТЕЛЯ без забележки,</w:t>
      </w:r>
    </w:p>
    <w:p w:rsidR="002611BD" w:rsidRPr="00C82433" w:rsidRDefault="00E67973" w:rsidP="002611BD">
      <w:pPr>
        <w:widowControl w:val="0"/>
        <w:suppressAutoHyphens/>
        <w:spacing w:after="0" w:line="240" w:lineRule="auto"/>
        <w:ind w:firstLine="709"/>
        <w:jc w:val="both"/>
        <w:rPr>
          <w:rFonts w:ascii="Times New Roman" w:eastAsiaTheme="minorEastAsia" w:hAnsi="Times New Roman"/>
          <w:bCs/>
          <w:sz w:val="24"/>
          <w:szCs w:val="24"/>
          <w:lang w:val="en-US" w:eastAsia="bg-BG"/>
        </w:rPr>
      </w:pPr>
      <w:r>
        <w:rPr>
          <w:rFonts w:ascii="Times New Roman" w:eastAsia="Times New Roman" w:hAnsi="Times New Roman"/>
          <w:bCs/>
          <w:sz w:val="20"/>
          <w:szCs w:val="20"/>
        </w:rPr>
        <w:t>б)</w:t>
      </w:r>
      <w:r w:rsidR="0034098D" w:rsidRPr="002611BD">
        <w:rPr>
          <w:rFonts w:ascii="Times New Roman" w:eastAsiaTheme="minorEastAsia" w:hAnsi="Times New Roman"/>
          <w:bCs/>
          <w:sz w:val="24"/>
          <w:szCs w:val="24"/>
          <w:lang w:eastAsia="bg-BG"/>
        </w:rPr>
        <w:t xml:space="preserve"> </w:t>
      </w:r>
      <w:r w:rsidR="00802D0F">
        <w:rPr>
          <w:rFonts w:ascii="Times New Roman" w:eastAsiaTheme="minorEastAsia" w:hAnsi="Times New Roman"/>
          <w:bCs/>
          <w:sz w:val="24"/>
          <w:szCs w:val="24"/>
          <w:lang w:val="en-US" w:eastAsia="bg-BG"/>
        </w:rPr>
        <w:t xml:space="preserve">   </w:t>
      </w:r>
      <w:r w:rsidR="002611BD" w:rsidRPr="002611BD">
        <w:rPr>
          <w:rFonts w:ascii="Times New Roman" w:eastAsiaTheme="minorEastAsia" w:hAnsi="Times New Roman"/>
          <w:bCs/>
          <w:sz w:val="24"/>
          <w:szCs w:val="24"/>
          <w:lang w:eastAsia="bg-BG"/>
        </w:rPr>
        <w:t>извършва монтаж на автоматичен дизел–генератор и на устройство за АВР</w:t>
      </w:r>
      <w:r w:rsidR="002326E5">
        <w:rPr>
          <w:rFonts w:ascii="Times New Roman" w:eastAsiaTheme="minorEastAsia" w:hAnsi="Times New Roman"/>
          <w:bCs/>
          <w:sz w:val="24"/>
          <w:szCs w:val="24"/>
          <w:lang w:eastAsia="bg-BG"/>
        </w:rPr>
        <w:t>,</w:t>
      </w:r>
      <w:r w:rsidRPr="00E67973">
        <w:rPr>
          <w:rFonts w:ascii="Times New Roman" w:eastAsia="Times New Roman" w:hAnsi="Times New Roman"/>
          <w:bCs/>
          <w:sz w:val="24"/>
          <w:szCs w:val="24"/>
        </w:rPr>
        <w:t xml:space="preserve"> </w:t>
      </w:r>
      <w:r w:rsidRPr="002611BD">
        <w:rPr>
          <w:rFonts w:ascii="Times New Roman" w:eastAsia="Times New Roman" w:hAnsi="Times New Roman"/>
          <w:bCs/>
          <w:sz w:val="24"/>
          <w:szCs w:val="24"/>
        </w:rPr>
        <w:t xml:space="preserve">което се удостоверява с подписан протокол </w:t>
      </w:r>
      <w:r w:rsidR="00C82433">
        <w:rPr>
          <w:rFonts w:ascii="Times New Roman" w:eastAsia="Times New Roman" w:hAnsi="Times New Roman"/>
          <w:bCs/>
          <w:sz w:val="24"/>
          <w:szCs w:val="24"/>
        </w:rPr>
        <w:t>от ВЪЗЛОЖИТЕЛЯ без забележки</w:t>
      </w:r>
      <w:r w:rsidR="00C82433">
        <w:rPr>
          <w:rFonts w:ascii="Times New Roman" w:eastAsia="Times New Roman" w:hAnsi="Times New Roman"/>
          <w:bCs/>
          <w:sz w:val="24"/>
          <w:szCs w:val="24"/>
          <w:lang w:val="en-US"/>
        </w:rPr>
        <w:t>;</w:t>
      </w:r>
    </w:p>
    <w:p w:rsidR="0034098D" w:rsidRPr="002611BD" w:rsidRDefault="00E67973" w:rsidP="0034098D">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w:t>
      </w:r>
      <w:r w:rsidR="009410BA" w:rsidRPr="002611BD">
        <w:rPr>
          <w:rFonts w:ascii="Times New Roman" w:eastAsia="Times New Roman" w:hAnsi="Times New Roman"/>
          <w:bCs/>
          <w:sz w:val="24"/>
          <w:szCs w:val="24"/>
        </w:rPr>
        <w:t>)</w:t>
      </w:r>
      <w:r w:rsidR="0034098D" w:rsidRPr="002611BD">
        <w:rPr>
          <w:rFonts w:ascii="Times New Roman" w:eastAsia="Times New Roman" w:hAnsi="Times New Roman"/>
          <w:bCs/>
          <w:sz w:val="24"/>
          <w:szCs w:val="24"/>
        </w:rPr>
        <w:t xml:space="preserve"> </w:t>
      </w:r>
      <w:r w:rsidR="002611BD" w:rsidRPr="002611BD">
        <w:rPr>
          <w:rFonts w:ascii="Times New Roman" w:eastAsia="Times New Roman" w:hAnsi="Times New Roman"/>
          <w:bCs/>
          <w:sz w:val="24"/>
          <w:szCs w:val="24"/>
        </w:rPr>
        <w:t xml:space="preserve">  в</w:t>
      </w:r>
      <w:r w:rsidR="002611BD" w:rsidRPr="002611BD">
        <w:rPr>
          <w:rFonts w:ascii="Times New Roman" w:eastAsiaTheme="minorEastAsia" w:hAnsi="Times New Roman"/>
          <w:sz w:val="24"/>
          <w:szCs w:val="24"/>
          <w:lang w:eastAsia="bg-BG"/>
        </w:rPr>
        <w:t>ъвежда в експ</w:t>
      </w:r>
      <w:r w:rsidR="004818D6">
        <w:rPr>
          <w:rFonts w:ascii="Times New Roman" w:eastAsiaTheme="minorEastAsia" w:hAnsi="Times New Roman"/>
          <w:sz w:val="24"/>
          <w:szCs w:val="24"/>
          <w:lang w:eastAsia="bg-BG"/>
        </w:rPr>
        <w:t>л</w:t>
      </w:r>
      <w:r w:rsidR="002611BD" w:rsidRPr="002611BD">
        <w:rPr>
          <w:rFonts w:ascii="Times New Roman" w:eastAsiaTheme="minorEastAsia" w:hAnsi="Times New Roman"/>
          <w:sz w:val="24"/>
          <w:szCs w:val="24"/>
          <w:lang w:eastAsia="bg-BG"/>
        </w:rPr>
        <w:t xml:space="preserve">оатация (вкл. извършва единични изпитания и 72-часови проби) на </w:t>
      </w:r>
      <w:r w:rsidR="002611BD" w:rsidRPr="002611BD">
        <w:rPr>
          <w:rFonts w:ascii="Times New Roman" w:eastAsiaTheme="minorEastAsia" w:hAnsi="Times New Roman"/>
          <w:sz w:val="24"/>
          <w:szCs w:val="24"/>
          <w:lang w:eastAsia="bg-BG"/>
        </w:rPr>
        <w:lastRenderedPageBreak/>
        <w:t>доставените дизел-генератор и АВР по системи</w:t>
      </w:r>
      <w:r w:rsidR="0034098D" w:rsidRPr="002611BD">
        <w:rPr>
          <w:rFonts w:ascii="Times New Roman" w:eastAsia="Times New Roman" w:hAnsi="Times New Roman"/>
          <w:bCs/>
          <w:sz w:val="24"/>
          <w:szCs w:val="24"/>
        </w:rPr>
        <w:t xml:space="preserve">, което се удостоверява с подписан протокол от ВЪЗЛОЖИТЕЛЯ без забележки, за извършените </w:t>
      </w:r>
      <w:r w:rsidR="00317724" w:rsidRPr="002611BD">
        <w:rPr>
          <w:rFonts w:ascii="Times New Roman" w:eastAsiaTheme="minorEastAsia" w:hAnsi="Times New Roman"/>
          <w:sz w:val="24"/>
          <w:szCs w:val="24"/>
          <w:lang w:eastAsia="bg-BG"/>
        </w:rPr>
        <w:t xml:space="preserve">изпитания </w:t>
      </w:r>
      <w:r w:rsidR="00317724">
        <w:rPr>
          <w:rFonts w:ascii="Times New Roman" w:eastAsiaTheme="minorEastAsia" w:hAnsi="Times New Roman"/>
          <w:sz w:val="24"/>
          <w:szCs w:val="24"/>
          <w:lang w:eastAsia="bg-BG"/>
        </w:rPr>
        <w:t xml:space="preserve">и </w:t>
      </w:r>
      <w:r w:rsidR="0034098D" w:rsidRPr="002611BD">
        <w:rPr>
          <w:rFonts w:ascii="Times New Roman" w:eastAsia="Times New Roman" w:hAnsi="Times New Roman"/>
          <w:bCs/>
          <w:sz w:val="24"/>
          <w:szCs w:val="24"/>
        </w:rPr>
        <w:t>проби;</w:t>
      </w:r>
    </w:p>
    <w:p w:rsidR="0034098D" w:rsidRPr="0034098D" w:rsidRDefault="00E67973" w:rsidP="0034098D">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г</w:t>
      </w:r>
      <w:r w:rsidR="0034098D" w:rsidRPr="002611BD">
        <w:rPr>
          <w:rFonts w:ascii="Times New Roman" w:eastAsia="Times New Roman" w:hAnsi="Times New Roman"/>
          <w:bCs/>
          <w:sz w:val="24"/>
          <w:szCs w:val="24"/>
        </w:rPr>
        <w:t>) извършва обучение на персонала за работа с генератора, което се удостоверява с подписан протокол от ВЪЗЛОЖИТЕЛЯ без забележки, за извършено обучение.</w:t>
      </w:r>
    </w:p>
    <w:p w:rsidR="0034098D" w:rsidRPr="0034098D" w:rsidRDefault="00114D1A" w:rsidP="0034098D">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bCs/>
          <w:sz w:val="24"/>
          <w:szCs w:val="24"/>
        </w:rPr>
        <w:t xml:space="preserve">(4) </w:t>
      </w:r>
      <w:proofErr w:type="spellStart"/>
      <w:r w:rsidR="001A1FD8">
        <w:rPr>
          <w:rFonts w:ascii="Times New Roman" w:eastAsia="Times New Roman" w:hAnsi="Times New Roman"/>
          <w:bCs/>
          <w:sz w:val="24"/>
          <w:szCs w:val="24"/>
        </w:rPr>
        <w:t>Приемо-предавателния</w:t>
      </w:r>
      <w:proofErr w:type="spellEnd"/>
      <w:r w:rsidR="0034098D" w:rsidRPr="0034098D">
        <w:rPr>
          <w:rFonts w:ascii="Times New Roman" w:eastAsia="Times New Roman" w:hAnsi="Times New Roman"/>
          <w:bCs/>
          <w:sz w:val="24"/>
          <w:szCs w:val="24"/>
        </w:rPr>
        <w:t xml:space="preserve"> протокол</w:t>
      </w:r>
      <w:r>
        <w:rPr>
          <w:rFonts w:ascii="Times New Roman" w:eastAsia="Times New Roman" w:hAnsi="Times New Roman"/>
          <w:bCs/>
          <w:sz w:val="24"/>
          <w:szCs w:val="24"/>
        </w:rPr>
        <w:t xml:space="preserve"> по ал. 2</w:t>
      </w:r>
      <w:r w:rsidR="0034098D" w:rsidRPr="0034098D">
        <w:rPr>
          <w:rFonts w:ascii="Times New Roman" w:eastAsia="Times New Roman" w:hAnsi="Times New Roman"/>
          <w:bCs/>
          <w:sz w:val="24"/>
          <w:szCs w:val="24"/>
        </w:rPr>
        <w:t xml:space="preserve"> се подписва след проверка за: от</w:t>
      </w:r>
      <w:r w:rsidR="001A1FD8">
        <w:rPr>
          <w:rFonts w:ascii="Times New Roman" w:eastAsia="Times New Roman" w:hAnsi="Times New Roman"/>
          <w:bCs/>
          <w:sz w:val="24"/>
          <w:szCs w:val="24"/>
        </w:rPr>
        <w:t>със</w:t>
      </w:r>
      <w:r w:rsidR="00E67973">
        <w:rPr>
          <w:rFonts w:ascii="Times New Roman" w:eastAsia="Times New Roman" w:hAnsi="Times New Roman"/>
          <w:bCs/>
          <w:sz w:val="24"/>
          <w:szCs w:val="24"/>
        </w:rPr>
        <w:t>твие на явни Несъответствия и</w:t>
      </w:r>
      <w:r w:rsidR="001A1FD8">
        <w:rPr>
          <w:rFonts w:ascii="Times New Roman" w:eastAsia="Times New Roman" w:hAnsi="Times New Roman"/>
          <w:bCs/>
          <w:sz w:val="24"/>
          <w:szCs w:val="24"/>
        </w:rPr>
        <w:t xml:space="preserve"> </w:t>
      </w:r>
      <w:r w:rsidR="0034098D" w:rsidRPr="0034098D">
        <w:rPr>
          <w:rFonts w:ascii="Times New Roman" w:eastAsia="Times New Roman" w:hAnsi="Times New Roman"/>
          <w:bCs/>
          <w:sz w:val="24"/>
          <w:szCs w:val="24"/>
        </w:rPr>
        <w:t>представяне на докум</w:t>
      </w:r>
      <w:r w:rsidR="001A1FD8">
        <w:rPr>
          <w:rFonts w:ascii="Times New Roman" w:eastAsia="Times New Roman" w:hAnsi="Times New Roman"/>
          <w:bCs/>
          <w:sz w:val="24"/>
          <w:szCs w:val="24"/>
        </w:rPr>
        <w:t xml:space="preserve">ентите по ал. </w:t>
      </w:r>
      <w:r w:rsidR="00317724">
        <w:rPr>
          <w:rFonts w:ascii="Times New Roman" w:eastAsia="Times New Roman" w:hAnsi="Times New Roman"/>
          <w:bCs/>
          <w:sz w:val="24"/>
          <w:szCs w:val="24"/>
        </w:rPr>
        <w:t>1 и по ал. 3.</w:t>
      </w:r>
      <w:r w:rsidR="0034098D" w:rsidRPr="0034098D">
        <w:rPr>
          <w:rFonts w:ascii="Times New Roman" w:eastAsia="Times New Roman" w:hAnsi="Times New Roman"/>
          <w:bCs/>
          <w:sz w:val="24"/>
          <w:szCs w:val="24"/>
        </w:rPr>
        <w:t xml:space="preserve"> </w:t>
      </w:r>
    </w:p>
    <w:p w:rsidR="0034098D" w:rsidRPr="0034098D" w:rsidRDefault="0034098D" w:rsidP="0034098D">
      <w:pPr>
        <w:widowControl w:val="0"/>
        <w:suppressAutoHyphens/>
        <w:spacing w:after="0" w:line="240" w:lineRule="auto"/>
        <w:ind w:firstLine="709"/>
        <w:jc w:val="both"/>
        <w:rPr>
          <w:rFonts w:ascii="Times New Roman" w:eastAsia="Times New Roman" w:hAnsi="Times New Roman"/>
          <w:bCs/>
          <w:sz w:val="24"/>
          <w:szCs w:val="24"/>
        </w:rPr>
      </w:pPr>
      <w:r w:rsidRPr="00EB4F44">
        <w:rPr>
          <w:rFonts w:ascii="Times New Roman" w:eastAsia="Times New Roman" w:hAnsi="Times New Roman"/>
          <w:b/>
          <w:bCs/>
          <w:sz w:val="24"/>
          <w:szCs w:val="24"/>
        </w:rPr>
        <w:t>(</w:t>
      </w:r>
      <w:r w:rsidR="00EB4F44" w:rsidRPr="00EB4F44">
        <w:rPr>
          <w:rFonts w:ascii="Times New Roman" w:eastAsia="Times New Roman" w:hAnsi="Times New Roman"/>
          <w:b/>
          <w:bCs/>
          <w:sz w:val="24"/>
          <w:szCs w:val="24"/>
        </w:rPr>
        <w:t>5</w:t>
      </w:r>
      <w:r w:rsidRPr="00EB4F44">
        <w:rPr>
          <w:rFonts w:ascii="Times New Roman" w:eastAsia="Times New Roman" w:hAnsi="Times New Roman"/>
          <w:b/>
          <w:bCs/>
          <w:sz w:val="24"/>
          <w:szCs w:val="24"/>
        </w:rPr>
        <w:t>)</w:t>
      </w:r>
      <w:r w:rsidRPr="0034098D">
        <w:rPr>
          <w:rFonts w:ascii="Times New Roman" w:eastAsia="Times New Roman" w:hAnsi="Times New Roman"/>
          <w:bCs/>
          <w:sz w:val="24"/>
          <w:szCs w:val="24"/>
        </w:rPr>
        <w:t xml:space="preserve"> При констатиране на явни Несъответствия на доставените стоки, Възложителят има право да откаже да подпише </w:t>
      </w:r>
      <w:proofErr w:type="spellStart"/>
      <w:r w:rsidRPr="0034098D">
        <w:rPr>
          <w:rFonts w:ascii="Times New Roman" w:eastAsia="Times New Roman" w:hAnsi="Times New Roman"/>
          <w:bCs/>
          <w:sz w:val="24"/>
          <w:szCs w:val="24"/>
        </w:rPr>
        <w:t>приемо-предавателен</w:t>
      </w:r>
      <w:proofErr w:type="spellEnd"/>
      <w:r w:rsidRPr="0034098D">
        <w:rPr>
          <w:rFonts w:ascii="Times New Roman" w:eastAsia="Times New Roman" w:hAnsi="Times New Roman"/>
          <w:bCs/>
          <w:sz w:val="24"/>
          <w:szCs w:val="24"/>
        </w:rPr>
        <w:t xml:space="preserve"> протокол. В тези случаи, Страните подписват констативен протокол, в който се описват констатираните Несъответствия, съобразно </w:t>
      </w:r>
      <w:r w:rsidR="00EB4F44">
        <w:rPr>
          <w:rFonts w:ascii="Times New Roman" w:eastAsia="Times New Roman" w:hAnsi="Times New Roman"/>
          <w:bCs/>
          <w:sz w:val="24"/>
          <w:szCs w:val="24"/>
        </w:rPr>
        <w:t>ал. 6</w:t>
      </w:r>
      <w:r w:rsidRPr="0034098D">
        <w:rPr>
          <w:rFonts w:ascii="Times New Roman" w:eastAsia="Times New Roman" w:hAnsi="Times New Roman"/>
          <w:bCs/>
          <w:sz w:val="24"/>
          <w:szCs w:val="24"/>
        </w:rPr>
        <w:t xml:space="preserve"> и Възложителят дава на Изпълнителя подходящ срок за отстраняването им, а ако </w:t>
      </w:r>
      <w:r w:rsidR="004818D6" w:rsidRPr="0034098D">
        <w:rPr>
          <w:rFonts w:ascii="Times New Roman" w:eastAsia="Times New Roman" w:hAnsi="Times New Roman"/>
          <w:bCs/>
          <w:sz w:val="24"/>
          <w:szCs w:val="24"/>
        </w:rPr>
        <w:t xml:space="preserve">Несъответствията </w:t>
      </w:r>
      <w:r w:rsidRPr="0034098D">
        <w:rPr>
          <w:rFonts w:ascii="Times New Roman" w:eastAsia="Times New Roman" w:hAnsi="Times New Roman"/>
          <w:bCs/>
          <w:sz w:val="24"/>
          <w:szCs w:val="24"/>
        </w:rPr>
        <w:t>не могат да бъдат отстранени, Изпълнителят следва да достави стоки, отговарящи на техническите спецификации и техническото предложение на Изпълнителя. След отстраняване на Несъответствията, Страните подписват</w:t>
      </w:r>
      <w:r w:rsidR="00B44BBF">
        <w:rPr>
          <w:rFonts w:ascii="Times New Roman" w:eastAsia="Times New Roman" w:hAnsi="Times New Roman"/>
          <w:bCs/>
          <w:sz w:val="24"/>
          <w:szCs w:val="24"/>
        </w:rPr>
        <w:t xml:space="preserve"> съответния</w:t>
      </w:r>
      <w:r w:rsidRPr="0034098D">
        <w:rPr>
          <w:rFonts w:ascii="Times New Roman" w:eastAsia="Times New Roman" w:hAnsi="Times New Roman"/>
          <w:bCs/>
          <w:sz w:val="24"/>
          <w:szCs w:val="24"/>
        </w:rPr>
        <w:t xml:space="preserve"> двустранен </w:t>
      </w:r>
      <w:proofErr w:type="spellStart"/>
      <w:r w:rsidRPr="0034098D">
        <w:rPr>
          <w:rFonts w:ascii="Times New Roman" w:eastAsia="Times New Roman" w:hAnsi="Times New Roman"/>
          <w:bCs/>
          <w:sz w:val="24"/>
          <w:szCs w:val="24"/>
        </w:rPr>
        <w:t>Приемо-предавателен</w:t>
      </w:r>
      <w:proofErr w:type="spellEnd"/>
      <w:r w:rsidRPr="0034098D">
        <w:rPr>
          <w:rFonts w:ascii="Times New Roman" w:eastAsia="Times New Roman" w:hAnsi="Times New Roman"/>
          <w:bCs/>
          <w:sz w:val="24"/>
          <w:szCs w:val="24"/>
        </w:rPr>
        <w:t xml:space="preserve"> протокол за приемане на </w:t>
      </w:r>
      <w:r w:rsidR="00EB4F44">
        <w:rPr>
          <w:rFonts w:ascii="Times New Roman" w:eastAsia="Times New Roman" w:hAnsi="Times New Roman"/>
          <w:bCs/>
          <w:sz w:val="24"/>
          <w:szCs w:val="24"/>
        </w:rPr>
        <w:t>изпълнението</w:t>
      </w:r>
      <w:r w:rsidRPr="0034098D">
        <w:rPr>
          <w:rFonts w:ascii="Times New Roman" w:eastAsia="Times New Roman" w:hAnsi="Times New Roman"/>
          <w:bCs/>
          <w:sz w:val="24"/>
          <w:szCs w:val="24"/>
        </w:rPr>
        <w:t xml:space="preserve">. </w:t>
      </w:r>
    </w:p>
    <w:p w:rsidR="0034098D" w:rsidRPr="0034098D" w:rsidRDefault="00EB4F44" w:rsidP="0034098D">
      <w:pPr>
        <w:widowControl w:val="0"/>
        <w:suppressAutoHyphens/>
        <w:spacing w:after="0" w:line="240" w:lineRule="auto"/>
        <w:ind w:firstLine="709"/>
        <w:jc w:val="both"/>
        <w:rPr>
          <w:rFonts w:ascii="Times New Roman" w:eastAsia="Times New Roman" w:hAnsi="Times New Roman"/>
          <w:bCs/>
          <w:sz w:val="24"/>
          <w:szCs w:val="24"/>
        </w:rPr>
      </w:pPr>
      <w:r w:rsidRPr="00EB4F44">
        <w:rPr>
          <w:rFonts w:ascii="Times New Roman" w:eastAsia="Times New Roman" w:hAnsi="Times New Roman"/>
          <w:b/>
          <w:bCs/>
          <w:sz w:val="24"/>
          <w:szCs w:val="24"/>
        </w:rPr>
        <w:t>(6</w:t>
      </w:r>
      <w:r w:rsidR="0034098D" w:rsidRPr="00EB4F44">
        <w:rPr>
          <w:rFonts w:ascii="Times New Roman" w:eastAsia="Times New Roman" w:hAnsi="Times New Roman"/>
          <w:b/>
          <w:bCs/>
          <w:sz w:val="24"/>
          <w:szCs w:val="24"/>
        </w:rPr>
        <w:t>)</w:t>
      </w:r>
      <w:r w:rsidR="0034098D" w:rsidRPr="0034098D">
        <w:rPr>
          <w:rFonts w:ascii="Times New Roman" w:eastAsia="Times New Roman" w:hAnsi="Times New Roman"/>
          <w:bCs/>
          <w:sz w:val="24"/>
          <w:szCs w:val="24"/>
        </w:rPr>
        <w:t xml:space="preserve"> </w:t>
      </w:r>
      <w:r w:rsidR="00B44BBF">
        <w:rPr>
          <w:rFonts w:ascii="Times New Roman" w:eastAsia="Times New Roman" w:hAnsi="Times New Roman"/>
          <w:bCs/>
          <w:sz w:val="24"/>
          <w:szCs w:val="24"/>
        </w:rPr>
        <w:t xml:space="preserve"> </w:t>
      </w:r>
      <w:r w:rsidR="0034098D" w:rsidRPr="0034098D">
        <w:rPr>
          <w:rFonts w:ascii="Times New Roman" w:eastAsia="Times New Roman" w:hAnsi="Times New Roman"/>
          <w:bCs/>
          <w:sz w:val="24"/>
          <w:szCs w:val="24"/>
        </w:rPr>
        <w:t xml:space="preserve">При „Несъответствия“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w:t>
      </w:r>
      <w:r>
        <w:rPr>
          <w:rFonts w:ascii="Times New Roman" w:eastAsia="Times New Roman" w:hAnsi="Times New Roman"/>
          <w:bCs/>
          <w:sz w:val="24"/>
          <w:szCs w:val="24"/>
        </w:rPr>
        <w:t>ал. 1</w:t>
      </w:r>
      <w:r w:rsidR="0034098D" w:rsidRPr="0034098D">
        <w:rPr>
          <w:rFonts w:ascii="Times New Roman" w:eastAsia="Times New Roman" w:hAnsi="Times New Roman"/>
          <w:bCs/>
          <w:sz w:val="24"/>
          <w:szCs w:val="24"/>
        </w:rPr>
        <w:t xml:space="preserve"> се прилага някоя от следните варианти: </w:t>
      </w:r>
    </w:p>
    <w:p w:rsidR="0034098D" w:rsidRPr="0034098D" w:rsidRDefault="0034098D" w:rsidP="0034098D">
      <w:pPr>
        <w:widowControl w:val="0"/>
        <w:suppressAutoHyphens/>
        <w:spacing w:after="0" w:line="240" w:lineRule="auto"/>
        <w:ind w:firstLine="709"/>
        <w:jc w:val="both"/>
        <w:rPr>
          <w:rFonts w:ascii="Times New Roman" w:eastAsia="Times New Roman" w:hAnsi="Times New Roman"/>
          <w:bCs/>
          <w:sz w:val="24"/>
          <w:szCs w:val="24"/>
        </w:rPr>
      </w:pPr>
      <w:r w:rsidRPr="0034098D">
        <w:rPr>
          <w:rFonts w:ascii="Times New Roman" w:eastAsia="Times New Roman" w:hAnsi="Times New Roman"/>
          <w:bCs/>
          <w:sz w:val="24"/>
          <w:szCs w:val="24"/>
        </w:rPr>
        <w:t>1.</w:t>
      </w:r>
      <w:r w:rsidRPr="0034098D">
        <w:rPr>
          <w:rFonts w:ascii="Times New Roman" w:eastAsia="Times New Roman" w:hAnsi="Times New Roman"/>
          <w:bCs/>
          <w:sz w:val="24"/>
          <w:szCs w:val="24"/>
        </w:rPr>
        <w:tab/>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34098D" w:rsidRPr="0057005D" w:rsidRDefault="0034098D" w:rsidP="0034098D">
      <w:pPr>
        <w:widowControl w:val="0"/>
        <w:suppressAutoHyphens/>
        <w:spacing w:after="0" w:line="240" w:lineRule="auto"/>
        <w:ind w:firstLine="709"/>
        <w:jc w:val="both"/>
        <w:rPr>
          <w:rFonts w:ascii="Times New Roman" w:eastAsia="Times New Roman" w:hAnsi="Times New Roman"/>
          <w:bCs/>
          <w:sz w:val="24"/>
          <w:szCs w:val="24"/>
        </w:rPr>
      </w:pPr>
      <w:r w:rsidRPr="0057005D">
        <w:rPr>
          <w:rFonts w:ascii="Times New Roman" w:eastAsia="Times New Roman" w:hAnsi="Times New Roman"/>
          <w:bCs/>
          <w:sz w:val="24"/>
          <w:szCs w:val="24"/>
        </w:rPr>
        <w:t>2.</w:t>
      </w:r>
      <w:r w:rsidRPr="0057005D">
        <w:rPr>
          <w:rFonts w:ascii="Times New Roman" w:eastAsia="Times New Roman" w:hAnsi="Times New Roman"/>
          <w:bCs/>
          <w:sz w:val="24"/>
          <w:szCs w:val="24"/>
        </w:rPr>
        <w:tab/>
        <w:t>Изпълнителят отстранява Несъответствието в срок и по ред посочени в договора констативния протокол и/или съобразно гаранционните условия.</w:t>
      </w:r>
    </w:p>
    <w:p w:rsidR="00C95676" w:rsidRPr="0034098D" w:rsidRDefault="00C95676" w:rsidP="00C95676">
      <w:pPr>
        <w:widowControl w:val="0"/>
        <w:suppressAutoHyphens/>
        <w:spacing w:after="0" w:line="240" w:lineRule="auto"/>
        <w:ind w:firstLine="709"/>
        <w:jc w:val="both"/>
        <w:rPr>
          <w:rFonts w:ascii="Times New Roman" w:eastAsia="Times New Roman" w:hAnsi="Times New Roman"/>
          <w:bCs/>
          <w:sz w:val="24"/>
          <w:szCs w:val="24"/>
        </w:rPr>
      </w:pPr>
      <w:r w:rsidRPr="0057005D">
        <w:rPr>
          <w:rFonts w:ascii="Times New Roman" w:eastAsia="Times New Roman" w:hAnsi="Times New Roman"/>
          <w:b/>
          <w:bCs/>
          <w:sz w:val="24"/>
          <w:szCs w:val="24"/>
        </w:rPr>
        <w:t>(7)</w:t>
      </w:r>
      <w:r w:rsidRPr="0057005D">
        <w:rPr>
          <w:rFonts w:ascii="Times New Roman" w:eastAsia="Times New Roman" w:hAnsi="Times New Roman"/>
          <w:bCs/>
          <w:sz w:val="24"/>
          <w:szCs w:val="24"/>
        </w:rPr>
        <w:t xml:space="preserve">  Подписването</w:t>
      </w:r>
      <w:r w:rsidRPr="0034098D">
        <w:rPr>
          <w:rFonts w:ascii="Times New Roman" w:eastAsia="Times New Roman" w:hAnsi="Times New Roman"/>
          <w:bCs/>
          <w:sz w:val="24"/>
          <w:szCs w:val="24"/>
        </w:rPr>
        <w:t xml:space="preserve"> на </w:t>
      </w:r>
      <w:proofErr w:type="spellStart"/>
      <w:r w:rsidRPr="0034098D">
        <w:rPr>
          <w:rFonts w:ascii="Times New Roman" w:eastAsia="Times New Roman" w:hAnsi="Times New Roman"/>
          <w:bCs/>
          <w:sz w:val="24"/>
          <w:szCs w:val="24"/>
        </w:rPr>
        <w:t>приемо-предавателн</w:t>
      </w:r>
      <w:r>
        <w:rPr>
          <w:rFonts w:ascii="Times New Roman" w:eastAsia="Times New Roman" w:hAnsi="Times New Roman"/>
          <w:bCs/>
          <w:sz w:val="24"/>
          <w:szCs w:val="24"/>
        </w:rPr>
        <w:t>ен</w:t>
      </w:r>
      <w:proofErr w:type="spellEnd"/>
      <w:r>
        <w:rPr>
          <w:rFonts w:ascii="Times New Roman" w:eastAsia="Times New Roman" w:hAnsi="Times New Roman"/>
          <w:bCs/>
          <w:sz w:val="24"/>
          <w:szCs w:val="24"/>
        </w:rPr>
        <w:t xml:space="preserve"> </w:t>
      </w:r>
      <w:r w:rsidRPr="0034098D">
        <w:rPr>
          <w:rFonts w:ascii="Times New Roman" w:eastAsia="Times New Roman" w:hAnsi="Times New Roman"/>
          <w:bCs/>
          <w:sz w:val="24"/>
          <w:szCs w:val="24"/>
        </w:rPr>
        <w:t xml:space="preserve">протокол </w:t>
      </w:r>
      <w:r>
        <w:rPr>
          <w:rFonts w:ascii="Times New Roman" w:eastAsia="Times New Roman" w:hAnsi="Times New Roman"/>
          <w:bCs/>
          <w:sz w:val="24"/>
          <w:szCs w:val="24"/>
        </w:rPr>
        <w:t>„</w:t>
      </w:r>
      <w:r w:rsidRPr="0034098D">
        <w:rPr>
          <w:rFonts w:ascii="Times New Roman" w:eastAsia="Times New Roman" w:hAnsi="Times New Roman"/>
          <w:bCs/>
          <w:sz w:val="24"/>
          <w:szCs w:val="24"/>
        </w:rPr>
        <w:t>без забележки</w:t>
      </w:r>
      <w:r>
        <w:rPr>
          <w:rFonts w:ascii="Times New Roman" w:eastAsia="Times New Roman" w:hAnsi="Times New Roman"/>
          <w:bCs/>
          <w:sz w:val="24"/>
          <w:szCs w:val="24"/>
        </w:rPr>
        <w:t>“</w:t>
      </w:r>
      <w:r w:rsidRPr="0034098D">
        <w:rPr>
          <w:rFonts w:ascii="Times New Roman" w:eastAsia="Times New Roman" w:hAnsi="Times New Roman"/>
          <w:bCs/>
          <w:sz w:val="24"/>
          <w:szCs w:val="24"/>
        </w:rPr>
        <w:t xml:space="preserve">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34098D">
        <w:rPr>
          <w:rFonts w:ascii="Times New Roman" w:eastAsia="Times New Roman" w:hAnsi="Times New Roman"/>
          <w:bCs/>
          <w:sz w:val="24"/>
          <w:szCs w:val="24"/>
        </w:rPr>
        <w:t>Приемо-предавателния</w:t>
      </w:r>
      <w:proofErr w:type="spellEnd"/>
      <w:r w:rsidRPr="0034098D">
        <w:rPr>
          <w:rFonts w:ascii="Times New Roman" w:eastAsia="Times New Roman" w:hAnsi="Times New Roman"/>
          <w:bCs/>
          <w:sz w:val="24"/>
          <w:szCs w:val="24"/>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34098D" w:rsidRDefault="0034098D" w:rsidP="00C95676">
      <w:pPr>
        <w:widowControl w:val="0"/>
        <w:suppressAutoHyphens/>
        <w:spacing w:after="0" w:line="240" w:lineRule="auto"/>
        <w:ind w:firstLine="709"/>
        <w:jc w:val="both"/>
        <w:rPr>
          <w:rFonts w:ascii="Times New Roman" w:eastAsia="Times New Roman" w:hAnsi="Times New Roman"/>
          <w:bCs/>
          <w:sz w:val="24"/>
          <w:szCs w:val="24"/>
        </w:rPr>
      </w:pPr>
      <w:r w:rsidRPr="00124987">
        <w:rPr>
          <w:rFonts w:ascii="Times New Roman" w:eastAsia="Times New Roman" w:hAnsi="Times New Roman"/>
          <w:b/>
          <w:bCs/>
          <w:sz w:val="24"/>
          <w:szCs w:val="24"/>
        </w:rPr>
        <w:t>(</w:t>
      </w:r>
      <w:r w:rsidR="0057005D">
        <w:rPr>
          <w:rFonts w:ascii="Times New Roman" w:eastAsia="Times New Roman" w:hAnsi="Times New Roman"/>
          <w:b/>
          <w:bCs/>
          <w:sz w:val="24"/>
          <w:szCs w:val="24"/>
        </w:rPr>
        <w:t>8</w:t>
      </w:r>
      <w:r w:rsidRPr="00124987">
        <w:rPr>
          <w:rFonts w:ascii="Times New Roman" w:eastAsia="Times New Roman" w:hAnsi="Times New Roman"/>
          <w:b/>
          <w:bCs/>
          <w:sz w:val="24"/>
          <w:szCs w:val="24"/>
        </w:rPr>
        <w:t>)</w:t>
      </w:r>
      <w:r w:rsidRPr="0034098D">
        <w:rPr>
          <w:rFonts w:ascii="Times New Roman" w:eastAsia="Times New Roman" w:hAnsi="Times New Roman"/>
          <w:bCs/>
          <w:sz w:val="24"/>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30A6A" w:rsidRPr="00130A6A" w:rsidRDefault="00130A6A" w:rsidP="00130A6A">
      <w:pPr>
        <w:widowControl w:val="0"/>
        <w:suppressAutoHyphens/>
        <w:spacing w:after="0" w:line="240" w:lineRule="auto"/>
        <w:ind w:firstLine="709"/>
        <w:jc w:val="both"/>
        <w:rPr>
          <w:rFonts w:ascii="Times New Roman" w:eastAsia="Times New Roman" w:hAnsi="Times New Roman"/>
          <w:bCs/>
          <w:sz w:val="24"/>
          <w:szCs w:val="24"/>
        </w:rPr>
      </w:pPr>
      <w:r w:rsidRPr="00130A6A">
        <w:rPr>
          <w:rFonts w:ascii="Times New Roman" w:eastAsia="Times New Roman" w:hAnsi="Times New Roman"/>
          <w:b/>
          <w:bCs/>
          <w:sz w:val="24"/>
          <w:szCs w:val="24"/>
        </w:rPr>
        <w:t>(</w:t>
      </w:r>
      <w:r w:rsidR="0057005D">
        <w:rPr>
          <w:rFonts w:ascii="Times New Roman" w:eastAsia="Times New Roman" w:hAnsi="Times New Roman"/>
          <w:b/>
          <w:bCs/>
          <w:sz w:val="24"/>
          <w:szCs w:val="24"/>
        </w:rPr>
        <w:t>9</w:t>
      </w:r>
      <w:r w:rsidRPr="00130A6A">
        <w:rPr>
          <w:rFonts w:ascii="Times New Roman" w:eastAsia="Times New Roman" w:hAnsi="Times New Roman"/>
          <w:b/>
          <w:bCs/>
          <w:sz w:val="24"/>
          <w:szCs w:val="24"/>
        </w:rPr>
        <w:t>)</w:t>
      </w:r>
      <w:r>
        <w:rPr>
          <w:rFonts w:ascii="Times New Roman" w:eastAsia="Times New Roman" w:hAnsi="Times New Roman"/>
          <w:bCs/>
          <w:sz w:val="24"/>
          <w:szCs w:val="24"/>
        </w:rPr>
        <w:t xml:space="preserve"> </w:t>
      </w:r>
      <w:r w:rsidRPr="00130A6A">
        <w:rPr>
          <w:rFonts w:ascii="Times New Roman" w:eastAsia="Times New Roman" w:hAnsi="Times New Roman"/>
          <w:bCs/>
          <w:sz w:val="24"/>
          <w:szCs w:val="24"/>
        </w:rPr>
        <w:t xml:space="preserve">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w:t>
      </w:r>
      <w:r w:rsidR="00F07E2F">
        <w:rPr>
          <w:rFonts w:ascii="Times New Roman" w:eastAsia="Times New Roman" w:hAnsi="Times New Roman"/>
          <w:bCs/>
          <w:sz w:val="24"/>
          <w:szCs w:val="24"/>
        </w:rPr>
        <w:t xml:space="preserve">в </w:t>
      </w:r>
      <w:proofErr w:type="spellStart"/>
      <w:r w:rsidR="00F07E2F">
        <w:rPr>
          <w:rFonts w:ascii="Times New Roman" w:eastAsia="Times New Roman" w:hAnsi="Times New Roman"/>
          <w:bCs/>
          <w:sz w:val="24"/>
          <w:szCs w:val="24"/>
        </w:rPr>
        <w:t>Приемо-предавателния</w:t>
      </w:r>
      <w:proofErr w:type="spellEnd"/>
      <w:r w:rsidR="00F07E2F">
        <w:rPr>
          <w:rFonts w:ascii="Times New Roman" w:eastAsia="Times New Roman" w:hAnsi="Times New Roman"/>
          <w:bCs/>
          <w:sz w:val="24"/>
          <w:szCs w:val="24"/>
        </w:rPr>
        <w:t xml:space="preserve"> протокол.</w:t>
      </w:r>
    </w:p>
    <w:p w:rsidR="00BE0096" w:rsidRPr="005A5E65" w:rsidRDefault="00BE0096"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VI. ГАРАНЦИОННА ПОДДРЪЖКА</w:t>
      </w:r>
    </w:p>
    <w:p w:rsidR="00647C27" w:rsidRPr="005A5E65" w:rsidRDefault="00DF2C4B" w:rsidP="005A5E65">
      <w:pPr>
        <w:widowControl w:val="0"/>
        <w:tabs>
          <w:tab w:val="left" w:pos="2528"/>
        </w:tabs>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ab/>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w:t>
      </w:r>
      <w:r w:rsidR="00A47518">
        <w:rPr>
          <w:rFonts w:ascii="Times New Roman" w:eastAsia="Times New Roman" w:hAnsi="Times New Roman"/>
          <w:b/>
          <w:bCs/>
          <w:sz w:val="24"/>
          <w:szCs w:val="24"/>
        </w:rPr>
        <w:t xml:space="preserve"> 12</w:t>
      </w:r>
      <w:r w:rsidRPr="005A5E65">
        <w:rPr>
          <w:rFonts w:ascii="Times New Roman" w:eastAsia="Times New Roman" w:hAnsi="Times New Roman"/>
          <w:b/>
          <w:bCs/>
          <w:sz w:val="24"/>
          <w:szCs w:val="24"/>
        </w:rPr>
        <w:t xml:space="preserve"> (1)</w:t>
      </w:r>
      <w:r w:rsidRPr="005A5E65">
        <w:rPr>
          <w:rFonts w:ascii="Times New Roman" w:eastAsia="Times New Roman" w:hAnsi="Times New Roman"/>
          <w:bCs/>
          <w:sz w:val="24"/>
          <w:szCs w:val="24"/>
        </w:rPr>
        <w:t xml:space="preserve"> Гаранционният срок на доставените </w:t>
      </w:r>
      <w:r w:rsidR="0034098D">
        <w:rPr>
          <w:rFonts w:ascii="Times New Roman" w:eastAsia="Times New Roman" w:hAnsi="Times New Roman"/>
          <w:bCs/>
          <w:sz w:val="24"/>
          <w:szCs w:val="24"/>
        </w:rPr>
        <w:t>стоки</w:t>
      </w:r>
      <w:r w:rsidRPr="005A5E65">
        <w:rPr>
          <w:rFonts w:ascii="Times New Roman" w:eastAsia="Times New Roman" w:hAnsi="Times New Roman"/>
          <w:bCs/>
          <w:sz w:val="24"/>
          <w:szCs w:val="24"/>
        </w:rPr>
        <w:t xml:space="preserve"> е ….……… месеца </w:t>
      </w:r>
      <w:r w:rsidRPr="005A5E65">
        <w:rPr>
          <w:rFonts w:ascii="Times New Roman" w:eastAsia="Times New Roman" w:hAnsi="Times New Roman"/>
          <w:bCs/>
          <w:i/>
          <w:sz w:val="24"/>
          <w:szCs w:val="24"/>
        </w:rPr>
        <w:t>(попълва се съгласно предложението на изпълнителя).</w:t>
      </w:r>
      <w:r w:rsidRPr="005A5E65">
        <w:rPr>
          <w:rFonts w:ascii="Times New Roman" w:eastAsia="Times New Roman" w:hAnsi="Times New Roman"/>
          <w:bCs/>
          <w:sz w:val="24"/>
          <w:szCs w:val="24"/>
        </w:rPr>
        <w:t xml:space="preserve">  </w:t>
      </w:r>
    </w:p>
    <w:p w:rsidR="00A47518"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(2)</w:t>
      </w:r>
      <w:r w:rsidRPr="005A5E65">
        <w:rPr>
          <w:rFonts w:ascii="Times New Roman" w:eastAsia="Times New Roman" w:hAnsi="Times New Roman"/>
          <w:bCs/>
          <w:sz w:val="24"/>
          <w:szCs w:val="24"/>
        </w:rPr>
        <w:t xml:space="preserve"> </w:t>
      </w:r>
      <w:r w:rsidR="0034098D" w:rsidRPr="005A5E65">
        <w:rPr>
          <w:rFonts w:ascii="Times New Roman" w:eastAsia="Times New Roman" w:hAnsi="Times New Roman"/>
          <w:bCs/>
          <w:sz w:val="24"/>
          <w:szCs w:val="24"/>
        </w:rPr>
        <w:t xml:space="preserve">Гаранционният срок </w:t>
      </w:r>
      <w:r w:rsidRPr="005A5E65">
        <w:rPr>
          <w:rFonts w:ascii="Times New Roman" w:eastAsia="Times New Roman" w:hAnsi="Times New Roman"/>
          <w:bCs/>
          <w:sz w:val="24"/>
          <w:szCs w:val="24"/>
        </w:rPr>
        <w:t>започв</w:t>
      </w:r>
      <w:r w:rsidR="0034098D">
        <w:rPr>
          <w:rFonts w:ascii="Times New Roman" w:eastAsia="Times New Roman" w:hAnsi="Times New Roman"/>
          <w:bCs/>
          <w:sz w:val="24"/>
          <w:szCs w:val="24"/>
        </w:rPr>
        <w:t>а</w:t>
      </w:r>
      <w:r w:rsidRPr="005A5E65">
        <w:rPr>
          <w:rFonts w:ascii="Times New Roman" w:eastAsia="Times New Roman" w:hAnsi="Times New Roman"/>
          <w:bCs/>
          <w:sz w:val="24"/>
          <w:szCs w:val="24"/>
        </w:rPr>
        <w:t xml:space="preserve"> да </w:t>
      </w:r>
      <w:r w:rsidR="0034098D">
        <w:rPr>
          <w:rFonts w:ascii="Times New Roman" w:eastAsia="Times New Roman" w:hAnsi="Times New Roman"/>
          <w:bCs/>
          <w:sz w:val="24"/>
          <w:szCs w:val="24"/>
        </w:rPr>
        <w:t>тече</w:t>
      </w:r>
      <w:r w:rsidRPr="005A5E65">
        <w:rPr>
          <w:rFonts w:ascii="Times New Roman" w:eastAsia="Times New Roman" w:hAnsi="Times New Roman"/>
          <w:bCs/>
          <w:sz w:val="24"/>
          <w:szCs w:val="24"/>
        </w:rPr>
        <w:t xml:space="preserve"> от датата на подписване на</w:t>
      </w:r>
      <w:r w:rsidR="00915664">
        <w:rPr>
          <w:rFonts w:ascii="Times New Roman" w:eastAsia="Times New Roman" w:hAnsi="Times New Roman"/>
          <w:bCs/>
          <w:sz w:val="24"/>
          <w:szCs w:val="24"/>
        </w:rPr>
        <w:t xml:space="preserve"> окончателния</w:t>
      </w:r>
      <w:r w:rsidRPr="005A5E65">
        <w:rPr>
          <w:rFonts w:ascii="Times New Roman" w:eastAsia="Times New Roman" w:hAnsi="Times New Roman"/>
          <w:bCs/>
          <w:sz w:val="24"/>
          <w:szCs w:val="24"/>
        </w:rPr>
        <w:t xml:space="preserve"> </w:t>
      </w:r>
      <w:proofErr w:type="spellStart"/>
      <w:r w:rsidRPr="005A5E65">
        <w:rPr>
          <w:rFonts w:ascii="Times New Roman" w:eastAsia="Times New Roman" w:hAnsi="Times New Roman"/>
          <w:bCs/>
          <w:sz w:val="24"/>
          <w:szCs w:val="24"/>
        </w:rPr>
        <w:t>приемо-предавателен</w:t>
      </w:r>
      <w:proofErr w:type="spellEnd"/>
      <w:r w:rsidRPr="005A5E65">
        <w:rPr>
          <w:rFonts w:ascii="Times New Roman" w:eastAsia="Times New Roman" w:hAnsi="Times New Roman"/>
          <w:bCs/>
          <w:sz w:val="24"/>
          <w:szCs w:val="24"/>
        </w:rPr>
        <w:t xml:space="preserve"> протокол, </w:t>
      </w:r>
      <w:r w:rsidR="00A47518" w:rsidRPr="00130A6A">
        <w:rPr>
          <w:rFonts w:ascii="Times New Roman" w:eastAsia="Times New Roman" w:hAnsi="Times New Roman"/>
          <w:bCs/>
          <w:sz w:val="24"/>
          <w:szCs w:val="24"/>
        </w:rPr>
        <w:t>по</w:t>
      </w:r>
      <w:r w:rsidR="00A47518">
        <w:rPr>
          <w:rFonts w:ascii="Times New Roman" w:eastAsia="Times New Roman" w:hAnsi="Times New Roman"/>
          <w:bCs/>
          <w:sz w:val="24"/>
          <w:szCs w:val="24"/>
        </w:rPr>
        <w:t xml:space="preserve"> чл. 11</w:t>
      </w:r>
      <w:r w:rsidR="009F105E">
        <w:rPr>
          <w:rFonts w:ascii="Times New Roman" w:eastAsia="Times New Roman" w:hAnsi="Times New Roman"/>
          <w:bCs/>
          <w:sz w:val="24"/>
          <w:szCs w:val="24"/>
        </w:rPr>
        <w:t>,</w:t>
      </w:r>
      <w:r w:rsidR="00A47518" w:rsidRPr="00130A6A">
        <w:rPr>
          <w:rFonts w:ascii="Times New Roman" w:eastAsia="Times New Roman" w:hAnsi="Times New Roman"/>
          <w:bCs/>
          <w:sz w:val="24"/>
          <w:szCs w:val="24"/>
        </w:rPr>
        <w:t xml:space="preserve"> </w:t>
      </w:r>
      <w:r w:rsidR="00A47518">
        <w:rPr>
          <w:rFonts w:ascii="Times New Roman" w:eastAsia="Times New Roman" w:hAnsi="Times New Roman"/>
          <w:bCs/>
          <w:sz w:val="24"/>
          <w:szCs w:val="24"/>
        </w:rPr>
        <w:t>ал. 2</w:t>
      </w:r>
      <w:r w:rsidR="00915664">
        <w:rPr>
          <w:rFonts w:ascii="Times New Roman" w:eastAsia="Times New Roman" w:hAnsi="Times New Roman"/>
          <w:bCs/>
          <w:sz w:val="24"/>
          <w:szCs w:val="24"/>
        </w:rPr>
        <w:t>.</w:t>
      </w:r>
    </w:p>
    <w:p w:rsidR="009F105E" w:rsidRPr="009F105E" w:rsidRDefault="00647C27" w:rsidP="009F105E">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(3)</w:t>
      </w:r>
      <w:r w:rsidRPr="005A5E65">
        <w:rPr>
          <w:rFonts w:ascii="Times New Roman" w:eastAsia="Times New Roman" w:hAnsi="Times New Roman"/>
          <w:bCs/>
          <w:sz w:val="24"/>
          <w:szCs w:val="24"/>
        </w:rPr>
        <w:t xml:space="preserve">  </w:t>
      </w:r>
      <w:r w:rsidR="0062249A" w:rsidRPr="005A5E65">
        <w:rPr>
          <w:rFonts w:ascii="Times New Roman" w:eastAsia="Times New Roman" w:hAnsi="Times New Roman"/>
          <w:bCs/>
          <w:sz w:val="24"/>
          <w:szCs w:val="24"/>
        </w:rPr>
        <w:t>В</w:t>
      </w:r>
      <w:r w:rsidR="009F105E">
        <w:rPr>
          <w:rFonts w:ascii="Times New Roman" w:eastAsia="Times New Roman" w:hAnsi="Times New Roman"/>
          <w:bCs/>
          <w:sz w:val="24"/>
          <w:szCs w:val="24"/>
        </w:rPr>
        <w:t xml:space="preserve"> рамките на г</w:t>
      </w:r>
      <w:r w:rsidR="009F105E" w:rsidRPr="005A5E65">
        <w:rPr>
          <w:rFonts w:ascii="Times New Roman" w:eastAsia="Times New Roman" w:hAnsi="Times New Roman"/>
          <w:bCs/>
          <w:sz w:val="24"/>
          <w:szCs w:val="24"/>
        </w:rPr>
        <w:t>аранционният срок</w:t>
      </w:r>
      <w:r w:rsidR="009F105E" w:rsidRPr="009F105E">
        <w:rPr>
          <w:rFonts w:ascii="Times New Roman" w:eastAsia="Times New Roman" w:hAnsi="Times New Roman"/>
          <w:bCs/>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9F105E" w:rsidRDefault="009F105E" w:rsidP="009F105E">
      <w:pPr>
        <w:widowControl w:val="0"/>
        <w:suppressAutoHyphens/>
        <w:spacing w:after="0" w:line="240" w:lineRule="auto"/>
        <w:ind w:firstLine="709"/>
        <w:jc w:val="both"/>
        <w:rPr>
          <w:rFonts w:ascii="Times New Roman" w:eastAsia="Times New Roman" w:hAnsi="Times New Roman"/>
          <w:bCs/>
          <w:sz w:val="24"/>
          <w:szCs w:val="24"/>
        </w:rPr>
      </w:pPr>
      <w:r w:rsidRPr="009F105E">
        <w:rPr>
          <w:rFonts w:ascii="Times New Roman" w:eastAsia="Times New Roman" w:hAnsi="Times New Roman"/>
          <w:b/>
          <w:bCs/>
          <w:sz w:val="24"/>
          <w:szCs w:val="24"/>
        </w:rPr>
        <w:t>(4)</w:t>
      </w:r>
      <w:r w:rsidRPr="009F105E">
        <w:rPr>
          <w:rFonts w:ascii="Times New Roman" w:eastAsia="Times New Roman" w:hAnsi="Times New Roman"/>
          <w:bCs/>
          <w:sz w:val="24"/>
          <w:szCs w:val="24"/>
        </w:rPr>
        <w:t xml:space="preserve"> В рамките на гаранционния срок, Изпълнителят отстранява със свои сили и средства всички </w:t>
      </w:r>
      <w:r w:rsidRPr="009F105E">
        <w:rPr>
          <w:rFonts w:ascii="Times New Roman" w:eastAsia="Times New Roman" w:hAnsi="Times New Roman"/>
          <w:bCs/>
          <w:sz w:val="24"/>
          <w:szCs w:val="24"/>
          <w:lang w:val="ru-RU"/>
        </w:rPr>
        <w:t xml:space="preserve">повреди </w:t>
      </w:r>
      <w:r w:rsidRPr="009F105E">
        <w:rPr>
          <w:rFonts w:ascii="Times New Roman" w:eastAsia="Times New Roman" w:hAnsi="Times New Roman"/>
          <w:bCs/>
          <w:sz w:val="24"/>
          <w:szCs w:val="24"/>
        </w:rPr>
        <w:t xml:space="preserve">и/или Несъответствия на стоките, съответно подменя </w:t>
      </w:r>
      <w:proofErr w:type="spellStart"/>
      <w:r w:rsidRPr="009F105E">
        <w:rPr>
          <w:rFonts w:ascii="Times New Roman" w:eastAsia="Times New Roman" w:hAnsi="Times New Roman"/>
          <w:bCs/>
          <w:sz w:val="24"/>
          <w:szCs w:val="24"/>
        </w:rPr>
        <w:t>дефектирали</w:t>
      </w:r>
      <w:proofErr w:type="spellEnd"/>
      <w:r w:rsidRPr="009F105E">
        <w:rPr>
          <w:rFonts w:ascii="Times New Roman" w:eastAsia="Times New Roman" w:hAnsi="Times New Roman"/>
          <w:bCs/>
          <w:sz w:val="24"/>
          <w:szCs w:val="24"/>
        </w:rPr>
        <w:t xml:space="preserve"> части и/или компоненти с нови, съгласно гаранционните условия и Техническото предложение на Изпълнителя. </w:t>
      </w:r>
    </w:p>
    <w:p w:rsidR="00C95676" w:rsidRDefault="00C95676" w:rsidP="00C95676">
      <w:pPr>
        <w:widowControl w:val="0"/>
        <w:suppressAutoHyphens/>
        <w:spacing w:after="0" w:line="240" w:lineRule="auto"/>
        <w:ind w:firstLine="709"/>
        <w:jc w:val="both"/>
        <w:rPr>
          <w:rFonts w:ascii="Times New Roman" w:eastAsia="Times New Roman" w:hAnsi="Times New Roman"/>
          <w:bCs/>
          <w:sz w:val="24"/>
          <w:szCs w:val="24"/>
        </w:rPr>
      </w:pPr>
      <w:r w:rsidRPr="009F105E">
        <w:rPr>
          <w:rFonts w:ascii="Times New Roman" w:eastAsia="Times New Roman" w:hAnsi="Times New Roman"/>
          <w:b/>
          <w:bCs/>
          <w:sz w:val="24"/>
          <w:szCs w:val="24"/>
        </w:rPr>
        <w:t>(5)</w:t>
      </w:r>
      <w:r w:rsidRPr="009F105E">
        <w:rPr>
          <w:rFonts w:ascii="Times New Roman" w:eastAsia="Times New Roman" w:hAnsi="Times New Roman"/>
          <w:bCs/>
          <w:sz w:val="24"/>
          <w:szCs w:val="24"/>
        </w:rPr>
        <w:t xml:space="preserve"> Гаранционното обслужване включва:</w:t>
      </w:r>
    </w:p>
    <w:p w:rsidR="00C95676" w:rsidRDefault="00C95676" w:rsidP="00C95676">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t>–</w:t>
      </w:r>
      <w:r>
        <w:rPr>
          <w:rFonts w:ascii="Times New Roman" w:eastAsia="Times New Roman" w:hAnsi="Times New Roman"/>
          <w:bCs/>
          <w:sz w:val="24"/>
          <w:szCs w:val="24"/>
        </w:rPr>
        <w:tab/>
      </w:r>
      <w:r w:rsidRPr="006B480F">
        <w:rPr>
          <w:rFonts w:ascii="Times New Roman" w:eastAsia="Times New Roman" w:hAnsi="Times New Roman"/>
          <w:bCs/>
          <w:sz w:val="24"/>
          <w:szCs w:val="24"/>
        </w:rPr>
        <w:t>извършване на профилактика</w:t>
      </w:r>
      <w:r w:rsidRPr="00791151">
        <w:rPr>
          <w:rFonts w:ascii="Times New Roman" w:eastAsia="Times New Roman" w:hAnsi="Times New Roman"/>
          <w:bCs/>
          <w:sz w:val="24"/>
          <w:szCs w:val="24"/>
        </w:rPr>
        <w:t xml:space="preserve"> </w:t>
      </w:r>
      <w:r>
        <w:rPr>
          <w:rFonts w:ascii="Times New Roman" w:eastAsia="Times New Roman" w:hAnsi="Times New Roman"/>
          <w:bCs/>
          <w:sz w:val="24"/>
          <w:szCs w:val="24"/>
        </w:rPr>
        <w:t>– 2 пъти годишно в рамките на предложения от изпълнителя гаранционен срок;</w:t>
      </w:r>
    </w:p>
    <w:p w:rsidR="00513EED" w:rsidRPr="00791151" w:rsidRDefault="00513EED" w:rsidP="00513EED">
      <w:pPr>
        <w:spacing w:after="0" w:line="240" w:lineRule="auto"/>
        <w:ind w:firstLine="709"/>
        <w:jc w:val="both"/>
        <w:rPr>
          <w:rFonts w:ascii="Times New Roman" w:eastAsia="Times New Roman" w:hAnsi="Times New Roman"/>
          <w:bCs/>
          <w:sz w:val="24"/>
          <w:szCs w:val="24"/>
        </w:rPr>
      </w:pPr>
      <w:r w:rsidRPr="00791151">
        <w:rPr>
          <w:rFonts w:ascii="Times New Roman" w:eastAsia="Times New Roman" w:hAnsi="Times New Roman"/>
          <w:bCs/>
          <w:sz w:val="24"/>
          <w:szCs w:val="24"/>
        </w:rPr>
        <w:lastRenderedPageBreak/>
        <w:t xml:space="preserve">– </w:t>
      </w:r>
      <w:r>
        <w:rPr>
          <w:rFonts w:ascii="Times New Roman" w:eastAsia="Times New Roman" w:hAnsi="Times New Roman"/>
          <w:bCs/>
          <w:sz w:val="24"/>
          <w:szCs w:val="24"/>
        </w:rPr>
        <w:tab/>
      </w:r>
      <w:r w:rsidRPr="00791151">
        <w:rPr>
          <w:rFonts w:ascii="Times New Roman" w:eastAsia="Times New Roman" w:hAnsi="Times New Roman"/>
          <w:bCs/>
          <w:sz w:val="24"/>
          <w:szCs w:val="24"/>
        </w:rPr>
        <w:t xml:space="preserve">извършване </w:t>
      </w:r>
      <w:r>
        <w:rPr>
          <w:rFonts w:ascii="Times New Roman" w:eastAsia="Times New Roman" w:hAnsi="Times New Roman"/>
          <w:bCs/>
          <w:sz w:val="24"/>
          <w:szCs w:val="24"/>
        </w:rPr>
        <w:t xml:space="preserve">на </w:t>
      </w:r>
      <w:r w:rsidRPr="00791151">
        <w:rPr>
          <w:rFonts w:ascii="Times New Roman" w:eastAsia="Times New Roman" w:hAnsi="Times New Roman"/>
          <w:bCs/>
          <w:sz w:val="24"/>
          <w:szCs w:val="24"/>
        </w:rPr>
        <w:t xml:space="preserve">сервизна поддръжка, </w:t>
      </w:r>
      <w:r>
        <w:rPr>
          <w:rFonts w:ascii="Times New Roman" w:eastAsia="Times New Roman" w:hAnsi="Times New Roman"/>
          <w:bCs/>
          <w:sz w:val="24"/>
          <w:szCs w:val="24"/>
        </w:rPr>
        <w:t>при възникнал дефект при експлоатация</w:t>
      </w:r>
      <w:r w:rsidRPr="00791151">
        <w:rPr>
          <w:rFonts w:ascii="Times New Roman" w:eastAsia="Times New Roman" w:hAnsi="Times New Roman"/>
          <w:bCs/>
          <w:sz w:val="24"/>
          <w:szCs w:val="24"/>
        </w:rPr>
        <w:t>,</w:t>
      </w:r>
      <w:r>
        <w:rPr>
          <w:rFonts w:ascii="Times New Roman" w:eastAsia="Times New Roman" w:hAnsi="Times New Roman"/>
          <w:bCs/>
          <w:sz w:val="24"/>
          <w:szCs w:val="24"/>
        </w:rPr>
        <w:t xml:space="preserve"> включващ</w:t>
      </w:r>
      <w:r w:rsidRPr="00791151">
        <w:rPr>
          <w:rFonts w:ascii="Times New Roman" w:eastAsia="Times New Roman" w:hAnsi="Times New Roman"/>
          <w:bCs/>
          <w:sz w:val="24"/>
          <w:szCs w:val="24"/>
        </w:rPr>
        <w:t xml:space="preserve"> посещения при аварийна необходимост, ремонт, доставка и подмяна на резервни части за отстраняване на повреди, възникнали не по вина на Възложителя и покрити от гаранционните условия и гаранционната отговорност на Изпълнителя. </w:t>
      </w:r>
      <w:r>
        <w:rPr>
          <w:rFonts w:ascii="Times New Roman" w:eastAsia="Times New Roman" w:hAnsi="Times New Roman"/>
          <w:bCs/>
          <w:sz w:val="24"/>
          <w:szCs w:val="24"/>
        </w:rPr>
        <w:t xml:space="preserve"> </w:t>
      </w:r>
    </w:p>
    <w:p w:rsidR="00513EED" w:rsidRDefault="00513EED" w:rsidP="00513EED">
      <w:pPr>
        <w:spacing w:after="0"/>
        <w:ind w:left="720"/>
        <w:jc w:val="both"/>
        <w:rPr>
          <w:rFonts w:ascii="Times New Roman" w:eastAsia="Times New Roman" w:hAnsi="Times New Roman"/>
          <w:b/>
          <w:bCs/>
          <w:sz w:val="24"/>
          <w:szCs w:val="24"/>
        </w:rPr>
      </w:pPr>
    </w:p>
    <w:p w:rsidR="00513EED" w:rsidRPr="00513EED" w:rsidRDefault="00513EED" w:rsidP="00513EED">
      <w:pPr>
        <w:spacing w:after="0"/>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Чл. 13. </w:t>
      </w:r>
      <w:r w:rsidRPr="00513EED">
        <w:rPr>
          <w:rFonts w:ascii="Times New Roman" w:eastAsia="Times New Roman" w:hAnsi="Times New Roman"/>
          <w:b/>
          <w:bCs/>
          <w:sz w:val="24"/>
          <w:szCs w:val="24"/>
        </w:rPr>
        <w:t>Срокове за реакция</w:t>
      </w:r>
    </w:p>
    <w:p w:rsidR="00513EED" w:rsidRPr="00791151" w:rsidRDefault="00513EED" w:rsidP="00513EED">
      <w:pPr>
        <w:spacing w:after="0" w:line="240" w:lineRule="auto"/>
        <w:ind w:firstLine="709"/>
        <w:jc w:val="both"/>
        <w:rPr>
          <w:rFonts w:ascii="Times New Roman" w:eastAsia="Times New Roman" w:hAnsi="Times New Roman"/>
          <w:bCs/>
          <w:sz w:val="24"/>
          <w:szCs w:val="24"/>
        </w:rPr>
      </w:pPr>
      <w:r w:rsidRPr="00513EED">
        <w:rPr>
          <w:rFonts w:ascii="Times New Roman" w:eastAsia="Times New Roman" w:hAnsi="Times New Roman"/>
          <w:b/>
          <w:bCs/>
          <w:sz w:val="24"/>
          <w:szCs w:val="24"/>
        </w:rPr>
        <w:t xml:space="preserve"> (1)</w:t>
      </w:r>
      <w:r>
        <w:rPr>
          <w:rFonts w:ascii="Times New Roman" w:eastAsia="Times New Roman" w:hAnsi="Times New Roman"/>
          <w:bCs/>
          <w:sz w:val="24"/>
          <w:szCs w:val="24"/>
        </w:rPr>
        <w:t xml:space="preserve"> </w:t>
      </w:r>
      <w:r w:rsidRPr="00791151">
        <w:rPr>
          <w:rFonts w:ascii="Times New Roman" w:eastAsia="Times New Roman" w:hAnsi="Times New Roman"/>
          <w:bCs/>
          <w:sz w:val="24"/>
          <w:szCs w:val="24"/>
        </w:rPr>
        <w:t xml:space="preserve">Изпълнителят трябва да осигури до 2 часа време за реакция (посещение на място) при постъпване на сигнал за неизправност и до 48 часа за отстраняване на проблема и връщането му в работен режим. Повредите се отстраняват на място при Възложителя и за сметка на Изпълнителя. </w:t>
      </w:r>
    </w:p>
    <w:p w:rsidR="00513EED" w:rsidRPr="00791151" w:rsidRDefault="00513EED" w:rsidP="00513EED">
      <w:pPr>
        <w:spacing w:after="0" w:line="240" w:lineRule="auto"/>
        <w:ind w:firstLine="709"/>
        <w:jc w:val="both"/>
        <w:rPr>
          <w:rFonts w:ascii="Times New Roman" w:eastAsia="Times New Roman" w:hAnsi="Times New Roman"/>
          <w:bCs/>
          <w:sz w:val="24"/>
          <w:szCs w:val="24"/>
        </w:rPr>
      </w:pPr>
      <w:r w:rsidRPr="00513EED">
        <w:rPr>
          <w:rFonts w:ascii="Times New Roman" w:eastAsia="Times New Roman" w:hAnsi="Times New Roman"/>
          <w:b/>
          <w:bCs/>
          <w:sz w:val="24"/>
          <w:szCs w:val="24"/>
        </w:rPr>
        <w:t>(2)</w:t>
      </w:r>
      <w:r>
        <w:rPr>
          <w:rFonts w:ascii="Times New Roman" w:eastAsia="Times New Roman" w:hAnsi="Times New Roman"/>
          <w:bCs/>
          <w:sz w:val="24"/>
          <w:szCs w:val="24"/>
        </w:rPr>
        <w:t xml:space="preserve"> П</w:t>
      </w:r>
      <w:r w:rsidRPr="00791151">
        <w:rPr>
          <w:rFonts w:ascii="Times New Roman" w:eastAsia="Times New Roman" w:hAnsi="Times New Roman"/>
          <w:bCs/>
          <w:sz w:val="24"/>
          <w:szCs w:val="24"/>
        </w:rPr>
        <w:t>ри невъзможност повредата да се отстрани на място, същата се отстранява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w:t>
      </w:r>
    </w:p>
    <w:p w:rsidR="00513EED" w:rsidRPr="00791151" w:rsidRDefault="00513EED" w:rsidP="00513EED">
      <w:pPr>
        <w:spacing w:after="0" w:line="240" w:lineRule="auto"/>
        <w:ind w:firstLine="708"/>
        <w:jc w:val="both"/>
        <w:rPr>
          <w:rFonts w:ascii="Times New Roman" w:eastAsia="Times New Roman" w:hAnsi="Times New Roman"/>
          <w:bCs/>
          <w:sz w:val="24"/>
          <w:szCs w:val="24"/>
        </w:rPr>
      </w:pPr>
      <w:r w:rsidRPr="00513EED">
        <w:rPr>
          <w:rFonts w:ascii="Times New Roman" w:eastAsia="Times New Roman" w:hAnsi="Times New Roman"/>
          <w:b/>
          <w:bCs/>
          <w:sz w:val="24"/>
          <w:szCs w:val="24"/>
        </w:rPr>
        <w:t>(</w:t>
      </w:r>
      <w:r>
        <w:rPr>
          <w:rFonts w:ascii="Times New Roman" w:eastAsia="Times New Roman" w:hAnsi="Times New Roman"/>
          <w:b/>
          <w:bCs/>
          <w:sz w:val="24"/>
          <w:szCs w:val="24"/>
        </w:rPr>
        <w:t>3</w:t>
      </w:r>
      <w:r w:rsidRPr="00513EED">
        <w:rPr>
          <w:rFonts w:ascii="Times New Roman" w:eastAsia="Times New Roman" w:hAnsi="Times New Roman"/>
          <w:b/>
          <w:bCs/>
          <w:sz w:val="24"/>
          <w:szCs w:val="24"/>
        </w:rPr>
        <w:t>)</w:t>
      </w:r>
      <w:r>
        <w:rPr>
          <w:rFonts w:ascii="Times New Roman" w:eastAsia="Times New Roman" w:hAnsi="Times New Roman"/>
          <w:bCs/>
          <w:sz w:val="24"/>
          <w:szCs w:val="24"/>
        </w:rPr>
        <w:t xml:space="preserve"> </w:t>
      </w:r>
      <w:r w:rsidRPr="00791151">
        <w:rPr>
          <w:rFonts w:ascii="Times New Roman" w:eastAsia="Times New Roman" w:hAnsi="Times New Roman"/>
          <w:bCs/>
          <w:sz w:val="24"/>
          <w:szCs w:val="24"/>
        </w:rPr>
        <w:t>При невъзможност за отстраняване на повредата Изпълнителят е длъжен да замени доставения генератор с нов, отговарящ на изискванията на Възложителя.</w:t>
      </w:r>
    </w:p>
    <w:p w:rsidR="00513EED" w:rsidRPr="00791151" w:rsidRDefault="00513EED" w:rsidP="00513EED">
      <w:pPr>
        <w:spacing w:after="0" w:line="240" w:lineRule="auto"/>
        <w:ind w:firstLine="708"/>
        <w:contextualSpacing/>
        <w:jc w:val="both"/>
        <w:rPr>
          <w:rFonts w:ascii="Times New Roman" w:eastAsia="Times New Roman" w:hAnsi="Times New Roman"/>
          <w:bCs/>
          <w:sz w:val="24"/>
          <w:szCs w:val="24"/>
        </w:rPr>
      </w:pPr>
      <w:r>
        <w:rPr>
          <w:rFonts w:ascii="Times New Roman" w:eastAsia="Times New Roman" w:hAnsi="Times New Roman"/>
          <w:b/>
          <w:bCs/>
          <w:sz w:val="24"/>
          <w:szCs w:val="24"/>
        </w:rPr>
        <w:t xml:space="preserve">(4) </w:t>
      </w:r>
      <w:r w:rsidRPr="00791151">
        <w:rPr>
          <w:rFonts w:ascii="Times New Roman" w:eastAsia="Times New Roman" w:hAnsi="Times New Roman"/>
          <w:bCs/>
          <w:sz w:val="24"/>
          <w:szCs w:val="24"/>
        </w:rPr>
        <w:t>Изпълнителят трябва да осигури наличност на резервни части за доставеното оборудване през гаранционния период с цел осигуряване на непрекъсната работа.</w:t>
      </w:r>
    </w:p>
    <w:p w:rsidR="00513EED" w:rsidRDefault="00513EED" w:rsidP="00513EED">
      <w:pPr>
        <w:spacing w:after="0" w:line="240" w:lineRule="auto"/>
        <w:ind w:firstLine="567"/>
        <w:contextualSpacing/>
        <w:jc w:val="both"/>
        <w:rPr>
          <w:rFonts w:ascii="Times New Roman" w:eastAsia="Times New Roman" w:hAnsi="Times New Roman"/>
          <w:bCs/>
          <w:sz w:val="24"/>
          <w:szCs w:val="24"/>
        </w:rPr>
      </w:pPr>
      <w:r w:rsidRPr="00513EED">
        <w:rPr>
          <w:rFonts w:ascii="Times New Roman" w:eastAsia="Times New Roman" w:hAnsi="Times New Roman"/>
          <w:b/>
          <w:bCs/>
          <w:sz w:val="24"/>
          <w:szCs w:val="24"/>
        </w:rPr>
        <w:tab/>
        <w:t>(</w:t>
      </w:r>
      <w:r>
        <w:rPr>
          <w:rFonts w:ascii="Times New Roman" w:eastAsia="Times New Roman" w:hAnsi="Times New Roman"/>
          <w:b/>
          <w:bCs/>
          <w:sz w:val="24"/>
          <w:szCs w:val="24"/>
        </w:rPr>
        <w:t>5</w:t>
      </w:r>
      <w:r w:rsidRPr="00513EED">
        <w:rPr>
          <w:rFonts w:ascii="Times New Roman" w:eastAsia="Times New Roman" w:hAnsi="Times New Roman"/>
          <w:b/>
          <w:bCs/>
          <w:sz w:val="24"/>
          <w:szCs w:val="24"/>
        </w:rPr>
        <w:t>)</w:t>
      </w:r>
      <w:r>
        <w:rPr>
          <w:rFonts w:ascii="Times New Roman" w:eastAsia="Times New Roman" w:hAnsi="Times New Roman"/>
          <w:bCs/>
          <w:sz w:val="24"/>
          <w:szCs w:val="24"/>
        </w:rPr>
        <w:t xml:space="preserve"> </w:t>
      </w:r>
      <w:r w:rsidRPr="009F105E">
        <w:rPr>
          <w:rFonts w:ascii="Times New Roman" w:eastAsia="Times New Roman" w:hAnsi="Times New Roman"/>
          <w:bCs/>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r>
        <w:rPr>
          <w:rFonts w:ascii="Times New Roman" w:eastAsia="Times New Roman" w:hAnsi="Times New Roman"/>
          <w:bCs/>
          <w:sz w:val="24"/>
          <w:szCs w:val="24"/>
        </w:rPr>
        <w:t xml:space="preserve"> </w:t>
      </w:r>
    </w:p>
    <w:p w:rsidR="00647C27" w:rsidRPr="005A5E65" w:rsidRDefault="00513EED" w:rsidP="00FD232D">
      <w:pPr>
        <w:spacing w:after="0" w:line="240" w:lineRule="auto"/>
        <w:ind w:firstLine="567"/>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5D248D" w:rsidRPr="005A5E65" w:rsidRDefault="00647C27" w:rsidP="005A5E65">
      <w:pPr>
        <w:widowControl w:val="0"/>
        <w:suppressAutoHyphens/>
        <w:spacing w:after="0" w:line="240" w:lineRule="auto"/>
        <w:ind w:firstLine="709"/>
        <w:jc w:val="both"/>
        <w:rPr>
          <w:rFonts w:ascii="Times New Roman" w:eastAsia="Times New Roman" w:hAnsi="Times New Roman"/>
          <w:b/>
          <w:sz w:val="24"/>
          <w:szCs w:val="24"/>
          <w:lang w:eastAsia="bg-BG"/>
        </w:rPr>
      </w:pPr>
      <w:r w:rsidRPr="005A5E65">
        <w:rPr>
          <w:rFonts w:ascii="Times New Roman" w:eastAsia="Times New Roman" w:hAnsi="Times New Roman"/>
          <w:b/>
          <w:bCs/>
          <w:sz w:val="24"/>
          <w:szCs w:val="24"/>
        </w:rPr>
        <w:t xml:space="preserve">VІІ. </w:t>
      </w:r>
      <w:r w:rsidR="005D248D" w:rsidRPr="005A5E65">
        <w:rPr>
          <w:rFonts w:ascii="Times New Roman" w:eastAsia="Times New Roman" w:hAnsi="Times New Roman"/>
          <w:b/>
          <w:sz w:val="24"/>
          <w:szCs w:val="24"/>
          <w:lang w:eastAsia="bg-BG"/>
        </w:rPr>
        <w:t>ГАРАНЦИЯ ЗА ИЗПЪЛНЕНИЕ</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
          <w:sz w:val="24"/>
          <w:szCs w:val="24"/>
          <w:lang w:eastAsia="bg-BG"/>
        </w:rPr>
      </w:pPr>
    </w:p>
    <w:p w:rsidR="005D248D" w:rsidRPr="005A5E65" w:rsidRDefault="005D248D" w:rsidP="005A5E6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5A5E65">
        <w:rPr>
          <w:rFonts w:ascii="Times New Roman" w:eastAsia="Times New Roman" w:hAnsi="Times New Roman"/>
          <w:b/>
          <w:sz w:val="24"/>
          <w:szCs w:val="24"/>
          <w:lang w:eastAsia="bg-BG"/>
        </w:rPr>
        <w:t>Чл. 1</w:t>
      </w:r>
      <w:r w:rsidR="00513EED">
        <w:rPr>
          <w:rFonts w:ascii="Times New Roman" w:eastAsia="Times New Roman" w:hAnsi="Times New Roman"/>
          <w:b/>
          <w:sz w:val="24"/>
          <w:szCs w:val="24"/>
          <w:lang w:eastAsia="bg-BG"/>
        </w:rPr>
        <w:t>4</w:t>
      </w:r>
      <w:r w:rsidRPr="005A5E65">
        <w:rPr>
          <w:rFonts w:ascii="Times New Roman" w:eastAsia="Times New Roman" w:hAnsi="Times New Roman"/>
          <w:b/>
          <w:sz w:val="24"/>
          <w:szCs w:val="24"/>
          <w:lang w:eastAsia="bg-BG"/>
        </w:rPr>
        <w:t xml:space="preserve">. (1) </w:t>
      </w:r>
      <w:r w:rsidRPr="005A5E65">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w:t>
      </w:r>
      <w:r w:rsidR="00022B4F">
        <w:rPr>
          <w:rFonts w:ascii="Times New Roman" w:eastAsia="Times New Roman" w:hAnsi="Times New Roman"/>
          <w:sz w:val="24"/>
          <w:szCs w:val="24"/>
          <w:lang w:eastAsia="bg-BG"/>
        </w:rPr>
        <w:t xml:space="preserve">нция за изпълнение в размер на </w:t>
      </w:r>
      <w:r w:rsidR="00022B4F">
        <w:rPr>
          <w:rFonts w:ascii="Times New Roman" w:eastAsia="Times New Roman" w:hAnsi="Times New Roman"/>
          <w:sz w:val="24"/>
          <w:szCs w:val="24"/>
          <w:lang w:val="en-US" w:eastAsia="bg-BG"/>
        </w:rPr>
        <w:t>5</w:t>
      </w:r>
      <w:r w:rsidRPr="005A5E65">
        <w:rPr>
          <w:rFonts w:ascii="Times New Roman" w:eastAsia="Times New Roman" w:hAnsi="Times New Roman"/>
          <w:sz w:val="24"/>
          <w:szCs w:val="24"/>
          <w:lang w:eastAsia="bg-BG"/>
        </w:rPr>
        <w:t>% (</w:t>
      </w:r>
      <w:r w:rsidR="00022B4F">
        <w:rPr>
          <w:rFonts w:ascii="Times New Roman" w:eastAsia="Times New Roman" w:hAnsi="Times New Roman"/>
          <w:sz w:val="24"/>
          <w:szCs w:val="24"/>
          <w:lang w:eastAsia="bg-BG"/>
        </w:rPr>
        <w:t>пет</w:t>
      </w:r>
      <w:r w:rsidRPr="005A5E65">
        <w:rPr>
          <w:rFonts w:ascii="Times New Roman" w:eastAsia="Times New Roman" w:hAnsi="Times New Roman"/>
          <w:sz w:val="24"/>
          <w:szCs w:val="24"/>
          <w:lang w:eastAsia="bg-BG"/>
        </w:rPr>
        <w:t>) от стойността на Договора по чл. 2, ал.1 или сумата от ………………</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 Изпълнителят представя документи за внесен</w:t>
      </w:r>
      <w:r w:rsidR="00513EED">
        <w:rPr>
          <w:rFonts w:ascii="Times New Roman" w:eastAsia="Times New Roman" w:hAnsi="Times New Roman"/>
          <w:bCs/>
          <w:sz w:val="24"/>
          <w:szCs w:val="24"/>
        </w:rPr>
        <w:t>ата</w:t>
      </w:r>
      <w:r w:rsidRPr="005A5E65">
        <w:rPr>
          <w:rFonts w:ascii="Times New Roman" w:eastAsia="Times New Roman" w:hAnsi="Times New Roman"/>
          <w:bCs/>
          <w:sz w:val="24"/>
          <w:szCs w:val="24"/>
        </w:rPr>
        <w:t xml:space="preserve"> гаранци</w:t>
      </w:r>
      <w:r w:rsidR="00513EED">
        <w:rPr>
          <w:rFonts w:ascii="Times New Roman" w:eastAsia="Times New Roman" w:hAnsi="Times New Roman"/>
          <w:bCs/>
          <w:sz w:val="24"/>
          <w:szCs w:val="24"/>
        </w:rPr>
        <w:t>я</w:t>
      </w:r>
      <w:r w:rsidRPr="005A5E65">
        <w:rPr>
          <w:rFonts w:ascii="Times New Roman" w:eastAsia="Times New Roman" w:hAnsi="Times New Roman"/>
          <w:bCs/>
          <w:sz w:val="24"/>
          <w:szCs w:val="24"/>
        </w:rPr>
        <w:t xml:space="preserve"> за изпълнение на Договора към датата на сключването му.</w:t>
      </w:r>
    </w:p>
    <w:p w:rsidR="005D248D" w:rsidRPr="005A5E65" w:rsidRDefault="00FD232D" w:rsidP="005A5E65">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sz w:val="24"/>
          <w:szCs w:val="24"/>
          <w:lang w:eastAsia="bg-BG"/>
        </w:rPr>
        <w:t>Чл. 15</w:t>
      </w:r>
      <w:r w:rsidR="00C05A8F" w:rsidRPr="005A5E65">
        <w:rPr>
          <w:rFonts w:ascii="Times New Roman" w:eastAsia="Times New Roman" w:hAnsi="Times New Roman"/>
          <w:b/>
          <w:sz w:val="24"/>
          <w:szCs w:val="24"/>
          <w:lang w:eastAsia="bg-BG"/>
        </w:rPr>
        <w:t>. (1)</w:t>
      </w:r>
      <w:r w:rsidR="00C05A8F"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Възложителят освобождава гаранцията за изпълнение на Договора на етапи и при условия, както следва:</w:t>
      </w:r>
      <w:r w:rsidR="00C05A8F" w:rsidRPr="005A5E65">
        <w:rPr>
          <w:rFonts w:ascii="Times New Roman" w:eastAsia="Times New Roman" w:hAnsi="Times New Roman"/>
          <w:bCs/>
          <w:sz w:val="24"/>
          <w:szCs w:val="24"/>
        </w:rPr>
        <w:t xml:space="preserve"> </w:t>
      </w:r>
    </w:p>
    <w:p w:rsidR="005D248D" w:rsidRPr="005A5E65" w:rsidRDefault="00C05A8F"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1. </w:t>
      </w:r>
      <w:r w:rsidR="005D248D" w:rsidRPr="005A5E65">
        <w:rPr>
          <w:rFonts w:ascii="Times New Roman" w:eastAsia="Times New Roman" w:hAnsi="Times New Roman"/>
          <w:bCs/>
          <w:sz w:val="24"/>
          <w:szCs w:val="24"/>
        </w:rPr>
        <w:t xml:space="preserve">частично освобождаване в размер на </w:t>
      </w:r>
      <w:r w:rsidR="008C1B04">
        <w:rPr>
          <w:rFonts w:ascii="Times New Roman" w:eastAsia="Times New Roman" w:hAnsi="Times New Roman"/>
          <w:bCs/>
          <w:sz w:val="24"/>
          <w:szCs w:val="24"/>
        </w:rPr>
        <w:t>три</w:t>
      </w:r>
      <w:r w:rsidR="008C1B04" w:rsidRPr="00781678">
        <w:rPr>
          <w:rFonts w:ascii="Times New Roman" w:eastAsia="Times New Roman" w:hAnsi="Times New Roman"/>
          <w:bCs/>
          <w:sz w:val="24"/>
          <w:szCs w:val="24"/>
        </w:rPr>
        <w:t xml:space="preserve"> четвърт</w:t>
      </w:r>
      <w:r w:rsidR="008C1B04">
        <w:rPr>
          <w:rFonts w:ascii="Times New Roman" w:eastAsia="Times New Roman" w:hAnsi="Times New Roman"/>
          <w:bCs/>
          <w:sz w:val="24"/>
          <w:szCs w:val="24"/>
        </w:rPr>
        <w:t>и</w:t>
      </w:r>
      <w:r w:rsidR="008C1B04" w:rsidRPr="00781678">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 xml:space="preserve">от </w:t>
      </w:r>
      <w:r w:rsidRPr="005A5E65">
        <w:rPr>
          <w:rFonts w:ascii="Times New Roman" w:eastAsia="Times New Roman" w:hAnsi="Times New Roman"/>
          <w:bCs/>
          <w:sz w:val="24"/>
          <w:szCs w:val="24"/>
        </w:rPr>
        <w:t>размера</w:t>
      </w:r>
      <w:r w:rsidR="005D248D" w:rsidRPr="005A5E65">
        <w:rPr>
          <w:rFonts w:ascii="Times New Roman" w:eastAsia="Times New Roman" w:hAnsi="Times New Roman"/>
          <w:bCs/>
          <w:sz w:val="24"/>
          <w:szCs w:val="24"/>
        </w:rPr>
        <w:t xml:space="preserve"> на </w:t>
      </w:r>
      <w:r w:rsidRPr="005A5E65">
        <w:rPr>
          <w:rFonts w:ascii="Times New Roman" w:eastAsia="Times New Roman" w:hAnsi="Times New Roman"/>
          <w:bCs/>
          <w:sz w:val="24"/>
          <w:szCs w:val="24"/>
        </w:rPr>
        <w:t xml:space="preserve">гаранцията или сумата </w:t>
      </w:r>
      <w:r w:rsidR="008C1B04">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от ………..</w:t>
      </w:r>
      <w:r w:rsidR="005D248D" w:rsidRPr="005A5E65">
        <w:rPr>
          <w:rFonts w:ascii="Times New Roman" w:eastAsia="Times New Roman" w:hAnsi="Times New Roman"/>
          <w:bCs/>
          <w:sz w:val="24"/>
          <w:szCs w:val="24"/>
        </w:rPr>
        <w:t xml:space="preserve">лева, в срок </w:t>
      </w:r>
      <w:r w:rsidR="00F530CC" w:rsidRPr="005A5E65">
        <w:rPr>
          <w:rFonts w:ascii="Times New Roman" w:eastAsia="Times New Roman" w:hAnsi="Times New Roman"/>
          <w:bCs/>
          <w:sz w:val="24"/>
          <w:szCs w:val="24"/>
        </w:rPr>
        <w:t>до</w:t>
      </w:r>
      <w:r w:rsidR="005D248D" w:rsidRPr="005A5E65">
        <w:rPr>
          <w:rFonts w:ascii="Times New Roman" w:eastAsia="Times New Roman" w:hAnsi="Times New Roman"/>
          <w:bCs/>
          <w:sz w:val="24"/>
          <w:szCs w:val="24"/>
        </w:rPr>
        <w:t xml:space="preserve"> </w:t>
      </w:r>
      <w:r w:rsidR="00915664">
        <w:rPr>
          <w:rFonts w:ascii="Times New Roman" w:eastAsia="Times New Roman" w:hAnsi="Times New Roman"/>
          <w:bCs/>
          <w:sz w:val="24"/>
          <w:szCs w:val="24"/>
        </w:rPr>
        <w:t>30</w:t>
      </w:r>
      <w:r w:rsidR="005D248D" w:rsidRPr="005A5E65">
        <w:rPr>
          <w:rFonts w:ascii="Times New Roman" w:eastAsia="Times New Roman" w:hAnsi="Times New Roman"/>
          <w:bCs/>
          <w:sz w:val="24"/>
          <w:szCs w:val="24"/>
        </w:rPr>
        <w:t xml:space="preserve"> дни, след </w:t>
      </w:r>
      <w:r w:rsidR="00915664">
        <w:rPr>
          <w:rFonts w:ascii="Times New Roman" w:eastAsia="Times New Roman" w:hAnsi="Times New Roman"/>
          <w:bCs/>
          <w:sz w:val="24"/>
          <w:szCs w:val="24"/>
        </w:rPr>
        <w:t>подписване на окончателния прот</w:t>
      </w:r>
      <w:r w:rsidR="00C95676">
        <w:rPr>
          <w:rFonts w:ascii="Times New Roman" w:eastAsia="Times New Roman" w:hAnsi="Times New Roman"/>
          <w:bCs/>
          <w:sz w:val="24"/>
          <w:szCs w:val="24"/>
        </w:rPr>
        <w:t>о</w:t>
      </w:r>
      <w:r w:rsidR="00915664">
        <w:rPr>
          <w:rFonts w:ascii="Times New Roman" w:eastAsia="Times New Roman" w:hAnsi="Times New Roman"/>
          <w:bCs/>
          <w:sz w:val="24"/>
          <w:szCs w:val="24"/>
        </w:rPr>
        <w:t>кол по чл. 11, ал. 2 от договора</w:t>
      </w:r>
      <w:r w:rsidRPr="005A5E65">
        <w:rPr>
          <w:rFonts w:ascii="Times New Roman" w:eastAsia="Times New Roman" w:hAnsi="Times New Roman"/>
          <w:bCs/>
          <w:sz w:val="24"/>
          <w:szCs w:val="24"/>
        </w:rPr>
        <w:t>,</w:t>
      </w:r>
      <w:r w:rsidR="005D248D" w:rsidRPr="005A5E65">
        <w:rPr>
          <w:rFonts w:ascii="Times New Roman" w:eastAsia="Times New Roman" w:hAnsi="Times New Roman"/>
          <w:bCs/>
          <w:sz w:val="24"/>
          <w:szCs w:val="24"/>
        </w:rPr>
        <w:t xml:space="preserve"> при условие че сумите по гаранцията не са задържани, или не са настъпили условия за задържането им;</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w:t>
      </w:r>
      <w:r w:rsidR="00C05A8F" w:rsidRPr="005A5E6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окончателно освобождаване на остатъчната сума по гаранцията се извършва в срок от </w:t>
      </w:r>
      <w:r w:rsidR="00C05A8F" w:rsidRPr="005A5E65">
        <w:rPr>
          <w:rFonts w:ascii="Times New Roman" w:eastAsia="Times New Roman" w:hAnsi="Times New Roman"/>
          <w:bCs/>
          <w:sz w:val="24"/>
          <w:szCs w:val="24"/>
        </w:rPr>
        <w:t>30 (тридесет) дни</w:t>
      </w:r>
      <w:r w:rsidRPr="005A5E65">
        <w:rPr>
          <w:rFonts w:ascii="Times New Roman" w:eastAsia="Times New Roman" w:hAnsi="Times New Roman"/>
          <w:bCs/>
          <w:sz w:val="24"/>
          <w:szCs w:val="24"/>
        </w:rPr>
        <w:t>, след изтичане на гаранционния срок</w:t>
      </w:r>
      <w:r w:rsidR="00C05A8F" w:rsidRPr="005A5E6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w:t>
      </w:r>
      <w:r w:rsidR="00C05A8F" w:rsidRPr="005A5E65">
        <w:rPr>
          <w:rFonts w:ascii="Times New Roman" w:eastAsia="Times New Roman" w:hAnsi="Times New Roman"/>
          <w:bCs/>
          <w:sz w:val="24"/>
          <w:szCs w:val="24"/>
        </w:rPr>
        <w:t>посочен в чл.1</w:t>
      </w:r>
      <w:r w:rsidR="00FD232D">
        <w:rPr>
          <w:rFonts w:ascii="Times New Roman" w:eastAsia="Times New Roman" w:hAnsi="Times New Roman"/>
          <w:bCs/>
          <w:sz w:val="24"/>
          <w:szCs w:val="24"/>
        </w:rPr>
        <w:t>2</w:t>
      </w:r>
      <w:r w:rsidR="00C05A8F" w:rsidRPr="005A5E65">
        <w:rPr>
          <w:rFonts w:ascii="Times New Roman" w:eastAsia="Times New Roman" w:hAnsi="Times New Roman"/>
          <w:bCs/>
          <w:sz w:val="24"/>
          <w:szCs w:val="24"/>
        </w:rPr>
        <w:t>, ал.1</w:t>
      </w:r>
      <w:r w:rsidRPr="005A5E65">
        <w:rPr>
          <w:rFonts w:ascii="Times New Roman" w:eastAsia="Times New Roman" w:hAnsi="Times New Roman"/>
          <w:bCs/>
          <w:sz w:val="24"/>
          <w:szCs w:val="24"/>
        </w:rPr>
        <w:t xml:space="preserve">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D248D"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w:t>
      </w:r>
      <w:r w:rsidR="00223100" w:rsidRPr="005A5E65">
        <w:rPr>
          <w:rFonts w:ascii="Times New Roman" w:eastAsia="Times New Roman" w:hAnsi="Times New Roman"/>
          <w:bCs/>
          <w:sz w:val="24"/>
          <w:szCs w:val="24"/>
        </w:rPr>
        <w:t>приспадане на сумата по ал. 1</w:t>
      </w:r>
      <w:r w:rsidRPr="005A5E65">
        <w:rPr>
          <w:rFonts w:ascii="Times New Roman" w:eastAsia="Times New Roman" w:hAnsi="Times New Roman"/>
          <w:bCs/>
          <w:sz w:val="24"/>
          <w:szCs w:val="24"/>
        </w:rPr>
        <w:t xml:space="preserve">. </w:t>
      </w:r>
    </w:p>
    <w:p w:rsidR="00223100"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223100" w:rsidRPr="005A5E65">
        <w:rPr>
          <w:rFonts w:ascii="Times New Roman" w:eastAsia="Times New Roman" w:hAnsi="Times New Roman"/>
          <w:bCs/>
          <w:sz w:val="24"/>
          <w:szCs w:val="24"/>
        </w:rPr>
        <w:t xml:space="preserve">ал. 1. </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223100" w:rsidRPr="005A5E65">
        <w:rPr>
          <w:rFonts w:ascii="Times New Roman" w:eastAsia="Times New Roman" w:hAnsi="Times New Roman"/>
          <w:bCs/>
          <w:sz w:val="24"/>
          <w:szCs w:val="24"/>
        </w:rPr>
        <w:t>4</w:t>
      </w:r>
      <w:r w:rsidRPr="005A5E65">
        <w:rPr>
          <w:rFonts w:ascii="Times New Roman" w:eastAsia="Times New Roman" w:hAnsi="Times New Roman"/>
          <w:bCs/>
          <w:sz w:val="24"/>
          <w:szCs w:val="24"/>
        </w:rPr>
        <w:t>) Възложителят не дължи лихви, такси, комисионни или каквито и да било други плащания върху сумите по предоставен</w:t>
      </w:r>
      <w:r w:rsidR="00223100" w:rsidRPr="005A5E65">
        <w:rPr>
          <w:rFonts w:ascii="Times New Roman" w:eastAsia="Times New Roman" w:hAnsi="Times New Roman"/>
          <w:bCs/>
          <w:sz w:val="24"/>
          <w:szCs w:val="24"/>
        </w:rPr>
        <w:t>ата</w:t>
      </w:r>
      <w:r w:rsidRPr="005A5E65">
        <w:rPr>
          <w:rFonts w:ascii="Times New Roman" w:eastAsia="Times New Roman" w:hAnsi="Times New Roman"/>
          <w:bCs/>
          <w:sz w:val="24"/>
          <w:szCs w:val="24"/>
        </w:rPr>
        <w:t xml:space="preserve"> гаранци</w:t>
      </w:r>
      <w:r w:rsidR="00223100" w:rsidRPr="005A5E65">
        <w:rPr>
          <w:rFonts w:ascii="Times New Roman" w:eastAsia="Times New Roman" w:hAnsi="Times New Roman"/>
          <w:bCs/>
          <w:sz w:val="24"/>
          <w:szCs w:val="24"/>
        </w:rPr>
        <w:t>я</w:t>
      </w:r>
      <w:r w:rsidRPr="005A5E65">
        <w:rPr>
          <w:rFonts w:ascii="Times New Roman" w:eastAsia="Times New Roman" w:hAnsi="Times New Roman"/>
          <w:bCs/>
          <w:sz w:val="24"/>
          <w:szCs w:val="24"/>
        </w:rPr>
        <w:t xml:space="preserve">, независимо от формата, под която </w:t>
      </w:r>
      <w:r w:rsidR="00223100" w:rsidRPr="005A5E65">
        <w:rPr>
          <w:rFonts w:ascii="Times New Roman" w:eastAsia="Times New Roman" w:hAnsi="Times New Roman"/>
          <w:bCs/>
          <w:sz w:val="24"/>
          <w:szCs w:val="24"/>
        </w:rPr>
        <w:t>е</w:t>
      </w:r>
      <w:r w:rsidRPr="005A5E65">
        <w:rPr>
          <w:rFonts w:ascii="Times New Roman" w:eastAsia="Times New Roman" w:hAnsi="Times New Roman"/>
          <w:bCs/>
          <w:sz w:val="24"/>
          <w:szCs w:val="24"/>
        </w:rPr>
        <w:t xml:space="preserve"> предоставен</w:t>
      </w:r>
      <w:r w:rsidR="00223100" w:rsidRPr="005A5E65">
        <w:rPr>
          <w:rFonts w:ascii="Times New Roman" w:eastAsia="Times New Roman" w:hAnsi="Times New Roman"/>
          <w:bCs/>
          <w:sz w:val="24"/>
          <w:szCs w:val="24"/>
        </w:rPr>
        <w:t>а</w:t>
      </w:r>
      <w:r w:rsidRPr="005A5E65">
        <w:rPr>
          <w:rFonts w:ascii="Times New Roman" w:eastAsia="Times New Roman" w:hAnsi="Times New Roman"/>
          <w:bCs/>
          <w:sz w:val="24"/>
          <w:szCs w:val="24"/>
        </w:rPr>
        <w:t>.</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223100" w:rsidRPr="005A5E65">
        <w:rPr>
          <w:rFonts w:ascii="Times New Roman" w:eastAsia="Times New Roman" w:hAnsi="Times New Roman"/>
          <w:bCs/>
          <w:sz w:val="24"/>
          <w:szCs w:val="24"/>
        </w:rPr>
        <w:t>5</w:t>
      </w:r>
      <w:r w:rsidRPr="005A5E65">
        <w:rPr>
          <w:rFonts w:ascii="Times New Roman" w:eastAsia="Times New Roman" w:hAnsi="Times New Roman"/>
          <w:bCs/>
          <w:sz w:val="24"/>
          <w:szCs w:val="24"/>
        </w:rPr>
        <w:t xml:space="preserve">) </w:t>
      </w:r>
      <w:r w:rsidR="00223100" w:rsidRPr="005A5E65">
        <w:rPr>
          <w:rFonts w:ascii="Times New Roman" w:eastAsia="Times New Roman" w:hAnsi="Times New Roman"/>
          <w:bCs/>
          <w:sz w:val="24"/>
          <w:szCs w:val="24"/>
        </w:rPr>
        <w:t xml:space="preserve">Гаранцията </w:t>
      </w:r>
      <w:r w:rsidRPr="005A5E65">
        <w:rPr>
          <w:rFonts w:ascii="Times New Roman" w:eastAsia="Times New Roman" w:hAnsi="Times New Roman"/>
          <w:bCs/>
          <w:sz w:val="24"/>
          <w:szCs w:val="24"/>
        </w:rPr>
        <w:t>не се освобождав</w:t>
      </w:r>
      <w:r w:rsidR="00223100" w:rsidRPr="005A5E65">
        <w:rPr>
          <w:rFonts w:ascii="Times New Roman" w:eastAsia="Times New Roman" w:hAnsi="Times New Roman"/>
          <w:bCs/>
          <w:sz w:val="24"/>
          <w:szCs w:val="24"/>
        </w:rPr>
        <w:t>а</w:t>
      </w:r>
      <w:r w:rsidRPr="005A5E65">
        <w:rPr>
          <w:rFonts w:ascii="Times New Roman" w:eastAsia="Times New Roman" w:hAnsi="Times New Roman"/>
          <w:bCs/>
          <w:sz w:val="24"/>
          <w:szCs w:val="24"/>
        </w:rPr>
        <w:t xml:space="preserve">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w:t>
      </w:r>
      <w:r w:rsidR="00223100" w:rsidRPr="005A5E65">
        <w:rPr>
          <w:rFonts w:ascii="Times New Roman" w:eastAsia="Times New Roman" w:hAnsi="Times New Roman"/>
          <w:bCs/>
          <w:sz w:val="24"/>
          <w:szCs w:val="24"/>
        </w:rPr>
        <w:t>гаранцията</w:t>
      </w:r>
      <w:r w:rsidRPr="005A5E65">
        <w:rPr>
          <w:rFonts w:ascii="Times New Roman" w:eastAsia="Times New Roman" w:hAnsi="Times New Roman"/>
          <w:bCs/>
          <w:sz w:val="24"/>
          <w:szCs w:val="24"/>
        </w:rPr>
        <w:t>.</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223100" w:rsidRPr="005A5E65">
        <w:rPr>
          <w:rFonts w:ascii="Times New Roman" w:eastAsia="Times New Roman" w:hAnsi="Times New Roman"/>
          <w:bCs/>
          <w:sz w:val="24"/>
          <w:szCs w:val="24"/>
        </w:rPr>
        <w:t>6</w:t>
      </w:r>
      <w:r w:rsidRPr="005A5E65">
        <w:rPr>
          <w:rFonts w:ascii="Times New Roman" w:eastAsia="Times New Roman" w:hAnsi="Times New Roman"/>
          <w:bCs/>
          <w:sz w:val="24"/>
          <w:szCs w:val="24"/>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w:t>
      </w:r>
      <w:r w:rsidRPr="005A5E65">
        <w:rPr>
          <w:rFonts w:ascii="Times New Roman" w:eastAsia="Times New Roman" w:hAnsi="Times New Roman"/>
          <w:bCs/>
          <w:sz w:val="24"/>
          <w:szCs w:val="24"/>
        </w:rPr>
        <w:lastRenderedPageBreak/>
        <w:t>суми, покриващи отговорността на Изпълнителя за неизпълнението, при условие, че същото не е задържано или върнато на Изпълнителя.</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0A081A" w:rsidRPr="005A5E65">
        <w:rPr>
          <w:rFonts w:ascii="Times New Roman" w:eastAsia="Times New Roman" w:hAnsi="Times New Roman"/>
          <w:bCs/>
          <w:sz w:val="24"/>
          <w:szCs w:val="24"/>
        </w:rPr>
        <w:t>7</w:t>
      </w:r>
      <w:r w:rsidRPr="005A5E65">
        <w:rPr>
          <w:rFonts w:ascii="Times New Roman" w:eastAsia="Times New Roman" w:hAnsi="Times New Roman"/>
          <w:bCs/>
          <w:sz w:val="24"/>
          <w:szCs w:val="24"/>
        </w:rPr>
        <w:t>) Възложителят има право да задържа от гаранцията за изпълнение суми равни на раз</w:t>
      </w:r>
      <w:r w:rsidR="005D6EAC">
        <w:rPr>
          <w:rFonts w:ascii="Times New Roman" w:eastAsia="Times New Roman" w:hAnsi="Times New Roman"/>
          <w:bCs/>
          <w:sz w:val="24"/>
          <w:szCs w:val="24"/>
        </w:rPr>
        <w:t xml:space="preserve">мера на начислените неустойки по </w:t>
      </w:r>
      <w:r w:rsidRPr="005A5E65">
        <w:rPr>
          <w:rFonts w:ascii="Times New Roman" w:eastAsia="Times New Roman" w:hAnsi="Times New Roman"/>
          <w:bCs/>
          <w:sz w:val="24"/>
          <w:szCs w:val="24"/>
        </w:rPr>
        <w:t>настоящия Договор,</w:t>
      </w:r>
      <w:r w:rsidR="005C0A1B" w:rsidRPr="005C0A1B">
        <w:rPr>
          <w:rFonts w:ascii="Times New Roman" w:eastAsia="Times New Roman" w:hAnsi="Times New Roman"/>
          <w:bCs/>
          <w:sz w:val="24"/>
          <w:szCs w:val="24"/>
        </w:rPr>
        <w:t xml:space="preserve"> </w:t>
      </w:r>
      <w:r w:rsidR="005C0A1B">
        <w:rPr>
          <w:rFonts w:ascii="Times New Roman" w:eastAsia="Times New Roman" w:hAnsi="Times New Roman"/>
          <w:bCs/>
          <w:sz w:val="24"/>
          <w:szCs w:val="24"/>
        </w:rPr>
        <w:t xml:space="preserve">в случай че </w:t>
      </w:r>
      <w:r w:rsidR="005C0A1B" w:rsidRPr="005C0A1B">
        <w:rPr>
          <w:rFonts w:ascii="Times New Roman" w:eastAsia="Times New Roman" w:hAnsi="Times New Roman"/>
          <w:bCs/>
          <w:sz w:val="24"/>
          <w:szCs w:val="24"/>
        </w:rPr>
        <w:t>в срок от 7 (седем) дни от искането на Възложителя за плащане на неустойка</w:t>
      </w:r>
      <w:r w:rsidR="005D6EAC">
        <w:rPr>
          <w:rFonts w:ascii="Times New Roman" w:eastAsia="Times New Roman" w:hAnsi="Times New Roman"/>
          <w:bCs/>
          <w:sz w:val="24"/>
          <w:szCs w:val="24"/>
        </w:rPr>
        <w:t xml:space="preserve"> </w:t>
      </w:r>
      <w:r w:rsidR="005D6EAC" w:rsidRPr="005C0A1B">
        <w:rPr>
          <w:rFonts w:ascii="Times New Roman" w:eastAsia="Times New Roman" w:hAnsi="Times New Roman"/>
          <w:bCs/>
          <w:sz w:val="24"/>
          <w:szCs w:val="24"/>
        </w:rPr>
        <w:t>банковата сметка на Възложителя не е заверена със сумата на неустойката</w:t>
      </w:r>
      <w:r w:rsidR="005D6EAC">
        <w:rPr>
          <w:rFonts w:ascii="Times New Roman" w:eastAsia="Times New Roman" w:hAnsi="Times New Roman"/>
          <w:bCs/>
          <w:sz w:val="24"/>
          <w:szCs w:val="24"/>
        </w:rPr>
        <w:t>.</w:t>
      </w:r>
    </w:p>
    <w:p w:rsidR="005D248D" w:rsidRPr="005A5E65" w:rsidRDefault="005D248D"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r w:rsidR="000A081A" w:rsidRPr="005A5E65">
        <w:rPr>
          <w:rFonts w:ascii="Times New Roman" w:eastAsia="Times New Roman" w:hAnsi="Times New Roman"/>
          <w:bCs/>
          <w:sz w:val="24"/>
          <w:szCs w:val="24"/>
        </w:rPr>
        <w:t>8</w:t>
      </w:r>
      <w:r w:rsidRPr="005A5E65">
        <w:rPr>
          <w:rFonts w:ascii="Times New Roman" w:eastAsia="Times New Roman" w:hAnsi="Times New Roman"/>
          <w:bCs/>
          <w:sz w:val="24"/>
          <w:szCs w:val="24"/>
        </w:rPr>
        <w:t xml:space="preserve">) В случай на задържане от Възложителя на суми от </w:t>
      </w:r>
      <w:r w:rsidR="000A081A" w:rsidRPr="005A5E65">
        <w:rPr>
          <w:rFonts w:ascii="Times New Roman" w:eastAsia="Times New Roman" w:hAnsi="Times New Roman"/>
          <w:bCs/>
          <w:sz w:val="24"/>
          <w:szCs w:val="24"/>
        </w:rPr>
        <w:t>гаранцията</w:t>
      </w:r>
      <w:r w:rsidRPr="005A5E65">
        <w:rPr>
          <w:rFonts w:ascii="Times New Roman" w:eastAsia="Times New Roman" w:hAnsi="Times New Roman"/>
          <w:bCs/>
          <w:sz w:val="24"/>
          <w:szCs w:val="24"/>
        </w:rPr>
        <w:t xml:space="preserve">, Изпълнителят е длъжен в срок до </w:t>
      </w:r>
      <w:r w:rsidR="000A081A" w:rsidRPr="005A5E65">
        <w:rPr>
          <w:rFonts w:ascii="Times New Roman" w:eastAsia="Times New Roman" w:hAnsi="Times New Roman"/>
          <w:bCs/>
          <w:sz w:val="24"/>
          <w:szCs w:val="24"/>
        </w:rPr>
        <w:t>5</w:t>
      </w:r>
      <w:r w:rsidRPr="005A5E65">
        <w:rPr>
          <w:rFonts w:ascii="Times New Roman" w:eastAsia="Times New Roman" w:hAnsi="Times New Roman"/>
          <w:bCs/>
          <w:sz w:val="24"/>
          <w:szCs w:val="24"/>
        </w:rPr>
        <w:t xml:space="preserve"> </w:t>
      </w:r>
      <w:r w:rsidR="000A081A" w:rsidRPr="005A5E65">
        <w:rPr>
          <w:rFonts w:ascii="Times New Roman" w:eastAsia="Times New Roman" w:hAnsi="Times New Roman"/>
          <w:bCs/>
          <w:sz w:val="24"/>
          <w:szCs w:val="24"/>
        </w:rPr>
        <w:t xml:space="preserve">(пет) </w:t>
      </w:r>
      <w:r w:rsidRPr="005A5E65">
        <w:rPr>
          <w:rFonts w:ascii="Times New Roman" w:eastAsia="Times New Roman" w:hAnsi="Times New Roman"/>
          <w:bCs/>
          <w:sz w:val="24"/>
          <w:szCs w:val="24"/>
        </w:rPr>
        <w:t>дни</w:t>
      </w:r>
      <w:r w:rsidR="000A081A" w:rsidRPr="005A5E65">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да допълни гаранция</w:t>
      </w:r>
      <w:r w:rsidR="000A081A" w:rsidRPr="005A5E65">
        <w:rPr>
          <w:rFonts w:ascii="Times New Roman" w:eastAsia="Times New Roman" w:hAnsi="Times New Roman"/>
          <w:bCs/>
          <w:sz w:val="24"/>
          <w:szCs w:val="24"/>
        </w:rPr>
        <w:t>та</w:t>
      </w:r>
      <w:r w:rsidRPr="005A5E65">
        <w:rPr>
          <w:rFonts w:ascii="Times New Roman" w:eastAsia="Times New Roman" w:hAnsi="Times New Roman"/>
          <w:bCs/>
          <w:sz w:val="24"/>
          <w:szCs w:val="24"/>
        </w:rPr>
        <w:t xml:space="preserve"> до размера ѝ, уговорен в </w:t>
      </w:r>
      <w:r w:rsidR="000A081A" w:rsidRPr="005A5E65">
        <w:rPr>
          <w:rFonts w:ascii="Times New Roman" w:eastAsia="Times New Roman" w:hAnsi="Times New Roman"/>
          <w:bCs/>
          <w:sz w:val="24"/>
          <w:szCs w:val="24"/>
        </w:rPr>
        <w:t>чл.</w:t>
      </w:r>
      <w:r w:rsidR="00FD232D">
        <w:rPr>
          <w:rFonts w:ascii="Times New Roman" w:eastAsia="Times New Roman" w:hAnsi="Times New Roman"/>
          <w:bCs/>
          <w:sz w:val="24"/>
          <w:szCs w:val="24"/>
        </w:rPr>
        <w:t>14</w:t>
      </w:r>
      <w:r w:rsidR="000A081A" w:rsidRPr="005A5E65">
        <w:rPr>
          <w:rFonts w:ascii="Times New Roman" w:eastAsia="Times New Roman" w:hAnsi="Times New Roman"/>
          <w:bCs/>
          <w:sz w:val="24"/>
          <w:szCs w:val="24"/>
        </w:rPr>
        <w:t>, ал. 1 или съответния размер по чл.</w:t>
      </w:r>
      <w:r w:rsidR="00A042F6" w:rsidRPr="005A5E65">
        <w:rPr>
          <w:rFonts w:ascii="Times New Roman" w:eastAsia="Times New Roman" w:hAnsi="Times New Roman"/>
          <w:bCs/>
          <w:sz w:val="24"/>
          <w:szCs w:val="24"/>
        </w:rPr>
        <w:t xml:space="preserve"> </w:t>
      </w:r>
      <w:r w:rsidR="00FD232D">
        <w:rPr>
          <w:rFonts w:ascii="Times New Roman" w:eastAsia="Times New Roman" w:hAnsi="Times New Roman"/>
          <w:bCs/>
          <w:sz w:val="24"/>
          <w:szCs w:val="24"/>
        </w:rPr>
        <w:t>15</w:t>
      </w:r>
      <w:r w:rsidR="00A042F6" w:rsidRPr="005A5E65">
        <w:rPr>
          <w:rFonts w:ascii="Times New Roman" w:eastAsia="Times New Roman" w:hAnsi="Times New Roman"/>
          <w:bCs/>
          <w:sz w:val="24"/>
          <w:szCs w:val="24"/>
        </w:rPr>
        <w:t>, ал. 1, т.2</w:t>
      </w:r>
      <w:r w:rsidRPr="005A5E65">
        <w:rPr>
          <w:rFonts w:ascii="Times New Roman" w:eastAsia="Times New Roman" w:hAnsi="Times New Roman"/>
          <w:bCs/>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w:t>
      </w:r>
      <w:r w:rsidR="00A042F6" w:rsidRPr="005A5E65">
        <w:rPr>
          <w:rFonts w:ascii="Times New Roman" w:eastAsia="Times New Roman" w:hAnsi="Times New Roman"/>
          <w:bCs/>
          <w:sz w:val="24"/>
          <w:szCs w:val="24"/>
        </w:rPr>
        <w:t>в чл.</w:t>
      </w:r>
      <w:r w:rsidR="007C47C2">
        <w:rPr>
          <w:rFonts w:ascii="Times New Roman" w:eastAsia="Times New Roman" w:hAnsi="Times New Roman"/>
          <w:bCs/>
          <w:sz w:val="24"/>
          <w:szCs w:val="24"/>
        </w:rPr>
        <w:t>14</w:t>
      </w:r>
      <w:r w:rsidR="00A042F6" w:rsidRPr="005A5E65">
        <w:rPr>
          <w:rFonts w:ascii="Times New Roman" w:eastAsia="Times New Roman" w:hAnsi="Times New Roman"/>
          <w:bCs/>
          <w:sz w:val="24"/>
          <w:szCs w:val="24"/>
        </w:rPr>
        <w:t xml:space="preserve">, ал. 1 или съответния размер по чл. </w:t>
      </w:r>
      <w:r w:rsidR="007C47C2">
        <w:rPr>
          <w:rFonts w:ascii="Times New Roman" w:eastAsia="Times New Roman" w:hAnsi="Times New Roman"/>
          <w:bCs/>
          <w:sz w:val="24"/>
          <w:szCs w:val="24"/>
        </w:rPr>
        <w:t>15</w:t>
      </w:r>
      <w:r w:rsidR="007C47C2" w:rsidRPr="005A5E65">
        <w:rPr>
          <w:rFonts w:ascii="Times New Roman" w:eastAsia="Times New Roman" w:hAnsi="Times New Roman"/>
          <w:bCs/>
          <w:sz w:val="24"/>
          <w:szCs w:val="24"/>
        </w:rPr>
        <w:t>, ал. 1, т.2</w:t>
      </w:r>
      <w:r w:rsidR="00A042F6" w:rsidRPr="005A5E65">
        <w:rPr>
          <w:rFonts w:ascii="Times New Roman" w:eastAsia="Times New Roman" w:hAnsi="Times New Roman"/>
          <w:bCs/>
          <w:sz w:val="24"/>
          <w:szCs w:val="24"/>
        </w:rPr>
        <w:t>.</w:t>
      </w:r>
    </w:p>
    <w:p w:rsidR="00A042F6" w:rsidRPr="005A5E65" w:rsidRDefault="00A042F6" w:rsidP="005A5E65">
      <w:pPr>
        <w:widowControl w:val="0"/>
        <w:suppressAutoHyphens/>
        <w:spacing w:after="0" w:line="240" w:lineRule="auto"/>
        <w:ind w:firstLine="709"/>
        <w:jc w:val="both"/>
        <w:rPr>
          <w:rFonts w:ascii="Times New Roman" w:eastAsia="Times New Roman" w:hAnsi="Times New Roman"/>
          <w:bCs/>
          <w:sz w:val="24"/>
          <w:szCs w:val="24"/>
        </w:rPr>
      </w:pPr>
    </w:p>
    <w:p w:rsidR="005D248D" w:rsidRPr="005A5E65" w:rsidRDefault="007C47C2" w:rsidP="005A5E65">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sz w:val="24"/>
          <w:szCs w:val="24"/>
          <w:lang w:eastAsia="bg-BG"/>
        </w:rPr>
        <w:t>Чл. 16</w:t>
      </w:r>
      <w:r w:rsidR="00A042F6" w:rsidRPr="005A5E65">
        <w:rPr>
          <w:rFonts w:ascii="Times New Roman" w:eastAsia="Times New Roman" w:hAnsi="Times New Roman"/>
          <w:b/>
          <w:sz w:val="24"/>
          <w:szCs w:val="24"/>
          <w:lang w:eastAsia="bg-BG"/>
        </w:rPr>
        <w:t>. (1)</w:t>
      </w:r>
      <w:r w:rsidR="00A042F6"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 xml:space="preserve">Когато гаранцията се представя във вид на </w:t>
      </w:r>
      <w:r w:rsidR="005D248D" w:rsidRPr="005A5E65">
        <w:rPr>
          <w:rFonts w:ascii="Times New Roman" w:eastAsia="Times New Roman" w:hAnsi="Times New Roman"/>
          <w:b/>
          <w:bCs/>
          <w:sz w:val="24"/>
          <w:szCs w:val="24"/>
        </w:rPr>
        <w:t>парична сума</w:t>
      </w:r>
      <w:r w:rsidR="005D248D" w:rsidRPr="005A5E65">
        <w:rPr>
          <w:rFonts w:ascii="Times New Roman" w:eastAsia="Times New Roman" w:hAnsi="Times New Roman"/>
          <w:bCs/>
          <w:sz w:val="24"/>
          <w:szCs w:val="24"/>
        </w:rPr>
        <w:t xml:space="preserve">, тя се внася по следната банкова сметка на Възложителя: </w:t>
      </w:r>
      <w:r w:rsidR="00A042F6" w:rsidRPr="005A5E65">
        <w:rPr>
          <w:rFonts w:ascii="Times New Roman" w:eastAsia="Times New Roman" w:hAnsi="Times New Roman"/>
          <w:bCs/>
          <w:sz w:val="24"/>
          <w:szCs w:val="24"/>
        </w:rPr>
        <w:t>ПРБ BG 37 BNBG 9661 3300 1391 01, BIC  код  -  BNBGBGSD, БНБ – Централно управление</w:t>
      </w:r>
      <w:r w:rsidR="005D248D" w:rsidRPr="005A5E65">
        <w:rPr>
          <w:rFonts w:ascii="Times New Roman" w:eastAsia="Times New Roman" w:hAnsi="Times New Roman"/>
          <w:bCs/>
          <w:sz w:val="24"/>
          <w:szCs w:val="24"/>
        </w:rPr>
        <w:t>. Всички банкови разходи, свързани с преводите на сумата са за сметка на Изпълнителя;</w:t>
      </w:r>
      <w:r>
        <w:rPr>
          <w:rFonts w:ascii="Times New Roman" w:eastAsia="Times New Roman" w:hAnsi="Times New Roman"/>
          <w:bCs/>
          <w:sz w:val="24"/>
          <w:szCs w:val="24"/>
        </w:rPr>
        <w:t xml:space="preserve"> </w:t>
      </w:r>
    </w:p>
    <w:p w:rsidR="00F530CC" w:rsidRPr="005A5E65" w:rsidRDefault="00A042F6" w:rsidP="005A5E65">
      <w:pPr>
        <w:spacing w:after="0" w:line="240" w:lineRule="auto"/>
        <w:ind w:firstLine="567"/>
        <w:jc w:val="both"/>
        <w:rPr>
          <w:rFonts w:ascii="Times New Roman" w:eastAsia="Times New Roman" w:hAnsi="Times New Roman"/>
          <w:sz w:val="24"/>
          <w:szCs w:val="24"/>
        </w:rPr>
      </w:pPr>
      <w:r w:rsidRPr="008F2228">
        <w:rPr>
          <w:rFonts w:ascii="Times New Roman" w:eastAsia="Times New Roman" w:hAnsi="Times New Roman"/>
          <w:b/>
          <w:bCs/>
          <w:sz w:val="24"/>
          <w:szCs w:val="24"/>
        </w:rPr>
        <w:t xml:space="preserve"> </w:t>
      </w:r>
      <w:r w:rsidR="005D248D" w:rsidRPr="008F2228">
        <w:rPr>
          <w:rFonts w:ascii="Times New Roman" w:eastAsia="Times New Roman" w:hAnsi="Times New Roman"/>
          <w:b/>
          <w:bCs/>
          <w:sz w:val="24"/>
          <w:szCs w:val="24"/>
        </w:rPr>
        <w:t>(2)</w:t>
      </w:r>
      <w:r w:rsidR="005D248D" w:rsidRPr="005A5E65">
        <w:rPr>
          <w:rFonts w:ascii="Times New Roman" w:eastAsia="Times New Roman" w:hAnsi="Times New Roman"/>
          <w:bCs/>
          <w:sz w:val="24"/>
          <w:szCs w:val="24"/>
        </w:rPr>
        <w:t xml:space="preserve"> Когато Изпълнителят представя </w:t>
      </w:r>
      <w:r w:rsidR="005D248D" w:rsidRPr="005A5E65">
        <w:rPr>
          <w:rFonts w:ascii="Times New Roman" w:eastAsia="Times New Roman" w:hAnsi="Times New Roman"/>
          <w:b/>
          <w:bCs/>
          <w:sz w:val="24"/>
          <w:szCs w:val="24"/>
        </w:rPr>
        <w:t>банкова гаранция</w:t>
      </w:r>
      <w:r w:rsidR="005D248D" w:rsidRPr="005A5E65">
        <w:rPr>
          <w:rFonts w:ascii="Times New Roman" w:eastAsia="Times New Roman" w:hAnsi="Times New Roman"/>
          <w:bCs/>
          <w:sz w:val="24"/>
          <w:szCs w:val="24"/>
        </w:rPr>
        <w:t xml:space="preserve"> се представя оригиналът й, като тя е безусловна, неотменяема и </w:t>
      </w:r>
      <w:proofErr w:type="spellStart"/>
      <w:r w:rsidR="005D248D" w:rsidRPr="005A5E65">
        <w:rPr>
          <w:rFonts w:ascii="Times New Roman" w:eastAsia="Times New Roman" w:hAnsi="Times New Roman"/>
          <w:bCs/>
          <w:sz w:val="24"/>
          <w:szCs w:val="24"/>
        </w:rPr>
        <w:t>непрехвърляема</w:t>
      </w:r>
      <w:proofErr w:type="spellEnd"/>
      <w:r w:rsidR="00F530CC" w:rsidRPr="005A5E65">
        <w:rPr>
          <w:rFonts w:ascii="Times New Roman" w:eastAsia="Times New Roman" w:hAnsi="Times New Roman"/>
          <w:bCs/>
          <w:sz w:val="24"/>
          <w:szCs w:val="24"/>
        </w:rPr>
        <w:t xml:space="preserve"> </w:t>
      </w:r>
      <w:r w:rsidR="005D248D" w:rsidRPr="005A5E65">
        <w:rPr>
          <w:rFonts w:ascii="Times New Roman" w:eastAsia="Times New Roman" w:hAnsi="Times New Roman"/>
          <w:bCs/>
          <w:sz w:val="24"/>
          <w:szCs w:val="24"/>
        </w:rPr>
        <w:t>като покрива 100 % (</w:t>
      </w:r>
      <w:r w:rsidR="005D248D" w:rsidRPr="005A5E65">
        <w:rPr>
          <w:rFonts w:ascii="Times New Roman" w:eastAsia="Times New Roman" w:hAnsi="Times New Roman"/>
          <w:bCs/>
          <w:i/>
          <w:sz w:val="24"/>
          <w:szCs w:val="24"/>
        </w:rPr>
        <w:t>сто процента</w:t>
      </w:r>
      <w:r w:rsidR="005D248D" w:rsidRPr="005A5E65">
        <w:rPr>
          <w:rFonts w:ascii="Times New Roman" w:eastAsia="Times New Roman" w:hAnsi="Times New Roman"/>
          <w:bCs/>
          <w:sz w:val="24"/>
          <w:szCs w:val="24"/>
        </w:rPr>
        <w:t xml:space="preserve">) от стойността на гаранцията за изпълнението му със срок на валидност, </w:t>
      </w:r>
      <w:r w:rsidR="00F530CC" w:rsidRPr="005A5E65">
        <w:rPr>
          <w:rFonts w:ascii="Times New Roman" w:eastAsia="Times New Roman" w:hAnsi="Times New Roman"/>
          <w:sz w:val="24"/>
          <w:szCs w:val="24"/>
        </w:rPr>
        <w:t xml:space="preserve">най-малко </w:t>
      </w:r>
      <w:r w:rsidR="0012174F">
        <w:rPr>
          <w:rFonts w:ascii="Times New Roman" w:eastAsia="Times New Roman" w:hAnsi="Times New Roman"/>
          <w:sz w:val="24"/>
          <w:szCs w:val="24"/>
        </w:rPr>
        <w:t>90</w:t>
      </w:r>
      <w:r w:rsidR="007C47C2">
        <w:rPr>
          <w:rFonts w:ascii="Times New Roman" w:eastAsia="Times New Roman" w:hAnsi="Times New Roman"/>
          <w:sz w:val="24"/>
          <w:szCs w:val="24"/>
        </w:rPr>
        <w:t xml:space="preserve"> (</w:t>
      </w:r>
      <w:r w:rsidR="0012174F">
        <w:rPr>
          <w:rFonts w:ascii="Times New Roman" w:eastAsia="Times New Roman" w:hAnsi="Times New Roman"/>
          <w:sz w:val="24"/>
          <w:szCs w:val="24"/>
        </w:rPr>
        <w:t>деветдесет</w:t>
      </w:r>
      <w:r w:rsidR="00F530CC" w:rsidRPr="005A5E65">
        <w:rPr>
          <w:rFonts w:ascii="Times New Roman" w:eastAsia="Times New Roman" w:hAnsi="Times New Roman"/>
          <w:sz w:val="24"/>
          <w:szCs w:val="24"/>
        </w:rPr>
        <w:t xml:space="preserve">) дни след изтичане на кумулативния срок, състоящ се от </w:t>
      </w:r>
      <w:r w:rsidR="00F530CC" w:rsidRPr="005A5E65">
        <w:rPr>
          <w:rFonts w:ascii="Times New Roman" w:eastAsia="Times New Roman" w:hAnsi="Times New Roman"/>
          <w:bCs/>
          <w:sz w:val="24"/>
          <w:szCs w:val="24"/>
        </w:rPr>
        <w:t>срока на договора</w:t>
      </w:r>
      <w:r w:rsidR="00F530CC" w:rsidRPr="005A5E65">
        <w:rPr>
          <w:rFonts w:ascii="Times New Roman" w:eastAsia="Times New Roman" w:hAnsi="Times New Roman"/>
          <w:sz w:val="24"/>
          <w:szCs w:val="24"/>
        </w:rPr>
        <w:t xml:space="preserve"> за изпълнение на </w:t>
      </w:r>
      <w:r w:rsidR="00033145">
        <w:rPr>
          <w:rFonts w:ascii="Times New Roman" w:eastAsia="Times New Roman" w:hAnsi="Times New Roman"/>
          <w:sz w:val="24"/>
          <w:szCs w:val="24"/>
        </w:rPr>
        <w:t>доставката</w:t>
      </w:r>
      <w:r w:rsidR="00033145" w:rsidRPr="005A5E65">
        <w:rPr>
          <w:rFonts w:ascii="Times New Roman" w:eastAsia="Times New Roman" w:hAnsi="Times New Roman"/>
          <w:sz w:val="24"/>
          <w:szCs w:val="24"/>
        </w:rPr>
        <w:t xml:space="preserve"> </w:t>
      </w:r>
      <w:r w:rsidR="00F530CC" w:rsidRPr="005A5E65">
        <w:rPr>
          <w:rFonts w:ascii="Times New Roman" w:eastAsia="Times New Roman" w:hAnsi="Times New Roman"/>
          <w:sz w:val="24"/>
          <w:szCs w:val="24"/>
        </w:rPr>
        <w:t xml:space="preserve">плюс предложения от участника срок за гаранционна поддръжка на доставените </w:t>
      </w:r>
      <w:r w:rsidR="007C47C2">
        <w:rPr>
          <w:rFonts w:ascii="Times New Roman" w:eastAsia="Times New Roman" w:hAnsi="Times New Roman"/>
          <w:sz w:val="24"/>
          <w:szCs w:val="24"/>
        </w:rPr>
        <w:t>стоки</w:t>
      </w:r>
      <w:r w:rsidR="00F530CC" w:rsidRPr="005A5E65">
        <w:rPr>
          <w:rFonts w:ascii="Times New Roman" w:eastAsia="Times New Roman" w:hAnsi="Times New Roman"/>
          <w:sz w:val="24"/>
          <w:szCs w:val="24"/>
        </w:rPr>
        <w:t xml:space="preserve">. </w:t>
      </w:r>
    </w:p>
    <w:p w:rsidR="005D248D" w:rsidRPr="005A5E65" w:rsidRDefault="005D248D" w:rsidP="008F2228">
      <w:pPr>
        <w:widowControl w:val="0"/>
        <w:suppressAutoHyphens/>
        <w:spacing w:after="0" w:line="240" w:lineRule="auto"/>
        <w:ind w:firstLine="567"/>
        <w:jc w:val="both"/>
        <w:rPr>
          <w:rFonts w:ascii="Times New Roman" w:eastAsia="Times New Roman" w:hAnsi="Times New Roman"/>
          <w:bCs/>
          <w:sz w:val="24"/>
          <w:szCs w:val="24"/>
        </w:rPr>
      </w:pPr>
      <w:r w:rsidRPr="008F2228">
        <w:rPr>
          <w:rFonts w:ascii="Times New Roman" w:eastAsia="Times New Roman" w:hAnsi="Times New Roman"/>
          <w:b/>
          <w:bCs/>
          <w:sz w:val="24"/>
          <w:szCs w:val="24"/>
        </w:rPr>
        <w:t>(</w:t>
      </w:r>
      <w:r w:rsidR="00A042F6" w:rsidRPr="008F2228">
        <w:rPr>
          <w:rFonts w:ascii="Times New Roman" w:eastAsia="Times New Roman" w:hAnsi="Times New Roman"/>
          <w:b/>
          <w:bCs/>
          <w:sz w:val="24"/>
          <w:szCs w:val="24"/>
        </w:rPr>
        <w:t>3</w:t>
      </w:r>
      <w:r w:rsidRPr="008F2228">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D248D" w:rsidRDefault="005D248D" w:rsidP="008F2228">
      <w:pPr>
        <w:widowControl w:val="0"/>
        <w:suppressAutoHyphens/>
        <w:spacing w:after="0" w:line="240" w:lineRule="auto"/>
        <w:ind w:firstLine="567"/>
        <w:jc w:val="both"/>
        <w:rPr>
          <w:rFonts w:ascii="Times New Roman" w:eastAsia="Times New Roman" w:hAnsi="Times New Roman"/>
          <w:bCs/>
          <w:sz w:val="24"/>
          <w:szCs w:val="24"/>
        </w:rPr>
      </w:pPr>
      <w:r w:rsidRPr="008F2228">
        <w:rPr>
          <w:rFonts w:ascii="Times New Roman" w:eastAsia="Times New Roman" w:hAnsi="Times New Roman"/>
          <w:b/>
          <w:bCs/>
          <w:sz w:val="24"/>
          <w:szCs w:val="24"/>
        </w:rPr>
        <w:t>(</w:t>
      </w:r>
      <w:r w:rsidR="00A042F6" w:rsidRPr="008F2228">
        <w:rPr>
          <w:rFonts w:ascii="Times New Roman" w:eastAsia="Times New Roman" w:hAnsi="Times New Roman"/>
          <w:b/>
          <w:bCs/>
          <w:sz w:val="24"/>
          <w:szCs w:val="24"/>
        </w:rPr>
        <w:t>4</w:t>
      </w:r>
      <w:r w:rsidRPr="008F2228">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33145" w:rsidRPr="005A5E65" w:rsidRDefault="00033145" w:rsidP="008F2228">
      <w:pPr>
        <w:widowControl w:val="0"/>
        <w:suppressAutoHyphens/>
        <w:spacing w:after="0" w:line="240" w:lineRule="auto"/>
        <w:ind w:firstLine="567"/>
        <w:jc w:val="both"/>
        <w:rPr>
          <w:rFonts w:ascii="Times New Roman" w:eastAsia="Times New Roman" w:hAnsi="Times New Roman"/>
          <w:bCs/>
          <w:sz w:val="24"/>
          <w:szCs w:val="24"/>
        </w:rPr>
      </w:pPr>
      <w:r w:rsidRPr="008F2228">
        <w:rPr>
          <w:rFonts w:ascii="Times New Roman" w:eastAsia="Times New Roman" w:hAnsi="Times New Roman"/>
          <w:b/>
          <w:bCs/>
          <w:sz w:val="24"/>
          <w:szCs w:val="24"/>
        </w:rPr>
        <w:t>(5)</w:t>
      </w:r>
      <w:r>
        <w:rPr>
          <w:rFonts w:ascii="Times New Roman" w:eastAsia="Times New Roman" w:hAnsi="Times New Roman"/>
          <w:bCs/>
          <w:sz w:val="24"/>
          <w:szCs w:val="24"/>
        </w:rPr>
        <w:t xml:space="preserve"> </w:t>
      </w:r>
      <w:r w:rsidRPr="005A5E65">
        <w:rPr>
          <w:rFonts w:ascii="Times New Roman" w:eastAsia="Times New Roman" w:hAnsi="Times New Roman"/>
          <w:bCs/>
          <w:sz w:val="24"/>
          <w:szCs w:val="24"/>
        </w:rPr>
        <w:t xml:space="preserve">Когато Изпълнителят представя </w:t>
      </w:r>
      <w:r>
        <w:rPr>
          <w:rFonts w:ascii="Times New Roman" w:eastAsia="Times New Roman" w:hAnsi="Times New Roman"/>
          <w:bCs/>
          <w:sz w:val="24"/>
          <w:szCs w:val="24"/>
        </w:rPr>
        <w:t>з</w:t>
      </w:r>
      <w:r w:rsidRPr="005A5E65">
        <w:rPr>
          <w:rFonts w:ascii="Times New Roman" w:eastAsia="Times New Roman" w:hAnsi="Times New Roman"/>
          <w:b/>
          <w:bCs/>
          <w:sz w:val="24"/>
          <w:szCs w:val="24"/>
        </w:rPr>
        <w:t>астраховка</w:t>
      </w:r>
      <w:r w:rsidRPr="005A5E65">
        <w:rPr>
          <w:rFonts w:ascii="Times New Roman" w:eastAsia="Times New Roman" w:hAnsi="Times New Roman"/>
          <w:bCs/>
          <w:sz w:val="24"/>
          <w:szCs w:val="24"/>
        </w:rPr>
        <w:t xml:space="preserve">, която обезпечава изпълнението, чрез покритие на отговорността на Изпълнителя, </w:t>
      </w:r>
      <w:r>
        <w:rPr>
          <w:rFonts w:ascii="Times New Roman" w:eastAsia="Times New Roman" w:hAnsi="Times New Roman"/>
          <w:bCs/>
          <w:sz w:val="24"/>
          <w:szCs w:val="24"/>
        </w:rPr>
        <w:t xml:space="preserve">същата следва да е </w:t>
      </w:r>
      <w:r w:rsidRPr="005A5E65">
        <w:rPr>
          <w:rFonts w:ascii="Times New Roman" w:eastAsia="Times New Roman" w:hAnsi="Times New Roman"/>
          <w:bCs/>
          <w:sz w:val="24"/>
          <w:szCs w:val="24"/>
        </w:rPr>
        <w:t xml:space="preserve">със срок на валидност, </w:t>
      </w:r>
      <w:r w:rsidRPr="005A5E65">
        <w:rPr>
          <w:rFonts w:ascii="Times New Roman" w:eastAsia="Times New Roman" w:hAnsi="Times New Roman"/>
          <w:sz w:val="24"/>
          <w:szCs w:val="24"/>
        </w:rPr>
        <w:t xml:space="preserve">най-малко </w:t>
      </w:r>
      <w:r w:rsidR="0012174F">
        <w:rPr>
          <w:rFonts w:ascii="Times New Roman" w:eastAsia="Times New Roman" w:hAnsi="Times New Roman"/>
          <w:sz w:val="24"/>
          <w:szCs w:val="24"/>
        </w:rPr>
        <w:t>90 (деветдесет</w:t>
      </w:r>
      <w:r w:rsidRPr="005A5E65">
        <w:rPr>
          <w:rFonts w:ascii="Times New Roman" w:eastAsia="Times New Roman" w:hAnsi="Times New Roman"/>
          <w:sz w:val="24"/>
          <w:szCs w:val="24"/>
        </w:rPr>
        <w:t xml:space="preserve">) дни след изтичане на кумулативния срок, състоящ се от </w:t>
      </w:r>
      <w:r w:rsidRPr="005A5E65">
        <w:rPr>
          <w:rFonts w:ascii="Times New Roman" w:eastAsia="Times New Roman" w:hAnsi="Times New Roman"/>
          <w:bCs/>
          <w:sz w:val="24"/>
          <w:szCs w:val="24"/>
        </w:rPr>
        <w:t>срока на договора</w:t>
      </w:r>
      <w:r w:rsidRPr="005A5E65">
        <w:rPr>
          <w:rFonts w:ascii="Times New Roman" w:eastAsia="Times New Roman" w:hAnsi="Times New Roman"/>
          <w:sz w:val="24"/>
          <w:szCs w:val="24"/>
        </w:rPr>
        <w:t xml:space="preserve"> за изпълнение на </w:t>
      </w:r>
      <w:r>
        <w:rPr>
          <w:rFonts w:ascii="Times New Roman" w:eastAsia="Times New Roman" w:hAnsi="Times New Roman"/>
          <w:sz w:val="24"/>
          <w:szCs w:val="24"/>
        </w:rPr>
        <w:t>доставката</w:t>
      </w:r>
      <w:r w:rsidRPr="005A5E65">
        <w:rPr>
          <w:rFonts w:ascii="Times New Roman" w:eastAsia="Times New Roman" w:hAnsi="Times New Roman"/>
          <w:sz w:val="24"/>
          <w:szCs w:val="24"/>
        </w:rPr>
        <w:t xml:space="preserve"> плюс предложения от участника срок за гаранционна поддръжка на доставените </w:t>
      </w:r>
      <w:r>
        <w:rPr>
          <w:rFonts w:ascii="Times New Roman" w:eastAsia="Times New Roman" w:hAnsi="Times New Roman"/>
          <w:sz w:val="24"/>
          <w:szCs w:val="24"/>
        </w:rPr>
        <w:t>стоки</w:t>
      </w:r>
      <w:r w:rsidRPr="005A5E65">
        <w:rPr>
          <w:rFonts w:ascii="Times New Roman" w:eastAsia="Times New Roman" w:hAnsi="Times New Roman"/>
          <w:sz w:val="24"/>
          <w:szCs w:val="24"/>
        </w:rPr>
        <w:t xml:space="preserve">. </w:t>
      </w:r>
      <w:r w:rsidRPr="005A5E65">
        <w:rPr>
          <w:rFonts w:ascii="Times New Roman" w:eastAsia="Times New Roman" w:hAnsi="Times New Roman"/>
          <w:bCs/>
          <w:sz w:val="24"/>
          <w:szCs w:val="24"/>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r>
        <w:rPr>
          <w:rFonts w:ascii="Times New Roman" w:eastAsia="Times New Roman" w:hAnsi="Times New Roman"/>
          <w:bCs/>
          <w:sz w:val="24"/>
          <w:szCs w:val="24"/>
        </w:rPr>
        <w:t xml:space="preserve"> </w:t>
      </w:r>
    </w:p>
    <w:p w:rsidR="005D248D" w:rsidRPr="005A5E65" w:rsidRDefault="005D248D" w:rsidP="008F2228">
      <w:pPr>
        <w:widowControl w:val="0"/>
        <w:suppressAutoHyphens/>
        <w:spacing w:after="0" w:line="240" w:lineRule="auto"/>
        <w:ind w:firstLine="567"/>
        <w:jc w:val="both"/>
        <w:rPr>
          <w:rFonts w:ascii="Times New Roman" w:eastAsia="Times New Roman" w:hAnsi="Times New Roman"/>
          <w:bCs/>
          <w:sz w:val="24"/>
          <w:szCs w:val="24"/>
        </w:rPr>
      </w:pPr>
      <w:r w:rsidRPr="008F2228">
        <w:rPr>
          <w:rFonts w:ascii="Times New Roman" w:eastAsia="Times New Roman" w:hAnsi="Times New Roman"/>
          <w:b/>
          <w:bCs/>
          <w:sz w:val="24"/>
          <w:szCs w:val="24"/>
        </w:rPr>
        <w:t>(</w:t>
      </w:r>
      <w:r w:rsidR="00033145" w:rsidRPr="008F2228">
        <w:rPr>
          <w:rFonts w:ascii="Times New Roman" w:eastAsia="Times New Roman" w:hAnsi="Times New Roman"/>
          <w:b/>
          <w:bCs/>
          <w:sz w:val="24"/>
          <w:szCs w:val="24"/>
        </w:rPr>
        <w:t>6</w:t>
      </w:r>
      <w:r w:rsidR="00A042F6" w:rsidRPr="008F2228">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w:t>
      </w:r>
      <w:r w:rsidR="00033145" w:rsidRPr="00033145">
        <w:rPr>
          <w:rFonts w:ascii="Times New Roman" w:eastAsia="Times New Roman" w:hAnsi="Times New Roman"/>
          <w:bCs/>
          <w:sz w:val="24"/>
          <w:szCs w:val="24"/>
        </w:rPr>
        <w:t xml:space="preserve">В случай, че след подписването </w:t>
      </w:r>
      <w:proofErr w:type="spellStart"/>
      <w:r w:rsidR="00033145" w:rsidRPr="00033145">
        <w:rPr>
          <w:rFonts w:ascii="Times New Roman" w:eastAsia="Times New Roman" w:hAnsi="Times New Roman"/>
          <w:bCs/>
          <w:sz w:val="24"/>
          <w:szCs w:val="24"/>
        </w:rPr>
        <w:t>Приемо-предавателния</w:t>
      </w:r>
      <w:proofErr w:type="spellEnd"/>
      <w:r w:rsidR="00033145" w:rsidRPr="00033145">
        <w:rPr>
          <w:rFonts w:ascii="Times New Roman" w:eastAsia="Times New Roman" w:hAnsi="Times New Roman"/>
          <w:bCs/>
          <w:sz w:val="24"/>
          <w:szCs w:val="24"/>
        </w:rPr>
        <w:t xml:space="preserve"> протокол по </w:t>
      </w:r>
      <w:r w:rsidR="00033145" w:rsidRPr="005A5E65">
        <w:rPr>
          <w:rFonts w:ascii="Times New Roman" w:eastAsia="Times New Roman" w:hAnsi="Times New Roman"/>
          <w:bCs/>
          <w:sz w:val="24"/>
          <w:szCs w:val="24"/>
        </w:rPr>
        <w:t xml:space="preserve">протокол, </w:t>
      </w:r>
      <w:r w:rsidR="00033145" w:rsidRPr="00130A6A">
        <w:rPr>
          <w:rFonts w:ascii="Times New Roman" w:eastAsia="Times New Roman" w:hAnsi="Times New Roman"/>
          <w:bCs/>
          <w:sz w:val="24"/>
          <w:szCs w:val="24"/>
        </w:rPr>
        <w:t>по</w:t>
      </w:r>
      <w:r w:rsidR="00033145">
        <w:rPr>
          <w:rFonts w:ascii="Times New Roman" w:eastAsia="Times New Roman" w:hAnsi="Times New Roman"/>
          <w:bCs/>
          <w:sz w:val="24"/>
          <w:szCs w:val="24"/>
        </w:rPr>
        <w:t xml:space="preserve"> чл. 11,</w:t>
      </w:r>
      <w:r w:rsidR="00033145" w:rsidRPr="00130A6A">
        <w:rPr>
          <w:rFonts w:ascii="Times New Roman" w:eastAsia="Times New Roman" w:hAnsi="Times New Roman"/>
          <w:bCs/>
          <w:sz w:val="24"/>
          <w:szCs w:val="24"/>
        </w:rPr>
        <w:t xml:space="preserve"> </w:t>
      </w:r>
      <w:r w:rsidR="00033145">
        <w:rPr>
          <w:rFonts w:ascii="Times New Roman" w:eastAsia="Times New Roman" w:hAnsi="Times New Roman"/>
          <w:bCs/>
          <w:sz w:val="24"/>
          <w:szCs w:val="24"/>
        </w:rPr>
        <w:t>ал. 2</w:t>
      </w:r>
      <w:r w:rsidR="00033145" w:rsidRPr="00130A6A">
        <w:rPr>
          <w:rFonts w:ascii="Times New Roman" w:eastAsia="Times New Roman" w:hAnsi="Times New Roman"/>
          <w:bCs/>
          <w:sz w:val="24"/>
          <w:szCs w:val="24"/>
        </w:rPr>
        <w:t xml:space="preserve">, </w:t>
      </w:r>
      <w:r w:rsidR="00033145" w:rsidRPr="00033145">
        <w:rPr>
          <w:rFonts w:ascii="Times New Roman" w:eastAsia="Times New Roman" w:hAnsi="Times New Roman"/>
          <w:bCs/>
          <w:sz w:val="24"/>
          <w:szCs w:val="24"/>
        </w:rPr>
        <w:t xml:space="preserve"> валидността на банковата гаранция</w:t>
      </w:r>
      <w:r w:rsidR="00A73F42">
        <w:rPr>
          <w:rFonts w:ascii="Times New Roman" w:eastAsia="Times New Roman" w:hAnsi="Times New Roman"/>
          <w:bCs/>
          <w:sz w:val="24"/>
          <w:szCs w:val="24"/>
        </w:rPr>
        <w:t>/застра</w:t>
      </w:r>
      <w:r w:rsidR="00C96875">
        <w:rPr>
          <w:rFonts w:ascii="Times New Roman" w:eastAsia="Times New Roman" w:hAnsi="Times New Roman"/>
          <w:bCs/>
          <w:sz w:val="24"/>
          <w:szCs w:val="24"/>
        </w:rPr>
        <w:t>хователната полица</w:t>
      </w:r>
      <w:r w:rsidR="00033145" w:rsidRPr="00033145">
        <w:rPr>
          <w:rFonts w:ascii="Times New Roman" w:eastAsia="Times New Roman" w:hAnsi="Times New Roman"/>
          <w:bCs/>
          <w:sz w:val="24"/>
          <w:szCs w:val="24"/>
        </w:rPr>
        <w:t xml:space="preserve"> изтича по рано от 30 (тридесет) дни след изтичане</w:t>
      </w:r>
      <w:r w:rsidR="008F2228">
        <w:rPr>
          <w:rFonts w:ascii="Times New Roman" w:eastAsia="Times New Roman" w:hAnsi="Times New Roman"/>
          <w:bCs/>
          <w:sz w:val="24"/>
          <w:szCs w:val="24"/>
        </w:rPr>
        <w:t xml:space="preserve"> на </w:t>
      </w:r>
      <w:r w:rsidR="00033145" w:rsidRPr="00033145">
        <w:rPr>
          <w:rFonts w:ascii="Times New Roman" w:eastAsia="Times New Roman" w:hAnsi="Times New Roman"/>
          <w:bCs/>
          <w:sz w:val="24"/>
          <w:szCs w:val="24"/>
        </w:rPr>
        <w:t xml:space="preserve">гаранционния срок, в срок до 30 дни след подписването на </w:t>
      </w:r>
      <w:proofErr w:type="spellStart"/>
      <w:r w:rsidR="00033145" w:rsidRPr="00033145">
        <w:rPr>
          <w:rFonts w:ascii="Times New Roman" w:eastAsia="Times New Roman" w:hAnsi="Times New Roman"/>
          <w:bCs/>
          <w:sz w:val="24"/>
          <w:szCs w:val="24"/>
        </w:rPr>
        <w:t>приемо-предавателния</w:t>
      </w:r>
      <w:proofErr w:type="spellEnd"/>
      <w:r w:rsidR="00033145" w:rsidRPr="00033145">
        <w:rPr>
          <w:rFonts w:ascii="Times New Roman" w:eastAsia="Times New Roman" w:hAnsi="Times New Roman"/>
          <w:bCs/>
          <w:sz w:val="24"/>
          <w:szCs w:val="24"/>
        </w:rPr>
        <w:t xml:space="preserve"> протокол, изпълнителят е длъжен да удължи срокът на валидност на банковата гаранция</w:t>
      </w:r>
      <w:r w:rsidR="00033145">
        <w:rPr>
          <w:rFonts w:ascii="Times New Roman" w:eastAsia="Times New Roman" w:hAnsi="Times New Roman"/>
          <w:bCs/>
          <w:sz w:val="24"/>
          <w:szCs w:val="24"/>
        </w:rPr>
        <w:t xml:space="preserve"> </w:t>
      </w:r>
      <w:r w:rsidR="00033145" w:rsidRPr="00033145">
        <w:rPr>
          <w:rFonts w:ascii="Times New Roman" w:eastAsia="Times New Roman" w:hAnsi="Times New Roman"/>
          <w:bCs/>
          <w:sz w:val="24"/>
          <w:szCs w:val="24"/>
        </w:rPr>
        <w:t>за изпълнение</w:t>
      </w:r>
      <w:r w:rsidR="00033145">
        <w:rPr>
          <w:rFonts w:ascii="Times New Roman" w:eastAsia="Times New Roman" w:hAnsi="Times New Roman"/>
          <w:bCs/>
          <w:sz w:val="24"/>
          <w:szCs w:val="24"/>
        </w:rPr>
        <w:t>/</w:t>
      </w:r>
      <w:r w:rsidR="00033145" w:rsidRPr="00033145">
        <w:rPr>
          <w:rFonts w:ascii="Times New Roman" w:eastAsia="Times New Roman" w:hAnsi="Times New Roman"/>
          <w:b/>
          <w:bCs/>
          <w:sz w:val="24"/>
          <w:szCs w:val="24"/>
        </w:rPr>
        <w:t xml:space="preserve"> </w:t>
      </w:r>
      <w:r w:rsidR="00033145" w:rsidRPr="00033145">
        <w:rPr>
          <w:rFonts w:ascii="Times New Roman" w:eastAsia="Times New Roman" w:hAnsi="Times New Roman"/>
          <w:bCs/>
          <w:sz w:val="24"/>
          <w:szCs w:val="24"/>
        </w:rPr>
        <w:t>застраховката, която обезпечава изпълнението най-малко до 30 (тридесет) дни след изтичане на гаранционния срок.</w:t>
      </w:r>
    </w:p>
    <w:p w:rsidR="00033145" w:rsidRDefault="00033145"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535C0"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V</w:t>
      </w:r>
      <w:r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 xml:space="preserve">ІІ. </w:t>
      </w:r>
      <w:r w:rsidR="00647C27" w:rsidRPr="005A5E65">
        <w:rPr>
          <w:rFonts w:ascii="Times New Roman" w:eastAsia="Times New Roman" w:hAnsi="Times New Roman"/>
          <w:b/>
          <w:bCs/>
          <w:sz w:val="24"/>
          <w:szCs w:val="24"/>
        </w:rPr>
        <w:t>НЕУСТОЙКИ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4B38E5">
        <w:rPr>
          <w:rFonts w:ascii="Times New Roman" w:eastAsia="Times New Roman" w:hAnsi="Times New Roman"/>
          <w:b/>
          <w:bCs/>
          <w:sz w:val="24"/>
          <w:szCs w:val="24"/>
        </w:rPr>
        <w:t xml:space="preserve">Чл. </w:t>
      </w:r>
      <w:r w:rsidR="00854C52" w:rsidRPr="004B38E5">
        <w:rPr>
          <w:rFonts w:ascii="Times New Roman" w:eastAsia="Times New Roman" w:hAnsi="Times New Roman"/>
          <w:b/>
          <w:bCs/>
          <w:sz w:val="24"/>
          <w:szCs w:val="24"/>
        </w:rPr>
        <w:t>1</w:t>
      </w:r>
      <w:r w:rsidR="004B38E5">
        <w:rPr>
          <w:rFonts w:ascii="Times New Roman" w:eastAsia="Times New Roman" w:hAnsi="Times New Roman"/>
          <w:b/>
          <w:bCs/>
          <w:sz w:val="24"/>
          <w:szCs w:val="24"/>
        </w:rPr>
        <w:t>7</w:t>
      </w:r>
      <w:r w:rsidRPr="004B38E5">
        <w:rPr>
          <w:rFonts w:ascii="Times New Roman" w:eastAsia="Times New Roman" w:hAnsi="Times New Roman"/>
          <w:b/>
          <w:bCs/>
          <w:sz w:val="24"/>
          <w:szCs w:val="24"/>
        </w:rPr>
        <w:t>.(1)</w:t>
      </w:r>
      <w:r w:rsidR="004B38E5">
        <w:rPr>
          <w:rFonts w:ascii="Times New Roman" w:eastAsia="Times New Roman" w:hAnsi="Times New Roman"/>
          <w:b/>
          <w:bCs/>
          <w:sz w:val="24"/>
          <w:szCs w:val="24"/>
        </w:rPr>
        <w:t xml:space="preserve"> </w:t>
      </w:r>
      <w:r w:rsidRPr="005A5E65">
        <w:rPr>
          <w:rFonts w:ascii="Times New Roman" w:eastAsia="Times New Roman" w:hAnsi="Times New Roman"/>
          <w:bCs/>
          <w:sz w:val="24"/>
          <w:szCs w:val="24"/>
        </w:rPr>
        <w:t xml:space="preserve">При забавено изпълнение на задължения </w:t>
      </w:r>
      <w:r w:rsidRPr="005C0A1B">
        <w:rPr>
          <w:rFonts w:ascii="Times New Roman" w:eastAsia="Times New Roman" w:hAnsi="Times New Roman"/>
          <w:bCs/>
          <w:sz w:val="24"/>
          <w:szCs w:val="24"/>
        </w:rPr>
        <w:t xml:space="preserve">за доставка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w:t>
      </w:r>
      <w:r w:rsidR="00023499" w:rsidRPr="005C0A1B">
        <w:rPr>
          <w:rFonts w:ascii="Times New Roman" w:eastAsia="Times New Roman" w:hAnsi="Times New Roman"/>
          <w:bCs/>
          <w:sz w:val="24"/>
          <w:szCs w:val="24"/>
        </w:rPr>
        <w:t xml:space="preserve">забавената доставка </w:t>
      </w:r>
      <w:r w:rsidRPr="005C0A1B">
        <w:rPr>
          <w:rFonts w:ascii="Times New Roman" w:eastAsia="Times New Roman" w:hAnsi="Times New Roman"/>
          <w:bCs/>
          <w:sz w:val="24"/>
          <w:szCs w:val="24"/>
        </w:rPr>
        <w:t>за всеки просрочен ден, но не повече от 10 %</w:t>
      </w:r>
      <w:r w:rsidRPr="005C0A1B">
        <w:rPr>
          <w:rFonts w:ascii="Times New Roman" w:eastAsia="Times New Roman" w:hAnsi="Times New Roman"/>
          <w:bCs/>
          <w:sz w:val="24"/>
          <w:szCs w:val="24"/>
          <w:vertAlign w:val="superscript"/>
        </w:rPr>
        <w:t xml:space="preserve"> </w:t>
      </w:r>
      <w:r w:rsidRPr="005C0A1B">
        <w:rPr>
          <w:rFonts w:ascii="Times New Roman" w:eastAsia="Times New Roman" w:hAnsi="Times New Roman"/>
          <w:bCs/>
          <w:sz w:val="24"/>
          <w:szCs w:val="24"/>
        </w:rPr>
        <w:t>от цената на договора</w:t>
      </w:r>
      <w:r w:rsidR="0057005D" w:rsidRPr="005C0A1B">
        <w:rPr>
          <w:rFonts w:ascii="Times New Roman" w:eastAsia="Times New Roman" w:hAnsi="Times New Roman"/>
          <w:bCs/>
          <w:sz w:val="24"/>
          <w:szCs w:val="24"/>
        </w:rPr>
        <w:t xml:space="preserve"> </w:t>
      </w:r>
    </w:p>
    <w:p w:rsidR="0057005D" w:rsidRPr="005C0A1B" w:rsidRDefault="0099091F"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 xml:space="preserve">(2) </w:t>
      </w:r>
      <w:r w:rsidR="0057005D" w:rsidRPr="005C0A1B">
        <w:rPr>
          <w:rFonts w:ascii="Times New Roman" w:eastAsia="Times New Roman" w:hAnsi="Times New Roman"/>
          <w:bCs/>
          <w:sz w:val="24"/>
          <w:szCs w:val="24"/>
        </w:rPr>
        <w:t>При забавено изпълнение на задължения за отстраняването на Несъответствията от страна на Изпълнителя в нарушение на уговорените в този Договор срокове, същият заплаща на Възложителя неустойка в размер на 0,2% от цената</w:t>
      </w:r>
      <w:r w:rsidR="005554EE" w:rsidRPr="005C0A1B">
        <w:rPr>
          <w:rFonts w:ascii="Times New Roman" w:eastAsia="Times New Roman" w:hAnsi="Times New Roman"/>
          <w:bCs/>
          <w:sz w:val="24"/>
          <w:szCs w:val="24"/>
        </w:rPr>
        <w:t xml:space="preserve"> на предадените за гаранционно обслужване стоки.</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w:t>
      </w:r>
      <w:r w:rsidR="0099091F" w:rsidRPr="005C0A1B">
        <w:rPr>
          <w:rFonts w:ascii="Times New Roman" w:eastAsia="Times New Roman" w:hAnsi="Times New Roman"/>
          <w:bCs/>
          <w:sz w:val="24"/>
          <w:szCs w:val="24"/>
        </w:rPr>
        <w:t>3</w:t>
      </w:r>
      <w:r w:rsidRPr="005C0A1B">
        <w:rPr>
          <w:rFonts w:ascii="Times New Roman" w:eastAsia="Times New Roman" w:hAnsi="Times New Roman"/>
          <w:bCs/>
          <w:sz w:val="24"/>
          <w:szCs w:val="24"/>
        </w:rPr>
        <w:t xml:space="preserve">) При забава на Възложителя за изпълнение на задълженията му за плащане по </w:t>
      </w:r>
      <w:r w:rsidRPr="005C0A1B">
        <w:rPr>
          <w:rFonts w:ascii="Times New Roman" w:eastAsia="Times New Roman" w:hAnsi="Times New Roman"/>
          <w:bCs/>
          <w:sz w:val="24"/>
          <w:szCs w:val="24"/>
        </w:rPr>
        <w:lastRenderedPageBreak/>
        <w:t>Договора, същият заплаща на Изпълнителя неустойка в размер на 0,2% от дължимата сума за всеки просрочен ден, но не повече от 10 %  от размера на забавеното плащане.</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w:t>
      </w:r>
      <w:r w:rsidR="0099091F" w:rsidRPr="005C0A1B">
        <w:rPr>
          <w:rFonts w:ascii="Times New Roman" w:eastAsia="Times New Roman" w:hAnsi="Times New Roman"/>
          <w:bCs/>
          <w:sz w:val="24"/>
          <w:szCs w:val="24"/>
        </w:rPr>
        <w:t>4</w:t>
      </w:r>
      <w:r w:rsidRPr="005C0A1B">
        <w:rPr>
          <w:rFonts w:ascii="Times New Roman" w:eastAsia="Times New Roman" w:hAnsi="Times New Roman"/>
          <w:bCs/>
          <w:sz w:val="24"/>
          <w:szCs w:val="24"/>
        </w:rPr>
        <w:t xml:space="preserve">) При системно (три и повече пъти) некачествено изпълнение на задълженията за гаранционни </w:t>
      </w:r>
      <w:r w:rsidR="00F4029F" w:rsidRPr="005C0A1B">
        <w:rPr>
          <w:rFonts w:ascii="Times New Roman" w:eastAsia="Times New Roman" w:hAnsi="Times New Roman"/>
          <w:bCs/>
          <w:sz w:val="24"/>
          <w:szCs w:val="24"/>
        </w:rPr>
        <w:t>задължения</w:t>
      </w:r>
      <w:r w:rsidRPr="005C0A1B">
        <w:rPr>
          <w:rFonts w:ascii="Times New Roman" w:eastAsia="Times New Roman" w:hAnsi="Times New Roman"/>
          <w:bCs/>
          <w:sz w:val="24"/>
          <w:szCs w:val="24"/>
        </w:rPr>
        <w:t xml:space="preserve"> в срока на гаранцията, Изпълнителят дължи на Възложителя, неустойка в размер на 10 % от </w:t>
      </w:r>
      <w:proofErr w:type="spellStart"/>
      <w:r w:rsidRPr="005C0A1B">
        <w:rPr>
          <w:rFonts w:ascii="Times New Roman" w:eastAsia="Times New Roman" w:hAnsi="Times New Roman"/>
          <w:bCs/>
          <w:sz w:val="24"/>
          <w:szCs w:val="24"/>
        </w:rPr>
        <w:t>доставната</w:t>
      </w:r>
      <w:proofErr w:type="spellEnd"/>
      <w:r w:rsidRPr="005C0A1B">
        <w:rPr>
          <w:rFonts w:ascii="Times New Roman" w:eastAsia="Times New Roman" w:hAnsi="Times New Roman"/>
          <w:bCs/>
          <w:sz w:val="24"/>
          <w:szCs w:val="24"/>
        </w:rPr>
        <w:t xml:space="preserve"> цена на приетата за гаранционно обслужване стока.  </w:t>
      </w:r>
    </w:p>
    <w:p w:rsidR="00647C27" w:rsidRPr="005C0A1B" w:rsidRDefault="0099091F"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(5</w:t>
      </w:r>
      <w:r w:rsidR="00647C27" w:rsidRPr="005C0A1B">
        <w:rPr>
          <w:rFonts w:ascii="Times New Roman" w:eastAsia="Times New Roman" w:hAnsi="Times New Roman"/>
          <w:bCs/>
          <w:sz w:val="24"/>
          <w:szCs w:val="24"/>
        </w:rPr>
        <w:t>) При пълно неизпълнение на задълженията за гаранцион</w:t>
      </w:r>
      <w:r w:rsidR="00F4029F" w:rsidRPr="005C0A1B">
        <w:rPr>
          <w:rFonts w:ascii="Times New Roman" w:eastAsia="Times New Roman" w:hAnsi="Times New Roman"/>
          <w:bCs/>
          <w:sz w:val="24"/>
          <w:szCs w:val="24"/>
        </w:rPr>
        <w:t xml:space="preserve">но обслужване </w:t>
      </w:r>
      <w:r w:rsidR="00647C27" w:rsidRPr="005C0A1B">
        <w:rPr>
          <w:rFonts w:ascii="Times New Roman" w:eastAsia="Times New Roman" w:hAnsi="Times New Roman"/>
          <w:bCs/>
          <w:sz w:val="24"/>
          <w:szCs w:val="24"/>
        </w:rPr>
        <w:t xml:space="preserve">в срока на гаранцията, Изпълнителят дължи на Възложителя неустойка в размер на 5% (пет) от цената по договора, без включен ДДС. </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w:t>
      </w:r>
      <w:r w:rsidR="0099091F" w:rsidRPr="005C0A1B">
        <w:rPr>
          <w:rFonts w:ascii="Times New Roman" w:eastAsia="Times New Roman" w:hAnsi="Times New Roman"/>
          <w:bCs/>
          <w:sz w:val="24"/>
          <w:szCs w:val="24"/>
        </w:rPr>
        <w:t>6</w:t>
      </w:r>
      <w:r w:rsidRPr="005C0A1B">
        <w:rPr>
          <w:rFonts w:ascii="Times New Roman" w:eastAsia="Times New Roman" w:hAnsi="Times New Roman"/>
          <w:bCs/>
          <w:sz w:val="24"/>
          <w:szCs w:val="24"/>
        </w:rPr>
        <w:t xml:space="preserve">) При пълно неизпълнение на задължения по договора неизправната страна дължи на изправната  неустойка в размер на 10 % от цената на договора. Страната, която е понесла вреди от неизпълнението може да търси обезщетение и за по-големи вреди. </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w:t>
      </w:r>
      <w:r w:rsidR="0099091F" w:rsidRPr="005C0A1B">
        <w:rPr>
          <w:rFonts w:ascii="Times New Roman" w:eastAsia="Times New Roman" w:hAnsi="Times New Roman"/>
          <w:bCs/>
          <w:sz w:val="24"/>
          <w:szCs w:val="24"/>
        </w:rPr>
        <w:t>7</w:t>
      </w:r>
      <w:r w:rsidRPr="005C0A1B">
        <w:rPr>
          <w:rFonts w:ascii="Times New Roman" w:eastAsia="Times New Roman" w:hAnsi="Times New Roman"/>
          <w:bCs/>
          <w:sz w:val="24"/>
          <w:szCs w:val="24"/>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5554EE" w:rsidRPr="005C0A1B" w:rsidRDefault="00647C27" w:rsidP="005554EE">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w:t>
      </w:r>
      <w:r w:rsidR="0099091F" w:rsidRPr="005C0A1B">
        <w:rPr>
          <w:rFonts w:ascii="Times New Roman" w:eastAsia="Times New Roman" w:hAnsi="Times New Roman"/>
          <w:bCs/>
          <w:sz w:val="24"/>
          <w:szCs w:val="24"/>
        </w:rPr>
        <w:t>8</w:t>
      </w:r>
      <w:r w:rsidRPr="005C0A1B">
        <w:rPr>
          <w:rFonts w:ascii="Times New Roman" w:eastAsia="Times New Roman" w:hAnsi="Times New Roman"/>
          <w:bCs/>
          <w:sz w:val="24"/>
          <w:szCs w:val="24"/>
        </w:rPr>
        <w:t>) Неустойките се заплащат незабавно, при поискване от Възложителя, по следната банкова сметка ПРБ BG 37 BNBG 9661 3300 1391 01, BIC  код  -  BNBGBGSD, БНБ – Централно управление.</w:t>
      </w:r>
      <w:r w:rsidR="005554EE" w:rsidRPr="005C0A1B">
        <w:rPr>
          <w:rFonts w:ascii="Times New Roman" w:eastAsia="Times New Roman" w:hAnsi="Times New Roman"/>
          <w:bCs/>
          <w:sz w:val="24"/>
          <w:szCs w:val="24"/>
        </w:rPr>
        <w:t xml:space="preserve"> 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647C27" w:rsidRPr="005C0A1B" w:rsidRDefault="005554EE" w:rsidP="005554EE">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 xml:space="preserve"> </w:t>
      </w:r>
    </w:p>
    <w:p w:rsidR="00647C27" w:rsidRPr="005C0A1B" w:rsidRDefault="00FE1886" w:rsidP="005A5E65">
      <w:pPr>
        <w:widowControl w:val="0"/>
        <w:suppressAutoHyphens/>
        <w:spacing w:after="0" w:line="240" w:lineRule="auto"/>
        <w:ind w:firstLine="709"/>
        <w:jc w:val="both"/>
        <w:rPr>
          <w:rFonts w:ascii="Times New Roman" w:eastAsia="Times New Roman" w:hAnsi="Times New Roman"/>
          <w:b/>
          <w:bCs/>
          <w:sz w:val="24"/>
          <w:szCs w:val="24"/>
        </w:rPr>
      </w:pPr>
      <w:r w:rsidRPr="005C0A1B">
        <w:rPr>
          <w:rFonts w:ascii="Times New Roman" w:eastAsia="Times New Roman" w:hAnsi="Times New Roman"/>
          <w:b/>
          <w:bCs/>
          <w:sz w:val="24"/>
          <w:szCs w:val="24"/>
          <w:lang w:val="en-US"/>
        </w:rPr>
        <w:t>IX</w:t>
      </w:r>
      <w:r w:rsidR="00647C27" w:rsidRPr="005C0A1B">
        <w:rPr>
          <w:rFonts w:ascii="Times New Roman" w:eastAsia="Times New Roman" w:hAnsi="Times New Roman"/>
          <w:b/>
          <w:bCs/>
          <w:sz w:val="24"/>
          <w:szCs w:val="24"/>
        </w:rPr>
        <w:t>. ПОДИЗПЪЛНИТЕЛИ</w:t>
      </w:r>
      <w:r w:rsidR="00647C27" w:rsidRPr="005C0A1B">
        <w:rPr>
          <w:rFonts w:ascii="Times New Roman" w:eastAsia="Times New Roman" w:hAnsi="Times New Roman"/>
          <w:b/>
          <w:bCs/>
          <w:sz w:val="24"/>
          <w:szCs w:val="24"/>
          <w:vertAlign w:val="superscript"/>
        </w:rPr>
        <w:footnoteReference w:id="2"/>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FE1886"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 xml:space="preserve">Чл. </w:t>
      </w:r>
      <w:r w:rsidR="004B38E5" w:rsidRPr="005C0A1B">
        <w:rPr>
          <w:rFonts w:ascii="Times New Roman" w:eastAsia="Times New Roman" w:hAnsi="Times New Roman"/>
          <w:b/>
          <w:bCs/>
          <w:sz w:val="24"/>
          <w:szCs w:val="24"/>
        </w:rPr>
        <w:t>18</w:t>
      </w:r>
      <w:r w:rsidRPr="005C0A1B">
        <w:rPr>
          <w:rFonts w:ascii="Times New Roman" w:eastAsia="Times New Roman" w:hAnsi="Times New Roman"/>
          <w:b/>
          <w:bCs/>
          <w:sz w:val="24"/>
          <w:szCs w:val="24"/>
        </w:rPr>
        <w:t>. (1)</w:t>
      </w:r>
      <w:r w:rsidRPr="005C0A1B">
        <w:rPr>
          <w:rFonts w:ascii="Times New Roman" w:eastAsia="Times New Roman" w:hAnsi="Times New Roman"/>
          <w:bCs/>
          <w:sz w:val="24"/>
          <w:szCs w:val="24"/>
        </w:rPr>
        <w:t xml:space="preserve"> </w:t>
      </w:r>
      <w:r w:rsidR="00FE1886" w:rsidRPr="005C0A1B">
        <w:rPr>
          <w:rFonts w:ascii="Times New Roman" w:eastAsia="Times New Roman" w:hAnsi="Times New Roman"/>
          <w:bCs/>
          <w:sz w:val="24"/>
          <w:szCs w:val="24"/>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E1886"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(2)</w:t>
      </w:r>
      <w:r w:rsidRPr="005C0A1B">
        <w:rPr>
          <w:rFonts w:ascii="Times New Roman" w:eastAsia="Times New Roman" w:hAnsi="Times New Roman"/>
          <w:bCs/>
          <w:sz w:val="24"/>
          <w:szCs w:val="24"/>
        </w:rPr>
        <w:t xml:space="preserve"> Делът от поръчката, който ще бъде възложен на подизпълнителите, не може да бъде различен от посочения </w:t>
      </w:r>
      <w:r w:rsidR="00FE1886" w:rsidRPr="005C0A1B">
        <w:rPr>
          <w:rFonts w:ascii="Times New Roman" w:eastAsia="Times New Roman" w:hAnsi="Times New Roman"/>
          <w:bCs/>
          <w:sz w:val="24"/>
          <w:szCs w:val="24"/>
        </w:rPr>
        <w:t xml:space="preserve">в офертата на Изпълнителя </w:t>
      </w:r>
    </w:p>
    <w:p w:rsidR="00FE1886"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(3)</w:t>
      </w:r>
      <w:r w:rsidRPr="005C0A1B">
        <w:rPr>
          <w:rFonts w:ascii="Times New Roman" w:eastAsia="Times New Roman" w:hAnsi="Times New Roman"/>
          <w:bCs/>
          <w:sz w:val="24"/>
          <w:szCs w:val="24"/>
        </w:rPr>
        <w:t xml:space="preserve"> </w:t>
      </w:r>
      <w:r w:rsidR="00FE1886" w:rsidRPr="005C0A1B">
        <w:rPr>
          <w:rFonts w:ascii="Times New Roman" w:eastAsia="Times New Roman" w:hAnsi="Times New Roman"/>
          <w:bCs/>
          <w:sz w:val="24"/>
          <w:szCs w:val="24"/>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(4)</w:t>
      </w:r>
      <w:r w:rsidRPr="005C0A1B">
        <w:rPr>
          <w:rFonts w:ascii="Times New Roman" w:eastAsia="Times New Roman" w:hAnsi="Times New Roman"/>
          <w:bCs/>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(5)</w:t>
      </w:r>
      <w:r w:rsidRPr="005C0A1B">
        <w:rPr>
          <w:rFonts w:ascii="Times New Roman" w:eastAsia="Times New Roman" w:hAnsi="Times New Roman"/>
          <w:bCs/>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E1886" w:rsidRPr="005C0A1B" w:rsidRDefault="00FE1886" w:rsidP="005A5E65">
      <w:pPr>
        <w:widowControl w:val="0"/>
        <w:suppressAutoHyphens/>
        <w:spacing w:after="0" w:line="240" w:lineRule="auto"/>
        <w:ind w:firstLine="709"/>
        <w:jc w:val="both"/>
        <w:rPr>
          <w:rFonts w:ascii="Times New Roman" w:eastAsia="Times New Roman" w:hAnsi="Times New Roman"/>
          <w:bCs/>
          <w:sz w:val="24"/>
          <w:szCs w:val="24"/>
        </w:rPr>
      </w:pPr>
    </w:p>
    <w:p w:rsidR="00FE1886"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 xml:space="preserve">Чл. </w:t>
      </w:r>
      <w:r w:rsidR="004B38E5" w:rsidRPr="005C0A1B">
        <w:rPr>
          <w:rFonts w:ascii="Times New Roman" w:eastAsia="Times New Roman" w:hAnsi="Times New Roman"/>
          <w:b/>
          <w:bCs/>
          <w:sz w:val="24"/>
          <w:szCs w:val="24"/>
        </w:rPr>
        <w:t>19</w:t>
      </w:r>
      <w:r w:rsidRPr="005C0A1B">
        <w:rPr>
          <w:rFonts w:ascii="Times New Roman" w:eastAsia="Times New Roman" w:hAnsi="Times New Roman"/>
          <w:b/>
          <w:bCs/>
          <w:sz w:val="24"/>
          <w:szCs w:val="24"/>
        </w:rPr>
        <w:t>. (1)</w:t>
      </w:r>
      <w:r w:rsidRPr="005C0A1B">
        <w:rPr>
          <w:rFonts w:ascii="Times New Roman" w:eastAsia="Times New Roman" w:hAnsi="Times New Roman"/>
          <w:bCs/>
          <w:sz w:val="24"/>
          <w:szCs w:val="24"/>
        </w:rPr>
        <w:t xml:space="preserve"> При сключването на договорите с подизпълнителите, </w:t>
      </w:r>
      <w:r w:rsidR="00FE1886" w:rsidRPr="005C0A1B">
        <w:rPr>
          <w:rFonts w:ascii="Times New Roman" w:eastAsia="Times New Roman" w:hAnsi="Times New Roman"/>
          <w:bCs/>
          <w:sz w:val="24"/>
          <w:szCs w:val="24"/>
        </w:rPr>
        <w:t>оферирани в офертата на Изпълнителя, последният е длъжен да създаде условия и гаранции, че:</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 приложимите клаузи на договора са задължителни за изпълнение от подизпълнителите;</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 действията на подизпълнителите няма да доведат пряко или косвено до неизпълнение на договора;</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C27" w:rsidRPr="005C0A1B" w:rsidRDefault="0034098D"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Cs/>
          <w:sz w:val="24"/>
          <w:szCs w:val="24"/>
        </w:rPr>
        <w:t xml:space="preserve"> </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C0A1B">
        <w:rPr>
          <w:rFonts w:ascii="Times New Roman" w:eastAsia="Times New Roman" w:hAnsi="Times New Roman"/>
          <w:b/>
          <w:bCs/>
          <w:sz w:val="24"/>
          <w:szCs w:val="24"/>
          <w:lang w:val="en-US"/>
        </w:rPr>
        <w:t>X</w:t>
      </w:r>
      <w:r w:rsidR="00261EF4" w:rsidRPr="005C0A1B">
        <w:rPr>
          <w:rFonts w:ascii="Times New Roman" w:eastAsia="Times New Roman" w:hAnsi="Times New Roman"/>
          <w:b/>
          <w:bCs/>
          <w:sz w:val="24"/>
          <w:szCs w:val="24"/>
          <w:lang w:val="en-US"/>
        </w:rPr>
        <w:t>I</w:t>
      </w:r>
      <w:r w:rsidRPr="005C0A1B">
        <w:rPr>
          <w:rFonts w:ascii="Times New Roman" w:eastAsia="Times New Roman" w:hAnsi="Times New Roman"/>
          <w:b/>
          <w:bCs/>
          <w:sz w:val="24"/>
          <w:szCs w:val="24"/>
        </w:rPr>
        <w:t>. НЕПРЕОДОЛИМА СИЛА.</w:t>
      </w:r>
    </w:p>
    <w:p w:rsidR="00647C27" w:rsidRPr="005C0A1B"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C0A1B">
        <w:rPr>
          <w:rFonts w:ascii="Times New Roman" w:eastAsia="Times New Roman" w:hAnsi="Times New Roman"/>
          <w:b/>
          <w:bCs/>
          <w:sz w:val="24"/>
          <w:szCs w:val="24"/>
        </w:rPr>
        <w:t xml:space="preserve">Чл. </w:t>
      </w:r>
      <w:r w:rsidR="00261EF4" w:rsidRPr="005C0A1B">
        <w:rPr>
          <w:rFonts w:ascii="Times New Roman" w:eastAsia="Times New Roman" w:hAnsi="Times New Roman"/>
          <w:b/>
          <w:bCs/>
          <w:sz w:val="24"/>
          <w:szCs w:val="24"/>
          <w:lang w:val="en-US"/>
        </w:rPr>
        <w:t>2</w:t>
      </w:r>
      <w:r w:rsidR="004B38E5" w:rsidRPr="005C0A1B">
        <w:rPr>
          <w:rFonts w:ascii="Times New Roman" w:eastAsia="Times New Roman" w:hAnsi="Times New Roman"/>
          <w:b/>
          <w:bCs/>
          <w:sz w:val="24"/>
          <w:szCs w:val="24"/>
        </w:rPr>
        <w:t>0</w:t>
      </w:r>
      <w:r w:rsidRPr="005C0A1B">
        <w:rPr>
          <w:rFonts w:ascii="Times New Roman" w:eastAsia="Times New Roman" w:hAnsi="Times New Roman"/>
          <w:b/>
          <w:bCs/>
          <w:sz w:val="24"/>
          <w:szCs w:val="24"/>
        </w:rPr>
        <w:t>.</w:t>
      </w:r>
      <w:r w:rsidRPr="005C0A1B">
        <w:rPr>
          <w:rFonts w:ascii="Times New Roman" w:eastAsia="Times New Roman" w:hAnsi="Times New Roman"/>
          <w:bCs/>
          <w:sz w:val="24"/>
          <w:szCs w:val="24"/>
        </w:rPr>
        <w:t xml:space="preserve"> Страните се освобождават от отговорност за неизпълнение на задълженията си,</w:t>
      </w:r>
      <w:r w:rsidRPr="005A5E65">
        <w:rPr>
          <w:rFonts w:ascii="Times New Roman" w:eastAsia="Times New Roman" w:hAnsi="Times New Roman"/>
          <w:bCs/>
          <w:sz w:val="24"/>
          <w:szCs w:val="24"/>
        </w:rPr>
        <w:t xml:space="preserve">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2</w:t>
      </w:r>
      <w:r w:rsidR="004B38E5">
        <w:rPr>
          <w:rFonts w:ascii="Times New Roman" w:eastAsia="Times New Roman" w:hAnsi="Times New Roman"/>
          <w:b/>
          <w:bCs/>
          <w:sz w:val="24"/>
          <w:szCs w:val="24"/>
        </w:rPr>
        <w:t>1</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Страната, засегната от непреодолима сила, е длъжна да предприеме всички </w:t>
      </w:r>
      <w:r w:rsidRPr="005A5E65">
        <w:rPr>
          <w:rFonts w:ascii="Times New Roman" w:eastAsia="Times New Roman" w:hAnsi="Times New Roman"/>
          <w:bCs/>
          <w:sz w:val="24"/>
          <w:szCs w:val="24"/>
        </w:rPr>
        <w:lastRenderedPageBreak/>
        <w:t>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2</w:t>
      </w:r>
      <w:r w:rsidR="004B38E5">
        <w:rPr>
          <w:rFonts w:ascii="Times New Roman" w:eastAsia="Times New Roman" w:hAnsi="Times New Roman"/>
          <w:b/>
          <w:bCs/>
          <w:sz w:val="24"/>
          <w:szCs w:val="24"/>
        </w:rPr>
        <w:t>2</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Докато трае непреодолимата сила, изпълнението на задължението се спира.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2</w:t>
      </w:r>
      <w:r w:rsidR="004B38E5">
        <w:rPr>
          <w:rFonts w:ascii="Times New Roman" w:eastAsia="Times New Roman" w:hAnsi="Times New Roman"/>
          <w:b/>
          <w:bCs/>
          <w:sz w:val="24"/>
          <w:szCs w:val="24"/>
        </w:rPr>
        <w:t>3</w:t>
      </w:r>
      <w:r w:rsidRPr="005A5E65">
        <w:rPr>
          <w:rFonts w:ascii="Times New Roman" w:eastAsia="Times New Roman" w:hAnsi="Times New Roman"/>
          <w:bCs/>
          <w:sz w:val="24"/>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Х</w:t>
      </w:r>
      <w:r w:rsidR="00261EF4"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rPr>
        <w:t>. КОНФИДЕНЦИАЛНОСТ</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4B38E5">
        <w:rPr>
          <w:rFonts w:ascii="Times New Roman" w:eastAsia="Times New Roman" w:hAnsi="Times New Roman"/>
          <w:b/>
          <w:bCs/>
          <w:sz w:val="24"/>
          <w:szCs w:val="24"/>
        </w:rPr>
        <w:t>24</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261EF4" w:rsidRPr="005A5E65">
        <w:rPr>
          <w:rFonts w:ascii="Times New Roman" w:eastAsia="Times New Roman" w:hAnsi="Times New Roman"/>
          <w:b/>
          <w:bCs/>
          <w:sz w:val="24"/>
          <w:szCs w:val="24"/>
          <w:lang w:val="en-US"/>
        </w:rPr>
        <w:t>2</w:t>
      </w:r>
      <w:r w:rsidR="004B38E5">
        <w:rPr>
          <w:rFonts w:ascii="Times New Roman" w:eastAsia="Times New Roman" w:hAnsi="Times New Roman"/>
          <w:b/>
          <w:bCs/>
          <w:sz w:val="24"/>
          <w:szCs w:val="24"/>
        </w:rPr>
        <w:t>5</w:t>
      </w:r>
      <w:r w:rsidRPr="005A5E65">
        <w:rPr>
          <w:rFonts w:ascii="Times New Roman" w:eastAsia="Times New Roman" w:hAnsi="Times New Roman"/>
          <w:b/>
          <w:bCs/>
          <w:sz w:val="24"/>
          <w:szCs w:val="24"/>
        </w:rPr>
        <w:t xml:space="preserve">. </w:t>
      </w:r>
      <w:r w:rsidRPr="005A5E65">
        <w:rPr>
          <w:rFonts w:ascii="Times New Roman" w:eastAsia="Times New Roman" w:hAnsi="Times New Roman"/>
          <w:bCs/>
          <w:sz w:val="24"/>
          <w:szCs w:val="24"/>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4B38E5">
        <w:rPr>
          <w:rFonts w:ascii="Times New Roman" w:eastAsia="Times New Roman" w:hAnsi="Times New Roman"/>
          <w:b/>
          <w:bCs/>
          <w:sz w:val="24"/>
          <w:szCs w:val="24"/>
        </w:rPr>
        <w:t>26</w:t>
      </w:r>
      <w:r w:rsidRPr="005A5E65">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Х</w:t>
      </w:r>
      <w:r w:rsidR="00261EF4" w:rsidRPr="005A5E65">
        <w:rPr>
          <w:rFonts w:ascii="Times New Roman" w:eastAsia="Times New Roman" w:hAnsi="Times New Roman"/>
          <w:b/>
          <w:bCs/>
          <w:sz w:val="24"/>
          <w:szCs w:val="24"/>
          <w:lang w:val="en-US"/>
        </w:rPr>
        <w:t>I</w:t>
      </w:r>
      <w:r w:rsidRPr="005A5E65">
        <w:rPr>
          <w:rFonts w:ascii="Times New Roman" w:eastAsia="Times New Roman" w:hAnsi="Times New Roman"/>
          <w:b/>
          <w:bCs/>
          <w:sz w:val="24"/>
          <w:szCs w:val="24"/>
          <w:lang w:val="en-US"/>
        </w:rPr>
        <w:t>II</w:t>
      </w:r>
      <w:r w:rsidRPr="005A5E65">
        <w:rPr>
          <w:rFonts w:ascii="Times New Roman" w:eastAsia="Times New Roman" w:hAnsi="Times New Roman"/>
          <w:b/>
          <w:bCs/>
          <w:sz w:val="24"/>
          <w:szCs w:val="24"/>
        </w:rPr>
        <w:t>. ПРЕКРАТЯВАНЕ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Чл. </w:t>
      </w:r>
      <w:r w:rsidR="004B38E5">
        <w:rPr>
          <w:rFonts w:ascii="Times New Roman" w:eastAsia="Times New Roman" w:hAnsi="Times New Roman"/>
          <w:b/>
          <w:bCs/>
          <w:sz w:val="24"/>
          <w:szCs w:val="24"/>
        </w:rPr>
        <w:t>27</w:t>
      </w:r>
      <w:r w:rsidRPr="005A5E65">
        <w:rPr>
          <w:rFonts w:ascii="Times New Roman" w:eastAsia="Times New Roman" w:hAnsi="Times New Roman"/>
          <w:b/>
          <w:bCs/>
          <w:sz w:val="24"/>
          <w:szCs w:val="24"/>
        </w:rPr>
        <w:t xml:space="preserve"> (1) </w:t>
      </w:r>
      <w:r w:rsidRPr="005A5E65">
        <w:rPr>
          <w:rFonts w:ascii="Times New Roman" w:eastAsia="Times New Roman" w:hAnsi="Times New Roman"/>
          <w:bCs/>
          <w:sz w:val="24"/>
          <w:szCs w:val="24"/>
        </w:rPr>
        <w:t>Настоящият договор се прекратява:</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lang w:val="en-US"/>
        </w:rPr>
        <w:t>1.</w:t>
      </w:r>
      <w:r w:rsidR="00647C27" w:rsidRPr="005A5E65">
        <w:rPr>
          <w:rFonts w:ascii="Times New Roman" w:eastAsia="Times New Roman" w:hAnsi="Times New Roman"/>
          <w:bCs/>
          <w:sz w:val="24"/>
          <w:szCs w:val="24"/>
        </w:rPr>
        <w:t xml:space="preserve"> С изпълнение на всички задължения на страните;</w:t>
      </w:r>
    </w:p>
    <w:p w:rsidR="00647C27" w:rsidRPr="005A5E65" w:rsidRDefault="00BF36C2" w:rsidP="005A5E65">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lang w:val="en-US"/>
        </w:rPr>
        <w:t>2</w:t>
      </w:r>
      <w:r w:rsidR="00261EF4" w:rsidRPr="005A5E65">
        <w:rPr>
          <w:rFonts w:ascii="Times New Roman" w:eastAsia="Times New Roman" w:hAnsi="Times New Roman"/>
          <w:bCs/>
          <w:sz w:val="24"/>
          <w:szCs w:val="24"/>
          <w:lang w:val="en-US"/>
        </w:rPr>
        <w:t xml:space="preserve">. </w:t>
      </w:r>
      <w:r w:rsidR="00647C27" w:rsidRPr="005A5E65">
        <w:rPr>
          <w:rFonts w:ascii="Times New Roman" w:eastAsia="Times New Roman" w:hAnsi="Times New Roman"/>
          <w:bCs/>
          <w:sz w:val="24"/>
          <w:szCs w:val="24"/>
        </w:rPr>
        <w:t>По взаимно съгласие между страните, изразено в писмена форма;</w:t>
      </w:r>
    </w:p>
    <w:p w:rsidR="00261EF4" w:rsidRPr="005A5E65" w:rsidRDefault="00BF36C2" w:rsidP="005A5E65">
      <w:pPr>
        <w:spacing w:after="0" w:line="240" w:lineRule="auto"/>
        <w:ind w:firstLine="708"/>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rPr>
        <w:t>3</w:t>
      </w:r>
      <w:r w:rsidR="00261EF4" w:rsidRPr="005A5E65">
        <w:rPr>
          <w:rFonts w:ascii="Times New Roman" w:eastAsia="Times New Roman" w:hAnsi="Times New Roman"/>
          <w:bCs/>
          <w:sz w:val="24"/>
          <w:szCs w:val="24"/>
          <w:lang w:val="en-US"/>
        </w:rPr>
        <w:t>.</w:t>
      </w:r>
      <w:r w:rsidR="00647C27" w:rsidRPr="005A5E65">
        <w:rPr>
          <w:rFonts w:ascii="Times New Roman" w:eastAsia="Times New Roman" w:hAnsi="Times New Roman"/>
          <w:bCs/>
          <w:sz w:val="24"/>
          <w:szCs w:val="24"/>
        </w:rPr>
        <w:t>При настъпване на невиновна невъзможност за изпълнение (непреодолима сила)</w:t>
      </w:r>
      <w:r w:rsidR="00261EF4" w:rsidRPr="005A5E65">
        <w:rPr>
          <w:rFonts w:ascii="Times New Roman" w:eastAsia="Times New Roman" w:hAnsi="Times New Roman"/>
          <w:bCs/>
          <w:sz w:val="24"/>
          <w:szCs w:val="24"/>
          <w:lang w:val="en-US"/>
        </w:rPr>
        <w:t xml:space="preserve"> </w:t>
      </w:r>
      <w:r w:rsidR="00261EF4" w:rsidRPr="005A5E65">
        <w:rPr>
          <w:rFonts w:ascii="Times New Roman" w:eastAsia="Times New Roman" w:hAnsi="Times New Roman"/>
          <w:sz w:val="24"/>
          <w:szCs w:val="24"/>
        </w:rPr>
        <w:t xml:space="preserve">продължила повече от </w:t>
      </w:r>
      <w:r w:rsidR="00261EF4" w:rsidRPr="005A5E65">
        <w:rPr>
          <w:rFonts w:ascii="Times New Roman" w:hAnsi="Times New Roman"/>
          <w:sz w:val="24"/>
          <w:szCs w:val="24"/>
          <w:lang w:val="en-US"/>
        </w:rPr>
        <w:t xml:space="preserve">20 </w:t>
      </w:r>
      <w:r w:rsidR="00261EF4" w:rsidRPr="005A5E65">
        <w:rPr>
          <w:rFonts w:ascii="Times New Roman" w:hAnsi="Times New Roman"/>
          <w:sz w:val="24"/>
          <w:szCs w:val="24"/>
        </w:rPr>
        <w:t>дни;</w:t>
      </w:r>
    </w:p>
    <w:p w:rsidR="00647C27" w:rsidRDefault="00BF36C2" w:rsidP="005A5E65">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lang w:val="en-US"/>
        </w:rPr>
        <w:t>4</w:t>
      </w:r>
      <w:r w:rsidR="00261EF4" w:rsidRPr="005A5E65">
        <w:rPr>
          <w:rFonts w:ascii="Times New Roman" w:eastAsia="Times New Roman" w:hAnsi="Times New Roman"/>
          <w:bCs/>
          <w:sz w:val="24"/>
          <w:szCs w:val="24"/>
          <w:lang w:val="en-US"/>
        </w:rPr>
        <w:t xml:space="preserve">. </w:t>
      </w:r>
      <w:r w:rsidR="00647C27" w:rsidRPr="005A5E65">
        <w:rPr>
          <w:rFonts w:ascii="Times New Roman" w:eastAsia="Times New Roman" w:hAnsi="Times New Roman"/>
          <w:bCs/>
          <w:sz w:val="24"/>
          <w:szCs w:val="24"/>
        </w:rPr>
        <w:t>При условията на чл. 118 от ЗОП.</w:t>
      </w:r>
    </w:p>
    <w:p w:rsidR="0057005D" w:rsidRPr="005A5E65" w:rsidRDefault="0057005D"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w:t>
      </w:r>
      <w:r w:rsidR="004B38E5">
        <w:rPr>
          <w:rFonts w:ascii="Times New Roman" w:eastAsia="Times New Roman" w:hAnsi="Times New Roman"/>
          <w:b/>
          <w:bCs/>
          <w:sz w:val="24"/>
          <w:szCs w:val="24"/>
        </w:rPr>
        <w:t>28</w:t>
      </w:r>
      <w:r w:rsidRPr="005A5E65">
        <w:rPr>
          <w:rFonts w:ascii="Times New Roman" w:eastAsia="Times New Roman" w:hAnsi="Times New Roman"/>
          <w:bCs/>
          <w:sz w:val="24"/>
          <w:szCs w:val="24"/>
        </w:rPr>
        <w:t>. Възложителят може да прекрати договора с 10 (десет) дневно писмено предизвестие, когато Изпълнителят:</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1. </w:t>
      </w:r>
      <w:r w:rsidR="00647C27" w:rsidRPr="005A5E65">
        <w:rPr>
          <w:rFonts w:ascii="Times New Roman" w:eastAsia="Times New Roman" w:hAnsi="Times New Roman"/>
          <w:bCs/>
          <w:sz w:val="24"/>
          <w:szCs w:val="24"/>
        </w:rPr>
        <w:t xml:space="preserve">Забави изпълнението на някое от задълженията си по договора с повече от 15 (петнадесет) дни; </w:t>
      </w:r>
    </w:p>
    <w:p w:rsidR="00261EF4" w:rsidRPr="005A5E65" w:rsidRDefault="00261EF4" w:rsidP="005A5E65">
      <w:pPr>
        <w:widowControl w:val="0"/>
        <w:suppressAutoHyphens/>
        <w:spacing w:after="0" w:line="240" w:lineRule="auto"/>
        <w:ind w:firstLine="708"/>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2. </w:t>
      </w:r>
      <w:r w:rsidR="00DF2C4B" w:rsidRPr="005A5E65">
        <w:rPr>
          <w:rFonts w:ascii="Times New Roman" w:eastAsia="Times New Roman" w:hAnsi="Times New Roman"/>
          <w:bCs/>
          <w:sz w:val="24"/>
          <w:szCs w:val="24"/>
        </w:rPr>
        <w:t>П</w:t>
      </w:r>
      <w:r w:rsidRPr="005A5E65">
        <w:rPr>
          <w:rFonts w:ascii="Times New Roman" w:eastAsia="Times New Roman" w:hAnsi="Times New Roman"/>
          <w:bCs/>
          <w:sz w:val="24"/>
          <w:szCs w:val="24"/>
        </w:rPr>
        <w:t>ри системно (</w:t>
      </w:r>
      <w:r w:rsidRPr="005A5E65">
        <w:rPr>
          <w:rFonts w:ascii="Times New Roman" w:eastAsia="Times New Roman" w:hAnsi="Times New Roman"/>
          <w:bCs/>
          <w:i/>
          <w:sz w:val="24"/>
          <w:szCs w:val="24"/>
        </w:rPr>
        <w:t>три и повече пъти</w:t>
      </w:r>
      <w:r w:rsidRPr="005A5E65">
        <w:rPr>
          <w:rFonts w:ascii="Times New Roman" w:eastAsia="Times New Roman" w:hAnsi="Times New Roman"/>
          <w:bCs/>
          <w:sz w:val="24"/>
          <w:szCs w:val="24"/>
        </w:rPr>
        <w:t xml:space="preserve">) неизпълнение на задълженията на </w:t>
      </w:r>
      <w:r w:rsidR="00DF2C4B" w:rsidRPr="005A5E65">
        <w:rPr>
          <w:rFonts w:ascii="Times New Roman" w:eastAsia="Times New Roman" w:hAnsi="Times New Roman"/>
          <w:bCs/>
          <w:sz w:val="24"/>
          <w:szCs w:val="24"/>
        </w:rPr>
        <w:t>Изпълнителя</w:t>
      </w:r>
      <w:r w:rsidRPr="005A5E65">
        <w:rPr>
          <w:rFonts w:ascii="Times New Roman" w:eastAsia="Times New Roman" w:hAnsi="Times New Roman"/>
          <w:bCs/>
          <w:sz w:val="24"/>
          <w:szCs w:val="24"/>
        </w:rPr>
        <w:t xml:space="preserve"> за гаранционно обслужване и/или извършване на гаранционни ремонти или при пълно неизпълнение на задълженията на </w:t>
      </w:r>
      <w:r w:rsidR="00DF2C4B" w:rsidRPr="005A5E65">
        <w:rPr>
          <w:rFonts w:ascii="Times New Roman" w:eastAsia="Times New Roman" w:hAnsi="Times New Roman"/>
          <w:bCs/>
          <w:sz w:val="24"/>
          <w:szCs w:val="24"/>
        </w:rPr>
        <w:t xml:space="preserve">Изпълнителя </w:t>
      </w:r>
      <w:r w:rsidRPr="005A5E65">
        <w:rPr>
          <w:rFonts w:ascii="Times New Roman" w:eastAsia="Times New Roman" w:hAnsi="Times New Roman"/>
          <w:bCs/>
          <w:sz w:val="24"/>
          <w:szCs w:val="24"/>
        </w:rPr>
        <w:t xml:space="preserve">за гаранционно обслужване и/или извършване на гаранционни ремонти; </w:t>
      </w:r>
      <w:r w:rsidR="00DF2C4B" w:rsidRPr="005A5E65">
        <w:rPr>
          <w:rFonts w:ascii="Times New Roman" w:eastAsia="Times New Roman" w:hAnsi="Times New Roman"/>
          <w:bCs/>
          <w:sz w:val="24"/>
          <w:szCs w:val="24"/>
        </w:rPr>
        <w:t xml:space="preserve"> </w:t>
      </w:r>
    </w:p>
    <w:p w:rsidR="00647C27" w:rsidRPr="005A5E65" w:rsidRDefault="00261EF4"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3. </w:t>
      </w:r>
      <w:r w:rsidR="00647C27" w:rsidRPr="005A5E65">
        <w:rPr>
          <w:rFonts w:ascii="Times New Roman" w:eastAsia="Times New Roman" w:hAnsi="Times New Roman"/>
          <w:bCs/>
          <w:sz w:val="24"/>
          <w:szCs w:val="24"/>
        </w:rPr>
        <w:t xml:space="preserve">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w:t>
      </w:r>
      <w:r w:rsidR="00DF2C4B" w:rsidRPr="005A5E65">
        <w:rPr>
          <w:rFonts w:ascii="Times New Roman" w:eastAsia="Times New Roman" w:hAnsi="Times New Roman"/>
          <w:bCs/>
          <w:sz w:val="24"/>
          <w:szCs w:val="24"/>
        </w:rPr>
        <w:t>14</w:t>
      </w:r>
      <w:r w:rsidR="00647C27" w:rsidRPr="005A5E65">
        <w:rPr>
          <w:rFonts w:ascii="Times New Roman" w:eastAsia="Times New Roman" w:hAnsi="Times New Roman"/>
          <w:bCs/>
          <w:sz w:val="24"/>
          <w:szCs w:val="24"/>
        </w:rPr>
        <w:t xml:space="preserve"> и ал. </w:t>
      </w:r>
      <w:r w:rsidR="00DF2C4B" w:rsidRPr="005A5E65">
        <w:rPr>
          <w:rFonts w:ascii="Times New Roman" w:eastAsia="Times New Roman" w:hAnsi="Times New Roman"/>
          <w:bCs/>
          <w:sz w:val="24"/>
          <w:szCs w:val="24"/>
        </w:rPr>
        <w:t>15</w:t>
      </w:r>
      <w:r w:rsidR="00647C27" w:rsidRPr="005A5E65">
        <w:rPr>
          <w:rFonts w:ascii="Times New Roman" w:eastAsia="Times New Roman" w:hAnsi="Times New Roman"/>
          <w:bCs/>
          <w:sz w:val="24"/>
          <w:szCs w:val="24"/>
        </w:rPr>
        <w:t xml:space="preserve"> от ЗОП. </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4</w:t>
      </w:r>
      <w:r w:rsidR="00DF2C4B" w:rsidRPr="005A5E65">
        <w:rPr>
          <w:rFonts w:ascii="Times New Roman" w:eastAsia="Times New Roman" w:hAnsi="Times New Roman"/>
          <w:bCs/>
          <w:sz w:val="24"/>
          <w:szCs w:val="24"/>
        </w:rPr>
        <w:t>.</w:t>
      </w:r>
      <w:r w:rsidRPr="005A5E65">
        <w:rPr>
          <w:rFonts w:ascii="Times New Roman" w:eastAsia="Times New Roman" w:hAnsi="Times New Roman"/>
          <w:bCs/>
          <w:sz w:val="24"/>
          <w:szCs w:val="24"/>
        </w:rPr>
        <w:t xml:space="preserve"> Бъде обявен в несъстоятелност или когато е в производство по несъстоятелност или ликвидация.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Х</w:t>
      </w:r>
      <w:r w:rsidR="00DF2C4B" w:rsidRPr="005A5E65">
        <w:rPr>
          <w:rFonts w:ascii="Times New Roman" w:eastAsia="Times New Roman" w:hAnsi="Times New Roman"/>
          <w:b/>
          <w:bCs/>
          <w:sz w:val="24"/>
          <w:szCs w:val="24"/>
          <w:lang w:val="en-US"/>
        </w:rPr>
        <w:t>IV</w:t>
      </w:r>
      <w:r w:rsidRPr="005A5E65">
        <w:rPr>
          <w:rFonts w:ascii="Times New Roman" w:eastAsia="Times New Roman" w:hAnsi="Times New Roman"/>
          <w:b/>
          <w:bCs/>
          <w:sz w:val="24"/>
          <w:szCs w:val="24"/>
        </w:rPr>
        <w:t>. ЗАКЛЮЧИТЕЛНИ РАЗПОРЕДБИ</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 xml:space="preserve">  </w:t>
      </w:r>
    </w:p>
    <w:p w:rsidR="0034098D" w:rsidRPr="005A5E65" w:rsidRDefault="00DA1091" w:rsidP="0034098D">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w:t>
      </w:r>
      <w:r w:rsidRPr="00A52104">
        <w:rPr>
          <w:rFonts w:ascii="Times New Roman" w:eastAsia="Times New Roman" w:hAnsi="Times New Roman"/>
          <w:b/>
          <w:bCs/>
          <w:sz w:val="24"/>
          <w:szCs w:val="24"/>
        </w:rPr>
        <w:t xml:space="preserve">. </w:t>
      </w:r>
      <w:r w:rsidR="004B38E5" w:rsidRPr="00A52104">
        <w:rPr>
          <w:rFonts w:ascii="Times New Roman" w:eastAsia="Times New Roman" w:hAnsi="Times New Roman"/>
          <w:b/>
          <w:bCs/>
          <w:sz w:val="24"/>
          <w:szCs w:val="24"/>
        </w:rPr>
        <w:t>29</w:t>
      </w:r>
      <w:r w:rsidR="00647C27" w:rsidRPr="00A52104">
        <w:rPr>
          <w:rFonts w:ascii="Times New Roman" w:eastAsia="Times New Roman" w:hAnsi="Times New Roman"/>
          <w:b/>
          <w:bCs/>
          <w:sz w:val="24"/>
          <w:szCs w:val="24"/>
        </w:rPr>
        <w:t>.</w:t>
      </w:r>
      <w:r w:rsidRPr="00A52104">
        <w:rPr>
          <w:rFonts w:ascii="Times New Roman" w:eastAsia="Times New Roman" w:hAnsi="Times New Roman"/>
          <w:b/>
          <w:bCs/>
          <w:sz w:val="24"/>
          <w:szCs w:val="24"/>
        </w:rPr>
        <w:t xml:space="preserve"> </w:t>
      </w:r>
      <w:r w:rsidR="00A52104" w:rsidRPr="00A52104">
        <w:rPr>
          <w:rFonts w:ascii="Times New Roman" w:eastAsia="Times New Roman" w:hAnsi="Times New Roman"/>
          <w:b/>
          <w:bCs/>
          <w:sz w:val="24"/>
          <w:szCs w:val="24"/>
        </w:rPr>
        <w:t>(1)</w:t>
      </w:r>
      <w:r w:rsidR="00A52104">
        <w:rPr>
          <w:rFonts w:ascii="Times New Roman" w:eastAsia="Times New Roman" w:hAnsi="Times New Roman"/>
          <w:bCs/>
          <w:sz w:val="24"/>
          <w:szCs w:val="24"/>
        </w:rPr>
        <w:t xml:space="preserve"> </w:t>
      </w:r>
      <w:r w:rsidR="0034098D" w:rsidRPr="005A5E65">
        <w:rPr>
          <w:rFonts w:ascii="Times New Roman" w:eastAsia="Times New Roman" w:hAnsi="Times New Roman"/>
          <w:bCs/>
          <w:sz w:val="24"/>
          <w:szCs w:val="24"/>
        </w:rPr>
        <w:t>Възложителят определя следното длъжностно лице, което да отговаря за пълното и точно изпълнение на договора</w:t>
      </w:r>
      <w:r w:rsidR="00A52104">
        <w:rPr>
          <w:rFonts w:ascii="Times New Roman" w:eastAsia="Times New Roman" w:hAnsi="Times New Roman"/>
          <w:bCs/>
          <w:sz w:val="24"/>
          <w:szCs w:val="24"/>
        </w:rPr>
        <w:t>, да подава заявка за доставка на стоките и да подписва</w:t>
      </w:r>
      <w:r w:rsidR="00A52104" w:rsidRPr="005A5E65">
        <w:rPr>
          <w:rFonts w:ascii="Times New Roman" w:eastAsia="Times New Roman" w:hAnsi="Times New Roman"/>
          <w:bCs/>
          <w:sz w:val="24"/>
          <w:szCs w:val="24"/>
        </w:rPr>
        <w:t xml:space="preserve"> </w:t>
      </w:r>
      <w:proofErr w:type="spellStart"/>
      <w:r w:rsidR="00A52104" w:rsidRPr="005A5E65">
        <w:rPr>
          <w:rFonts w:ascii="Times New Roman" w:eastAsia="Times New Roman" w:hAnsi="Times New Roman"/>
          <w:bCs/>
          <w:sz w:val="24"/>
          <w:szCs w:val="24"/>
        </w:rPr>
        <w:t>приемо-предавателните</w:t>
      </w:r>
      <w:proofErr w:type="spellEnd"/>
      <w:r w:rsidR="00A52104" w:rsidRPr="005A5E65">
        <w:rPr>
          <w:rFonts w:ascii="Times New Roman" w:eastAsia="Times New Roman" w:hAnsi="Times New Roman"/>
          <w:bCs/>
          <w:sz w:val="24"/>
          <w:szCs w:val="24"/>
        </w:rPr>
        <w:t xml:space="preserve"> </w:t>
      </w:r>
      <w:r w:rsidR="00A52104">
        <w:rPr>
          <w:rFonts w:ascii="Times New Roman" w:eastAsia="Times New Roman" w:hAnsi="Times New Roman"/>
          <w:bCs/>
          <w:sz w:val="24"/>
          <w:szCs w:val="24"/>
        </w:rPr>
        <w:t xml:space="preserve">и констативни </w:t>
      </w:r>
      <w:r w:rsidR="00A52104" w:rsidRPr="005A5E65">
        <w:rPr>
          <w:rFonts w:ascii="Times New Roman" w:eastAsia="Times New Roman" w:hAnsi="Times New Roman"/>
          <w:bCs/>
          <w:sz w:val="24"/>
          <w:szCs w:val="24"/>
        </w:rPr>
        <w:t>протоколи,</w:t>
      </w:r>
      <w:r w:rsidR="00A52104">
        <w:rPr>
          <w:rFonts w:ascii="Times New Roman" w:eastAsia="Times New Roman" w:hAnsi="Times New Roman"/>
          <w:bCs/>
          <w:sz w:val="24"/>
          <w:szCs w:val="24"/>
        </w:rPr>
        <w:t xml:space="preserve"> предвидени в настоящия договор</w:t>
      </w:r>
      <w:r w:rsidR="0034098D" w:rsidRPr="005A5E65">
        <w:rPr>
          <w:rFonts w:ascii="Times New Roman" w:eastAsia="Times New Roman" w:hAnsi="Times New Roman"/>
          <w:bCs/>
          <w:sz w:val="24"/>
          <w:szCs w:val="24"/>
        </w:rPr>
        <w:t>:</w:t>
      </w:r>
    </w:p>
    <w:p w:rsidR="0034098D" w:rsidRPr="00A52104" w:rsidRDefault="0034098D" w:rsidP="00A52104">
      <w:pPr>
        <w:widowControl w:val="0"/>
        <w:suppressAutoHyphens/>
        <w:spacing w:after="0" w:line="240" w:lineRule="auto"/>
        <w:ind w:firstLine="709"/>
        <w:jc w:val="both"/>
        <w:rPr>
          <w:rFonts w:ascii="Times New Roman" w:eastAsia="Times New Roman" w:hAnsi="Times New Roman"/>
          <w:bCs/>
          <w:sz w:val="24"/>
          <w:szCs w:val="24"/>
          <w:lang w:val="en-US"/>
        </w:rPr>
      </w:pPr>
      <w:r w:rsidRPr="005A5E65">
        <w:rPr>
          <w:rFonts w:ascii="Times New Roman" w:eastAsia="Times New Roman" w:hAnsi="Times New Roman"/>
          <w:bCs/>
          <w:sz w:val="24"/>
          <w:szCs w:val="24"/>
        </w:rPr>
        <w:t>-</w:t>
      </w:r>
      <w:r w:rsidRPr="005A5E65">
        <w:rPr>
          <w:rFonts w:ascii="Times New Roman" w:eastAsia="Times New Roman" w:hAnsi="Times New Roman"/>
          <w:bCs/>
          <w:sz w:val="24"/>
          <w:szCs w:val="24"/>
          <w:lang w:val="en-US"/>
        </w:rPr>
        <w:t>…………..</w:t>
      </w:r>
      <w:r w:rsidRPr="005A5E65">
        <w:rPr>
          <w:rFonts w:ascii="Times New Roman" w:eastAsia="Times New Roman" w:hAnsi="Times New Roman"/>
          <w:bCs/>
          <w:sz w:val="24"/>
          <w:szCs w:val="24"/>
        </w:rPr>
        <w:t xml:space="preserve"> </w:t>
      </w:r>
      <w:r w:rsidR="00A52104">
        <w:rPr>
          <w:rFonts w:ascii="Times New Roman" w:eastAsia="Times New Roman" w:hAnsi="Times New Roman"/>
          <w:bCs/>
          <w:sz w:val="24"/>
          <w:szCs w:val="24"/>
          <w:lang w:val="en-US"/>
        </w:rPr>
        <w:t xml:space="preserve"> </w:t>
      </w:r>
    </w:p>
    <w:p w:rsidR="0034098D" w:rsidRPr="005A5E65" w:rsidRDefault="0034098D" w:rsidP="0034098D">
      <w:pPr>
        <w:widowControl w:val="0"/>
        <w:suppressAutoHyphens/>
        <w:spacing w:after="0" w:line="240" w:lineRule="auto"/>
        <w:ind w:firstLine="709"/>
        <w:jc w:val="both"/>
        <w:rPr>
          <w:rFonts w:ascii="Times New Roman" w:eastAsia="Times New Roman" w:hAnsi="Times New Roman"/>
          <w:bCs/>
          <w:sz w:val="24"/>
          <w:szCs w:val="24"/>
        </w:rPr>
      </w:pPr>
      <w:r w:rsidRPr="00A52104">
        <w:rPr>
          <w:rFonts w:ascii="Times New Roman" w:eastAsia="Times New Roman" w:hAnsi="Times New Roman"/>
          <w:b/>
          <w:bCs/>
          <w:sz w:val="24"/>
          <w:szCs w:val="24"/>
        </w:rPr>
        <w:t>(</w:t>
      </w:r>
      <w:r w:rsidR="00A52104" w:rsidRPr="00A52104">
        <w:rPr>
          <w:rFonts w:ascii="Times New Roman" w:eastAsia="Times New Roman" w:hAnsi="Times New Roman"/>
          <w:b/>
          <w:bCs/>
          <w:sz w:val="24"/>
          <w:szCs w:val="24"/>
        </w:rPr>
        <w:t>2</w:t>
      </w:r>
      <w:r w:rsidRPr="00A52104">
        <w:rPr>
          <w:rFonts w:ascii="Times New Roman" w:eastAsia="Times New Roman" w:hAnsi="Times New Roman"/>
          <w:b/>
          <w:bCs/>
          <w:sz w:val="24"/>
          <w:szCs w:val="24"/>
        </w:rPr>
        <w:t>)</w:t>
      </w:r>
      <w:r w:rsidRPr="005A5E65">
        <w:rPr>
          <w:rFonts w:ascii="Times New Roman" w:eastAsia="Times New Roman" w:hAnsi="Times New Roman"/>
          <w:bCs/>
          <w:sz w:val="24"/>
          <w:szCs w:val="24"/>
        </w:rPr>
        <w:t xml:space="preserve"> Изпълнителят определя следното длъжностно лице, което да отговаря за пълното и точно изпълнение на договора и </w:t>
      </w:r>
      <w:r w:rsidR="00A52104">
        <w:rPr>
          <w:rFonts w:ascii="Times New Roman" w:eastAsia="Times New Roman" w:hAnsi="Times New Roman"/>
          <w:bCs/>
          <w:sz w:val="24"/>
          <w:szCs w:val="24"/>
        </w:rPr>
        <w:t>да подписва</w:t>
      </w:r>
      <w:r w:rsidR="00A52104" w:rsidRPr="005A5E65">
        <w:rPr>
          <w:rFonts w:ascii="Times New Roman" w:eastAsia="Times New Roman" w:hAnsi="Times New Roman"/>
          <w:bCs/>
          <w:sz w:val="24"/>
          <w:szCs w:val="24"/>
        </w:rPr>
        <w:t xml:space="preserve"> </w:t>
      </w:r>
      <w:proofErr w:type="spellStart"/>
      <w:r w:rsidR="00A52104" w:rsidRPr="005A5E65">
        <w:rPr>
          <w:rFonts w:ascii="Times New Roman" w:eastAsia="Times New Roman" w:hAnsi="Times New Roman"/>
          <w:bCs/>
          <w:sz w:val="24"/>
          <w:szCs w:val="24"/>
        </w:rPr>
        <w:t>приемо-предавателните</w:t>
      </w:r>
      <w:proofErr w:type="spellEnd"/>
      <w:r w:rsidR="00A52104" w:rsidRPr="005A5E65">
        <w:rPr>
          <w:rFonts w:ascii="Times New Roman" w:eastAsia="Times New Roman" w:hAnsi="Times New Roman"/>
          <w:bCs/>
          <w:sz w:val="24"/>
          <w:szCs w:val="24"/>
        </w:rPr>
        <w:t xml:space="preserve"> </w:t>
      </w:r>
      <w:r w:rsidR="00A52104">
        <w:rPr>
          <w:rFonts w:ascii="Times New Roman" w:eastAsia="Times New Roman" w:hAnsi="Times New Roman"/>
          <w:bCs/>
          <w:sz w:val="24"/>
          <w:szCs w:val="24"/>
        </w:rPr>
        <w:t xml:space="preserve">и констативни </w:t>
      </w:r>
      <w:r w:rsidR="00A52104" w:rsidRPr="005A5E65">
        <w:rPr>
          <w:rFonts w:ascii="Times New Roman" w:eastAsia="Times New Roman" w:hAnsi="Times New Roman"/>
          <w:bCs/>
          <w:sz w:val="24"/>
          <w:szCs w:val="24"/>
        </w:rPr>
        <w:t>протоколи,</w:t>
      </w:r>
      <w:r w:rsidR="00A52104">
        <w:rPr>
          <w:rFonts w:ascii="Times New Roman" w:eastAsia="Times New Roman" w:hAnsi="Times New Roman"/>
          <w:bCs/>
          <w:sz w:val="24"/>
          <w:szCs w:val="24"/>
        </w:rPr>
        <w:t xml:space="preserve"> предвидени в настоящия договор</w:t>
      </w:r>
      <w:r w:rsidR="00A52104" w:rsidRPr="005A5E65">
        <w:rPr>
          <w:rFonts w:ascii="Times New Roman" w:eastAsia="Times New Roman" w:hAnsi="Times New Roman"/>
          <w:bCs/>
          <w:sz w:val="24"/>
          <w:szCs w:val="24"/>
        </w:rPr>
        <w:t xml:space="preserve"> </w:t>
      </w:r>
      <w:r w:rsidR="00A52104">
        <w:rPr>
          <w:rFonts w:ascii="Times New Roman" w:eastAsia="Times New Roman" w:hAnsi="Times New Roman"/>
          <w:bCs/>
          <w:sz w:val="24"/>
          <w:szCs w:val="24"/>
        </w:rPr>
        <w:t xml:space="preserve">: </w:t>
      </w:r>
    </w:p>
    <w:p w:rsidR="0034098D" w:rsidRPr="005A5E65" w:rsidRDefault="0034098D" w:rsidP="0034098D">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 xml:space="preserve">-………………– ………………, тел:……………., факс: ………..,, </w:t>
      </w:r>
      <w:proofErr w:type="spellStart"/>
      <w:r w:rsidRPr="005A5E65">
        <w:rPr>
          <w:rFonts w:ascii="Times New Roman" w:eastAsia="Times New Roman" w:hAnsi="Times New Roman"/>
          <w:bCs/>
          <w:sz w:val="24"/>
          <w:szCs w:val="24"/>
        </w:rPr>
        <w:t>e-mail</w:t>
      </w:r>
      <w:proofErr w:type="spellEnd"/>
      <w:r w:rsidRPr="005A5E65">
        <w:rPr>
          <w:rFonts w:ascii="Times New Roman" w:eastAsia="Times New Roman" w:hAnsi="Times New Roman"/>
          <w:bCs/>
          <w:sz w:val="24"/>
          <w:szCs w:val="24"/>
        </w:rPr>
        <w:t xml:space="preserve">:…………….  </w:t>
      </w:r>
    </w:p>
    <w:p w:rsidR="00DA1091" w:rsidRPr="005A5E65" w:rsidRDefault="0034098D" w:rsidP="005A5E65">
      <w:pPr>
        <w:widowControl w:val="0"/>
        <w:suppressAutoHyphens/>
        <w:spacing w:after="0" w:line="240" w:lineRule="auto"/>
        <w:ind w:firstLine="709"/>
        <w:jc w:val="both"/>
        <w:rPr>
          <w:rFonts w:ascii="Times New Roman" w:eastAsia="Times New Roman" w:hAnsi="Times New Roman"/>
          <w:b/>
          <w:bCs/>
          <w:sz w:val="24"/>
          <w:szCs w:val="24"/>
          <w:lang w:val="en-US"/>
        </w:rPr>
      </w:pPr>
      <w:r w:rsidRPr="004B38E5">
        <w:rPr>
          <w:rFonts w:ascii="Times New Roman" w:eastAsia="Times New Roman" w:hAnsi="Times New Roman"/>
          <w:b/>
          <w:bCs/>
          <w:sz w:val="24"/>
          <w:szCs w:val="24"/>
        </w:rPr>
        <w:t>Чл</w:t>
      </w:r>
      <w:r w:rsidR="004B38E5" w:rsidRPr="004B38E5">
        <w:rPr>
          <w:rFonts w:ascii="Times New Roman" w:eastAsia="Times New Roman" w:hAnsi="Times New Roman"/>
          <w:b/>
          <w:bCs/>
          <w:sz w:val="24"/>
          <w:szCs w:val="24"/>
        </w:rPr>
        <w:t>.</w:t>
      </w:r>
      <w:r w:rsidRPr="004B38E5">
        <w:rPr>
          <w:rFonts w:ascii="Times New Roman" w:eastAsia="Times New Roman" w:hAnsi="Times New Roman"/>
          <w:b/>
          <w:bCs/>
          <w:sz w:val="24"/>
          <w:szCs w:val="24"/>
        </w:rPr>
        <w:t xml:space="preserve"> </w:t>
      </w:r>
      <w:r w:rsidR="004B38E5" w:rsidRPr="004B38E5">
        <w:rPr>
          <w:rFonts w:ascii="Times New Roman" w:eastAsia="Times New Roman" w:hAnsi="Times New Roman"/>
          <w:b/>
          <w:bCs/>
          <w:sz w:val="24"/>
          <w:szCs w:val="24"/>
        </w:rPr>
        <w:t>30.</w:t>
      </w:r>
      <w:r>
        <w:rPr>
          <w:rFonts w:ascii="Times New Roman" w:eastAsia="Times New Roman" w:hAnsi="Times New Roman"/>
          <w:bCs/>
          <w:sz w:val="24"/>
          <w:szCs w:val="24"/>
        </w:rPr>
        <w:t xml:space="preserve"> </w:t>
      </w:r>
      <w:r w:rsidR="00DA1091" w:rsidRPr="005A5E65">
        <w:rPr>
          <w:rFonts w:ascii="Times New Roman" w:eastAsia="Times New Roman" w:hAnsi="Times New Roman"/>
          <w:bCs/>
          <w:sz w:val="24"/>
          <w:szCs w:val="24"/>
        </w:rPr>
        <w:t xml:space="preserve">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w:t>
      </w:r>
      <w:r w:rsidR="00DA1091" w:rsidRPr="005A5E65">
        <w:rPr>
          <w:rFonts w:ascii="Times New Roman" w:eastAsia="Times New Roman" w:hAnsi="Times New Roman"/>
          <w:bCs/>
          <w:sz w:val="24"/>
          <w:szCs w:val="24"/>
        </w:rPr>
        <w:lastRenderedPageBreak/>
        <w:t>Европейския парламент на Съвета и Закона за защита на личните данни</w:t>
      </w:r>
    </w:p>
    <w:p w:rsidR="00647C27" w:rsidRPr="005A5E65" w:rsidRDefault="00DA1091"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 3</w:t>
      </w:r>
      <w:r w:rsidR="004B38E5">
        <w:rPr>
          <w:rFonts w:ascii="Times New Roman" w:eastAsia="Times New Roman" w:hAnsi="Times New Roman"/>
          <w:b/>
          <w:bCs/>
          <w:sz w:val="24"/>
          <w:szCs w:val="24"/>
        </w:rPr>
        <w:t>1</w:t>
      </w:r>
      <w:r w:rsidRPr="005A5E65">
        <w:rPr>
          <w:rFonts w:ascii="Times New Roman" w:eastAsia="Times New Roman" w:hAnsi="Times New Roman"/>
          <w:b/>
          <w:bCs/>
          <w:sz w:val="24"/>
          <w:szCs w:val="24"/>
          <w:lang w:val="en-US"/>
        </w:rPr>
        <w:t>.</w:t>
      </w:r>
      <w:r w:rsidR="00647C27" w:rsidRPr="005A5E65">
        <w:rPr>
          <w:rFonts w:ascii="Times New Roman" w:eastAsia="Times New Roman" w:hAnsi="Times New Roman"/>
          <w:bCs/>
          <w:sz w:val="24"/>
          <w:szCs w:val="24"/>
        </w:rPr>
        <w:t xml:space="preserve"> </w:t>
      </w:r>
      <w:r w:rsidR="00647C27" w:rsidRPr="005A5E65">
        <w:rPr>
          <w:rFonts w:ascii="Times New Roman" w:eastAsia="Times New Roman" w:hAnsi="Times New Roman"/>
          <w:b/>
          <w:bCs/>
          <w:sz w:val="24"/>
          <w:szCs w:val="24"/>
        </w:rPr>
        <w:t>(1)</w:t>
      </w:r>
      <w:r w:rsidR="00647C27" w:rsidRPr="005A5E65">
        <w:rPr>
          <w:rFonts w:ascii="Times New Roman" w:eastAsia="Times New Roman" w:hAnsi="Times New Roman"/>
          <w:bCs/>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(2)</w:t>
      </w:r>
      <w:r w:rsidRPr="005A5E65">
        <w:rPr>
          <w:rFonts w:ascii="Times New Roman" w:eastAsia="Times New Roman" w:hAnsi="Times New Roman"/>
          <w:bCs/>
          <w:sz w:val="24"/>
          <w:szCs w:val="24"/>
        </w:rPr>
        <w:t xml:space="preserve"> За всички неуредени в този договор въпроси се прилагат разпоредбите на действащото законодателство</w:t>
      </w:r>
    </w:p>
    <w:p w:rsidR="00A666A9"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 xml:space="preserve"> </w:t>
      </w:r>
      <w:r w:rsidR="00A666A9" w:rsidRPr="005A5E65">
        <w:rPr>
          <w:rFonts w:ascii="Times New Roman" w:eastAsia="Times New Roman" w:hAnsi="Times New Roman"/>
          <w:b/>
          <w:bCs/>
          <w:sz w:val="24"/>
          <w:szCs w:val="24"/>
        </w:rPr>
        <w:t>Чл.</w:t>
      </w:r>
      <w:r w:rsidR="0028442A" w:rsidRPr="005A5E65">
        <w:rPr>
          <w:rFonts w:ascii="Times New Roman" w:eastAsia="Times New Roman" w:hAnsi="Times New Roman"/>
          <w:b/>
          <w:bCs/>
          <w:sz w:val="24"/>
          <w:szCs w:val="24"/>
        </w:rPr>
        <w:t xml:space="preserve"> 3</w:t>
      </w:r>
      <w:r w:rsidR="004B38E5">
        <w:rPr>
          <w:rFonts w:ascii="Times New Roman" w:eastAsia="Times New Roman" w:hAnsi="Times New Roman"/>
          <w:b/>
          <w:bCs/>
          <w:sz w:val="24"/>
          <w:szCs w:val="24"/>
        </w:rPr>
        <w:t>2</w:t>
      </w:r>
      <w:r w:rsidR="00A666A9" w:rsidRPr="005A5E65">
        <w:rPr>
          <w:rFonts w:ascii="Times New Roman" w:eastAsia="Times New Roman" w:hAnsi="Times New Roman"/>
          <w:b/>
          <w:bCs/>
          <w:sz w:val="24"/>
          <w:szCs w:val="24"/>
        </w:rPr>
        <w:t>.</w:t>
      </w:r>
      <w:r w:rsidR="00A666A9" w:rsidRPr="005A5E65">
        <w:rPr>
          <w:rFonts w:ascii="Times New Roman" w:eastAsia="Times New Roman" w:hAnsi="Times New Roman"/>
          <w:bCs/>
          <w:sz w:val="24"/>
          <w:szCs w:val="24"/>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666A9" w:rsidRPr="005A5E65" w:rsidRDefault="00A666A9"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Неразделна част от настоящия договор са: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1. Технически спецификации – приложение № 1 към настоящия договор.</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2. Предложение за изпълнение на поръчката  –  приложение № 2 към настоящия договор.</w:t>
      </w:r>
    </w:p>
    <w:p w:rsidR="00647C27"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3. Ценово предложение  –  приложение № 3 към настоящия договор.</w:t>
      </w:r>
    </w:p>
    <w:p w:rsidR="00644C0B" w:rsidRPr="005A5E65" w:rsidRDefault="00644C0B" w:rsidP="005A5E65">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4. Гаранция за изпълнение на договора</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Настоящият договор се сключи в два еднообразни екземпляра  –  по един за всяка от страните.</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tbl>
      <w:tblPr>
        <w:tblW w:w="10206" w:type="dxa"/>
        <w:tblInd w:w="108" w:type="dxa"/>
        <w:tblLook w:val="04A0" w:firstRow="1" w:lastRow="0" w:firstColumn="1" w:lastColumn="0" w:noHBand="0" w:noVBand="1"/>
      </w:tblPr>
      <w:tblGrid>
        <w:gridCol w:w="4820"/>
        <w:gridCol w:w="5386"/>
      </w:tblGrid>
      <w:tr w:rsidR="00647C27" w:rsidRPr="005A5E65" w:rsidTr="006535C0">
        <w:trPr>
          <w:trHeight w:val="572"/>
        </w:trPr>
        <w:tc>
          <w:tcPr>
            <w:tcW w:w="4820" w:type="dxa"/>
            <w:shd w:val="clear" w:color="auto" w:fill="auto"/>
          </w:tcPr>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ЗА ВЪЗЛОЖИТЕЛ:</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tc>
        <w:tc>
          <w:tcPr>
            <w:tcW w:w="5386" w:type="dxa"/>
            <w:shd w:val="clear" w:color="auto" w:fill="auto"/>
          </w:tcPr>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ЗА ИЗПЪЛНИТЕЛ:</w:t>
            </w: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w:t>
            </w:r>
          </w:p>
        </w:tc>
      </w:tr>
    </w:tbl>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p>
    <w:p w:rsidR="00647C27" w:rsidRPr="005A5E65" w:rsidRDefault="00647C27" w:rsidP="005A5E65">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Cs/>
          <w:sz w:val="24"/>
          <w:szCs w:val="24"/>
        </w:rPr>
        <w:t>ГЛАВЕН СЧЕТОВОДИТЕЛ</w:t>
      </w:r>
    </w:p>
    <w:p w:rsidR="005A5E65" w:rsidRDefault="005A5E65"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5A5E65" w:rsidRDefault="005A5E65"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644C0B" w:rsidRDefault="00644C0B"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B30A0F" w:rsidRDefault="00B30A0F" w:rsidP="003B53AA">
      <w:pPr>
        <w:widowControl w:val="0"/>
        <w:suppressAutoHyphens/>
        <w:spacing w:before="57" w:after="57" w:line="240" w:lineRule="auto"/>
        <w:ind w:firstLine="709"/>
        <w:jc w:val="both"/>
        <w:rPr>
          <w:rFonts w:ascii="Times New Roman" w:eastAsia="Times New Roman" w:hAnsi="Times New Roman"/>
          <w:bCs/>
          <w:sz w:val="24"/>
          <w:szCs w:val="24"/>
        </w:rPr>
      </w:pPr>
    </w:p>
    <w:p w:rsidR="005A5E65" w:rsidRPr="00D93859" w:rsidRDefault="005A5E65" w:rsidP="00A52104">
      <w:pPr>
        <w:pageBreakBefore/>
        <w:spacing w:after="0" w:line="240" w:lineRule="auto"/>
        <w:jc w:val="right"/>
        <w:rPr>
          <w:rFonts w:ascii="Times New Roman" w:eastAsia="Arial Unicode MS" w:hAnsi="Times New Roman"/>
          <w:b/>
          <w:bCs/>
          <w:color w:val="000000"/>
          <w:sz w:val="24"/>
          <w:szCs w:val="24"/>
          <w:u w:color="000000"/>
        </w:rPr>
      </w:pPr>
      <w:r w:rsidRPr="00D93859">
        <w:rPr>
          <w:rFonts w:ascii="Times New Roman" w:eastAsia="Arial Unicode MS" w:hAnsi="Times New Roman"/>
          <w:b/>
          <w:bCs/>
          <w:color w:val="000000"/>
          <w:sz w:val="24"/>
          <w:szCs w:val="24"/>
          <w:u w:color="000000"/>
          <w:lang w:val="ru-RU"/>
        </w:rPr>
        <w:lastRenderedPageBreak/>
        <w:t>Приложение - Образец № 4</w:t>
      </w:r>
    </w:p>
    <w:p w:rsidR="005A5E65" w:rsidRPr="005A5E65" w:rsidRDefault="005A5E65" w:rsidP="005A5E65">
      <w:pPr>
        <w:spacing w:after="0" w:line="240" w:lineRule="auto"/>
        <w:jc w:val="both"/>
        <w:rPr>
          <w:rFonts w:ascii="Times New Roman" w:eastAsia="MS Mincho" w:hAnsi="Times New Roman"/>
          <w:b/>
          <w:sz w:val="24"/>
          <w:szCs w:val="24"/>
          <w:lang w:eastAsia="bg-BG"/>
        </w:rPr>
      </w:pPr>
      <w:r w:rsidRPr="005A5E65">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A5E65" w:rsidRPr="005A5E65" w:rsidRDefault="005A5E65" w:rsidP="005A5E65">
      <w:pPr>
        <w:tabs>
          <w:tab w:val="left" w:pos="374"/>
        </w:tabs>
        <w:spacing w:after="0" w:line="240" w:lineRule="auto"/>
        <w:ind w:firstLine="709"/>
        <w:jc w:val="center"/>
        <w:rPr>
          <w:rFonts w:ascii="Times New Roman" w:eastAsia="MS Mincho" w:hAnsi="Times New Roman"/>
          <w:b/>
          <w:sz w:val="24"/>
          <w:szCs w:val="24"/>
          <w:u w:val="single"/>
          <w:lang w:eastAsia="bg-BG"/>
        </w:rPr>
      </w:pP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5A5E65">
        <w:rPr>
          <w:rFonts w:ascii="Times New Roman" w:eastAsia="MS Mincho" w:hAnsi="Times New Roman"/>
          <w:b/>
          <w:color w:val="000000"/>
          <w:sz w:val="24"/>
          <w:szCs w:val="24"/>
          <w:lang w:eastAsia="bg-BG"/>
        </w:rPr>
        <w:t>ДЕКЛАРАЦИЯ</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sz w:val="24"/>
          <w:szCs w:val="24"/>
          <w:lang w:eastAsia="bg-BG"/>
        </w:rPr>
      </w:pPr>
      <w:r w:rsidRPr="005A5E65">
        <w:rPr>
          <w:rFonts w:ascii="Times New Roman" w:eastAsia="MS Mincho" w:hAnsi="Times New Roman"/>
          <w:b/>
          <w:color w:val="000000"/>
          <w:sz w:val="24"/>
          <w:szCs w:val="24"/>
          <w:u w:val="single"/>
          <w:lang w:eastAsia="bg-BG"/>
        </w:rPr>
        <w:t>по </w:t>
      </w:r>
      <w:r w:rsidRPr="005A5E65">
        <w:rPr>
          <w:rFonts w:ascii="Times New Roman" w:eastAsia="MS Mincho" w:hAnsi="Times New Roman"/>
          <w:b/>
          <w:bCs/>
          <w:sz w:val="24"/>
          <w:szCs w:val="24"/>
          <w:u w:val="single"/>
          <w:lang w:eastAsia="bg-BG"/>
        </w:rPr>
        <w:t>чл. 59, ал. 1, т. 3 от Закона за мерките срещу изпирането на пари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Долуподписаният/ата: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чужди граждани без постоянен адрес)</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 качеството ми на:</w:t>
      </w:r>
    </w:p>
    <w:p w:rsidR="005A5E65" w:rsidRPr="005A5E65"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законен представител</w:t>
      </w:r>
    </w:p>
    <w:p w:rsidR="005A5E65" w:rsidRPr="005A5E65"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пълномощник</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 ЕИК/БУЛСТАТ/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регистъра при ....................................................................................................................,</w:t>
      </w: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5A5E65">
        <w:rPr>
          <w:rFonts w:ascii="Times New Roman" w:eastAsia="MS Mincho" w:hAnsi="Times New Roman"/>
          <w:b/>
          <w:color w:val="000000"/>
          <w:spacing w:val="36"/>
          <w:sz w:val="24"/>
          <w:szCs w:val="24"/>
          <w:lang w:eastAsia="bg-BG"/>
        </w:rPr>
        <w:t>ДЕКЛАРИРАМ</w:t>
      </w:r>
      <w:r w:rsidRPr="005A5E65">
        <w:rPr>
          <w:rFonts w:ascii="Times New Roman" w:eastAsia="MS Mincho" w:hAnsi="Times New Roman"/>
          <w:b/>
          <w:color w:val="000000"/>
          <w:sz w:val="24"/>
          <w:szCs w:val="24"/>
          <w:lang w:eastAsia="bg-BG"/>
        </w:rPr>
        <w:t>:</w:t>
      </w:r>
    </w:p>
    <w:p w:rsidR="005A5E65" w:rsidRPr="005A5E65"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ascii="Times New Roman" w:eastAsia="MS Mincho" w:hAnsi="Times New Roman"/>
          <w:sz w:val="24"/>
          <w:szCs w:val="24"/>
          <w:lang w:eastAsia="bg-BG"/>
        </w:rPr>
        <w:t>съгласно </w:t>
      </w:r>
      <w:hyperlink r:id="rId16"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контрол по смисъла </w:t>
      </w:r>
      <w:r w:rsidRPr="005A5E65">
        <w:rPr>
          <w:rFonts w:ascii="Times New Roman" w:eastAsia="MS Mincho" w:hAnsi="Times New Roman"/>
          <w:sz w:val="24"/>
          <w:szCs w:val="24"/>
          <w:lang w:eastAsia="bg-BG"/>
        </w:rPr>
        <w:t>на </w:t>
      </w:r>
      <w:hyperlink r:id="rId17"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w:t>
      </w:r>
      <w:r w:rsidRPr="005A5E65">
        <w:rPr>
          <w:rFonts w:ascii="Times New Roman" w:eastAsia="MS Mincho" w:hAnsi="Times New Roman"/>
          <w:color w:val="000000"/>
          <w:sz w:val="24"/>
          <w:szCs w:val="24"/>
          <w:lang w:eastAsia="bg-BG"/>
        </w:rPr>
        <w:t>е конкретната хипотеза)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8"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lastRenderedPageBreak/>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5A5E65">
        <w:rPr>
          <w:rFonts w:ascii="Times New Roman" w:eastAsia="MS Mincho" w:hAnsi="Times New Roman"/>
          <w:sz w:val="24"/>
          <w:szCs w:val="24"/>
          <w:lang w:eastAsia="bg-BG"/>
        </w:rPr>
        <w:t>бенефициер</w:t>
      </w:r>
      <w:proofErr w:type="spellEnd"/>
      <w:r w:rsidRPr="005A5E65">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w:t>
      </w:r>
    </w:p>
    <w:p w:rsidR="005A5E65" w:rsidRPr="005A5E65" w:rsidRDefault="005A5E65" w:rsidP="005A5E65">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p>
    <w:p w:rsidR="005A5E65" w:rsidRPr="005A5E65" w:rsidRDefault="005A5E65" w:rsidP="005A5E65">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ascii="Times New Roman" w:eastAsia="MS Mincho" w:hAnsi="Times New Roman"/>
          <w:sz w:val="24"/>
          <w:szCs w:val="24"/>
          <w:lang w:eastAsia="bg-BG"/>
        </w:rPr>
        <w:t>държане на акции на приносител, съгласно </w:t>
      </w:r>
      <w:hyperlink r:id="rId21"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упражняващо контрол по смисъла на </w:t>
      </w:r>
      <w:hyperlink r:id="rId22"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се</w:t>
      </w:r>
      <w:r w:rsidRPr="005A5E65">
        <w:rPr>
          <w:rFonts w:ascii="Times New Roman" w:eastAsia="MS Mincho" w:hAnsi="Times New Roman"/>
          <w:color w:val="000000"/>
          <w:sz w:val="24"/>
          <w:szCs w:val="24"/>
          <w:lang w:eastAsia="bg-BG"/>
        </w:rPr>
        <w:t xml:space="preserve"> конкретната хипотеза)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ascii="Times New Roman" w:eastAsia="MS Mincho" w:hAnsi="Times New Roman"/>
          <w:sz w:val="24"/>
          <w:szCs w:val="24"/>
          <w:lang w:eastAsia="bg-BG"/>
        </w:rPr>
        <w:t>съгласно </w:t>
      </w:r>
      <w:hyperlink r:id="rId23"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b/>
          <w:color w:val="000000"/>
          <w:sz w:val="24"/>
          <w:szCs w:val="24"/>
          <w:lang w:eastAsia="bg-BG"/>
        </w:rPr>
        <w:t>(посочва се конкретната категория)</w:t>
      </w:r>
      <w:r w:rsidRPr="005A5E65">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5A5E65">
        <w:rPr>
          <w:rFonts w:ascii="Times New Roman" w:eastAsia="MS Mincho" w:hAnsi="Times New Roman"/>
          <w:color w:val="000000"/>
          <w:sz w:val="24"/>
          <w:szCs w:val="24"/>
          <w:lang w:eastAsia="bg-BG"/>
        </w:rPr>
        <w:t>бенефициер</w:t>
      </w:r>
      <w:proofErr w:type="spellEnd"/>
      <w:r w:rsidRPr="005A5E65">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от чието име и/или за </w:t>
      </w:r>
      <w:r w:rsidRPr="005A5E65">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5"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lastRenderedPageBreak/>
        <w:t>☐</w:t>
      </w:r>
      <w:r w:rsidRPr="005A5E65">
        <w:rPr>
          <w:rFonts w:ascii="Times New Roman" w:eastAsia="MS Mincho" w:hAnsi="Times New Roman"/>
          <w:sz w:val="24"/>
          <w:szCs w:val="24"/>
          <w:lang w:eastAsia="bg-BG"/>
        </w:rPr>
        <w:t> лице, изпълняващо длъжността на висш</w:t>
      </w:r>
      <w:r w:rsidRPr="005A5E65">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 .......................................................................................................................</w:t>
      </w:r>
    </w:p>
    <w:p w:rsidR="005A5E65" w:rsidRPr="005A5E65"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5A5E65" w:rsidRPr="005A5E65"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lastRenderedPageBreak/>
        <w:t>гражданство/а: .....................................................................................................................................</w:t>
      </w:r>
    </w:p>
    <w:p w:rsidR="005A5E65" w:rsidRPr="005A5E65"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p>
    <w:p w:rsidR="005A5E65" w:rsidRPr="005A5E65"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color w:val="000000"/>
          <w:sz w:val="24"/>
          <w:szCs w:val="24"/>
          <w:lang w:eastAsia="bg-BG"/>
        </w:rPr>
        <w:t xml:space="preserve">III. Лице за контакт </w:t>
      </w:r>
      <w:r w:rsidRPr="005A5E65">
        <w:rPr>
          <w:rFonts w:ascii="Times New Roman" w:eastAsia="MS Mincho" w:hAnsi="Times New Roman"/>
          <w:sz w:val="24"/>
          <w:szCs w:val="24"/>
          <w:lang w:eastAsia="bg-BG"/>
        </w:rPr>
        <w:t>по </w:t>
      </w:r>
      <w:hyperlink r:id="rId26" w:tgtFrame="_blank" w:history="1">
        <w:r w:rsidRPr="005A5E65">
          <w:rPr>
            <w:rFonts w:ascii="Times New Roman" w:eastAsia="MS Mincho" w:hAnsi="Times New Roman"/>
            <w:bCs/>
            <w:sz w:val="24"/>
            <w:szCs w:val="24"/>
            <w:lang w:eastAsia="bg-BG"/>
          </w:rPr>
          <w:t>чл. 63, ал. 4, т. 3 от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на територията на Република България:</w:t>
      </w:r>
    </w:p>
    <w:p w:rsidR="005A5E65" w:rsidRPr="005A5E65"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ІV. Прилагам следните документи и справки съгласно </w:t>
      </w:r>
      <w:hyperlink r:id="rId27" w:tgtFrame="_blank" w:history="1">
        <w:r w:rsidRPr="005A5E65">
          <w:rPr>
            <w:rFonts w:ascii="Times New Roman" w:eastAsia="MS Mincho" w:hAnsi="Times New Roman"/>
            <w:bCs/>
            <w:sz w:val="24"/>
            <w:szCs w:val="24"/>
            <w:lang w:eastAsia="bg-BG"/>
          </w:rPr>
          <w:t>чл. 59, ал. 1, т. 1 и 2 от ЗМИП</w:t>
        </w:r>
      </w:hyperlink>
      <w:r w:rsidRPr="005A5E65">
        <w:rPr>
          <w:rFonts w:ascii="Times New Roman" w:eastAsia="MS Mincho" w:hAnsi="Times New Roman"/>
          <w:sz w:val="24"/>
          <w:szCs w:val="24"/>
          <w:lang w:eastAsia="bg-BG"/>
        </w:rPr>
        <w:t>:</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1. ...........................................................................................................................................................</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2. ...........................................................................................................................................................</w:t>
      </w:r>
    </w:p>
    <w:p w:rsidR="005A5E65" w:rsidRPr="005A5E65"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Известна ми е отговорността по </w:t>
      </w:r>
      <w:hyperlink r:id="rId28" w:tgtFrame="_blank" w:history="1">
        <w:r w:rsidRPr="005A5E65">
          <w:rPr>
            <w:rFonts w:ascii="Times New Roman" w:eastAsia="MS Mincho" w:hAnsi="Times New Roman"/>
            <w:bCs/>
            <w:sz w:val="24"/>
            <w:szCs w:val="24"/>
            <w:lang w:eastAsia="bg-BG"/>
          </w:rPr>
          <w:t>чл. 313 от Наказателния кодекс</w:t>
        </w:r>
      </w:hyperlink>
      <w:r w:rsidRPr="005A5E65">
        <w:rPr>
          <w:rFonts w:ascii="Times New Roman" w:eastAsia="MS Mincho" w:hAnsi="Times New Roman"/>
          <w:sz w:val="24"/>
          <w:szCs w:val="24"/>
          <w:lang w:eastAsia="bg-BG"/>
        </w:rPr>
        <w:t> за деклариране на неверни данни.</w:t>
      </w:r>
    </w:p>
    <w:p w:rsidR="005A5E65" w:rsidRPr="005A5E65"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p>
    <w:p w:rsidR="005A5E65" w:rsidRPr="005A5E65"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ДАТА: ...............                                                                         ДЕКЛАРАТОР: ...............................</w:t>
      </w:r>
    </w:p>
    <w:p w:rsidR="005A5E65" w:rsidRPr="005A5E65"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5A5E65" w:rsidRPr="005A5E65"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5A5E65">
        <w:rPr>
          <w:rFonts w:ascii="Times New Roman" w:eastAsia="MS Mincho" w:hAnsi="Times New Roman"/>
          <w:i/>
          <w:color w:val="000000"/>
          <w:sz w:val="20"/>
          <w:szCs w:val="20"/>
          <w:lang w:eastAsia="bg-BG"/>
        </w:rPr>
        <w:t>Указания:</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9" w:tgtFrame="_blank" w:history="1">
        <w:r w:rsidRPr="005A5E65">
          <w:rPr>
            <w:rFonts w:ascii="Times New Roman" w:eastAsia="MS Mincho" w:hAnsi="Times New Roman"/>
            <w:bCs/>
            <w:i/>
            <w:sz w:val="20"/>
            <w:szCs w:val="20"/>
            <w:lang w:eastAsia="bg-BG"/>
          </w:rPr>
          <w:t>§ 2 от допълнителните разпоредби на ЗМИП</w:t>
        </w:r>
      </w:hyperlink>
      <w:r w:rsidRPr="005A5E65">
        <w:rPr>
          <w:rFonts w:ascii="Times New Roman" w:eastAsia="MS Mincho" w:hAnsi="Times New Roman"/>
          <w:i/>
          <w:color w:val="000000"/>
          <w:sz w:val="20"/>
          <w:szCs w:val="20"/>
          <w:lang w:eastAsia="bg-BG"/>
        </w:rPr>
        <w:t>, който гласи следното:</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w:t>
      </w:r>
      <w:r w:rsidRPr="005A5E65">
        <w:rPr>
          <w:rFonts w:ascii="Times New Roman" w:eastAsia="MS Mincho" w:hAnsi="Times New Roman"/>
          <w:i/>
          <w:color w:val="000000"/>
          <w:sz w:val="20"/>
          <w:szCs w:val="20"/>
          <w:lang w:eastAsia="bg-BG"/>
        </w:rPr>
        <w:lastRenderedPageBreak/>
        <w:t>юридически лица и/или правни образувания, които в крайна сметка са под контрола на едно и също физическо лице/лица.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5A5E65">
        <w:rPr>
          <w:rFonts w:ascii="Times New Roman" w:eastAsia="MS Mincho" w:hAnsi="Times New Roman"/>
          <w:i/>
          <w:color w:val="000000"/>
          <w:sz w:val="20"/>
          <w:szCs w:val="20"/>
          <w:lang w:eastAsia="bg-BG"/>
        </w:rPr>
        <w:t>попечителски</w:t>
      </w:r>
      <w:proofErr w:type="spellEnd"/>
      <w:r w:rsidRPr="005A5E65">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а) учредителят;</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б) доверителният собственик;</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в) пазителят, ако има такъв;</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г) </w:t>
      </w:r>
      <w:proofErr w:type="spellStart"/>
      <w:r w:rsidRPr="005A5E65">
        <w:rPr>
          <w:rFonts w:ascii="Times New Roman" w:eastAsia="MS Mincho" w:hAnsi="Times New Roman"/>
          <w:i/>
          <w:color w:val="000000"/>
          <w:sz w:val="20"/>
          <w:szCs w:val="20"/>
          <w:lang w:eastAsia="bg-BG"/>
        </w:rPr>
        <w:t>бенефициерът</w:t>
      </w:r>
      <w:proofErr w:type="spellEnd"/>
      <w:r w:rsidRPr="005A5E65">
        <w:rPr>
          <w:rFonts w:ascii="Times New Roman" w:eastAsia="MS Mincho" w:hAnsi="Times New Roman"/>
          <w:i/>
          <w:color w:val="000000"/>
          <w:sz w:val="20"/>
          <w:szCs w:val="20"/>
          <w:lang w:eastAsia="bg-BG"/>
        </w:rPr>
        <w:t xml:space="preserve"> или класът </w:t>
      </w:r>
      <w:proofErr w:type="spellStart"/>
      <w:r w:rsidRPr="005A5E65">
        <w:rPr>
          <w:rFonts w:ascii="Times New Roman" w:eastAsia="MS Mincho" w:hAnsi="Times New Roman"/>
          <w:i/>
          <w:color w:val="000000"/>
          <w:sz w:val="20"/>
          <w:szCs w:val="20"/>
          <w:lang w:eastAsia="bg-BG"/>
        </w:rPr>
        <w:t>бенефициери</w:t>
      </w:r>
      <w:proofErr w:type="spellEnd"/>
      <w:r w:rsidRPr="005A5E65">
        <w:rPr>
          <w:rFonts w:ascii="Times New Roman" w:eastAsia="MS Mincho" w:hAnsi="Times New Roman"/>
          <w:i/>
          <w:color w:val="000000"/>
          <w:sz w:val="20"/>
          <w:szCs w:val="20"/>
          <w:lang w:eastAsia="bg-BG"/>
        </w:rPr>
        <w:t>, или</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"Контрол" е контролът по смисъла на </w:t>
      </w:r>
      <w:hyperlink r:id="rId30" w:tgtFrame="_blank" w:history="1">
        <w:r w:rsidRPr="005A5E65">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5A5E65">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A5E65" w:rsidRPr="005A5E65"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A5E65" w:rsidRDefault="005A5E6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917A1" w:rsidRDefault="006917A1"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Pr="007F3F99" w:rsidRDefault="007F3F99" w:rsidP="003B53AA">
      <w:pPr>
        <w:widowControl w:val="0"/>
        <w:suppressAutoHyphens/>
        <w:spacing w:before="57" w:after="57" w:line="240" w:lineRule="auto"/>
        <w:ind w:firstLine="709"/>
        <w:jc w:val="both"/>
        <w:rPr>
          <w:rFonts w:ascii="Times New Roman" w:eastAsia="Times New Roman" w:hAnsi="Times New Roman"/>
          <w:sz w:val="24"/>
          <w:szCs w:val="24"/>
        </w:rPr>
      </w:pPr>
      <w:bookmarkStart w:id="1" w:name="_GoBack"/>
      <w:bookmarkEnd w:id="1"/>
    </w:p>
    <w:sectPr w:rsidR="007F3F99" w:rsidRPr="007F3F99" w:rsidSect="00437F4E">
      <w:footerReference w:type="default" r:id="rId31"/>
      <w:pgSz w:w="11906" w:h="16838"/>
      <w:pgMar w:top="851" w:right="849" w:bottom="709"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D3" w:rsidRDefault="00C805D3" w:rsidP="0093706E">
      <w:pPr>
        <w:spacing w:after="0" w:line="240" w:lineRule="auto"/>
      </w:pPr>
      <w:r>
        <w:separator/>
      </w:r>
    </w:p>
  </w:endnote>
  <w:endnote w:type="continuationSeparator" w:id="0">
    <w:p w:rsidR="00C805D3" w:rsidRDefault="00C805D3"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Calib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EndPr/>
    <w:sdtContent>
      <w:p w:rsidR="0081723A" w:rsidRDefault="0081723A">
        <w:pPr>
          <w:pStyle w:val="a6"/>
          <w:jc w:val="right"/>
        </w:pPr>
        <w:r>
          <w:fldChar w:fldCharType="begin"/>
        </w:r>
        <w:r>
          <w:instrText>PAGE   \* MERGEFORMAT</w:instrText>
        </w:r>
        <w:r>
          <w:fldChar w:fldCharType="separate"/>
        </w:r>
        <w:r w:rsidR="00444AFD">
          <w:rPr>
            <w:noProof/>
          </w:rPr>
          <w:t>1</w:t>
        </w:r>
        <w:r>
          <w:fldChar w:fldCharType="end"/>
        </w:r>
      </w:p>
    </w:sdtContent>
  </w:sdt>
  <w:p w:rsidR="0081723A" w:rsidRDefault="00817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D3" w:rsidRDefault="00C805D3" w:rsidP="0093706E">
      <w:pPr>
        <w:spacing w:after="0" w:line="240" w:lineRule="auto"/>
      </w:pPr>
      <w:r>
        <w:separator/>
      </w:r>
    </w:p>
  </w:footnote>
  <w:footnote w:type="continuationSeparator" w:id="0">
    <w:p w:rsidR="00C805D3" w:rsidRDefault="00C805D3" w:rsidP="0093706E">
      <w:pPr>
        <w:spacing w:after="0" w:line="240" w:lineRule="auto"/>
      </w:pPr>
      <w:r>
        <w:continuationSeparator/>
      </w:r>
    </w:p>
  </w:footnote>
  <w:footnote w:id="1">
    <w:p w:rsidR="0081723A" w:rsidRPr="008330E2" w:rsidRDefault="0081723A"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81723A" w:rsidRDefault="0081723A" w:rsidP="005B771A"/>
  </w:footnote>
  <w:footnote w:id="2">
    <w:p w:rsidR="0081723A" w:rsidRPr="00B170DD" w:rsidRDefault="0081723A" w:rsidP="00647C27">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18557DF"/>
    <w:multiLevelType w:val="hybridMultilevel"/>
    <w:tmpl w:val="B7EA1698"/>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8">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2A06FE"/>
    <w:multiLevelType w:val="hybridMultilevel"/>
    <w:tmpl w:val="0B201B7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DDE5725"/>
    <w:multiLevelType w:val="hybridMultilevel"/>
    <w:tmpl w:val="BF721688"/>
    <w:lvl w:ilvl="0" w:tplc="A6848B9E">
      <w:start w:val="1"/>
      <w:numFmt w:val="decimal"/>
      <w:lvlText w:val="%1."/>
      <w:lvlJc w:val="left"/>
      <w:pPr>
        <w:ind w:left="7872" w:hanging="360"/>
      </w:pPr>
      <w:rPr>
        <w:b/>
      </w:rPr>
    </w:lvl>
    <w:lvl w:ilvl="1" w:tplc="04020019" w:tentative="1">
      <w:start w:val="1"/>
      <w:numFmt w:val="lowerLetter"/>
      <w:lvlText w:val="%2."/>
      <w:lvlJc w:val="left"/>
      <w:pPr>
        <w:ind w:left="8592" w:hanging="360"/>
      </w:pPr>
    </w:lvl>
    <w:lvl w:ilvl="2" w:tplc="0402001B" w:tentative="1">
      <w:start w:val="1"/>
      <w:numFmt w:val="lowerRoman"/>
      <w:lvlText w:val="%3."/>
      <w:lvlJc w:val="right"/>
      <w:pPr>
        <w:ind w:left="9312" w:hanging="180"/>
      </w:pPr>
    </w:lvl>
    <w:lvl w:ilvl="3" w:tplc="0402000F" w:tentative="1">
      <w:start w:val="1"/>
      <w:numFmt w:val="decimal"/>
      <w:lvlText w:val="%4."/>
      <w:lvlJc w:val="left"/>
      <w:pPr>
        <w:ind w:left="10032" w:hanging="360"/>
      </w:pPr>
    </w:lvl>
    <w:lvl w:ilvl="4" w:tplc="04020019" w:tentative="1">
      <w:start w:val="1"/>
      <w:numFmt w:val="lowerLetter"/>
      <w:lvlText w:val="%5."/>
      <w:lvlJc w:val="left"/>
      <w:pPr>
        <w:ind w:left="10752" w:hanging="360"/>
      </w:pPr>
    </w:lvl>
    <w:lvl w:ilvl="5" w:tplc="0402001B" w:tentative="1">
      <w:start w:val="1"/>
      <w:numFmt w:val="lowerRoman"/>
      <w:lvlText w:val="%6."/>
      <w:lvlJc w:val="right"/>
      <w:pPr>
        <w:ind w:left="11472" w:hanging="180"/>
      </w:pPr>
    </w:lvl>
    <w:lvl w:ilvl="6" w:tplc="0402000F" w:tentative="1">
      <w:start w:val="1"/>
      <w:numFmt w:val="decimal"/>
      <w:lvlText w:val="%7."/>
      <w:lvlJc w:val="left"/>
      <w:pPr>
        <w:ind w:left="12192" w:hanging="360"/>
      </w:pPr>
    </w:lvl>
    <w:lvl w:ilvl="7" w:tplc="04020019" w:tentative="1">
      <w:start w:val="1"/>
      <w:numFmt w:val="lowerLetter"/>
      <w:lvlText w:val="%8."/>
      <w:lvlJc w:val="left"/>
      <w:pPr>
        <w:ind w:left="12912" w:hanging="360"/>
      </w:pPr>
    </w:lvl>
    <w:lvl w:ilvl="8" w:tplc="0402001B" w:tentative="1">
      <w:start w:val="1"/>
      <w:numFmt w:val="lowerRoman"/>
      <w:lvlText w:val="%9."/>
      <w:lvlJc w:val="right"/>
      <w:pPr>
        <w:ind w:left="13632"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43F85331"/>
    <w:multiLevelType w:val="hybridMultilevel"/>
    <w:tmpl w:val="8124BCD2"/>
    <w:lvl w:ilvl="0" w:tplc="954AC0A0">
      <w:start w:val="1"/>
      <w:numFmt w:val="bullet"/>
      <w:lvlText w:val=""/>
      <w:lvlJc w:val="left"/>
      <w:pPr>
        <w:ind w:left="1070" w:hanging="360"/>
      </w:pPr>
      <w:rPr>
        <w:rFonts w:ascii="Symbol" w:hAnsi="Symbol" w:hint="default"/>
        <w:b w:val="0"/>
      </w:rPr>
    </w:lvl>
    <w:lvl w:ilvl="1" w:tplc="04020003">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22172E3"/>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86566A9"/>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nsid w:val="5FE511F0"/>
    <w:multiLevelType w:val="multilevel"/>
    <w:tmpl w:val="0762BC72"/>
    <w:lvl w:ilvl="0">
      <w:start w:val="12"/>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10"/>
  </w:num>
  <w:num w:numId="3">
    <w:abstractNumId w:val="23"/>
  </w:num>
  <w:num w:numId="4">
    <w:abstractNumId w:val="16"/>
  </w:num>
  <w:num w:numId="5">
    <w:abstractNumId w:val="20"/>
  </w:num>
  <w:num w:numId="6">
    <w:abstractNumId w:val="19"/>
    <w:lvlOverride w:ilvl="0">
      <w:startOverride w:val="1"/>
    </w:lvlOverride>
  </w:num>
  <w:num w:numId="7">
    <w:abstractNumId w:val="12"/>
    <w:lvlOverride w:ilvl="0">
      <w:startOverride w:val="1"/>
    </w:lvlOverride>
  </w:num>
  <w:num w:numId="8">
    <w:abstractNumId w:val="9"/>
  </w:num>
  <w:num w:numId="9">
    <w:abstractNumId w:val="5"/>
  </w:num>
  <w:num w:numId="10">
    <w:abstractNumId w:val="3"/>
  </w:num>
  <w:num w:numId="11">
    <w:abstractNumId w:val="13"/>
  </w:num>
  <w:num w:numId="12">
    <w:abstractNumId w:val="22"/>
  </w:num>
  <w:num w:numId="13">
    <w:abstractNumId w:val="6"/>
  </w:num>
  <w:num w:numId="14">
    <w:abstractNumId w:val="7"/>
  </w:num>
  <w:num w:numId="15">
    <w:abstractNumId w:val="2"/>
  </w:num>
  <w:num w:numId="16">
    <w:abstractNumId w:val="1"/>
  </w:num>
  <w:num w:numId="17">
    <w:abstractNumId w:val="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18"/>
  </w:num>
  <w:num w:numId="22">
    <w:abstractNumId w:val="17"/>
  </w:num>
  <w:num w:numId="23">
    <w:abstractNumId w:val="14"/>
  </w:num>
  <w:num w:numId="24">
    <w:abstractNumId w:val="21"/>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10A4"/>
    <w:rsid w:val="00001639"/>
    <w:rsid w:val="000020EF"/>
    <w:rsid w:val="00002109"/>
    <w:rsid w:val="00002779"/>
    <w:rsid w:val="00002D91"/>
    <w:rsid w:val="0000301A"/>
    <w:rsid w:val="000035D1"/>
    <w:rsid w:val="000039C8"/>
    <w:rsid w:val="00004116"/>
    <w:rsid w:val="0000509D"/>
    <w:rsid w:val="0000657B"/>
    <w:rsid w:val="00006BDC"/>
    <w:rsid w:val="00007785"/>
    <w:rsid w:val="000104BA"/>
    <w:rsid w:val="000107EE"/>
    <w:rsid w:val="00010811"/>
    <w:rsid w:val="00010E56"/>
    <w:rsid w:val="000119DF"/>
    <w:rsid w:val="000119F5"/>
    <w:rsid w:val="0001261E"/>
    <w:rsid w:val="000126C2"/>
    <w:rsid w:val="00012ED6"/>
    <w:rsid w:val="00013AD0"/>
    <w:rsid w:val="00014651"/>
    <w:rsid w:val="00014824"/>
    <w:rsid w:val="00014D85"/>
    <w:rsid w:val="00014F88"/>
    <w:rsid w:val="00016118"/>
    <w:rsid w:val="000162F8"/>
    <w:rsid w:val="000171F5"/>
    <w:rsid w:val="00017A71"/>
    <w:rsid w:val="000200DF"/>
    <w:rsid w:val="00020530"/>
    <w:rsid w:val="0002086F"/>
    <w:rsid w:val="00020B04"/>
    <w:rsid w:val="00020D35"/>
    <w:rsid w:val="00021731"/>
    <w:rsid w:val="00021B1B"/>
    <w:rsid w:val="00022B4F"/>
    <w:rsid w:val="00023499"/>
    <w:rsid w:val="00023F9A"/>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30058"/>
    <w:rsid w:val="00031225"/>
    <w:rsid w:val="00031484"/>
    <w:rsid w:val="00031B9B"/>
    <w:rsid w:val="00032601"/>
    <w:rsid w:val="00032DF0"/>
    <w:rsid w:val="00033145"/>
    <w:rsid w:val="0003415A"/>
    <w:rsid w:val="0003463D"/>
    <w:rsid w:val="000349AF"/>
    <w:rsid w:val="000351C0"/>
    <w:rsid w:val="0003551A"/>
    <w:rsid w:val="0003585B"/>
    <w:rsid w:val="0003764C"/>
    <w:rsid w:val="0003797C"/>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0B9"/>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5B04"/>
    <w:rsid w:val="00056D14"/>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70037"/>
    <w:rsid w:val="00070F80"/>
    <w:rsid w:val="000711DE"/>
    <w:rsid w:val="000712E1"/>
    <w:rsid w:val="0007162B"/>
    <w:rsid w:val="000716B3"/>
    <w:rsid w:val="00072689"/>
    <w:rsid w:val="00072B80"/>
    <w:rsid w:val="00073114"/>
    <w:rsid w:val="000735FE"/>
    <w:rsid w:val="0007431B"/>
    <w:rsid w:val="000747B3"/>
    <w:rsid w:val="000754D4"/>
    <w:rsid w:val="000759FC"/>
    <w:rsid w:val="00076645"/>
    <w:rsid w:val="00080196"/>
    <w:rsid w:val="000804CD"/>
    <w:rsid w:val="00080755"/>
    <w:rsid w:val="00080DBD"/>
    <w:rsid w:val="00081245"/>
    <w:rsid w:val="0008154E"/>
    <w:rsid w:val="00081645"/>
    <w:rsid w:val="000832F8"/>
    <w:rsid w:val="0008365A"/>
    <w:rsid w:val="00083C63"/>
    <w:rsid w:val="00083D7A"/>
    <w:rsid w:val="000845F0"/>
    <w:rsid w:val="00084AAF"/>
    <w:rsid w:val="00084DAD"/>
    <w:rsid w:val="000858CA"/>
    <w:rsid w:val="00085CF5"/>
    <w:rsid w:val="00086F15"/>
    <w:rsid w:val="00087C7D"/>
    <w:rsid w:val="00087E93"/>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5D0B"/>
    <w:rsid w:val="00096083"/>
    <w:rsid w:val="00097D3D"/>
    <w:rsid w:val="000A048C"/>
    <w:rsid w:val="000A0777"/>
    <w:rsid w:val="000A081A"/>
    <w:rsid w:val="000A0A5E"/>
    <w:rsid w:val="000A0B45"/>
    <w:rsid w:val="000A1732"/>
    <w:rsid w:val="000A21A1"/>
    <w:rsid w:val="000A2899"/>
    <w:rsid w:val="000A3697"/>
    <w:rsid w:val="000A4345"/>
    <w:rsid w:val="000A4867"/>
    <w:rsid w:val="000A4CE1"/>
    <w:rsid w:val="000A58BF"/>
    <w:rsid w:val="000A5DEA"/>
    <w:rsid w:val="000A6547"/>
    <w:rsid w:val="000A6C42"/>
    <w:rsid w:val="000A705B"/>
    <w:rsid w:val="000A7550"/>
    <w:rsid w:val="000A7FAF"/>
    <w:rsid w:val="000B01F0"/>
    <w:rsid w:val="000B077F"/>
    <w:rsid w:val="000B0796"/>
    <w:rsid w:val="000B0C37"/>
    <w:rsid w:val="000B179C"/>
    <w:rsid w:val="000B25A3"/>
    <w:rsid w:val="000B33A1"/>
    <w:rsid w:val="000B3417"/>
    <w:rsid w:val="000B35E9"/>
    <w:rsid w:val="000B3634"/>
    <w:rsid w:val="000B36E5"/>
    <w:rsid w:val="000B449A"/>
    <w:rsid w:val="000B4A4B"/>
    <w:rsid w:val="000B4EE6"/>
    <w:rsid w:val="000B4FB9"/>
    <w:rsid w:val="000B5D50"/>
    <w:rsid w:val="000B632F"/>
    <w:rsid w:val="000C00CF"/>
    <w:rsid w:val="000C3171"/>
    <w:rsid w:val="000C401D"/>
    <w:rsid w:val="000C4220"/>
    <w:rsid w:val="000C42FB"/>
    <w:rsid w:val="000C4387"/>
    <w:rsid w:val="000C48CF"/>
    <w:rsid w:val="000C4B41"/>
    <w:rsid w:val="000C4F87"/>
    <w:rsid w:val="000C5F06"/>
    <w:rsid w:val="000C6216"/>
    <w:rsid w:val="000D01F9"/>
    <w:rsid w:val="000D17CD"/>
    <w:rsid w:val="000D35EC"/>
    <w:rsid w:val="000D379B"/>
    <w:rsid w:val="000D3E2E"/>
    <w:rsid w:val="000D53C3"/>
    <w:rsid w:val="000D54AE"/>
    <w:rsid w:val="000D55B1"/>
    <w:rsid w:val="000D660A"/>
    <w:rsid w:val="000D74B3"/>
    <w:rsid w:val="000D7703"/>
    <w:rsid w:val="000D7E60"/>
    <w:rsid w:val="000E0E91"/>
    <w:rsid w:val="000E10ED"/>
    <w:rsid w:val="000E1115"/>
    <w:rsid w:val="000E1200"/>
    <w:rsid w:val="000E256C"/>
    <w:rsid w:val="000E27EE"/>
    <w:rsid w:val="000E28CA"/>
    <w:rsid w:val="000E346F"/>
    <w:rsid w:val="000E3623"/>
    <w:rsid w:val="000E46FD"/>
    <w:rsid w:val="000E563A"/>
    <w:rsid w:val="000E56A2"/>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474"/>
    <w:rsid w:val="000F7FD9"/>
    <w:rsid w:val="00100991"/>
    <w:rsid w:val="00100DCF"/>
    <w:rsid w:val="00100F1C"/>
    <w:rsid w:val="00101174"/>
    <w:rsid w:val="0010131A"/>
    <w:rsid w:val="0010181A"/>
    <w:rsid w:val="00102251"/>
    <w:rsid w:val="00103DAA"/>
    <w:rsid w:val="00104826"/>
    <w:rsid w:val="00105530"/>
    <w:rsid w:val="00106787"/>
    <w:rsid w:val="00106E69"/>
    <w:rsid w:val="001078FA"/>
    <w:rsid w:val="00107C95"/>
    <w:rsid w:val="001103FF"/>
    <w:rsid w:val="00111A09"/>
    <w:rsid w:val="00111C2E"/>
    <w:rsid w:val="00111E93"/>
    <w:rsid w:val="00112F14"/>
    <w:rsid w:val="00112F6E"/>
    <w:rsid w:val="001142E1"/>
    <w:rsid w:val="00114D1A"/>
    <w:rsid w:val="001175C2"/>
    <w:rsid w:val="00117796"/>
    <w:rsid w:val="00120AA9"/>
    <w:rsid w:val="00120B01"/>
    <w:rsid w:val="00120FB9"/>
    <w:rsid w:val="0012174F"/>
    <w:rsid w:val="0012185F"/>
    <w:rsid w:val="00121C15"/>
    <w:rsid w:val="00121CA9"/>
    <w:rsid w:val="00122A77"/>
    <w:rsid w:val="00122B68"/>
    <w:rsid w:val="00123597"/>
    <w:rsid w:val="00124987"/>
    <w:rsid w:val="0012570F"/>
    <w:rsid w:val="00125946"/>
    <w:rsid w:val="00126326"/>
    <w:rsid w:val="00127462"/>
    <w:rsid w:val="00127857"/>
    <w:rsid w:val="0012789B"/>
    <w:rsid w:val="00127D58"/>
    <w:rsid w:val="0013002D"/>
    <w:rsid w:val="00130299"/>
    <w:rsid w:val="0013042B"/>
    <w:rsid w:val="00130A6A"/>
    <w:rsid w:val="00131C03"/>
    <w:rsid w:val="00131F48"/>
    <w:rsid w:val="00132975"/>
    <w:rsid w:val="00132E07"/>
    <w:rsid w:val="00134174"/>
    <w:rsid w:val="001346B1"/>
    <w:rsid w:val="001349DB"/>
    <w:rsid w:val="0013764B"/>
    <w:rsid w:val="00140C02"/>
    <w:rsid w:val="00140D38"/>
    <w:rsid w:val="00141A88"/>
    <w:rsid w:val="0014284E"/>
    <w:rsid w:val="001443C9"/>
    <w:rsid w:val="001455DE"/>
    <w:rsid w:val="00146123"/>
    <w:rsid w:val="00150925"/>
    <w:rsid w:val="00150CC7"/>
    <w:rsid w:val="00150DBF"/>
    <w:rsid w:val="00150F9A"/>
    <w:rsid w:val="001515FB"/>
    <w:rsid w:val="00151657"/>
    <w:rsid w:val="00151703"/>
    <w:rsid w:val="00151AEB"/>
    <w:rsid w:val="00152348"/>
    <w:rsid w:val="00152E59"/>
    <w:rsid w:val="00153208"/>
    <w:rsid w:val="001538F2"/>
    <w:rsid w:val="00154253"/>
    <w:rsid w:val="00154883"/>
    <w:rsid w:val="00154DDF"/>
    <w:rsid w:val="0015501F"/>
    <w:rsid w:val="001554B5"/>
    <w:rsid w:val="00155B9E"/>
    <w:rsid w:val="00155EFC"/>
    <w:rsid w:val="00156782"/>
    <w:rsid w:val="00156CC5"/>
    <w:rsid w:val="0015721D"/>
    <w:rsid w:val="0015770C"/>
    <w:rsid w:val="00157742"/>
    <w:rsid w:val="00157AEF"/>
    <w:rsid w:val="001608DC"/>
    <w:rsid w:val="00161745"/>
    <w:rsid w:val="00161FF5"/>
    <w:rsid w:val="00162322"/>
    <w:rsid w:val="00162A5B"/>
    <w:rsid w:val="0016492F"/>
    <w:rsid w:val="00164B1D"/>
    <w:rsid w:val="001651AA"/>
    <w:rsid w:val="001654F7"/>
    <w:rsid w:val="00165B92"/>
    <w:rsid w:val="001673F3"/>
    <w:rsid w:val="00167CD7"/>
    <w:rsid w:val="00170780"/>
    <w:rsid w:val="0017223C"/>
    <w:rsid w:val="00172EE6"/>
    <w:rsid w:val="001731A6"/>
    <w:rsid w:val="00173AFE"/>
    <w:rsid w:val="00174F76"/>
    <w:rsid w:val="00175996"/>
    <w:rsid w:val="0017686C"/>
    <w:rsid w:val="00176ED0"/>
    <w:rsid w:val="00177290"/>
    <w:rsid w:val="001802BA"/>
    <w:rsid w:val="0018056C"/>
    <w:rsid w:val="00180DD9"/>
    <w:rsid w:val="00181624"/>
    <w:rsid w:val="00182097"/>
    <w:rsid w:val="001825BF"/>
    <w:rsid w:val="00182676"/>
    <w:rsid w:val="00182B59"/>
    <w:rsid w:val="00184640"/>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4DA7"/>
    <w:rsid w:val="001954A9"/>
    <w:rsid w:val="00195BA2"/>
    <w:rsid w:val="001965C1"/>
    <w:rsid w:val="00196F3D"/>
    <w:rsid w:val="001975D6"/>
    <w:rsid w:val="0019774A"/>
    <w:rsid w:val="001A0BF9"/>
    <w:rsid w:val="001A1A88"/>
    <w:rsid w:val="001A1FD8"/>
    <w:rsid w:val="001A229E"/>
    <w:rsid w:val="001A2EFD"/>
    <w:rsid w:val="001A43CD"/>
    <w:rsid w:val="001A64C0"/>
    <w:rsid w:val="001A6A54"/>
    <w:rsid w:val="001A6B81"/>
    <w:rsid w:val="001A75A4"/>
    <w:rsid w:val="001A7D84"/>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727"/>
    <w:rsid w:val="001C3073"/>
    <w:rsid w:val="001C3881"/>
    <w:rsid w:val="001C3F26"/>
    <w:rsid w:val="001C4257"/>
    <w:rsid w:val="001C52B2"/>
    <w:rsid w:val="001C5CAB"/>
    <w:rsid w:val="001C5EAC"/>
    <w:rsid w:val="001C6330"/>
    <w:rsid w:val="001D0048"/>
    <w:rsid w:val="001D09AE"/>
    <w:rsid w:val="001D09D0"/>
    <w:rsid w:val="001D3163"/>
    <w:rsid w:val="001D34CE"/>
    <w:rsid w:val="001D35A7"/>
    <w:rsid w:val="001D37BD"/>
    <w:rsid w:val="001D4209"/>
    <w:rsid w:val="001D453C"/>
    <w:rsid w:val="001D4902"/>
    <w:rsid w:val="001D564E"/>
    <w:rsid w:val="001D5921"/>
    <w:rsid w:val="001D5DAE"/>
    <w:rsid w:val="001D5F21"/>
    <w:rsid w:val="001D5F71"/>
    <w:rsid w:val="001D6529"/>
    <w:rsid w:val="001D6639"/>
    <w:rsid w:val="001D7170"/>
    <w:rsid w:val="001D7D21"/>
    <w:rsid w:val="001E0710"/>
    <w:rsid w:val="001E0CF9"/>
    <w:rsid w:val="001E18EA"/>
    <w:rsid w:val="001E1D7F"/>
    <w:rsid w:val="001E2004"/>
    <w:rsid w:val="001E2085"/>
    <w:rsid w:val="001E230D"/>
    <w:rsid w:val="001E31F3"/>
    <w:rsid w:val="001E3FAC"/>
    <w:rsid w:val="001E4127"/>
    <w:rsid w:val="001E4598"/>
    <w:rsid w:val="001E51D3"/>
    <w:rsid w:val="001E5EF9"/>
    <w:rsid w:val="001E65D0"/>
    <w:rsid w:val="001E7597"/>
    <w:rsid w:val="001F024D"/>
    <w:rsid w:val="001F0783"/>
    <w:rsid w:val="001F1EE3"/>
    <w:rsid w:val="001F42AA"/>
    <w:rsid w:val="001F5C04"/>
    <w:rsid w:val="001F6719"/>
    <w:rsid w:val="001F7EF5"/>
    <w:rsid w:val="001F7F5B"/>
    <w:rsid w:val="00200250"/>
    <w:rsid w:val="00200357"/>
    <w:rsid w:val="0020038E"/>
    <w:rsid w:val="0020210C"/>
    <w:rsid w:val="00202831"/>
    <w:rsid w:val="00202E71"/>
    <w:rsid w:val="002061AF"/>
    <w:rsid w:val="002061ED"/>
    <w:rsid w:val="002065ED"/>
    <w:rsid w:val="002066AF"/>
    <w:rsid w:val="00207289"/>
    <w:rsid w:val="002104F8"/>
    <w:rsid w:val="00210A98"/>
    <w:rsid w:val="002118E4"/>
    <w:rsid w:val="00211FF7"/>
    <w:rsid w:val="002122EF"/>
    <w:rsid w:val="0021276E"/>
    <w:rsid w:val="002127DF"/>
    <w:rsid w:val="0021345E"/>
    <w:rsid w:val="00213703"/>
    <w:rsid w:val="00214194"/>
    <w:rsid w:val="00215608"/>
    <w:rsid w:val="00217361"/>
    <w:rsid w:val="00217842"/>
    <w:rsid w:val="00220C6A"/>
    <w:rsid w:val="00220DAB"/>
    <w:rsid w:val="00220FBC"/>
    <w:rsid w:val="00221001"/>
    <w:rsid w:val="002213CD"/>
    <w:rsid w:val="00221E98"/>
    <w:rsid w:val="0022266A"/>
    <w:rsid w:val="00223100"/>
    <w:rsid w:val="00223197"/>
    <w:rsid w:val="0022374B"/>
    <w:rsid w:val="00223F10"/>
    <w:rsid w:val="00223F3B"/>
    <w:rsid w:val="00224416"/>
    <w:rsid w:val="00224A35"/>
    <w:rsid w:val="00224E63"/>
    <w:rsid w:val="002250B2"/>
    <w:rsid w:val="00225553"/>
    <w:rsid w:val="002267FD"/>
    <w:rsid w:val="00226EBF"/>
    <w:rsid w:val="0022719F"/>
    <w:rsid w:val="00230C03"/>
    <w:rsid w:val="002315C6"/>
    <w:rsid w:val="00231603"/>
    <w:rsid w:val="00231AE1"/>
    <w:rsid w:val="00231D2A"/>
    <w:rsid w:val="002326E5"/>
    <w:rsid w:val="0023339D"/>
    <w:rsid w:val="00233AD2"/>
    <w:rsid w:val="00233C14"/>
    <w:rsid w:val="00233C3B"/>
    <w:rsid w:val="0023434F"/>
    <w:rsid w:val="00234DBD"/>
    <w:rsid w:val="00236492"/>
    <w:rsid w:val="00237178"/>
    <w:rsid w:val="00240080"/>
    <w:rsid w:val="002402DE"/>
    <w:rsid w:val="00241274"/>
    <w:rsid w:val="002432B6"/>
    <w:rsid w:val="00243A24"/>
    <w:rsid w:val="00244735"/>
    <w:rsid w:val="00244A08"/>
    <w:rsid w:val="00244B03"/>
    <w:rsid w:val="00245C94"/>
    <w:rsid w:val="00245EA3"/>
    <w:rsid w:val="0024695E"/>
    <w:rsid w:val="00246D2C"/>
    <w:rsid w:val="00247C9C"/>
    <w:rsid w:val="00250B8F"/>
    <w:rsid w:val="00250C29"/>
    <w:rsid w:val="002512BA"/>
    <w:rsid w:val="002517FB"/>
    <w:rsid w:val="002522F8"/>
    <w:rsid w:val="002524A5"/>
    <w:rsid w:val="00252A96"/>
    <w:rsid w:val="00252BA8"/>
    <w:rsid w:val="002534E2"/>
    <w:rsid w:val="002542AD"/>
    <w:rsid w:val="0025435A"/>
    <w:rsid w:val="0025469D"/>
    <w:rsid w:val="002548B6"/>
    <w:rsid w:val="00255AA6"/>
    <w:rsid w:val="0025612D"/>
    <w:rsid w:val="00256671"/>
    <w:rsid w:val="00256AB8"/>
    <w:rsid w:val="00257034"/>
    <w:rsid w:val="00257842"/>
    <w:rsid w:val="0026056C"/>
    <w:rsid w:val="00260D60"/>
    <w:rsid w:val="002611AF"/>
    <w:rsid w:val="002611BD"/>
    <w:rsid w:val="002617E0"/>
    <w:rsid w:val="00261EF4"/>
    <w:rsid w:val="0026234C"/>
    <w:rsid w:val="00262EE9"/>
    <w:rsid w:val="0026320F"/>
    <w:rsid w:val="002647FE"/>
    <w:rsid w:val="002658DB"/>
    <w:rsid w:val="00267411"/>
    <w:rsid w:val="00270193"/>
    <w:rsid w:val="002708B8"/>
    <w:rsid w:val="00270D25"/>
    <w:rsid w:val="00270E17"/>
    <w:rsid w:val="00271CD5"/>
    <w:rsid w:val="0027236B"/>
    <w:rsid w:val="0027241D"/>
    <w:rsid w:val="0027275C"/>
    <w:rsid w:val="002729C1"/>
    <w:rsid w:val="0027326A"/>
    <w:rsid w:val="0027343F"/>
    <w:rsid w:val="002743DB"/>
    <w:rsid w:val="002749FE"/>
    <w:rsid w:val="002753DA"/>
    <w:rsid w:val="00275724"/>
    <w:rsid w:val="0027590C"/>
    <w:rsid w:val="00275A3D"/>
    <w:rsid w:val="0027628C"/>
    <w:rsid w:val="00277643"/>
    <w:rsid w:val="0028014D"/>
    <w:rsid w:val="002813A7"/>
    <w:rsid w:val="0028165C"/>
    <w:rsid w:val="00281B5A"/>
    <w:rsid w:val="00281C52"/>
    <w:rsid w:val="00282791"/>
    <w:rsid w:val="002828B1"/>
    <w:rsid w:val="00283DCB"/>
    <w:rsid w:val="0028442A"/>
    <w:rsid w:val="00284B1D"/>
    <w:rsid w:val="00285207"/>
    <w:rsid w:val="00286A7C"/>
    <w:rsid w:val="002878E0"/>
    <w:rsid w:val="00290BF6"/>
    <w:rsid w:val="00290CF7"/>
    <w:rsid w:val="002911F4"/>
    <w:rsid w:val="00291281"/>
    <w:rsid w:val="00291670"/>
    <w:rsid w:val="00292119"/>
    <w:rsid w:val="002930E5"/>
    <w:rsid w:val="0029341C"/>
    <w:rsid w:val="002937C7"/>
    <w:rsid w:val="00294175"/>
    <w:rsid w:val="0029499C"/>
    <w:rsid w:val="00295497"/>
    <w:rsid w:val="002A006A"/>
    <w:rsid w:val="002A00E8"/>
    <w:rsid w:val="002A0CA2"/>
    <w:rsid w:val="002A0E3D"/>
    <w:rsid w:val="002A116D"/>
    <w:rsid w:val="002A1296"/>
    <w:rsid w:val="002A13D2"/>
    <w:rsid w:val="002A23D9"/>
    <w:rsid w:val="002A2DA1"/>
    <w:rsid w:val="002A4964"/>
    <w:rsid w:val="002A660E"/>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5854"/>
    <w:rsid w:val="002C0C25"/>
    <w:rsid w:val="002C11D1"/>
    <w:rsid w:val="002C15A9"/>
    <w:rsid w:val="002C1E0B"/>
    <w:rsid w:val="002C2211"/>
    <w:rsid w:val="002C47D2"/>
    <w:rsid w:val="002C4C89"/>
    <w:rsid w:val="002C4CDC"/>
    <w:rsid w:val="002C52E3"/>
    <w:rsid w:val="002C5D0D"/>
    <w:rsid w:val="002C64B0"/>
    <w:rsid w:val="002D0E7D"/>
    <w:rsid w:val="002D0E98"/>
    <w:rsid w:val="002D1D00"/>
    <w:rsid w:val="002D20B3"/>
    <w:rsid w:val="002D23DF"/>
    <w:rsid w:val="002D24C9"/>
    <w:rsid w:val="002D28A9"/>
    <w:rsid w:val="002D2DF5"/>
    <w:rsid w:val="002D33BC"/>
    <w:rsid w:val="002D37C6"/>
    <w:rsid w:val="002D40C3"/>
    <w:rsid w:val="002D40F2"/>
    <w:rsid w:val="002D436E"/>
    <w:rsid w:val="002D4561"/>
    <w:rsid w:val="002D5971"/>
    <w:rsid w:val="002D5BCA"/>
    <w:rsid w:val="002D5D74"/>
    <w:rsid w:val="002D6186"/>
    <w:rsid w:val="002D622C"/>
    <w:rsid w:val="002D68FF"/>
    <w:rsid w:val="002D775E"/>
    <w:rsid w:val="002E12A2"/>
    <w:rsid w:val="002E1950"/>
    <w:rsid w:val="002E22D8"/>
    <w:rsid w:val="002E2400"/>
    <w:rsid w:val="002E2BBC"/>
    <w:rsid w:val="002E3AA8"/>
    <w:rsid w:val="002E433D"/>
    <w:rsid w:val="002E4516"/>
    <w:rsid w:val="002E4E72"/>
    <w:rsid w:val="002E4F89"/>
    <w:rsid w:val="002E5F1B"/>
    <w:rsid w:val="002E603F"/>
    <w:rsid w:val="002E6586"/>
    <w:rsid w:val="002E70DB"/>
    <w:rsid w:val="002E7701"/>
    <w:rsid w:val="002F0FEC"/>
    <w:rsid w:val="002F105C"/>
    <w:rsid w:val="002F110D"/>
    <w:rsid w:val="002F2295"/>
    <w:rsid w:val="002F2407"/>
    <w:rsid w:val="002F321A"/>
    <w:rsid w:val="002F4CC7"/>
    <w:rsid w:val="002F55AF"/>
    <w:rsid w:val="002F5D7A"/>
    <w:rsid w:val="002F7D5B"/>
    <w:rsid w:val="002F7F18"/>
    <w:rsid w:val="00300221"/>
    <w:rsid w:val="00301767"/>
    <w:rsid w:val="00302C7E"/>
    <w:rsid w:val="0030319C"/>
    <w:rsid w:val="00303D0D"/>
    <w:rsid w:val="00310355"/>
    <w:rsid w:val="003103B9"/>
    <w:rsid w:val="00310A3C"/>
    <w:rsid w:val="0031191B"/>
    <w:rsid w:val="00311E90"/>
    <w:rsid w:val="003136AE"/>
    <w:rsid w:val="00315226"/>
    <w:rsid w:val="00317724"/>
    <w:rsid w:val="00317A44"/>
    <w:rsid w:val="00317BBF"/>
    <w:rsid w:val="00317C8B"/>
    <w:rsid w:val="0032045D"/>
    <w:rsid w:val="00320BAA"/>
    <w:rsid w:val="00320F2A"/>
    <w:rsid w:val="0032209C"/>
    <w:rsid w:val="0032253E"/>
    <w:rsid w:val="003225AB"/>
    <w:rsid w:val="003237ED"/>
    <w:rsid w:val="0032450F"/>
    <w:rsid w:val="00325825"/>
    <w:rsid w:val="00325E9C"/>
    <w:rsid w:val="003276CA"/>
    <w:rsid w:val="003303D9"/>
    <w:rsid w:val="00330E77"/>
    <w:rsid w:val="00331978"/>
    <w:rsid w:val="00332D8A"/>
    <w:rsid w:val="00333CBE"/>
    <w:rsid w:val="00334255"/>
    <w:rsid w:val="003344B3"/>
    <w:rsid w:val="0033482E"/>
    <w:rsid w:val="00335065"/>
    <w:rsid w:val="00335D73"/>
    <w:rsid w:val="00336548"/>
    <w:rsid w:val="00336958"/>
    <w:rsid w:val="00336E13"/>
    <w:rsid w:val="00337152"/>
    <w:rsid w:val="00337B5D"/>
    <w:rsid w:val="00337D55"/>
    <w:rsid w:val="00337E2E"/>
    <w:rsid w:val="0034098D"/>
    <w:rsid w:val="00341201"/>
    <w:rsid w:val="003412FD"/>
    <w:rsid w:val="003424CD"/>
    <w:rsid w:val="00342B1C"/>
    <w:rsid w:val="00343508"/>
    <w:rsid w:val="00343A6B"/>
    <w:rsid w:val="003450BC"/>
    <w:rsid w:val="00345CD6"/>
    <w:rsid w:val="0034646D"/>
    <w:rsid w:val="00347B61"/>
    <w:rsid w:val="00350B20"/>
    <w:rsid w:val="0035135D"/>
    <w:rsid w:val="00351853"/>
    <w:rsid w:val="00351B38"/>
    <w:rsid w:val="003530B8"/>
    <w:rsid w:val="00354649"/>
    <w:rsid w:val="00354C4F"/>
    <w:rsid w:val="00354CAE"/>
    <w:rsid w:val="00354D66"/>
    <w:rsid w:val="00355480"/>
    <w:rsid w:val="00355DD4"/>
    <w:rsid w:val="00356C24"/>
    <w:rsid w:val="003575FB"/>
    <w:rsid w:val="0036008B"/>
    <w:rsid w:val="00360F08"/>
    <w:rsid w:val="00360F39"/>
    <w:rsid w:val="0036138C"/>
    <w:rsid w:val="003618FF"/>
    <w:rsid w:val="00361E2C"/>
    <w:rsid w:val="003620A8"/>
    <w:rsid w:val="003628D7"/>
    <w:rsid w:val="00363222"/>
    <w:rsid w:val="003638A7"/>
    <w:rsid w:val="00363C06"/>
    <w:rsid w:val="00364A41"/>
    <w:rsid w:val="00364AB7"/>
    <w:rsid w:val="00365C45"/>
    <w:rsid w:val="00366AA1"/>
    <w:rsid w:val="00366FCE"/>
    <w:rsid w:val="003676D1"/>
    <w:rsid w:val="00370050"/>
    <w:rsid w:val="00370D39"/>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5A4"/>
    <w:rsid w:val="00387C15"/>
    <w:rsid w:val="003902CD"/>
    <w:rsid w:val="0039069D"/>
    <w:rsid w:val="00391956"/>
    <w:rsid w:val="00391F6F"/>
    <w:rsid w:val="0039256D"/>
    <w:rsid w:val="00392B14"/>
    <w:rsid w:val="003938BC"/>
    <w:rsid w:val="00394004"/>
    <w:rsid w:val="00394265"/>
    <w:rsid w:val="00395280"/>
    <w:rsid w:val="00396D32"/>
    <w:rsid w:val="003A2A73"/>
    <w:rsid w:val="003A2C5B"/>
    <w:rsid w:val="003A3AA7"/>
    <w:rsid w:val="003A4818"/>
    <w:rsid w:val="003A4A2A"/>
    <w:rsid w:val="003A50DD"/>
    <w:rsid w:val="003A57F8"/>
    <w:rsid w:val="003A5D00"/>
    <w:rsid w:val="003A6FBC"/>
    <w:rsid w:val="003B08CF"/>
    <w:rsid w:val="003B1150"/>
    <w:rsid w:val="003B177D"/>
    <w:rsid w:val="003B396B"/>
    <w:rsid w:val="003B3B36"/>
    <w:rsid w:val="003B3CD6"/>
    <w:rsid w:val="003B4CC5"/>
    <w:rsid w:val="003B53AA"/>
    <w:rsid w:val="003B5548"/>
    <w:rsid w:val="003B6060"/>
    <w:rsid w:val="003B7477"/>
    <w:rsid w:val="003C0A99"/>
    <w:rsid w:val="003C1AC9"/>
    <w:rsid w:val="003C2612"/>
    <w:rsid w:val="003C305E"/>
    <w:rsid w:val="003C3D2B"/>
    <w:rsid w:val="003C5DAF"/>
    <w:rsid w:val="003C6340"/>
    <w:rsid w:val="003C67E3"/>
    <w:rsid w:val="003C6C50"/>
    <w:rsid w:val="003D0B66"/>
    <w:rsid w:val="003D1008"/>
    <w:rsid w:val="003D1161"/>
    <w:rsid w:val="003D11AD"/>
    <w:rsid w:val="003D1B21"/>
    <w:rsid w:val="003D1E17"/>
    <w:rsid w:val="003D25E0"/>
    <w:rsid w:val="003D2889"/>
    <w:rsid w:val="003D2ABA"/>
    <w:rsid w:val="003D3812"/>
    <w:rsid w:val="003D4255"/>
    <w:rsid w:val="003D43D4"/>
    <w:rsid w:val="003D4F34"/>
    <w:rsid w:val="003D51A6"/>
    <w:rsid w:val="003D6820"/>
    <w:rsid w:val="003D6960"/>
    <w:rsid w:val="003E0F6C"/>
    <w:rsid w:val="003E1ABD"/>
    <w:rsid w:val="003E356E"/>
    <w:rsid w:val="003E386C"/>
    <w:rsid w:val="003E3A1B"/>
    <w:rsid w:val="003E478D"/>
    <w:rsid w:val="003E5206"/>
    <w:rsid w:val="003E53F1"/>
    <w:rsid w:val="003E62BC"/>
    <w:rsid w:val="003E6318"/>
    <w:rsid w:val="003E780C"/>
    <w:rsid w:val="003F000F"/>
    <w:rsid w:val="003F07EA"/>
    <w:rsid w:val="003F0874"/>
    <w:rsid w:val="003F0B3C"/>
    <w:rsid w:val="003F0FDE"/>
    <w:rsid w:val="003F10DE"/>
    <w:rsid w:val="003F1784"/>
    <w:rsid w:val="003F256D"/>
    <w:rsid w:val="003F2706"/>
    <w:rsid w:val="003F2BED"/>
    <w:rsid w:val="003F2E8B"/>
    <w:rsid w:val="003F321B"/>
    <w:rsid w:val="003F4017"/>
    <w:rsid w:val="003F581E"/>
    <w:rsid w:val="003F6712"/>
    <w:rsid w:val="003F76F6"/>
    <w:rsid w:val="00400020"/>
    <w:rsid w:val="00400BF3"/>
    <w:rsid w:val="0040112A"/>
    <w:rsid w:val="00401ABC"/>
    <w:rsid w:val="00401D5D"/>
    <w:rsid w:val="00401FE4"/>
    <w:rsid w:val="00402B42"/>
    <w:rsid w:val="00403696"/>
    <w:rsid w:val="00403F2A"/>
    <w:rsid w:val="0040476D"/>
    <w:rsid w:val="004047E6"/>
    <w:rsid w:val="004049BD"/>
    <w:rsid w:val="00404DAE"/>
    <w:rsid w:val="00405919"/>
    <w:rsid w:val="00406ECD"/>
    <w:rsid w:val="00407711"/>
    <w:rsid w:val="00407864"/>
    <w:rsid w:val="004101D9"/>
    <w:rsid w:val="0041032E"/>
    <w:rsid w:val="004105C6"/>
    <w:rsid w:val="00410790"/>
    <w:rsid w:val="00411D45"/>
    <w:rsid w:val="00412336"/>
    <w:rsid w:val="00413227"/>
    <w:rsid w:val="00413964"/>
    <w:rsid w:val="00414227"/>
    <w:rsid w:val="00414537"/>
    <w:rsid w:val="00414583"/>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7E9C"/>
    <w:rsid w:val="004304FF"/>
    <w:rsid w:val="00431BD1"/>
    <w:rsid w:val="00432A36"/>
    <w:rsid w:val="00432BFB"/>
    <w:rsid w:val="004336F8"/>
    <w:rsid w:val="004349AB"/>
    <w:rsid w:val="00434B56"/>
    <w:rsid w:val="00435022"/>
    <w:rsid w:val="0043515A"/>
    <w:rsid w:val="00435E37"/>
    <w:rsid w:val="00436637"/>
    <w:rsid w:val="00437178"/>
    <w:rsid w:val="00437259"/>
    <w:rsid w:val="004374C5"/>
    <w:rsid w:val="0043753E"/>
    <w:rsid w:val="00437B59"/>
    <w:rsid w:val="00437F4E"/>
    <w:rsid w:val="0044039B"/>
    <w:rsid w:val="004411DD"/>
    <w:rsid w:val="0044144D"/>
    <w:rsid w:val="004416A1"/>
    <w:rsid w:val="00441758"/>
    <w:rsid w:val="00441835"/>
    <w:rsid w:val="00442F2A"/>
    <w:rsid w:val="0044315A"/>
    <w:rsid w:val="0044400D"/>
    <w:rsid w:val="004440BB"/>
    <w:rsid w:val="004443BF"/>
    <w:rsid w:val="004449D9"/>
    <w:rsid w:val="00444A1A"/>
    <w:rsid w:val="00444AEE"/>
    <w:rsid w:val="00444AFD"/>
    <w:rsid w:val="00445AE1"/>
    <w:rsid w:val="00445C5F"/>
    <w:rsid w:val="00445E71"/>
    <w:rsid w:val="00446191"/>
    <w:rsid w:val="004471C2"/>
    <w:rsid w:val="00447583"/>
    <w:rsid w:val="004476AD"/>
    <w:rsid w:val="00447F57"/>
    <w:rsid w:val="0045050E"/>
    <w:rsid w:val="00451AA5"/>
    <w:rsid w:val="004530CB"/>
    <w:rsid w:val="00453136"/>
    <w:rsid w:val="004538DA"/>
    <w:rsid w:val="00453A48"/>
    <w:rsid w:val="00453DED"/>
    <w:rsid w:val="00453E29"/>
    <w:rsid w:val="004547BD"/>
    <w:rsid w:val="00454DCA"/>
    <w:rsid w:val="00455161"/>
    <w:rsid w:val="004553B4"/>
    <w:rsid w:val="004571DB"/>
    <w:rsid w:val="004573D9"/>
    <w:rsid w:val="0046070E"/>
    <w:rsid w:val="00460C41"/>
    <w:rsid w:val="00461248"/>
    <w:rsid w:val="00461531"/>
    <w:rsid w:val="0046183B"/>
    <w:rsid w:val="004620BA"/>
    <w:rsid w:val="00462B04"/>
    <w:rsid w:val="00462E2A"/>
    <w:rsid w:val="00462EDF"/>
    <w:rsid w:val="00463698"/>
    <w:rsid w:val="00463F21"/>
    <w:rsid w:val="004647A1"/>
    <w:rsid w:val="00464ADE"/>
    <w:rsid w:val="00465177"/>
    <w:rsid w:val="004665B9"/>
    <w:rsid w:val="00466CE2"/>
    <w:rsid w:val="00467204"/>
    <w:rsid w:val="004675A3"/>
    <w:rsid w:val="004675BE"/>
    <w:rsid w:val="00467BB6"/>
    <w:rsid w:val="004707CA"/>
    <w:rsid w:val="00471778"/>
    <w:rsid w:val="004717AC"/>
    <w:rsid w:val="00472BCD"/>
    <w:rsid w:val="00472C7B"/>
    <w:rsid w:val="00472E44"/>
    <w:rsid w:val="00473017"/>
    <w:rsid w:val="004747E7"/>
    <w:rsid w:val="0047540A"/>
    <w:rsid w:val="004755D0"/>
    <w:rsid w:val="00475D5B"/>
    <w:rsid w:val="004760E0"/>
    <w:rsid w:val="0047770E"/>
    <w:rsid w:val="00477A53"/>
    <w:rsid w:val="00477DF3"/>
    <w:rsid w:val="004818D6"/>
    <w:rsid w:val="00481CC8"/>
    <w:rsid w:val="004821C7"/>
    <w:rsid w:val="0048224C"/>
    <w:rsid w:val="0048229E"/>
    <w:rsid w:val="00482EAA"/>
    <w:rsid w:val="00483A4F"/>
    <w:rsid w:val="00483AAC"/>
    <w:rsid w:val="00484713"/>
    <w:rsid w:val="00484BC6"/>
    <w:rsid w:val="00484C44"/>
    <w:rsid w:val="00485622"/>
    <w:rsid w:val="004861FC"/>
    <w:rsid w:val="00486E4A"/>
    <w:rsid w:val="0048785A"/>
    <w:rsid w:val="00490976"/>
    <w:rsid w:val="00491327"/>
    <w:rsid w:val="004913BB"/>
    <w:rsid w:val="00491BB2"/>
    <w:rsid w:val="00491D5A"/>
    <w:rsid w:val="00492955"/>
    <w:rsid w:val="0049407A"/>
    <w:rsid w:val="00494507"/>
    <w:rsid w:val="00494AE1"/>
    <w:rsid w:val="00495B89"/>
    <w:rsid w:val="0049645F"/>
    <w:rsid w:val="0049779B"/>
    <w:rsid w:val="004977F6"/>
    <w:rsid w:val="004978CA"/>
    <w:rsid w:val="004A032D"/>
    <w:rsid w:val="004A114A"/>
    <w:rsid w:val="004A1412"/>
    <w:rsid w:val="004A2733"/>
    <w:rsid w:val="004A396D"/>
    <w:rsid w:val="004A3A95"/>
    <w:rsid w:val="004A4AC2"/>
    <w:rsid w:val="004A51E3"/>
    <w:rsid w:val="004A6401"/>
    <w:rsid w:val="004A6F92"/>
    <w:rsid w:val="004A7ED4"/>
    <w:rsid w:val="004B027A"/>
    <w:rsid w:val="004B0771"/>
    <w:rsid w:val="004B0ED3"/>
    <w:rsid w:val="004B1A76"/>
    <w:rsid w:val="004B1BD9"/>
    <w:rsid w:val="004B1D18"/>
    <w:rsid w:val="004B1F53"/>
    <w:rsid w:val="004B3722"/>
    <w:rsid w:val="004B38E5"/>
    <w:rsid w:val="004B3BB2"/>
    <w:rsid w:val="004B4741"/>
    <w:rsid w:val="004B4887"/>
    <w:rsid w:val="004B50BB"/>
    <w:rsid w:val="004B5E92"/>
    <w:rsid w:val="004B5EFE"/>
    <w:rsid w:val="004B61D1"/>
    <w:rsid w:val="004B7F04"/>
    <w:rsid w:val="004C26E0"/>
    <w:rsid w:val="004C2A78"/>
    <w:rsid w:val="004C4480"/>
    <w:rsid w:val="004C4B27"/>
    <w:rsid w:val="004C5210"/>
    <w:rsid w:val="004C625A"/>
    <w:rsid w:val="004C664A"/>
    <w:rsid w:val="004C67EF"/>
    <w:rsid w:val="004C6E03"/>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B80"/>
    <w:rsid w:val="004D695F"/>
    <w:rsid w:val="004D7455"/>
    <w:rsid w:val="004D7670"/>
    <w:rsid w:val="004D7D96"/>
    <w:rsid w:val="004E00B4"/>
    <w:rsid w:val="004E0170"/>
    <w:rsid w:val="004E04CA"/>
    <w:rsid w:val="004E0C84"/>
    <w:rsid w:val="004E1871"/>
    <w:rsid w:val="004E1EF7"/>
    <w:rsid w:val="004E31D0"/>
    <w:rsid w:val="004E3BCA"/>
    <w:rsid w:val="004E3DB3"/>
    <w:rsid w:val="004E3FC5"/>
    <w:rsid w:val="004E438F"/>
    <w:rsid w:val="004E43A2"/>
    <w:rsid w:val="004E46E7"/>
    <w:rsid w:val="004E54BB"/>
    <w:rsid w:val="004F00E7"/>
    <w:rsid w:val="004F0378"/>
    <w:rsid w:val="004F0F95"/>
    <w:rsid w:val="004F1121"/>
    <w:rsid w:val="004F1172"/>
    <w:rsid w:val="004F1D8C"/>
    <w:rsid w:val="004F27A9"/>
    <w:rsid w:val="004F2CD8"/>
    <w:rsid w:val="004F342D"/>
    <w:rsid w:val="004F40F3"/>
    <w:rsid w:val="004F49BF"/>
    <w:rsid w:val="004F61D4"/>
    <w:rsid w:val="004F6254"/>
    <w:rsid w:val="004F6311"/>
    <w:rsid w:val="004F6A82"/>
    <w:rsid w:val="004F6F62"/>
    <w:rsid w:val="004F7356"/>
    <w:rsid w:val="004F758A"/>
    <w:rsid w:val="004F7DE5"/>
    <w:rsid w:val="00501776"/>
    <w:rsid w:val="00501947"/>
    <w:rsid w:val="00501973"/>
    <w:rsid w:val="00501C79"/>
    <w:rsid w:val="00502AAB"/>
    <w:rsid w:val="00502C32"/>
    <w:rsid w:val="00502CA4"/>
    <w:rsid w:val="005034D9"/>
    <w:rsid w:val="00503CBD"/>
    <w:rsid w:val="005040D1"/>
    <w:rsid w:val="005048B8"/>
    <w:rsid w:val="00504BC4"/>
    <w:rsid w:val="00504E78"/>
    <w:rsid w:val="005054FF"/>
    <w:rsid w:val="0050589A"/>
    <w:rsid w:val="00505FC8"/>
    <w:rsid w:val="0050609F"/>
    <w:rsid w:val="00506BEE"/>
    <w:rsid w:val="0050796A"/>
    <w:rsid w:val="00507BBC"/>
    <w:rsid w:val="00510EB3"/>
    <w:rsid w:val="0051110D"/>
    <w:rsid w:val="00512197"/>
    <w:rsid w:val="00512F8C"/>
    <w:rsid w:val="00513EED"/>
    <w:rsid w:val="00514A79"/>
    <w:rsid w:val="00515180"/>
    <w:rsid w:val="00516A2C"/>
    <w:rsid w:val="00517202"/>
    <w:rsid w:val="00517268"/>
    <w:rsid w:val="00517A04"/>
    <w:rsid w:val="00517E18"/>
    <w:rsid w:val="00520C34"/>
    <w:rsid w:val="00521322"/>
    <w:rsid w:val="00521F68"/>
    <w:rsid w:val="00521FCD"/>
    <w:rsid w:val="005232BD"/>
    <w:rsid w:val="005242EA"/>
    <w:rsid w:val="00525E4D"/>
    <w:rsid w:val="00526790"/>
    <w:rsid w:val="00527843"/>
    <w:rsid w:val="00527BCD"/>
    <w:rsid w:val="00531095"/>
    <w:rsid w:val="00531132"/>
    <w:rsid w:val="005314F6"/>
    <w:rsid w:val="005315E3"/>
    <w:rsid w:val="00531864"/>
    <w:rsid w:val="005328CE"/>
    <w:rsid w:val="00532975"/>
    <w:rsid w:val="005333B8"/>
    <w:rsid w:val="0053453E"/>
    <w:rsid w:val="005346E2"/>
    <w:rsid w:val="00535610"/>
    <w:rsid w:val="005363BA"/>
    <w:rsid w:val="005371B5"/>
    <w:rsid w:val="0053776D"/>
    <w:rsid w:val="00537AD9"/>
    <w:rsid w:val="00537B82"/>
    <w:rsid w:val="00540B1D"/>
    <w:rsid w:val="00540D39"/>
    <w:rsid w:val="005410CB"/>
    <w:rsid w:val="005428F8"/>
    <w:rsid w:val="00542AE1"/>
    <w:rsid w:val="00542E96"/>
    <w:rsid w:val="00542F88"/>
    <w:rsid w:val="00542FD9"/>
    <w:rsid w:val="00543CE1"/>
    <w:rsid w:val="005441D6"/>
    <w:rsid w:val="0054474E"/>
    <w:rsid w:val="00544C3B"/>
    <w:rsid w:val="00545ADC"/>
    <w:rsid w:val="00546717"/>
    <w:rsid w:val="005476E9"/>
    <w:rsid w:val="00547825"/>
    <w:rsid w:val="00550CB4"/>
    <w:rsid w:val="005516FA"/>
    <w:rsid w:val="00551A30"/>
    <w:rsid w:val="00551A3B"/>
    <w:rsid w:val="00551AB7"/>
    <w:rsid w:val="005527D5"/>
    <w:rsid w:val="00553197"/>
    <w:rsid w:val="0055432A"/>
    <w:rsid w:val="00554618"/>
    <w:rsid w:val="00554A74"/>
    <w:rsid w:val="005554EE"/>
    <w:rsid w:val="00555D52"/>
    <w:rsid w:val="0055712B"/>
    <w:rsid w:val="00557327"/>
    <w:rsid w:val="005574AA"/>
    <w:rsid w:val="00561A4B"/>
    <w:rsid w:val="00562540"/>
    <w:rsid w:val="00562D7C"/>
    <w:rsid w:val="00563A3F"/>
    <w:rsid w:val="00563CEA"/>
    <w:rsid w:val="00563F80"/>
    <w:rsid w:val="005649FF"/>
    <w:rsid w:val="00565597"/>
    <w:rsid w:val="00565851"/>
    <w:rsid w:val="005669A1"/>
    <w:rsid w:val="005672F8"/>
    <w:rsid w:val="0057005D"/>
    <w:rsid w:val="0057048C"/>
    <w:rsid w:val="00570716"/>
    <w:rsid w:val="00570E6A"/>
    <w:rsid w:val="00571B94"/>
    <w:rsid w:val="00572395"/>
    <w:rsid w:val="00572C76"/>
    <w:rsid w:val="00572CAF"/>
    <w:rsid w:val="00572FEF"/>
    <w:rsid w:val="00573496"/>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4F5A"/>
    <w:rsid w:val="0058531D"/>
    <w:rsid w:val="0058572B"/>
    <w:rsid w:val="00585BF9"/>
    <w:rsid w:val="00586403"/>
    <w:rsid w:val="005865C1"/>
    <w:rsid w:val="0058757D"/>
    <w:rsid w:val="00587A30"/>
    <w:rsid w:val="00590A91"/>
    <w:rsid w:val="0059178D"/>
    <w:rsid w:val="00591E1D"/>
    <w:rsid w:val="005921CC"/>
    <w:rsid w:val="005939ED"/>
    <w:rsid w:val="0059532F"/>
    <w:rsid w:val="00595E0D"/>
    <w:rsid w:val="0059605D"/>
    <w:rsid w:val="00596834"/>
    <w:rsid w:val="0059731C"/>
    <w:rsid w:val="005A0301"/>
    <w:rsid w:val="005A0334"/>
    <w:rsid w:val="005A168A"/>
    <w:rsid w:val="005A208E"/>
    <w:rsid w:val="005A286C"/>
    <w:rsid w:val="005A28AF"/>
    <w:rsid w:val="005A2C2C"/>
    <w:rsid w:val="005A2F0D"/>
    <w:rsid w:val="005A34C8"/>
    <w:rsid w:val="005A3AD8"/>
    <w:rsid w:val="005A482E"/>
    <w:rsid w:val="005A4891"/>
    <w:rsid w:val="005A4FFC"/>
    <w:rsid w:val="005A5E65"/>
    <w:rsid w:val="005A60C9"/>
    <w:rsid w:val="005A6D25"/>
    <w:rsid w:val="005A6EDC"/>
    <w:rsid w:val="005A73D3"/>
    <w:rsid w:val="005A78FC"/>
    <w:rsid w:val="005B05B1"/>
    <w:rsid w:val="005B141B"/>
    <w:rsid w:val="005B1650"/>
    <w:rsid w:val="005B1705"/>
    <w:rsid w:val="005B175F"/>
    <w:rsid w:val="005B23D0"/>
    <w:rsid w:val="005B24CC"/>
    <w:rsid w:val="005B26D6"/>
    <w:rsid w:val="005B31A2"/>
    <w:rsid w:val="005B38AA"/>
    <w:rsid w:val="005B4691"/>
    <w:rsid w:val="005B4836"/>
    <w:rsid w:val="005B58AE"/>
    <w:rsid w:val="005B6983"/>
    <w:rsid w:val="005B749B"/>
    <w:rsid w:val="005B771A"/>
    <w:rsid w:val="005B7AFB"/>
    <w:rsid w:val="005C0380"/>
    <w:rsid w:val="005C0A1B"/>
    <w:rsid w:val="005C1ADD"/>
    <w:rsid w:val="005C49D7"/>
    <w:rsid w:val="005C4BDD"/>
    <w:rsid w:val="005C4C1B"/>
    <w:rsid w:val="005C52F9"/>
    <w:rsid w:val="005C73A8"/>
    <w:rsid w:val="005D1B3B"/>
    <w:rsid w:val="005D248D"/>
    <w:rsid w:val="005D32FB"/>
    <w:rsid w:val="005D3354"/>
    <w:rsid w:val="005D4112"/>
    <w:rsid w:val="005D4E1E"/>
    <w:rsid w:val="005D5896"/>
    <w:rsid w:val="005D67C6"/>
    <w:rsid w:val="005D692D"/>
    <w:rsid w:val="005D6CAB"/>
    <w:rsid w:val="005D6EAC"/>
    <w:rsid w:val="005D6EBC"/>
    <w:rsid w:val="005D78AE"/>
    <w:rsid w:val="005D7BE1"/>
    <w:rsid w:val="005E02C9"/>
    <w:rsid w:val="005E0703"/>
    <w:rsid w:val="005E0CD3"/>
    <w:rsid w:val="005E0D39"/>
    <w:rsid w:val="005E1143"/>
    <w:rsid w:val="005E22A5"/>
    <w:rsid w:val="005E33B8"/>
    <w:rsid w:val="005E35D5"/>
    <w:rsid w:val="005E4644"/>
    <w:rsid w:val="005E5285"/>
    <w:rsid w:val="005E592A"/>
    <w:rsid w:val="005E763A"/>
    <w:rsid w:val="005E770F"/>
    <w:rsid w:val="005E7DDB"/>
    <w:rsid w:val="005F1702"/>
    <w:rsid w:val="005F1EC1"/>
    <w:rsid w:val="005F2043"/>
    <w:rsid w:val="005F2A8F"/>
    <w:rsid w:val="005F30D2"/>
    <w:rsid w:val="005F463A"/>
    <w:rsid w:val="005F5B31"/>
    <w:rsid w:val="005F5EBD"/>
    <w:rsid w:val="005F611A"/>
    <w:rsid w:val="005F7351"/>
    <w:rsid w:val="005F76DA"/>
    <w:rsid w:val="00600AD0"/>
    <w:rsid w:val="006014C3"/>
    <w:rsid w:val="00601536"/>
    <w:rsid w:val="006021B5"/>
    <w:rsid w:val="006031AD"/>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31D"/>
    <w:rsid w:val="0061470B"/>
    <w:rsid w:val="00614B49"/>
    <w:rsid w:val="00614F22"/>
    <w:rsid w:val="00616843"/>
    <w:rsid w:val="00616C84"/>
    <w:rsid w:val="00617AAC"/>
    <w:rsid w:val="00617CC3"/>
    <w:rsid w:val="00620180"/>
    <w:rsid w:val="0062079E"/>
    <w:rsid w:val="006213E4"/>
    <w:rsid w:val="0062186B"/>
    <w:rsid w:val="006218AD"/>
    <w:rsid w:val="00621949"/>
    <w:rsid w:val="0062221F"/>
    <w:rsid w:val="00622386"/>
    <w:rsid w:val="0062249A"/>
    <w:rsid w:val="006225EF"/>
    <w:rsid w:val="006231B1"/>
    <w:rsid w:val="00623382"/>
    <w:rsid w:val="00623C0A"/>
    <w:rsid w:val="006274B8"/>
    <w:rsid w:val="00627B8D"/>
    <w:rsid w:val="00631BF9"/>
    <w:rsid w:val="006326EC"/>
    <w:rsid w:val="00632948"/>
    <w:rsid w:val="00632DFD"/>
    <w:rsid w:val="006332EB"/>
    <w:rsid w:val="0063367C"/>
    <w:rsid w:val="006338B4"/>
    <w:rsid w:val="00633AD6"/>
    <w:rsid w:val="00633B0B"/>
    <w:rsid w:val="00634651"/>
    <w:rsid w:val="006352BA"/>
    <w:rsid w:val="0063572A"/>
    <w:rsid w:val="006360B5"/>
    <w:rsid w:val="00636A6C"/>
    <w:rsid w:val="006372C4"/>
    <w:rsid w:val="006379CC"/>
    <w:rsid w:val="0064012D"/>
    <w:rsid w:val="00640B2D"/>
    <w:rsid w:val="00641053"/>
    <w:rsid w:val="0064128C"/>
    <w:rsid w:val="00643409"/>
    <w:rsid w:val="00643C07"/>
    <w:rsid w:val="00644C0B"/>
    <w:rsid w:val="0064582D"/>
    <w:rsid w:val="00645888"/>
    <w:rsid w:val="006461BC"/>
    <w:rsid w:val="006469CA"/>
    <w:rsid w:val="00647655"/>
    <w:rsid w:val="006478D4"/>
    <w:rsid w:val="0064790C"/>
    <w:rsid w:val="00647AF1"/>
    <w:rsid w:val="00647C27"/>
    <w:rsid w:val="006501F6"/>
    <w:rsid w:val="006503EB"/>
    <w:rsid w:val="0065051D"/>
    <w:rsid w:val="00650C21"/>
    <w:rsid w:val="00650D47"/>
    <w:rsid w:val="006510DF"/>
    <w:rsid w:val="0065199C"/>
    <w:rsid w:val="006522E5"/>
    <w:rsid w:val="00652696"/>
    <w:rsid w:val="006526DA"/>
    <w:rsid w:val="006526FE"/>
    <w:rsid w:val="00652EBD"/>
    <w:rsid w:val="00653396"/>
    <w:rsid w:val="00653485"/>
    <w:rsid w:val="00653537"/>
    <w:rsid w:val="00653549"/>
    <w:rsid w:val="006535C0"/>
    <w:rsid w:val="00654682"/>
    <w:rsid w:val="006551A7"/>
    <w:rsid w:val="006563C6"/>
    <w:rsid w:val="00657F4C"/>
    <w:rsid w:val="006609EE"/>
    <w:rsid w:val="00661108"/>
    <w:rsid w:val="00661706"/>
    <w:rsid w:val="00661810"/>
    <w:rsid w:val="00661876"/>
    <w:rsid w:val="006620CE"/>
    <w:rsid w:val="00662282"/>
    <w:rsid w:val="0066381D"/>
    <w:rsid w:val="00663946"/>
    <w:rsid w:val="006641B3"/>
    <w:rsid w:val="00664EC8"/>
    <w:rsid w:val="00664F9F"/>
    <w:rsid w:val="00665B69"/>
    <w:rsid w:val="00666B12"/>
    <w:rsid w:val="00666DF5"/>
    <w:rsid w:val="00667167"/>
    <w:rsid w:val="006673DA"/>
    <w:rsid w:val="006676A9"/>
    <w:rsid w:val="00667CE3"/>
    <w:rsid w:val="00670266"/>
    <w:rsid w:val="00671A85"/>
    <w:rsid w:val="00671F51"/>
    <w:rsid w:val="006724BC"/>
    <w:rsid w:val="00672CEB"/>
    <w:rsid w:val="006738C0"/>
    <w:rsid w:val="00673C94"/>
    <w:rsid w:val="00673DE9"/>
    <w:rsid w:val="00674F96"/>
    <w:rsid w:val="0067625B"/>
    <w:rsid w:val="0067671A"/>
    <w:rsid w:val="006774BE"/>
    <w:rsid w:val="006775FB"/>
    <w:rsid w:val="00677D49"/>
    <w:rsid w:val="00677F2D"/>
    <w:rsid w:val="00680029"/>
    <w:rsid w:val="00680726"/>
    <w:rsid w:val="006807A3"/>
    <w:rsid w:val="00680876"/>
    <w:rsid w:val="00680CAD"/>
    <w:rsid w:val="0068163A"/>
    <w:rsid w:val="00682380"/>
    <w:rsid w:val="00682446"/>
    <w:rsid w:val="00682528"/>
    <w:rsid w:val="00682572"/>
    <w:rsid w:val="0068271E"/>
    <w:rsid w:val="00683453"/>
    <w:rsid w:val="00683BB1"/>
    <w:rsid w:val="00683E9A"/>
    <w:rsid w:val="0068452A"/>
    <w:rsid w:val="006857F2"/>
    <w:rsid w:val="00685B77"/>
    <w:rsid w:val="00685B85"/>
    <w:rsid w:val="00685D6A"/>
    <w:rsid w:val="006862D3"/>
    <w:rsid w:val="00686332"/>
    <w:rsid w:val="00686F71"/>
    <w:rsid w:val="006901F6"/>
    <w:rsid w:val="00690B4D"/>
    <w:rsid w:val="00691478"/>
    <w:rsid w:val="006917A1"/>
    <w:rsid w:val="00692288"/>
    <w:rsid w:val="00692D46"/>
    <w:rsid w:val="006934DE"/>
    <w:rsid w:val="00693935"/>
    <w:rsid w:val="00693936"/>
    <w:rsid w:val="0069447D"/>
    <w:rsid w:val="00694648"/>
    <w:rsid w:val="00694B25"/>
    <w:rsid w:val="00694BA1"/>
    <w:rsid w:val="00694E77"/>
    <w:rsid w:val="00696932"/>
    <w:rsid w:val="00697016"/>
    <w:rsid w:val="0069794A"/>
    <w:rsid w:val="006A0183"/>
    <w:rsid w:val="006A08CF"/>
    <w:rsid w:val="006A1FE9"/>
    <w:rsid w:val="006A2001"/>
    <w:rsid w:val="006A2003"/>
    <w:rsid w:val="006A4457"/>
    <w:rsid w:val="006A4935"/>
    <w:rsid w:val="006A4B09"/>
    <w:rsid w:val="006A4C6E"/>
    <w:rsid w:val="006A503E"/>
    <w:rsid w:val="006A5B3F"/>
    <w:rsid w:val="006A5DCF"/>
    <w:rsid w:val="006A67D4"/>
    <w:rsid w:val="006B0542"/>
    <w:rsid w:val="006B1DE1"/>
    <w:rsid w:val="006B2312"/>
    <w:rsid w:val="006B2576"/>
    <w:rsid w:val="006B3A1E"/>
    <w:rsid w:val="006B40CC"/>
    <w:rsid w:val="006B480F"/>
    <w:rsid w:val="006B517E"/>
    <w:rsid w:val="006B58B2"/>
    <w:rsid w:val="006B6BE5"/>
    <w:rsid w:val="006B7AC2"/>
    <w:rsid w:val="006C0232"/>
    <w:rsid w:val="006C138A"/>
    <w:rsid w:val="006C153F"/>
    <w:rsid w:val="006C1F6D"/>
    <w:rsid w:val="006C1F71"/>
    <w:rsid w:val="006C20C8"/>
    <w:rsid w:val="006C2168"/>
    <w:rsid w:val="006C338D"/>
    <w:rsid w:val="006C3A89"/>
    <w:rsid w:val="006C40C4"/>
    <w:rsid w:val="006C4179"/>
    <w:rsid w:val="006C49A3"/>
    <w:rsid w:val="006C4A3B"/>
    <w:rsid w:val="006C4A75"/>
    <w:rsid w:val="006C51D1"/>
    <w:rsid w:val="006C584A"/>
    <w:rsid w:val="006C5AD1"/>
    <w:rsid w:val="006C5C44"/>
    <w:rsid w:val="006C5E30"/>
    <w:rsid w:val="006C63BD"/>
    <w:rsid w:val="006C666F"/>
    <w:rsid w:val="006C6873"/>
    <w:rsid w:val="006C7343"/>
    <w:rsid w:val="006D0DD9"/>
    <w:rsid w:val="006D11DA"/>
    <w:rsid w:val="006D14BF"/>
    <w:rsid w:val="006D22CD"/>
    <w:rsid w:val="006D2386"/>
    <w:rsid w:val="006D2E8C"/>
    <w:rsid w:val="006D3A71"/>
    <w:rsid w:val="006D4979"/>
    <w:rsid w:val="006D4EE9"/>
    <w:rsid w:val="006D69D2"/>
    <w:rsid w:val="006D6C63"/>
    <w:rsid w:val="006D6D19"/>
    <w:rsid w:val="006D75A7"/>
    <w:rsid w:val="006D7A42"/>
    <w:rsid w:val="006D7A65"/>
    <w:rsid w:val="006D7C24"/>
    <w:rsid w:val="006E09B2"/>
    <w:rsid w:val="006E12DB"/>
    <w:rsid w:val="006E13A7"/>
    <w:rsid w:val="006E37E2"/>
    <w:rsid w:val="006E3B7D"/>
    <w:rsid w:val="006E4238"/>
    <w:rsid w:val="006E55EF"/>
    <w:rsid w:val="006E5C63"/>
    <w:rsid w:val="006E6466"/>
    <w:rsid w:val="006E6939"/>
    <w:rsid w:val="006F006F"/>
    <w:rsid w:val="006F0574"/>
    <w:rsid w:val="006F0A94"/>
    <w:rsid w:val="006F0DAE"/>
    <w:rsid w:val="006F0F60"/>
    <w:rsid w:val="006F1784"/>
    <w:rsid w:val="006F1937"/>
    <w:rsid w:val="006F20EC"/>
    <w:rsid w:val="006F23B3"/>
    <w:rsid w:val="006F2A61"/>
    <w:rsid w:val="006F302E"/>
    <w:rsid w:val="006F4061"/>
    <w:rsid w:val="006F45D0"/>
    <w:rsid w:val="006F5F28"/>
    <w:rsid w:val="006F6414"/>
    <w:rsid w:val="006F6825"/>
    <w:rsid w:val="006F6D05"/>
    <w:rsid w:val="006F7472"/>
    <w:rsid w:val="00700723"/>
    <w:rsid w:val="00700AF0"/>
    <w:rsid w:val="00701463"/>
    <w:rsid w:val="00701AED"/>
    <w:rsid w:val="00702073"/>
    <w:rsid w:val="00702290"/>
    <w:rsid w:val="0070253E"/>
    <w:rsid w:val="00703EFF"/>
    <w:rsid w:val="00704D70"/>
    <w:rsid w:val="00705E23"/>
    <w:rsid w:val="007061BB"/>
    <w:rsid w:val="00706464"/>
    <w:rsid w:val="007066F8"/>
    <w:rsid w:val="00706C33"/>
    <w:rsid w:val="00707213"/>
    <w:rsid w:val="00707475"/>
    <w:rsid w:val="00707A7D"/>
    <w:rsid w:val="00707DEC"/>
    <w:rsid w:val="0071010F"/>
    <w:rsid w:val="0071063F"/>
    <w:rsid w:val="0071066F"/>
    <w:rsid w:val="00711D32"/>
    <w:rsid w:val="007125DB"/>
    <w:rsid w:val="00712AA0"/>
    <w:rsid w:val="00712C1A"/>
    <w:rsid w:val="00712CDF"/>
    <w:rsid w:val="00712EFA"/>
    <w:rsid w:val="00713DE2"/>
    <w:rsid w:val="00713E0A"/>
    <w:rsid w:val="00714301"/>
    <w:rsid w:val="00714E24"/>
    <w:rsid w:val="00715947"/>
    <w:rsid w:val="00715D2C"/>
    <w:rsid w:val="00716859"/>
    <w:rsid w:val="0071797D"/>
    <w:rsid w:val="00720919"/>
    <w:rsid w:val="00721FF7"/>
    <w:rsid w:val="00722044"/>
    <w:rsid w:val="0072251A"/>
    <w:rsid w:val="00722C69"/>
    <w:rsid w:val="00724CB9"/>
    <w:rsid w:val="0072507B"/>
    <w:rsid w:val="00725B85"/>
    <w:rsid w:val="00730284"/>
    <w:rsid w:val="00730FD3"/>
    <w:rsid w:val="007317BE"/>
    <w:rsid w:val="00731850"/>
    <w:rsid w:val="00731CB9"/>
    <w:rsid w:val="007338C0"/>
    <w:rsid w:val="00733ACE"/>
    <w:rsid w:val="0073427A"/>
    <w:rsid w:val="00734C05"/>
    <w:rsid w:val="00735C4E"/>
    <w:rsid w:val="00736DC2"/>
    <w:rsid w:val="00737284"/>
    <w:rsid w:val="00737692"/>
    <w:rsid w:val="007378B3"/>
    <w:rsid w:val="007378FD"/>
    <w:rsid w:val="00737ABD"/>
    <w:rsid w:val="00737BCE"/>
    <w:rsid w:val="00740593"/>
    <w:rsid w:val="00740B5A"/>
    <w:rsid w:val="007424AF"/>
    <w:rsid w:val="007426BB"/>
    <w:rsid w:val="0074419F"/>
    <w:rsid w:val="0074677C"/>
    <w:rsid w:val="00747868"/>
    <w:rsid w:val="007478F3"/>
    <w:rsid w:val="00747913"/>
    <w:rsid w:val="0075009A"/>
    <w:rsid w:val="00750C6B"/>
    <w:rsid w:val="00750E68"/>
    <w:rsid w:val="00751587"/>
    <w:rsid w:val="0075158F"/>
    <w:rsid w:val="0075170A"/>
    <w:rsid w:val="00752681"/>
    <w:rsid w:val="00752833"/>
    <w:rsid w:val="00752AB0"/>
    <w:rsid w:val="007536A3"/>
    <w:rsid w:val="00753B04"/>
    <w:rsid w:val="007551A6"/>
    <w:rsid w:val="007553B1"/>
    <w:rsid w:val="00755CF1"/>
    <w:rsid w:val="00755E1C"/>
    <w:rsid w:val="00756C64"/>
    <w:rsid w:val="00757924"/>
    <w:rsid w:val="00760F21"/>
    <w:rsid w:val="00761460"/>
    <w:rsid w:val="00761D8C"/>
    <w:rsid w:val="00761DF6"/>
    <w:rsid w:val="00762FDC"/>
    <w:rsid w:val="00763772"/>
    <w:rsid w:val="00763B88"/>
    <w:rsid w:val="0076437A"/>
    <w:rsid w:val="00764429"/>
    <w:rsid w:val="0076494C"/>
    <w:rsid w:val="007652C4"/>
    <w:rsid w:val="007659D8"/>
    <w:rsid w:val="00765C12"/>
    <w:rsid w:val="00765DD8"/>
    <w:rsid w:val="00765F60"/>
    <w:rsid w:val="007662C0"/>
    <w:rsid w:val="00767F9A"/>
    <w:rsid w:val="0077055D"/>
    <w:rsid w:val="00770777"/>
    <w:rsid w:val="007714B3"/>
    <w:rsid w:val="00772691"/>
    <w:rsid w:val="00772903"/>
    <w:rsid w:val="00772AF3"/>
    <w:rsid w:val="00772FFB"/>
    <w:rsid w:val="007740C4"/>
    <w:rsid w:val="00775243"/>
    <w:rsid w:val="007753CE"/>
    <w:rsid w:val="007754E0"/>
    <w:rsid w:val="007762D8"/>
    <w:rsid w:val="007772E3"/>
    <w:rsid w:val="00777CC3"/>
    <w:rsid w:val="0078073B"/>
    <w:rsid w:val="00780DE9"/>
    <w:rsid w:val="0078121A"/>
    <w:rsid w:val="00781678"/>
    <w:rsid w:val="0078181E"/>
    <w:rsid w:val="00781C1B"/>
    <w:rsid w:val="00783020"/>
    <w:rsid w:val="007834D7"/>
    <w:rsid w:val="00784A32"/>
    <w:rsid w:val="0078510F"/>
    <w:rsid w:val="0078524A"/>
    <w:rsid w:val="00786355"/>
    <w:rsid w:val="00786C39"/>
    <w:rsid w:val="00787710"/>
    <w:rsid w:val="00790D15"/>
    <w:rsid w:val="00791151"/>
    <w:rsid w:val="00792095"/>
    <w:rsid w:val="00793D1E"/>
    <w:rsid w:val="00794BF9"/>
    <w:rsid w:val="00795008"/>
    <w:rsid w:val="00795522"/>
    <w:rsid w:val="00795874"/>
    <w:rsid w:val="00795E64"/>
    <w:rsid w:val="00796037"/>
    <w:rsid w:val="00796267"/>
    <w:rsid w:val="00796397"/>
    <w:rsid w:val="00796532"/>
    <w:rsid w:val="007965F0"/>
    <w:rsid w:val="00797017"/>
    <w:rsid w:val="007A05CA"/>
    <w:rsid w:val="007A05E1"/>
    <w:rsid w:val="007A066D"/>
    <w:rsid w:val="007A0959"/>
    <w:rsid w:val="007A0BED"/>
    <w:rsid w:val="007A1801"/>
    <w:rsid w:val="007A1FEC"/>
    <w:rsid w:val="007A23BB"/>
    <w:rsid w:val="007A28CF"/>
    <w:rsid w:val="007A3C5A"/>
    <w:rsid w:val="007A4D6C"/>
    <w:rsid w:val="007A5102"/>
    <w:rsid w:val="007A5665"/>
    <w:rsid w:val="007A57B4"/>
    <w:rsid w:val="007A5D7B"/>
    <w:rsid w:val="007A784C"/>
    <w:rsid w:val="007A786C"/>
    <w:rsid w:val="007A7E99"/>
    <w:rsid w:val="007B1CF4"/>
    <w:rsid w:val="007B22C2"/>
    <w:rsid w:val="007B2A26"/>
    <w:rsid w:val="007B33C4"/>
    <w:rsid w:val="007B3C8B"/>
    <w:rsid w:val="007B4BFD"/>
    <w:rsid w:val="007B5169"/>
    <w:rsid w:val="007B5933"/>
    <w:rsid w:val="007B60ED"/>
    <w:rsid w:val="007B700D"/>
    <w:rsid w:val="007B7432"/>
    <w:rsid w:val="007C0068"/>
    <w:rsid w:val="007C0476"/>
    <w:rsid w:val="007C047F"/>
    <w:rsid w:val="007C0D25"/>
    <w:rsid w:val="007C179D"/>
    <w:rsid w:val="007C1CA3"/>
    <w:rsid w:val="007C350B"/>
    <w:rsid w:val="007C4546"/>
    <w:rsid w:val="007C4633"/>
    <w:rsid w:val="007C47C2"/>
    <w:rsid w:val="007C4D1C"/>
    <w:rsid w:val="007C4F03"/>
    <w:rsid w:val="007C5AD6"/>
    <w:rsid w:val="007C686E"/>
    <w:rsid w:val="007C7003"/>
    <w:rsid w:val="007C7024"/>
    <w:rsid w:val="007C73F6"/>
    <w:rsid w:val="007C776B"/>
    <w:rsid w:val="007C7887"/>
    <w:rsid w:val="007C7C3B"/>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D7FC4"/>
    <w:rsid w:val="007E0C12"/>
    <w:rsid w:val="007E26E0"/>
    <w:rsid w:val="007E280C"/>
    <w:rsid w:val="007E3B3C"/>
    <w:rsid w:val="007E4C93"/>
    <w:rsid w:val="007E4F2C"/>
    <w:rsid w:val="007E52F6"/>
    <w:rsid w:val="007E5918"/>
    <w:rsid w:val="007E5BD0"/>
    <w:rsid w:val="007E7299"/>
    <w:rsid w:val="007F06B7"/>
    <w:rsid w:val="007F0950"/>
    <w:rsid w:val="007F0973"/>
    <w:rsid w:val="007F099F"/>
    <w:rsid w:val="007F1367"/>
    <w:rsid w:val="007F170A"/>
    <w:rsid w:val="007F1847"/>
    <w:rsid w:val="007F2DE3"/>
    <w:rsid w:val="007F3795"/>
    <w:rsid w:val="007F3F99"/>
    <w:rsid w:val="007F44DA"/>
    <w:rsid w:val="007F5AB7"/>
    <w:rsid w:val="007F5FEC"/>
    <w:rsid w:val="007F6147"/>
    <w:rsid w:val="007F6C8D"/>
    <w:rsid w:val="007F6D56"/>
    <w:rsid w:val="007F6FD7"/>
    <w:rsid w:val="0080041B"/>
    <w:rsid w:val="00800649"/>
    <w:rsid w:val="008009F3"/>
    <w:rsid w:val="008014FB"/>
    <w:rsid w:val="00801AAD"/>
    <w:rsid w:val="008025ED"/>
    <w:rsid w:val="00802D0F"/>
    <w:rsid w:val="00802EA7"/>
    <w:rsid w:val="0080314B"/>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104BB"/>
    <w:rsid w:val="0081079E"/>
    <w:rsid w:val="00810E1F"/>
    <w:rsid w:val="00810EC6"/>
    <w:rsid w:val="008136FA"/>
    <w:rsid w:val="00813758"/>
    <w:rsid w:val="00814753"/>
    <w:rsid w:val="008151FF"/>
    <w:rsid w:val="00815A72"/>
    <w:rsid w:val="00815AF5"/>
    <w:rsid w:val="00815E9C"/>
    <w:rsid w:val="008166B2"/>
    <w:rsid w:val="0081690D"/>
    <w:rsid w:val="00816915"/>
    <w:rsid w:val="00816C91"/>
    <w:rsid w:val="0081706F"/>
    <w:rsid w:val="0081723A"/>
    <w:rsid w:val="008177B3"/>
    <w:rsid w:val="00817A8F"/>
    <w:rsid w:val="00820103"/>
    <w:rsid w:val="0082095C"/>
    <w:rsid w:val="008216D9"/>
    <w:rsid w:val="008224ED"/>
    <w:rsid w:val="00822BAE"/>
    <w:rsid w:val="00822D4D"/>
    <w:rsid w:val="00822F5C"/>
    <w:rsid w:val="0082306F"/>
    <w:rsid w:val="00823C7C"/>
    <w:rsid w:val="00823E06"/>
    <w:rsid w:val="00824D3D"/>
    <w:rsid w:val="00825047"/>
    <w:rsid w:val="00825BB6"/>
    <w:rsid w:val="0082634F"/>
    <w:rsid w:val="00826641"/>
    <w:rsid w:val="00827057"/>
    <w:rsid w:val="008277CB"/>
    <w:rsid w:val="00830059"/>
    <w:rsid w:val="0083046F"/>
    <w:rsid w:val="00831511"/>
    <w:rsid w:val="008319AA"/>
    <w:rsid w:val="00831B1F"/>
    <w:rsid w:val="00831E09"/>
    <w:rsid w:val="00832E4C"/>
    <w:rsid w:val="008330E2"/>
    <w:rsid w:val="00833A22"/>
    <w:rsid w:val="008341AF"/>
    <w:rsid w:val="008341D6"/>
    <w:rsid w:val="008346D5"/>
    <w:rsid w:val="00834C35"/>
    <w:rsid w:val="00835843"/>
    <w:rsid w:val="00836649"/>
    <w:rsid w:val="00836A1E"/>
    <w:rsid w:val="0084052C"/>
    <w:rsid w:val="00841258"/>
    <w:rsid w:val="00841C0E"/>
    <w:rsid w:val="00843040"/>
    <w:rsid w:val="00843097"/>
    <w:rsid w:val="008430A4"/>
    <w:rsid w:val="0084318A"/>
    <w:rsid w:val="008431CD"/>
    <w:rsid w:val="00844AF2"/>
    <w:rsid w:val="008457E8"/>
    <w:rsid w:val="00845E31"/>
    <w:rsid w:val="00846119"/>
    <w:rsid w:val="00846151"/>
    <w:rsid w:val="00846CAD"/>
    <w:rsid w:val="00846E49"/>
    <w:rsid w:val="0084782E"/>
    <w:rsid w:val="00847B07"/>
    <w:rsid w:val="008503F7"/>
    <w:rsid w:val="00850D55"/>
    <w:rsid w:val="00851690"/>
    <w:rsid w:val="00851787"/>
    <w:rsid w:val="008520BD"/>
    <w:rsid w:val="00852982"/>
    <w:rsid w:val="00853A0C"/>
    <w:rsid w:val="00853F85"/>
    <w:rsid w:val="008545EA"/>
    <w:rsid w:val="00854748"/>
    <w:rsid w:val="00854AB2"/>
    <w:rsid w:val="00854C52"/>
    <w:rsid w:val="00854FFA"/>
    <w:rsid w:val="008564EB"/>
    <w:rsid w:val="0085681C"/>
    <w:rsid w:val="0085786D"/>
    <w:rsid w:val="00860295"/>
    <w:rsid w:val="00860442"/>
    <w:rsid w:val="0086168B"/>
    <w:rsid w:val="00861AB5"/>
    <w:rsid w:val="00861CAF"/>
    <w:rsid w:val="008639F8"/>
    <w:rsid w:val="00863A0F"/>
    <w:rsid w:val="00864B19"/>
    <w:rsid w:val="00865C2E"/>
    <w:rsid w:val="008662A5"/>
    <w:rsid w:val="00866B66"/>
    <w:rsid w:val="00866DC1"/>
    <w:rsid w:val="00866E7B"/>
    <w:rsid w:val="00867A97"/>
    <w:rsid w:val="00867ECE"/>
    <w:rsid w:val="00870644"/>
    <w:rsid w:val="008709BE"/>
    <w:rsid w:val="00872809"/>
    <w:rsid w:val="00872AB9"/>
    <w:rsid w:val="00872C39"/>
    <w:rsid w:val="00872F38"/>
    <w:rsid w:val="00873ADC"/>
    <w:rsid w:val="00873D10"/>
    <w:rsid w:val="00874317"/>
    <w:rsid w:val="00874396"/>
    <w:rsid w:val="00874993"/>
    <w:rsid w:val="00874D37"/>
    <w:rsid w:val="00875B6F"/>
    <w:rsid w:val="00875BFC"/>
    <w:rsid w:val="00875F4E"/>
    <w:rsid w:val="008769BD"/>
    <w:rsid w:val="00877044"/>
    <w:rsid w:val="00877317"/>
    <w:rsid w:val="0087732A"/>
    <w:rsid w:val="008773C9"/>
    <w:rsid w:val="00880010"/>
    <w:rsid w:val="0088111A"/>
    <w:rsid w:val="00881E58"/>
    <w:rsid w:val="00883400"/>
    <w:rsid w:val="00883565"/>
    <w:rsid w:val="00883B1B"/>
    <w:rsid w:val="00883FAB"/>
    <w:rsid w:val="008861A5"/>
    <w:rsid w:val="008864DE"/>
    <w:rsid w:val="00887606"/>
    <w:rsid w:val="0088767A"/>
    <w:rsid w:val="00887E29"/>
    <w:rsid w:val="00891920"/>
    <w:rsid w:val="00891EC3"/>
    <w:rsid w:val="008938AE"/>
    <w:rsid w:val="008946FB"/>
    <w:rsid w:val="00894D67"/>
    <w:rsid w:val="0089519F"/>
    <w:rsid w:val="00895475"/>
    <w:rsid w:val="00895BFF"/>
    <w:rsid w:val="0089626B"/>
    <w:rsid w:val="0089794A"/>
    <w:rsid w:val="008A1009"/>
    <w:rsid w:val="008A16E8"/>
    <w:rsid w:val="008A21BA"/>
    <w:rsid w:val="008A28A1"/>
    <w:rsid w:val="008A3A78"/>
    <w:rsid w:val="008A4668"/>
    <w:rsid w:val="008A4F2E"/>
    <w:rsid w:val="008A5A74"/>
    <w:rsid w:val="008A7495"/>
    <w:rsid w:val="008A7CB4"/>
    <w:rsid w:val="008A7F6D"/>
    <w:rsid w:val="008B070A"/>
    <w:rsid w:val="008B0DCC"/>
    <w:rsid w:val="008B2306"/>
    <w:rsid w:val="008B34C8"/>
    <w:rsid w:val="008B4AE7"/>
    <w:rsid w:val="008B528F"/>
    <w:rsid w:val="008B5CB3"/>
    <w:rsid w:val="008B5E4A"/>
    <w:rsid w:val="008B60FA"/>
    <w:rsid w:val="008B6BFC"/>
    <w:rsid w:val="008B75E1"/>
    <w:rsid w:val="008B7E51"/>
    <w:rsid w:val="008C1B04"/>
    <w:rsid w:val="008C3542"/>
    <w:rsid w:val="008C3B15"/>
    <w:rsid w:val="008C4AC9"/>
    <w:rsid w:val="008C4B8E"/>
    <w:rsid w:val="008C5BCC"/>
    <w:rsid w:val="008C718A"/>
    <w:rsid w:val="008C74F7"/>
    <w:rsid w:val="008C7573"/>
    <w:rsid w:val="008C7588"/>
    <w:rsid w:val="008D00D7"/>
    <w:rsid w:val="008D0AE9"/>
    <w:rsid w:val="008D0D9E"/>
    <w:rsid w:val="008D1955"/>
    <w:rsid w:val="008D198D"/>
    <w:rsid w:val="008D205F"/>
    <w:rsid w:val="008D2432"/>
    <w:rsid w:val="008D2560"/>
    <w:rsid w:val="008D26F2"/>
    <w:rsid w:val="008D2FED"/>
    <w:rsid w:val="008D3131"/>
    <w:rsid w:val="008D3A89"/>
    <w:rsid w:val="008D5314"/>
    <w:rsid w:val="008D5583"/>
    <w:rsid w:val="008D5841"/>
    <w:rsid w:val="008D58C1"/>
    <w:rsid w:val="008D67F8"/>
    <w:rsid w:val="008D7405"/>
    <w:rsid w:val="008D76C1"/>
    <w:rsid w:val="008E014E"/>
    <w:rsid w:val="008E0856"/>
    <w:rsid w:val="008E0C1C"/>
    <w:rsid w:val="008E0E4C"/>
    <w:rsid w:val="008E14A0"/>
    <w:rsid w:val="008E18B2"/>
    <w:rsid w:val="008E244C"/>
    <w:rsid w:val="008E2605"/>
    <w:rsid w:val="008E372A"/>
    <w:rsid w:val="008E4568"/>
    <w:rsid w:val="008E476F"/>
    <w:rsid w:val="008E4795"/>
    <w:rsid w:val="008E4806"/>
    <w:rsid w:val="008E4DAB"/>
    <w:rsid w:val="008E4E04"/>
    <w:rsid w:val="008E4E2A"/>
    <w:rsid w:val="008E5046"/>
    <w:rsid w:val="008E54F9"/>
    <w:rsid w:val="008E596C"/>
    <w:rsid w:val="008E5AAF"/>
    <w:rsid w:val="008E6469"/>
    <w:rsid w:val="008E75C2"/>
    <w:rsid w:val="008E7B04"/>
    <w:rsid w:val="008F0643"/>
    <w:rsid w:val="008F1316"/>
    <w:rsid w:val="008F1633"/>
    <w:rsid w:val="008F170C"/>
    <w:rsid w:val="008F2228"/>
    <w:rsid w:val="008F294D"/>
    <w:rsid w:val="008F2AC5"/>
    <w:rsid w:val="008F2B8A"/>
    <w:rsid w:val="008F367E"/>
    <w:rsid w:val="008F37D6"/>
    <w:rsid w:val="008F3987"/>
    <w:rsid w:val="008F3A95"/>
    <w:rsid w:val="008F3EA4"/>
    <w:rsid w:val="008F45D5"/>
    <w:rsid w:val="008F48B4"/>
    <w:rsid w:val="008F5392"/>
    <w:rsid w:val="008F55DE"/>
    <w:rsid w:val="008F7289"/>
    <w:rsid w:val="008F7EA1"/>
    <w:rsid w:val="00900662"/>
    <w:rsid w:val="00900CB3"/>
    <w:rsid w:val="0090128A"/>
    <w:rsid w:val="009012E5"/>
    <w:rsid w:val="00901920"/>
    <w:rsid w:val="00901CB0"/>
    <w:rsid w:val="00902912"/>
    <w:rsid w:val="009035E6"/>
    <w:rsid w:val="00904309"/>
    <w:rsid w:val="00904B84"/>
    <w:rsid w:val="00904E53"/>
    <w:rsid w:val="009059AD"/>
    <w:rsid w:val="00906646"/>
    <w:rsid w:val="00907316"/>
    <w:rsid w:val="00907533"/>
    <w:rsid w:val="009101DB"/>
    <w:rsid w:val="00911130"/>
    <w:rsid w:val="0091128A"/>
    <w:rsid w:val="009115A9"/>
    <w:rsid w:val="0091174E"/>
    <w:rsid w:val="00911B72"/>
    <w:rsid w:val="00912BF4"/>
    <w:rsid w:val="00913100"/>
    <w:rsid w:val="00914216"/>
    <w:rsid w:val="00914450"/>
    <w:rsid w:val="009152A0"/>
    <w:rsid w:val="00915664"/>
    <w:rsid w:val="009159C7"/>
    <w:rsid w:val="00915F2E"/>
    <w:rsid w:val="00917F0B"/>
    <w:rsid w:val="00920327"/>
    <w:rsid w:val="00921E41"/>
    <w:rsid w:val="00922181"/>
    <w:rsid w:val="009247CE"/>
    <w:rsid w:val="00924D5C"/>
    <w:rsid w:val="00925FEB"/>
    <w:rsid w:val="00926CEF"/>
    <w:rsid w:val="00927B65"/>
    <w:rsid w:val="00927C42"/>
    <w:rsid w:val="00927F09"/>
    <w:rsid w:val="0093018C"/>
    <w:rsid w:val="009304B2"/>
    <w:rsid w:val="00930B30"/>
    <w:rsid w:val="009326B1"/>
    <w:rsid w:val="009326D0"/>
    <w:rsid w:val="00934840"/>
    <w:rsid w:val="0093706E"/>
    <w:rsid w:val="0093751C"/>
    <w:rsid w:val="00937DF4"/>
    <w:rsid w:val="00940B69"/>
    <w:rsid w:val="009410BA"/>
    <w:rsid w:val="009419FC"/>
    <w:rsid w:val="00941DED"/>
    <w:rsid w:val="00942203"/>
    <w:rsid w:val="009425FA"/>
    <w:rsid w:val="00942808"/>
    <w:rsid w:val="00943AFD"/>
    <w:rsid w:val="00944025"/>
    <w:rsid w:val="00944831"/>
    <w:rsid w:val="009449CE"/>
    <w:rsid w:val="009456FB"/>
    <w:rsid w:val="00946D60"/>
    <w:rsid w:val="00946D7A"/>
    <w:rsid w:val="00950982"/>
    <w:rsid w:val="009523C2"/>
    <w:rsid w:val="00953AA5"/>
    <w:rsid w:val="00953C32"/>
    <w:rsid w:val="00953C66"/>
    <w:rsid w:val="00954A0E"/>
    <w:rsid w:val="00954FF3"/>
    <w:rsid w:val="00955260"/>
    <w:rsid w:val="00955331"/>
    <w:rsid w:val="00955479"/>
    <w:rsid w:val="0095569B"/>
    <w:rsid w:val="009558D3"/>
    <w:rsid w:val="009560FA"/>
    <w:rsid w:val="00956140"/>
    <w:rsid w:val="00957785"/>
    <w:rsid w:val="00957BF6"/>
    <w:rsid w:val="009617EE"/>
    <w:rsid w:val="009618E4"/>
    <w:rsid w:val="00961DD6"/>
    <w:rsid w:val="009626FD"/>
    <w:rsid w:val="00962C09"/>
    <w:rsid w:val="009633DB"/>
    <w:rsid w:val="00963E06"/>
    <w:rsid w:val="00963E97"/>
    <w:rsid w:val="0096446B"/>
    <w:rsid w:val="00964B4C"/>
    <w:rsid w:val="00965490"/>
    <w:rsid w:val="00966AAD"/>
    <w:rsid w:val="00966FFB"/>
    <w:rsid w:val="009670B2"/>
    <w:rsid w:val="00967813"/>
    <w:rsid w:val="00970926"/>
    <w:rsid w:val="009709B1"/>
    <w:rsid w:val="00970F6B"/>
    <w:rsid w:val="00972850"/>
    <w:rsid w:val="00972865"/>
    <w:rsid w:val="00972AB3"/>
    <w:rsid w:val="00972AB6"/>
    <w:rsid w:val="00974D9C"/>
    <w:rsid w:val="0097504D"/>
    <w:rsid w:val="00975D1A"/>
    <w:rsid w:val="00975EC1"/>
    <w:rsid w:val="0097629E"/>
    <w:rsid w:val="00976A1E"/>
    <w:rsid w:val="009776CD"/>
    <w:rsid w:val="00980033"/>
    <w:rsid w:val="0098043F"/>
    <w:rsid w:val="009806A9"/>
    <w:rsid w:val="009811ED"/>
    <w:rsid w:val="00981353"/>
    <w:rsid w:val="00981521"/>
    <w:rsid w:val="00981658"/>
    <w:rsid w:val="00982768"/>
    <w:rsid w:val="00986C5D"/>
    <w:rsid w:val="0098708C"/>
    <w:rsid w:val="009872FE"/>
    <w:rsid w:val="0098795A"/>
    <w:rsid w:val="00987A40"/>
    <w:rsid w:val="00987D37"/>
    <w:rsid w:val="00990025"/>
    <w:rsid w:val="00990761"/>
    <w:rsid w:val="0099091F"/>
    <w:rsid w:val="00990CE7"/>
    <w:rsid w:val="00991317"/>
    <w:rsid w:val="009919FD"/>
    <w:rsid w:val="00991B72"/>
    <w:rsid w:val="00991C32"/>
    <w:rsid w:val="00991CBE"/>
    <w:rsid w:val="009922E6"/>
    <w:rsid w:val="009927B7"/>
    <w:rsid w:val="009934FC"/>
    <w:rsid w:val="0099373B"/>
    <w:rsid w:val="00993FB2"/>
    <w:rsid w:val="009942FB"/>
    <w:rsid w:val="009949A9"/>
    <w:rsid w:val="00995289"/>
    <w:rsid w:val="009956BE"/>
    <w:rsid w:val="00996252"/>
    <w:rsid w:val="009962F1"/>
    <w:rsid w:val="0099645F"/>
    <w:rsid w:val="00996923"/>
    <w:rsid w:val="00997E19"/>
    <w:rsid w:val="009A02A1"/>
    <w:rsid w:val="009A0BAC"/>
    <w:rsid w:val="009A1537"/>
    <w:rsid w:val="009A185A"/>
    <w:rsid w:val="009A28FA"/>
    <w:rsid w:val="009A2D0C"/>
    <w:rsid w:val="009A3165"/>
    <w:rsid w:val="009A394E"/>
    <w:rsid w:val="009A3D74"/>
    <w:rsid w:val="009A4EAD"/>
    <w:rsid w:val="009A5A7F"/>
    <w:rsid w:val="009A661D"/>
    <w:rsid w:val="009A68CB"/>
    <w:rsid w:val="009A704D"/>
    <w:rsid w:val="009B0143"/>
    <w:rsid w:val="009B060C"/>
    <w:rsid w:val="009B0ED0"/>
    <w:rsid w:val="009B1EF8"/>
    <w:rsid w:val="009B2667"/>
    <w:rsid w:val="009B2687"/>
    <w:rsid w:val="009B32AE"/>
    <w:rsid w:val="009B479D"/>
    <w:rsid w:val="009B4F1B"/>
    <w:rsid w:val="009B4F72"/>
    <w:rsid w:val="009B4F87"/>
    <w:rsid w:val="009B521F"/>
    <w:rsid w:val="009B5DBF"/>
    <w:rsid w:val="009B6D16"/>
    <w:rsid w:val="009B7C28"/>
    <w:rsid w:val="009C0186"/>
    <w:rsid w:val="009C08D1"/>
    <w:rsid w:val="009C0C16"/>
    <w:rsid w:val="009C17BD"/>
    <w:rsid w:val="009C1896"/>
    <w:rsid w:val="009C19F8"/>
    <w:rsid w:val="009C2BB1"/>
    <w:rsid w:val="009C2EF4"/>
    <w:rsid w:val="009C435B"/>
    <w:rsid w:val="009C490A"/>
    <w:rsid w:val="009C5B55"/>
    <w:rsid w:val="009C6B02"/>
    <w:rsid w:val="009C7822"/>
    <w:rsid w:val="009D0B63"/>
    <w:rsid w:val="009D0EFB"/>
    <w:rsid w:val="009D15AF"/>
    <w:rsid w:val="009D22FA"/>
    <w:rsid w:val="009D2794"/>
    <w:rsid w:val="009D2A3E"/>
    <w:rsid w:val="009D2AF4"/>
    <w:rsid w:val="009D3296"/>
    <w:rsid w:val="009D3D86"/>
    <w:rsid w:val="009D428D"/>
    <w:rsid w:val="009D451B"/>
    <w:rsid w:val="009D52A9"/>
    <w:rsid w:val="009D5804"/>
    <w:rsid w:val="009D632E"/>
    <w:rsid w:val="009D681F"/>
    <w:rsid w:val="009D7771"/>
    <w:rsid w:val="009D7AEA"/>
    <w:rsid w:val="009E1670"/>
    <w:rsid w:val="009E19FB"/>
    <w:rsid w:val="009E2557"/>
    <w:rsid w:val="009E453F"/>
    <w:rsid w:val="009E4CC6"/>
    <w:rsid w:val="009E5C2A"/>
    <w:rsid w:val="009E5E18"/>
    <w:rsid w:val="009E5EEC"/>
    <w:rsid w:val="009E6199"/>
    <w:rsid w:val="009E6DAF"/>
    <w:rsid w:val="009E6F0B"/>
    <w:rsid w:val="009F0947"/>
    <w:rsid w:val="009F0E95"/>
    <w:rsid w:val="009F105E"/>
    <w:rsid w:val="009F1AC1"/>
    <w:rsid w:val="009F1B77"/>
    <w:rsid w:val="009F1EF3"/>
    <w:rsid w:val="009F207B"/>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896"/>
    <w:rsid w:val="00A0632E"/>
    <w:rsid w:val="00A066D8"/>
    <w:rsid w:val="00A0746B"/>
    <w:rsid w:val="00A10238"/>
    <w:rsid w:val="00A102D2"/>
    <w:rsid w:val="00A107EE"/>
    <w:rsid w:val="00A109BC"/>
    <w:rsid w:val="00A116CC"/>
    <w:rsid w:val="00A12B9E"/>
    <w:rsid w:val="00A131E4"/>
    <w:rsid w:val="00A13B92"/>
    <w:rsid w:val="00A13EFA"/>
    <w:rsid w:val="00A140C3"/>
    <w:rsid w:val="00A141E8"/>
    <w:rsid w:val="00A1428F"/>
    <w:rsid w:val="00A14AAC"/>
    <w:rsid w:val="00A14B45"/>
    <w:rsid w:val="00A14DF1"/>
    <w:rsid w:val="00A14E6C"/>
    <w:rsid w:val="00A15D92"/>
    <w:rsid w:val="00A1634C"/>
    <w:rsid w:val="00A167D6"/>
    <w:rsid w:val="00A175DB"/>
    <w:rsid w:val="00A17942"/>
    <w:rsid w:val="00A17C5E"/>
    <w:rsid w:val="00A20471"/>
    <w:rsid w:val="00A20D32"/>
    <w:rsid w:val="00A213F7"/>
    <w:rsid w:val="00A216AE"/>
    <w:rsid w:val="00A21A8F"/>
    <w:rsid w:val="00A22899"/>
    <w:rsid w:val="00A22F57"/>
    <w:rsid w:val="00A23B47"/>
    <w:rsid w:val="00A23C3E"/>
    <w:rsid w:val="00A24B8A"/>
    <w:rsid w:val="00A24F82"/>
    <w:rsid w:val="00A25055"/>
    <w:rsid w:val="00A25A15"/>
    <w:rsid w:val="00A263A4"/>
    <w:rsid w:val="00A26B37"/>
    <w:rsid w:val="00A26B7A"/>
    <w:rsid w:val="00A26EE3"/>
    <w:rsid w:val="00A270B1"/>
    <w:rsid w:val="00A27AF5"/>
    <w:rsid w:val="00A30186"/>
    <w:rsid w:val="00A30297"/>
    <w:rsid w:val="00A3062B"/>
    <w:rsid w:val="00A3070E"/>
    <w:rsid w:val="00A3099F"/>
    <w:rsid w:val="00A30DAC"/>
    <w:rsid w:val="00A31511"/>
    <w:rsid w:val="00A31932"/>
    <w:rsid w:val="00A32312"/>
    <w:rsid w:val="00A32E4D"/>
    <w:rsid w:val="00A3391F"/>
    <w:rsid w:val="00A34105"/>
    <w:rsid w:val="00A3502B"/>
    <w:rsid w:val="00A3584C"/>
    <w:rsid w:val="00A3622C"/>
    <w:rsid w:val="00A3639C"/>
    <w:rsid w:val="00A36E41"/>
    <w:rsid w:val="00A37F19"/>
    <w:rsid w:val="00A40782"/>
    <w:rsid w:val="00A411EB"/>
    <w:rsid w:val="00A41A75"/>
    <w:rsid w:val="00A4205B"/>
    <w:rsid w:val="00A43378"/>
    <w:rsid w:val="00A43EA4"/>
    <w:rsid w:val="00A43F86"/>
    <w:rsid w:val="00A44676"/>
    <w:rsid w:val="00A45174"/>
    <w:rsid w:val="00A459E4"/>
    <w:rsid w:val="00A4630A"/>
    <w:rsid w:val="00A47518"/>
    <w:rsid w:val="00A47A95"/>
    <w:rsid w:val="00A51114"/>
    <w:rsid w:val="00A51365"/>
    <w:rsid w:val="00A513BF"/>
    <w:rsid w:val="00A515BF"/>
    <w:rsid w:val="00A5161E"/>
    <w:rsid w:val="00A51928"/>
    <w:rsid w:val="00A52104"/>
    <w:rsid w:val="00A525E0"/>
    <w:rsid w:val="00A53CDF"/>
    <w:rsid w:val="00A53FBA"/>
    <w:rsid w:val="00A5419A"/>
    <w:rsid w:val="00A546F7"/>
    <w:rsid w:val="00A54E15"/>
    <w:rsid w:val="00A55337"/>
    <w:rsid w:val="00A55BB0"/>
    <w:rsid w:val="00A55F9F"/>
    <w:rsid w:val="00A561B4"/>
    <w:rsid w:val="00A569BA"/>
    <w:rsid w:val="00A56A6D"/>
    <w:rsid w:val="00A56C01"/>
    <w:rsid w:val="00A57C4A"/>
    <w:rsid w:val="00A606EB"/>
    <w:rsid w:val="00A60932"/>
    <w:rsid w:val="00A60BE6"/>
    <w:rsid w:val="00A60FDF"/>
    <w:rsid w:val="00A6206A"/>
    <w:rsid w:val="00A625D9"/>
    <w:rsid w:val="00A63215"/>
    <w:rsid w:val="00A63F21"/>
    <w:rsid w:val="00A642EB"/>
    <w:rsid w:val="00A64690"/>
    <w:rsid w:val="00A66295"/>
    <w:rsid w:val="00A6645F"/>
    <w:rsid w:val="00A66608"/>
    <w:rsid w:val="00A666A9"/>
    <w:rsid w:val="00A66B1B"/>
    <w:rsid w:val="00A70AFB"/>
    <w:rsid w:val="00A716ED"/>
    <w:rsid w:val="00A719C6"/>
    <w:rsid w:val="00A71E91"/>
    <w:rsid w:val="00A73F42"/>
    <w:rsid w:val="00A74130"/>
    <w:rsid w:val="00A74441"/>
    <w:rsid w:val="00A74A16"/>
    <w:rsid w:val="00A751B7"/>
    <w:rsid w:val="00A75867"/>
    <w:rsid w:val="00A75A92"/>
    <w:rsid w:val="00A76CE2"/>
    <w:rsid w:val="00A77A26"/>
    <w:rsid w:val="00A804D2"/>
    <w:rsid w:val="00A8072E"/>
    <w:rsid w:val="00A8328B"/>
    <w:rsid w:val="00A83D54"/>
    <w:rsid w:val="00A83EB3"/>
    <w:rsid w:val="00A8441B"/>
    <w:rsid w:val="00A8529D"/>
    <w:rsid w:val="00A86570"/>
    <w:rsid w:val="00A866F9"/>
    <w:rsid w:val="00A903B5"/>
    <w:rsid w:val="00A903BA"/>
    <w:rsid w:val="00A906A7"/>
    <w:rsid w:val="00A90EB5"/>
    <w:rsid w:val="00A91240"/>
    <w:rsid w:val="00A935F9"/>
    <w:rsid w:val="00A9365A"/>
    <w:rsid w:val="00A939B3"/>
    <w:rsid w:val="00A93C66"/>
    <w:rsid w:val="00A94DE6"/>
    <w:rsid w:val="00A966F3"/>
    <w:rsid w:val="00AA029D"/>
    <w:rsid w:val="00AA089C"/>
    <w:rsid w:val="00AA0DBC"/>
    <w:rsid w:val="00AA129D"/>
    <w:rsid w:val="00AA183B"/>
    <w:rsid w:val="00AA1D24"/>
    <w:rsid w:val="00AA2797"/>
    <w:rsid w:val="00AA27ED"/>
    <w:rsid w:val="00AA3077"/>
    <w:rsid w:val="00AA30CF"/>
    <w:rsid w:val="00AA3F71"/>
    <w:rsid w:val="00AA48C7"/>
    <w:rsid w:val="00AA4BD3"/>
    <w:rsid w:val="00AA54F4"/>
    <w:rsid w:val="00AA565A"/>
    <w:rsid w:val="00AA5729"/>
    <w:rsid w:val="00AA61DF"/>
    <w:rsid w:val="00AA6E16"/>
    <w:rsid w:val="00AA72FA"/>
    <w:rsid w:val="00AB05D1"/>
    <w:rsid w:val="00AB0956"/>
    <w:rsid w:val="00AB11CB"/>
    <w:rsid w:val="00AB1C6D"/>
    <w:rsid w:val="00AB1CE8"/>
    <w:rsid w:val="00AB1ED0"/>
    <w:rsid w:val="00AB1F93"/>
    <w:rsid w:val="00AB2313"/>
    <w:rsid w:val="00AB2524"/>
    <w:rsid w:val="00AB25A6"/>
    <w:rsid w:val="00AB2994"/>
    <w:rsid w:val="00AB3A5E"/>
    <w:rsid w:val="00AB3B8A"/>
    <w:rsid w:val="00AB632F"/>
    <w:rsid w:val="00AB6B63"/>
    <w:rsid w:val="00AB6E0B"/>
    <w:rsid w:val="00AB7288"/>
    <w:rsid w:val="00AB7BCD"/>
    <w:rsid w:val="00AC023D"/>
    <w:rsid w:val="00AC0D19"/>
    <w:rsid w:val="00AC1BF5"/>
    <w:rsid w:val="00AC1E7E"/>
    <w:rsid w:val="00AC2074"/>
    <w:rsid w:val="00AC2417"/>
    <w:rsid w:val="00AC2E5D"/>
    <w:rsid w:val="00AC357A"/>
    <w:rsid w:val="00AC4561"/>
    <w:rsid w:val="00AC4DD4"/>
    <w:rsid w:val="00AC5664"/>
    <w:rsid w:val="00AC57D3"/>
    <w:rsid w:val="00AC5845"/>
    <w:rsid w:val="00AC6626"/>
    <w:rsid w:val="00AC6982"/>
    <w:rsid w:val="00AC6C6A"/>
    <w:rsid w:val="00AC7AA8"/>
    <w:rsid w:val="00AC7BE4"/>
    <w:rsid w:val="00AC7CB6"/>
    <w:rsid w:val="00AC7D96"/>
    <w:rsid w:val="00AC7FF7"/>
    <w:rsid w:val="00AD2302"/>
    <w:rsid w:val="00AD3748"/>
    <w:rsid w:val="00AD3BBD"/>
    <w:rsid w:val="00AD3C8E"/>
    <w:rsid w:val="00AD6279"/>
    <w:rsid w:val="00AD706E"/>
    <w:rsid w:val="00AD7089"/>
    <w:rsid w:val="00AD7798"/>
    <w:rsid w:val="00AD7B80"/>
    <w:rsid w:val="00AD7D42"/>
    <w:rsid w:val="00AD7F02"/>
    <w:rsid w:val="00AE04B4"/>
    <w:rsid w:val="00AE0E6F"/>
    <w:rsid w:val="00AE12AB"/>
    <w:rsid w:val="00AE1B09"/>
    <w:rsid w:val="00AE202A"/>
    <w:rsid w:val="00AE3CA1"/>
    <w:rsid w:val="00AE4A70"/>
    <w:rsid w:val="00AE54C8"/>
    <w:rsid w:val="00AE6156"/>
    <w:rsid w:val="00AE6444"/>
    <w:rsid w:val="00AE6947"/>
    <w:rsid w:val="00AE7206"/>
    <w:rsid w:val="00AF00AF"/>
    <w:rsid w:val="00AF09B4"/>
    <w:rsid w:val="00AF1803"/>
    <w:rsid w:val="00AF3269"/>
    <w:rsid w:val="00AF36F9"/>
    <w:rsid w:val="00AF3830"/>
    <w:rsid w:val="00AF3C9E"/>
    <w:rsid w:val="00AF62CD"/>
    <w:rsid w:val="00AF6DA4"/>
    <w:rsid w:val="00AF72CD"/>
    <w:rsid w:val="00AF772F"/>
    <w:rsid w:val="00AF7FC9"/>
    <w:rsid w:val="00B00840"/>
    <w:rsid w:val="00B0140F"/>
    <w:rsid w:val="00B0153E"/>
    <w:rsid w:val="00B01897"/>
    <w:rsid w:val="00B019D7"/>
    <w:rsid w:val="00B023D7"/>
    <w:rsid w:val="00B027D0"/>
    <w:rsid w:val="00B037D3"/>
    <w:rsid w:val="00B043EC"/>
    <w:rsid w:val="00B053DE"/>
    <w:rsid w:val="00B055B4"/>
    <w:rsid w:val="00B05B11"/>
    <w:rsid w:val="00B06E86"/>
    <w:rsid w:val="00B07DE5"/>
    <w:rsid w:val="00B10771"/>
    <w:rsid w:val="00B1184C"/>
    <w:rsid w:val="00B1228E"/>
    <w:rsid w:val="00B1291F"/>
    <w:rsid w:val="00B129AC"/>
    <w:rsid w:val="00B12FFA"/>
    <w:rsid w:val="00B131C4"/>
    <w:rsid w:val="00B1391A"/>
    <w:rsid w:val="00B13EBA"/>
    <w:rsid w:val="00B15070"/>
    <w:rsid w:val="00B154BB"/>
    <w:rsid w:val="00B15A6A"/>
    <w:rsid w:val="00B15B85"/>
    <w:rsid w:val="00B15E53"/>
    <w:rsid w:val="00B165EE"/>
    <w:rsid w:val="00B16BA3"/>
    <w:rsid w:val="00B17501"/>
    <w:rsid w:val="00B207F7"/>
    <w:rsid w:val="00B21990"/>
    <w:rsid w:val="00B2242E"/>
    <w:rsid w:val="00B22693"/>
    <w:rsid w:val="00B240CE"/>
    <w:rsid w:val="00B24873"/>
    <w:rsid w:val="00B25628"/>
    <w:rsid w:val="00B26083"/>
    <w:rsid w:val="00B269A1"/>
    <w:rsid w:val="00B26B5D"/>
    <w:rsid w:val="00B26D31"/>
    <w:rsid w:val="00B27356"/>
    <w:rsid w:val="00B27711"/>
    <w:rsid w:val="00B30A0F"/>
    <w:rsid w:val="00B3235D"/>
    <w:rsid w:val="00B328B6"/>
    <w:rsid w:val="00B344BF"/>
    <w:rsid w:val="00B347A5"/>
    <w:rsid w:val="00B354D0"/>
    <w:rsid w:val="00B35C51"/>
    <w:rsid w:val="00B3723A"/>
    <w:rsid w:val="00B379C8"/>
    <w:rsid w:val="00B37BCA"/>
    <w:rsid w:val="00B41260"/>
    <w:rsid w:val="00B42C75"/>
    <w:rsid w:val="00B431F7"/>
    <w:rsid w:val="00B43C21"/>
    <w:rsid w:val="00B4401C"/>
    <w:rsid w:val="00B44867"/>
    <w:rsid w:val="00B44BBF"/>
    <w:rsid w:val="00B45215"/>
    <w:rsid w:val="00B454AE"/>
    <w:rsid w:val="00B459C8"/>
    <w:rsid w:val="00B45AAA"/>
    <w:rsid w:val="00B460DB"/>
    <w:rsid w:val="00B46D8C"/>
    <w:rsid w:val="00B508D5"/>
    <w:rsid w:val="00B517BA"/>
    <w:rsid w:val="00B52BC4"/>
    <w:rsid w:val="00B52E4C"/>
    <w:rsid w:val="00B53488"/>
    <w:rsid w:val="00B5361A"/>
    <w:rsid w:val="00B53634"/>
    <w:rsid w:val="00B53BC0"/>
    <w:rsid w:val="00B54289"/>
    <w:rsid w:val="00B5626B"/>
    <w:rsid w:val="00B5634D"/>
    <w:rsid w:val="00B6038A"/>
    <w:rsid w:val="00B610E6"/>
    <w:rsid w:val="00B61472"/>
    <w:rsid w:val="00B61C5F"/>
    <w:rsid w:val="00B61C66"/>
    <w:rsid w:val="00B61EDC"/>
    <w:rsid w:val="00B627C1"/>
    <w:rsid w:val="00B62904"/>
    <w:rsid w:val="00B62985"/>
    <w:rsid w:val="00B62D8F"/>
    <w:rsid w:val="00B637D4"/>
    <w:rsid w:val="00B649B5"/>
    <w:rsid w:val="00B64EBA"/>
    <w:rsid w:val="00B65319"/>
    <w:rsid w:val="00B660EA"/>
    <w:rsid w:val="00B66870"/>
    <w:rsid w:val="00B672AE"/>
    <w:rsid w:val="00B673B6"/>
    <w:rsid w:val="00B677D1"/>
    <w:rsid w:val="00B73477"/>
    <w:rsid w:val="00B73817"/>
    <w:rsid w:val="00B74CB5"/>
    <w:rsid w:val="00B75985"/>
    <w:rsid w:val="00B75D3A"/>
    <w:rsid w:val="00B762E4"/>
    <w:rsid w:val="00B763FB"/>
    <w:rsid w:val="00B773BF"/>
    <w:rsid w:val="00B778E7"/>
    <w:rsid w:val="00B77B06"/>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3874"/>
    <w:rsid w:val="00B938F5"/>
    <w:rsid w:val="00B93E1B"/>
    <w:rsid w:val="00B93EEB"/>
    <w:rsid w:val="00B93FA0"/>
    <w:rsid w:val="00B94C25"/>
    <w:rsid w:val="00B96B37"/>
    <w:rsid w:val="00B96CFC"/>
    <w:rsid w:val="00B97D9F"/>
    <w:rsid w:val="00BA0F71"/>
    <w:rsid w:val="00BA12A9"/>
    <w:rsid w:val="00BA13F7"/>
    <w:rsid w:val="00BA16B1"/>
    <w:rsid w:val="00BA2118"/>
    <w:rsid w:val="00BA267E"/>
    <w:rsid w:val="00BA33AC"/>
    <w:rsid w:val="00BA3620"/>
    <w:rsid w:val="00BA38CC"/>
    <w:rsid w:val="00BA38E7"/>
    <w:rsid w:val="00BA3BA4"/>
    <w:rsid w:val="00BA42E2"/>
    <w:rsid w:val="00BA5041"/>
    <w:rsid w:val="00BA5D19"/>
    <w:rsid w:val="00BA6993"/>
    <w:rsid w:val="00BA7213"/>
    <w:rsid w:val="00BA7882"/>
    <w:rsid w:val="00BB0451"/>
    <w:rsid w:val="00BB0B95"/>
    <w:rsid w:val="00BB0EE2"/>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C0B1C"/>
    <w:rsid w:val="00BC1617"/>
    <w:rsid w:val="00BC1A79"/>
    <w:rsid w:val="00BC2D94"/>
    <w:rsid w:val="00BC2DBB"/>
    <w:rsid w:val="00BC2DE9"/>
    <w:rsid w:val="00BC2E87"/>
    <w:rsid w:val="00BC36C2"/>
    <w:rsid w:val="00BC379A"/>
    <w:rsid w:val="00BC3A9A"/>
    <w:rsid w:val="00BC4265"/>
    <w:rsid w:val="00BC4C58"/>
    <w:rsid w:val="00BC54E7"/>
    <w:rsid w:val="00BC54F2"/>
    <w:rsid w:val="00BC58AE"/>
    <w:rsid w:val="00BC6125"/>
    <w:rsid w:val="00BC6B43"/>
    <w:rsid w:val="00BC77D1"/>
    <w:rsid w:val="00BD0962"/>
    <w:rsid w:val="00BD1002"/>
    <w:rsid w:val="00BD1F1A"/>
    <w:rsid w:val="00BD28EC"/>
    <w:rsid w:val="00BD29AA"/>
    <w:rsid w:val="00BD2B7C"/>
    <w:rsid w:val="00BD43EC"/>
    <w:rsid w:val="00BD4F08"/>
    <w:rsid w:val="00BD50E2"/>
    <w:rsid w:val="00BD5669"/>
    <w:rsid w:val="00BD60F7"/>
    <w:rsid w:val="00BD6868"/>
    <w:rsid w:val="00BD6A04"/>
    <w:rsid w:val="00BD6A5C"/>
    <w:rsid w:val="00BD763D"/>
    <w:rsid w:val="00BE0096"/>
    <w:rsid w:val="00BE0BD6"/>
    <w:rsid w:val="00BE219E"/>
    <w:rsid w:val="00BE247A"/>
    <w:rsid w:val="00BE2607"/>
    <w:rsid w:val="00BE3B8A"/>
    <w:rsid w:val="00BE55CB"/>
    <w:rsid w:val="00BE590A"/>
    <w:rsid w:val="00BE5DED"/>
    <w:rsid w:val="00BE67F4"/>
    <w:rsid w:val="00BE77EF"/>
    <w:rsid w:val="00BE7DB4"/>
    <w:rsid w:val="00BE7E7A"/>
    <w:rsid w:val="00BF0D87"/>
    <w:rsid w:val="00BF1ABB"/>
    <w:rsid w:val="00BF1EB3"/>
    <w:rsid w:val="00BF2037"/>
    <w:rsid w:val="00BF2C24"/>
    <w:rsid w:val="00BF2D9F"/>
    <w:rsid w:val="00BF3459"/>
    <w:rsid w:val="00BF36C2"/>
    <w:rsid w:val="00BF3C7D"/>
    <w:rsid w:val="00BF416F"/>
    <w:rsid w:val="00BF4AA4"/>
    <w:rsid w:val="00BF53C9"/>
    <w:rsid w:val="00BF55E7"/>
    <w:rsid w:val="00BF5EB8"/>
    <w:rsid w:val="00BF62D4"/>
    <w:rsid w:val="00BF68CB"/>
    <w:rsid w:val="00BF6B7C"/>
    <w:rsid w:val="00BF70B4"/>
    <w:rsid w:val="00BF79E5"/>
    <w:rsid w:val="00BF7CD4"/>
    <w:rsid w:val="00BF7FBC"/>
    <w:rsid w:val="00C0061B"/>
    <w:rsid w:val="00C00F23"/>
    <w:rsid w:val="00C027BA"/>
    <w:rsid w:val="00C037D1"/>
    <w:rsid w:val="00C03D5D"/>
    <w:rsid w:val="00C03E9E"/>
    <w:rsid w:val="00C04847"/>
    <w:rsid w:val="00C04D40"/>
    <w:rsid w:val="00C05A8F"/>
    <w:rsid w:val="00C06386"/>
    <w:rsid w:val="00C0661F"/>
    <w:rsid w:val="00C067DB"/>
    <w:rsid w:val="00C069E1"/>
    <w:rsid w:val="00C06F3B"/>
    <w:rsid w:val="00C0779B"/>
    <w:rsid w:val="00C07A4D"/>
    <w:rsid w:val="00C101B5"/>
    <w:rsid w:val="00C1166B"/>
    <w:rsid w:val="00C13310"/>
    <w:rsid w:val="00C13431"/>
    <w:rsid w:val="00C139D6"/>
    <w:rsid w:val="00C15802"/>
    <w:rsid w:val="00C15EA0"/>
    <w:rsid w:val="00C177E3"/>
    <w:rsid w:val="00C2135F"/>
    <w:rsid w:val="00C22250"/>
    <w:rsid w:val="00C222F4"/>
    <w:rsid w:val="00C22D11"/>
    <w:rsid w:val="00C22E5F"/>
    <w:rsid w:val="00C23876"/>
    <w:rsid w:val="00C246EF"/>
    <w:rsid w:val="00C254C1"/>
    <w:rsid w:val="00C25A02"/>
    <w:rsid w:val="00C25CF0"/>
    <w:rsid w:val="00C2606B"/>
    <w:rsid w:val="00C265CB"/>
    <w:rsid w:val="00C26E12"/>
    <w:rsid w:val="00C30CE3"/>
    <w:rsid w:val="00C32B90"/>
    <w:rsid w:val="00C33489"/>
    <w:rsid w:val="00C3370A"/>
    <w:rsid w:val="00C34645"/>
    <w:rsid w:val="00C34DA5"/>
    <w:rsid w:val="00C35906"/>
    <w:rsid w:val="00C35FBC"/>
    <w:rsid w:val="00C4003D"/>
    <w:rsid w:val="00C40341"/>
    <w:rsid w:val="00C409BD"/>
    <w:rsid w:val="00C4222B"/>
    <w:rsid w:val="00C42EBD"/>
    <w:rsid w:val="00C43464"/>
    <w:rsid w:val="00C43E70"/>
    <w:rsid w:val="00C44152"/>
    <w:rsid w:val="00C4449E"/>
    <w:rsid w:val="00C45005"/>
    <w:rsid w:val="00C45930"/>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1254"/>
    <w:rsid w:val="00C6137B"/>
    <w:rsid w:val="00C61388"/>
    <w:rsid w:val="00C61918"/>
    <w:rsid w:val="00C62384"/>
    <w:rsid w:val="00C63878"/>
    <w:rsid w:val="00C63FEA"/>
    <w:rsid w:val="00C6412A"/>
    <w:rsid w:val="00C64357"/>
    <w:rsid w:val="00C645A9"/>
    <w:rsid w:val="00C64B32"/>
    <w:rsid w:val="00C64D96"/>
    <w:rsid w:val="00C64E84"/>
    <w:rsid w:val="00C651D6"/>
    <w:rsid w:val="00C65DD7"/>
    <w:rsid w:val="00C66016"/>
    <w:rsid w:val="00C6612D"/>
    <w:rsid w:val="00C663BE"/>
    <w:rsid w:val="00C6654D"/>
    <w:rsid w:val="00C673AD"/>
    <w:rsid w:val="00C67A10"/>
    <w:rsid w:val="00C70A8D"/>
    <w:rsid w:val="00C70D98"/>
    <w:rsid w:val="00C70DC0"/>
    <w:rsid w:val="00C71102"/>
    <w:rsid w:val="00C71C7B"/>
    <w:rsid w:val="00C73752"/>
    <w:rsid w:val="00C74227"/>
    <w:rsid w:val="00C74874"/>
    <w:rsid w:val="00C74CB3"/>
    <w:rsid w:val="00C75300"/>
    <w:rsid w:val="00C77DEF"/>
    <w:rsid w:val="00C8013F"/>
    <w:rsid w:val="00C8031D"/>
    <w:rsid w:val="00C805D3"/>
    <w:rsid w:val="00C80656"/>
    <w:rsid w:val="00C82433"/>
    <w:rsid w:val="00C82C4F"/>
    <w:rsid w:val="00C8390C"/>
    <w:rsid w:val="00C84334"/>
    <w:rsid w:val="00C847BD"/>
    <w:rsid w:val="00C84E90"/>
    <w:rsid w:val="00C8628C"/>
    <w:rsid w:val="00C86672"/>
    <w:rsid w:val="00C87928"/>
    <w:rsid w:val="00C905C6"/>
    <w:rsid w:val="00C90CA1"/>
    <w:rsid w:val="00C90EE4"/>
    <w:rsid w:val="00C91483"/>
    <w:rsid w:val="00C922AB"/>
    <w:rsid w:val="00C92A78"/>
    <w:rsid w:val="00C92DC3"/>
    <w:rsid w:val="00C92DDE"/>
    <w:rsid w:val="00C932B7"/>
    <w:rsid w:val="00C94536"/>
    <w:rsid w:val="00C95118"/>
    <w:rsid w:val="00C95676"/>
    <w:rsid w:val="00C95F9D"/>
    <w:rsid w:val="00C96875"/>
    <w:rsid w:val="00CA0499"/>
    <w:rsid w:val="00CA0ADC"/>
    <w:rsid w:val="00CA0ECF"/>
    <w:rsid w:val="00CA113C"/>
    <w:rsid w:val="00CA14A3"/>
    <w:rsid w:val="00CA1D6B"/>
    <w:rsid w:val="00CA2095"/>
    <w:rsid w:val="00CA41CB"/>
    <w:rsid w:val="00CA4A91"/>
    <w:rsid w:val="00CA4B08"/>
    <w:rsid w:val="00CA6A6E"/>
    <w:rsid w:val="00CA6C5F"/>
    <w:rsid w:val="00CA6DC3"/>
    <w:rsid w:val="00CA7346"/>
    <w:rsid w:val="00CA7478"/>
    <w:rsid w:val="00CB04C0"/>
    <w:rsid w:val="00CB08D6"/>
    <w:rsid w:val="00CB0E21"/>
    <w:rsid w:val="00CB1376"/>
    <w:rsid w:val="00CB1656"/>
    <w:rsid w:val="00CB1A52"/>
    <w:rsid w:val="00CB1F5A"/>
    <w:rsid w:val="00CB232F"/>
    <w:rsid w:val="00CB27E4"/>
    <w:rsid w:val="00CB322C"/>
    <w:rsid w:val="00CB343A"/>
    <w:rsid w:val="00CB4C23"/>
    <w:rsid w:val="00CB57FD"/>
    <w:rsid w:val="00CB5873"/>
    <w:rsid w:val="00CB5D89"/>
    <w:rsid w:val="00CB5E3B"/>
    <w:rsid w:val="00CB6003"/>
    <w:rsid w:val="00CB6274"/>
    <w:rsid w:val="00CB66F0"/>
    <w:rsid w:val="00CB6E17"/>
    <w:rsid w:val="00CB7B7E"/>
    <w:rsid w:val="00CC1C75"/>
    <w:rsid w:val="00CC2369"/>
    <w:rsid w:val="00CC2693"/>
    <w:rsid w:val="00CC2EF3"/>
    <w:rsid w:val="00CC34B9"/>
    <w:rsid w:val="00CC35B2"/>
    <w:rsid w:val="00CC35BA"/>
    <w:rsid w:val="00CC413D"/>
    <w:rsid w:val="00CC4D9B"/>
    <w:rsid w:val="00CC57A7"/>
    <w:rsid w:val="00CC5CC5"/>
    <w:rsid w:val="00CC5E5E"/>
    <w:rsid w:val="00CC6979"/>
    <w:rsid w:val="00CC6AF3"/>
    <w:rsid w:val="00CC7917"/>
    <w:rsid w:val="00CD0555"/>
    <w:rsid w:val="00CD089A"/>
    <w:rsid w:val="00CD5108"/>
    <w:rsid w:val="00CD6252"/>
    <w:rsid w:val="00CD7C22"/>
    <w:rsid w:val="00CE0B7A"/>
    <w:rsid w:val="00CE0C70"/>
    <w:rsid w:val="00CE29B9"/>
    <w:rsid w:val="00CE2A91"/>
    <w:rsid w:val="00CE2E66"/>
    <w:rsid w:val="00CE31E9"/>
    <w:rsid w:val="00CE36F6"/>
    <w:rsid w:val="00CE4A60"/>
    <w:rsid w:val="00CE51F6"/>
    <w:rsid w:val="00CE547E"/>
    <w:rsid w:val="00CF043F"/>
    <w:rsid w:val="00CF0878"/>
    <w:rsid w:val="00CF0A28"/>
    <w:rsid w:val="00CF0AB4"/>
    <w:rsid w:val="00CF0BD4"/>
    <w:rsid w:val="00CF1652"/>
    <w:rsid w:val="00CF178B"/>
    <w:rsid w:val="00CF19B6"/>
    <w:rsid w:val="00CF1CA6"/>
    <w:rsid w:val="00CF1D8D"/>
    <w:rsid w:val="00CF2812"/>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1298"/>
    <w:rsid w:val="00D01D36"/>
    <w:rsid w:val="00D02528"/>
    <w:rsid w:val="00D02610"/>
    <w:rsid w:val="00D02BA5"/>
    <w:rsid w:val="00D02E8D"/>
    <w:rsid w:val="00D02F84"/>
    <w:rsid w:val="00D03411"/>
    <w:rsid w:val="00D04CFC"/>
    <w:rsid w:val="00D05EEF"/>
    <w:rsid w:val="00D06555"/>
    <w:rsid w:val="00D06AAE"/>
    <w:rsid w:val="00D07B4B"/>
    <w:rsid w:val="00D07E53"/>
    <w:rsid w:val="00D13220"/>
    <w:rsid w:val="00D13C23"/>
    <w:rsid w:val="00D142DC"/>
    <w:rsid w:val="00D14C8C"/>
    <w:rsid w:val="00D14E03"/>
    <w:rsid w:val="00D169B7"/>
    <w:rsid w:val="00D16AE8"/>
    <w:rsid w:val="00D206D5"/>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CCB"/>
    <w:rsid w:val="00D36A6E"/>
    <w:rsid w:val="00D36B9A"/>
    <w:rsid w:val="00D36E13"/>
    <w:rsid w:val="00D36EC7"/>
    <w:rsid w:val="00D37F44"/>
    <w:rsid w:val="00D40099"/>
    <w:rsid w:val="00D4013D"/>
    <w:rsid w:val="00D41F4C"/>
    <w:rsid w:val="00D43792"/>
    <w:rsid w:val="00D4419D"/>
    <w:rsid w:val="00D445A1"/>
    <w:rsid w:val="00D45408"/>
    <w:rsid w:val="00D501D0"/>
    <w:rsid w:val="00D50A3B"/>
    <w:rsid w:val="00D50C05"/>
    <w:rsid w:val="00D51102"/>
    <w:rsid w:val="00D5165F"/>
    <w:rsid w:val="00D52A70"/>
    <w:rsid w:val="00D53A92"/>
    <w:rsid w:val="00D53E66"/>
    <w:rsid w:val="00D546D1"/>
    <w:rsid w:val="00D5506A"/>
    <w:rsid w:val="00D55352"/>
    <w:rsid w:val="00D55806"/>
    <w:rsid w:val="00D55DC6"/>
    <w:rsid w:val="00D561C3"/>
    <w:rsid w:val="00D5726C"/>
    <w:rsid w:val="00D573A1"/>
    <w:rsid w:val="00D57FF5"/>
    <w:rsid w:val="00D60277"/>
    <w:rsid w:val="00D60AA6"/>
    <w:rsid w:val="00D60B4D"/>
    <w:rsid w:val="00D60F4F"/>
    <w:rsid w:val="00D611A9"/>
    <w:rsid w:val="00D61277"/>
    <w:rsid w:val="00D615A5"/>
    <w:rsid w:val="00D62435"/>
    <w:rsid w:val="00D62514"/>
    <w:rsid w:val="00D62FC7"/>
    <w:rsid w:val="00D632F2"/>
    <w:rsid w:val="00D63880"/>
    <w:rsid w:val="00D64D50"/>
    <w:rsid w:val="00D65043"/>
    <w:rsid w:val="00D65444"/>
    <w:rsid w:val="00D66606"/>
    <w:rsid w:val="00D674A9"/>
    <w:rsid w:val="00D67BE9"/>
    <w:rsid w:val="00D67EFE"/>
    <w:rsid w:val="00D70716"/>
    <w:rsid w:val="00D70A0F"/>
    <w:rsid w:val="00D70A94"/>
    <w:rsid w:val="00D70BA9"/>
    <w:rsid w:val="00D7106B"/>
    <w:rsid w:val="00D713BC"/>
    <w:rsid w:val="00D71525"/>
    <w:rsid w:val="00D72E99"/>
    <w:rsid w:val="00D72FB8"/>
    <w:rsid w:val="00D72FD9"/>
    <w:rsid w:val="00D732B7"/>
    <w:rsid w:val="00D732FB"/>
    <w:rsid w:val="00D736CA"/>
    <w:rsid w:val="00D73EFA"/>
    <w:rsid w:val="00D747BB"/>
    <w:rsid w:val="00D75973"/>
    <w:rsid w:val="00D75EEB"/>
    <w:rsid w:val="00D76174"/>
    <w:rsid w:val="00D76D8D"/>
    <w:rsid w:val="00D776A3"/>
    <w:rsid w:val="00D77F6D"/>
    <w:rsid w:val="00D80087"/>
    <w:rsid w:val="00D807B1"/>
    <w:rsid w:val="00D81588"/>
    <w:rsid w:val="00D8190C"/>
    <w:rsid w:val="00D81BC7"/>
    <w:rsid w:val="00D81C4B"/>
    <w:rsid w:val="00D81EBC"/>
    <w:rsid w:val="00D8226F"/>
    <w:rsid w:val="00D8398B"/>
    <w:rsid w:val="00D85E32"/>
    <w:rsid w:val="00D907FD"/>
    <w:rsid w:val="00D912CE"/>
    <w:rsid w:val="00D920D1"/>
    <w:rsid w:val="00D924E2"/>
    <w:rsid w:val="00D926F5"/>
    <w:rsid w:val="00D92F35"/>
    <w:rsid w:val="00D935E9"/>
    <w:rsid w:val="00D9385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7029"/>
    <w:rsid w:val="00DA71A4"/>
    <w:rsid w:val="00DB0783"/>
    <w:rsid w:val="00DB07ED"/>
    <w:rsid w:val="00DB0B52"/>
    <w:rsid w:val="00DB37FB"/>
    <w:rsid w:val="00DB3BFE"/>
    <w:rsid w:val="00DB3DF3"/>
    <w:rsid w:val="00DB4F8D"/>
    <w:rsid w:val="00DB53D5"/>
    <w:rsid w:val="00DB568B"/>
    <w:rsid w:val="00DB60AB"/>
    <w:rsid w:val="00DB6350"/>
    <w:rsid w:val="00DB6962"/>
    <w:rsid w:val="00DB6D52"/>
    <w:rsid w:val="00DB7171"/>
    <w:rsid w:val="00DC028A"/>
    <w:rsid w:val="00DC0D07"/>
    <w:rsid w:val="00DC1B76"/>
    <w:rsid w:val="00DC408F"/>
    <w:rsid w:val="00DC5191"/>
    <w:rsid w:val="00DC5330"/>
    <w:rsid w:val="00DC5DD8"/>
    <w:rsid w:val="00DC61C4"/>
    <w:rsid w:val="00DC645C"/>
    <w:rsid w:val="00DC64F5"/>
    <w:rsid w:val="00DC6819"/>
    <w:rsid w:val="00DC6D4F"/>
    <w:rsid w:val="00DC7351"/>
    <w:rsid w:val="00DC736D"/>
    <w:rsid w:val="00DC7A65"/>
    <w:rsid w:val="00DC7F4F"/>
    <w:rsid w:val="00DD0061"/>
    <w:rsid w:val="00DD044C"/>
    <w:rsid w:val="00DD06F4"/>
    <w:rsid w:val="00DD177F"/>
    <w:rsid w:val="00DD1F3A"/>
    <w:rsid w:val="00DD21A5"/>
    <w:rsid w:val="00DD369E"/>
    <w:rsid w:val="00DD371B"/>
    <w:rsid w:val="00DD431D"/>
    <w:rsid w:val="00DD4922"/>
    <w:rsid w:val="00DD5CAA"/>
    <w:rsid w:val="00DD7506"/>
    <w:rsid w:val="00DD7BE1"/>
    <w:rsid w:val="00DD7FB3"/>
    <w:rsid w:val="00DE09A0"/>
    <w:rsid w:val="00DE1285"/>
    <w:rsid w:val="00DE175A"/>
    <w:rsid w:val="00DE1E3B"/>
    <w:rsid w:val="00DE3143"/>
    <w:rsid w:val="00DE329D"/>
    <w:rsid w:val="00DE3891"/>
    <w:rsid w:val="00DE3D4E"/>
    <w:rsid w:val="00DE4025"/>
    <w:rsid w:val="00DE46B4"/>
    <w:rsid w:val="00DE57D8"/>
    <w:rsid w:val="00DE5909"/>
    <w:rsid w:val="00DE5D96"/>
    <w:rsid w:val="00DE7D65"/>
    <w:rsid w:val="00DF074C"/>
    <w:rsid w:val="00DF085D"/>
    <w:rsid w:val="00DF0B7F"/>
    <w:rsid w:val="00DF0DED"/>
    <w:rsid w:val="00DF129B"/>
    <w:rsid w:val="00DF15B5"/>
    <w:rsid w:val="00DF2000"/>
    <w:rsid w:val="00DF2C4B"/>
    <w:rsid w:val="00DF37E7"/>
    <w:rsid w:val="00DF3C93"/>
    <w:rsid w:val="00DF4296"/>
    <w:rsid w:val="00DF46F1"/>
    <w:rsid w:val="00DF4D16"/>
    <w:rsid w:val="00DF595E"/>
    <w:rsid w:val="00DF5C6C"/>
    <w:rsid w:val="00DF6A10"/>
    <w:rsid w:val="00DF6BF2"/>
    <w:rsid w:val="00DF785A"/>
    <w:rsid w:val="00E00B9B"/>
    <w:rsid w:val="00E01860"/>
    <w:rsid w:val="00E020B6"/>
    <w:rsid w:val="00E0234F"/>
    <w:rsid w:val="00E02BC0"/>
    <w:rsid w:val="00E03598"/>
    <w:rsid w:val="00E04246"/>
    <w:rsid w:val="00E04BF3"/>
    <w:rsid w:val="00E05337"/>
    <w:rsid w:val="00E06E24"/>
    <w:rsid w:val="00E077AC"/>
    <w:rsid w:val="00E078DD"/>
    <w:rsid w:val="00E106F1"/>
    <w:rsid w:val="00E10F54"/>
    <w:rsid w:val="00E11238"/>
    <w:rsid w:val="00E11E11"/>
    <w:rsid w:val="00E12578"/>
    <w:rsid w:val="00E125AD"/>
    <w:rsid w:val="00E12E7F"/>
    <w:rsid w:val="00E13C26"/>
    <w:rsid w:val="00E149B2"/>
    <w:rsid w:val="00E16185"/>
    <w:rsid w:val="00E16F4C"/>
    <w:rsid w:val="00E1710F"/>
    <w:rsid w:val="00E20302"/>
    <w:rsid w:val="00E2097B"/>
    <w:rsid w:val="00E20A91"/>
    <w:rsid w:val="00E20EBD"/>
    <w:rsid w:val="00E21395"/>
    <w:rsid w:val="00E21C3A"/>
    <w:rsid w:val="00E22550"/>
    <w:rsid w:val="00E22DEC"/>
    <w:rsid w:val="00E22FBA"/>
    <w:rsid w:val="00E2332A"/>
    <w:rsid w:val="00E23340"/>
    <w:rsid w:val="00E23755"/>
    <w:rsid w:val="00E2414B"/>
    <w:rsid w:val="00E2494E"/>
    <w:rsid w:val="00E24B7E"/>
    <w:rsid w:val="00E261BB"/>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4E7F"/>
    <w:rsid w:val="00E3501E"/>
    <w:rsid w:val="00E35C17"/>
    <w:rsid w:val="00E3601C"/>
    <w:rsid w:val="00E3754B"/>
    <w:rsid w:val="00E37E36"/>
    <w:rsid w:val="00E4071F"/>
    <w:rsid w:val="00E40B75"/>
    <w:rsid w:val="00E40EEA"/>
    <w:rsid w:val="00E4122D"/>
    <w:rsid w:val="00E41257"/>
    <w:rsid w:val="00E41DF0"/>
    <w:rsid w:val="00E423A9"/>
    <w:rsid w:val="00E4275A"/>
    <w:rsid w:val="00E42D81"/>
    <w:rsid w:val="00E43BEE"/>
    <w:rsid w:val="00E43D58"/>
    <w:rsid w:val="00E442D0"/>
    <w:rsid w:val="00E44C40"/>
    <w:rsid w:val="00E4664B"/>
    <w:rsid w:val="00E468ED"/>
    <w:rsid w:val="00E50C44"/>
    <w:rsid w:val="00E51C16"/>
    <w:rsid w:val="00E52362"/>
    <w:rsid w:val="00E528E7"/>
    <w:rsid w:val="00E52EA4"/>
    <w:rsid w:val="00E536D4"/>
    <w:rsid w:val="00E539F8"/>
    <w:rsid w:val="00E53C36"/>
    <w:rsid w:val="00E542B5"/>
    <w:rsid w:val="00E543F2"/>
    <w:rsid w:val="00E55252"/>
    <w:rsid w:val="00E55D6E"/>
    <w:rsid w:val="00E5617C"/>
    <w:rsid w:val="00E564CB"/>
    <w:rsid w:val="00E568B2"/>
    <w:rsid w:val="00E56D06"/>
    <w:rsid w:val="00E57FD6"/>
    <w:rsid w:val="00E60766"/>
    <w:rsid w:val="00E607C2"/>
    <w:rsid w:val="00E61C1D"/>
    <w:rsid w:val="00E6211B"/>
    <w:rsid w:val="00E62FC7"/>
    <w:rsid w:val="00E634E7"/>
    <w:rsid w:val="00E63B0A"/>
    <w:rsid w:val="00E63FE9"/>
    <w:rsid w:val="00E6508E"/>
    <w:rsid w:val="00E654C8"/>
    <w:rsid w:val="00E657AF"/>
    <w:rsid w:val="00E65851"/>
    <w:rsid w:val="00E65F80"/>
    <w:rsid w:val="00E67973"/>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80BB9"/>
    <w:rsid w:val="00E81CF3"/>
    <w:rsid w:val="00E81EC3"/>
    <w:rsid w:val="00E82A5A"/>
    <w:rsid w:val="00E82EC7"/>
    <w:rsid w:val="00E83F3C"/>
    <w:rsid w:val="00E84BB8"/>
    <w:rsid w:val="00E84DFC"/>
    <w:rsid w:val="00E8544D"/>
    <w:rsid w:val="00E85C9B"/>
    <w:rsid w:val="00E85E93"/>
    <w:rsid w:val="00E861A4"/>
    <w:rsid w:val="00E872BD"/>
    <w:rsid w:val="00E87F52"/>
    <w:rsid w:val="00E90D69"/>
    <w:rsid w:val="00E91983"/>
    <w:rsid w:val="00E91F54"/>
    <w:rsid w:val="00E928D0"/>
    <w:rsid w:val="00E92AD3"/>
    <w:rsid w:val="00E92DD2"/>
    <w:rsid w:val="00E934AF"/>
    <w:rsid w:val="00E93BE0"/>
    <w:rsid w:val="00E9406D"/>
    <w:rsid w:val="00E94F94"/>
    <w:rsid w:val="00E95674"/>
    <w:rsid w:val="00E96313"/>
    <w:rsid w:val="00E969AF"/>
    <w:rsid w:val="00E97DF5"/>
    <w:rsid w:val="00EA0050"/>
    <w:rsid w:val="00EA01C9"/>
    <w:rsid w:val="00EA0549"/>
    <w:rsid w:val="00EA1D9F"/>
    <w:rsid w:val="00EA250B"/>
    <w:rsid w:val="00EA2BBD"/>
    <w:rsid w:val="00EA4C08"/>
    <w:rsid w:val="00EA4D36"/>
    <w:rsid w:val="00EA52CD"/>
    <w:rsid w:val="00EA5A49"/>
    <w:rsid w:val="00EA5D66"/>
    <w:rsid w:val="00EA6997"/>
    <w:rsid w:val="00EA74E5"/>
    <w:rsid w:val="00EA775E"/>
    <w:rsid w:val="00EB1C42"/>
    <w:rsid w:val="00EB214B"/>
    <w:rsid w:val="00EB26D2"/>
    <w:rsid w:val="00EB27C1"/>
    <w:rsid w:val="00EB2ED6"/>
    <w:rsid w:val="00EB4AB1"/>
    <w:rsid w:val="00EB4F44"/>
    <w:rsid w:val="00EB6B18"/>
    <w:rsid w:val="00EB79E3"/>
    <w:rsid w:val="00EB7C79"/>
    <w:rsid w:val="00EB7F52"/>
    <w:rsid w:val="00EC0785"/>
    <w:rsid w:val="00EC12FA"/>
    <w:rsid w:val="00EC22B0"/>
    <w:rsid w:val="00EC22E1"/>
    <w:rsid w:val="00EC25F8"/>
    <w:rsid w:val="00EC32E9"/>
    <w:rsid w:val="00EC4B6E"/>
    <w:rsid w:val="00EC4DB3"/>
    <w:rsid w:val="00EC53F3"/>
    <w:rsid w:val="00EC58A8"/>
    <w:rsid w:val="00EC62CD"/>
    <w:rsid w:val="00EC6C53"/>
    <w:rsid w:val="00EC76E8"/>
    <w:rsid w:val="00ED0618"/>
    <w:rsid w:val="00ED09D6"/>
    <w:rsid w:val="00ED0A5C"/>
    <w:rsid w:val="00ED0DCD"/>
    <w:rsid w:val="00ED1AC8"/>
    <w:rsid w:val="00ED2986"/>
    <w:rsid w:val="00ED3660"/>
    <w:rsid w:val="00ED4FF7"/>
    <w:rsid w:val="00ED51D0"/>
    <w:rsid w:val="00ED533C"/>
    <w:rsid w:val="00ED5BCE"/>
    <w:rsid w:val="00ED6519"/>
    <w:rsid w:val="00ED6D0D"/>
    <w:rsid w:val="00ED7ADA"/>
    <w:rsid w:val="00EE00BD"/>
    <w:rsid w:val="00EE0309"/>
    <w:rsid w:val="00EE0710"/>
    <w:rsid w:val="00EE0A63"/>
    <w:rsid w:val="00EE22F8"/>
    <w:rsid w:val="00EE36FF"/>
    <w:rsid w:val="00EE39A8"/>
    <w:rsid w:val="00EE3C72"/>
    <w:rsid w:val="00EE46C1"/>
    <w:rsid w:val="00EE49F6"/>
    <w:rsid w:val="00EE64DC"/>
    <w:rsid w:val="00EE6500"/>
    <w:rsid w:val="00EE6A2F"/>
    <w:rsid w:val="00EE6B27"/>
    <w:rsid w:val="00EE6E49"/>
    <w:rsid w:val="00EE7B70"/>
    <w:rsid w:val="00EF008F"/>
    <w:rsid w:val="00EF07CF"/>
    <w:rsid w:val="00EF0FF0"/>
    <w:rsid w:val="00EF2F02"/>
    <w:rsid w:val="00EF32C9"/>
    <w:rsid w:val="00EF4052"/>
    <w:rsid w:val="00EF5DD2"/>
    <w:rsid w:val="00EF7D0F"/>
    <w:rsid w:val="00F00023"/>
    <w:rsid w:val="00F003C3"/>
    <w:rsid w:val="00F00EF9"/>
    <w:rsid w:val="00F01C4A"/>
    <w:rsid w:val="00F01D5B"/>
    <w:rsid w:val="00F028EF"/>
    <w:rsid w:val="00F02C3D"/>
    <w:rsid w:val="00F04572"/>
    <w:rsid w:val="00F04E3A"/>
    <w:rsid w:val="00F05011"/>
    <w:rsid w:val="00F05410"/>
    <w:rsid w:val="00F05998"/>
    <w:rsid w:val="00F06328"/>
    <w:rsid w:val="00F064E4"/>
    <w:rsid w:val="00F06B93"/>
    <w:rsid w:val="00F0767F"/>
    <w:rsid w:val="00F077A9"/>
    <w:rsid w:val="00F0786E"/>
    <w:rsid w:val="00F07E2F"/>
    <w:rsid w:val="00F108D8"/>
    <w:rsid w:val="00F10F63"/>
    <w:rsid w:val="00F113E6"/>
    <w:rsid w:val="00F11707"/>
    <w:rsid w:val="00F11724"/>
    <w:rsid w:val="00F121B2"/>
    <w:rsid w:val="00F126D4"/>
    <w:rsid w:val="00F13DC4"/>
    <w:rsid w:val="00F13F6A"/>
    <w:rsid w:val="00F14808"/>
    <w:rsid w:val="00F148B0"/>
    <w:rsid w:val="00F14F00"/>
    <w:rsid w:val="00F15B75"/>
    <w:rsid w:val="00F20009"/>
    <w:rsid w:val="00F207F1"/>
    <w:rsid w:val="00F20A01"/>
    <w:rsid w:val="00F21CD4"/>
    <w:rsid w:val="00F22589"/>
    <w:rsid w:val="00F22632"/>
    <w:rsid w:val="00F22AC7"/>
    <w:rsid w:val="00F2356D"/>
    <w:rsid w:val="00F2439D"/>
    <w:rsid w:val="00F244D1"/>
    <w:rsid w:val="00F2512F"/>
    <w:rsid w:val="00F265AB"/>
    <w:rsid w:val="00F26BB9"/>
    <w:rsid w:val="00F27346"/>
    <w:rsid w:val="00F306D0"/>
    <w:rsid w:val="00F30725"/>
    <w:rsid w:val="00F3078A"/>
    <w:rsid w:val="00F30B34"/>
    <w:rsid w:val="00F317DE"/>
    <w:rsid w:val="00F31DF9"/>
    <w:rsid w:val="00F325E4"/>
    <w:rsid w:val="00F341B2"/>
    <w:rsid w:val="00F356BC"/>
    <w:rsid w:val="00F3752F"/>
    <w:rsid w:val="00F4029F"/>
    <w:rsid w:val="00F412E8"/>
    <w:rsid w:val="00F423F7"/>
    <w:rsid w:val="00F42919"/>
    <w:rsid w:val="00F4331B"/>
    <w:rsid w:val="00F436EE"/>
    <w:rsid w:val="00F43878"/>
    <w:rsid w:val="00F45884"/>
    <w:rsid w:val="00F459A8"/>
    <w:rsid w:val="00F477D0"/>
    <w:rsid w:val="00F50039"/>
    <w:rsid w:val="00F500BB"/>
    <w:rsid w:val="00F50145"/>
    <w:rsid w:val="00F5111B"/>
    <w:rsid w:val="00F51F82"/>
    <w:rsid w:val="00F523AE"/>
    <w:rsid w:val="00F5279B"/>
    <w:rsid w:val="00F527DF"/>
    <w:rsid w:val="00F52A3C"/>
    <w:rsid w:val="00F52C4C"/>
    <w:rsid w:val="00F530CC"/>
    <w:rsid w:val="00F538E2"/>
    <w:rsid w:val="00F544B3"/>
    <w:rsid w:val="00F54692"/>
    <w:rsid w:val="00F55E65"/>
    <w:rsid w:val="00F560F8"/>
    <w:rsid w:val="00F57053"/>
    <w:rsid w:val="00F579F0"/>
    <w:rsid w:val="00F57B4B"/>
    <w:rsid w:val="00F602B6"/>
    <w:rsid w:val="00F60C18"/>
    <w:rsid w:val="00F612B9"/>
    <w:rsid w:val="00F61C3D"/>
    <w:rsid w:val="00F63C50"/>
    <w:rsid w:val="00F6493E"/>
    <w:rsid w:val="00F64E08"/>
    <w:rsid w:val="00F64E33"/>
    <w:rsid w:val="00F650F5"/>
    <w:rsid w:val="00F65581"/>
    <w:rsid w:val="00F658AD"/>
    <w:rsid w:val="00F65B3C"/>
    <w:rsid w:val="00F66B3C"/>
    <w:rsid w:val="00F66B69"/>
    <w:rsid w:val="00F66BC5"/>
    <w:rsid w:val="00F66EDF"/>
    <w:rsid w:val="00F709B6"/>
    <w:rsid w:val="00F70CA4"/>
    <w:rsid w:val="00F72617"/>
    <w:rsid w:val="00F72E31"/>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524"/>
    <w:rsid w:val="00F83601"/>
    <w:rsid w:val="00F8437C"/>
    <w:rsid w:val="00F843E5"/>
    <w:rsid w:val="00F8487D"/>
    <w:rsid w:val="00F85372"/>
    <w:rsid w:val="00F85901"/>
    <w:rsid w:val="00F8610A"/>
    <w:rsid w:val="00F8628B"/>
    <w:rsid w:val="00F86A9F"/>
    <w:rsid w:val="00F87229"/>
    <w:rsid w:val="00F876F1"/>
    <w:rsid w:val="00F8777E"/>
    <w:rsid w:val="00F87B08"/>
    <w:rsid w:val="00F91D73"/>
    <w:rsid w:val="00F92DA1"/>
    <w:rsid w:val="00F93023"/>
    <w:rsid w:val="00F93783"/>
    <w:rsid w:val="00F93D81"/>
    <w:rsid w:val="00F947C1"/>
    <w:rsid w:val="00F958F0"/>
    <w:rsid w:val="00F960C5"/>
    <w:rsid w:val="00F9687E"/>
    <w:rsid w:val="00F976FC"/>
    <w:rsid w:val="00F97F4D"/>
    <w:rsid w:val="00FA0FA6"/>
    <w:rsid w:val="00FA230D"/>
    <w:rsid w:val="00FA262F"/>
    <w:rsid w:val="00FA4262"/>
    <w:rsid w:val="00FA5F13"/>
    <w:rsid w:val="00FA5F27"/>
    <w:rsid w:val="00FA6BA7"/>
    <w:rsid w:val="00FA70A6"/>
    <w:rsid w:val="00FA7522"/>
    <w:rsid w:val="00FB1886"/>
    <w:rsid w:val="00FB250D"/>
    <w:rsid w:val="00FB3828"/>
    <w:rsid w:val="00FB3AFF"/>
    <w:rsid w:val="00FB3E5A"/>
    <w:rsid w:val="00FB4132"/>
    <w:rsid w:val="00FB434E"/>
    <w:rsid w:val="00FB48BF"/>
    <w:rsid w:val="00FB4C2A"/>
    <w:rsid w:val="00FB4E69"/>
    <w:rsid w:val="00FB5445"/>
    <w:rsid w:val="00FB5646"/>
    <w:rsid w:val="00FB56FF"/>
    <w:rsid w:val="00FB6662"/>
    <w:rsid w:val="00FB6819"/>
    <w:rsid w:val="00FB6AFC"/>
    <w:rsid w:val="00FB6DEE"/>
    <w:rsid w:val="00FB6EB1"/>
    <w:rsid w:val="00FB710D"/>
    <w:rsid w:val="00FB726B"/>
    <w:rsid w:val="00FB761D"/>
    <w:rsid w:val="00FB768E"/>
    <w:rsid w:val="00FB7888"/>
    <w:rsid w:val="00FB799B"/>
    <w:rsid w:val="00FB7A47"/>
    <w:rsid w:val="00FB7A5B"/>
    <w:rsid w:val="00FC02E4"/>
    <w:rsid w:val="00FC10BE"/>
    <w:rsid w:val="00FC178C"/>
    <w:rsid w:val="00FC2BE1"/>
    <w:rsid w:val="00FC31E6"/>
    <w:rsid w:val="00FC3427"/>
    <w:rsid w:val="00FC351C"/>
    <w:rsid w:val="00FC480C"/>
    <w:rsid w:val="00FC48B9"/>
    <w:rsid w:val="00FC4B5D"/>
    <w:rsid w:val="00FC5690"/>
    <w:rsid w:val="00FC60C8"/>
    <w:rsid w:val="00FC62FA"/>
    <w:rsid w:val="00FC6480"/>
    <w:rsid w:val="00FC6594"/>
    <w:rsid w:val="00FC686B"/>
    <w:rsid w:val="00FC68E6"/>
    <w:rsid w:val="00FC7D67"/>
    <w:rsid w:val="00FD0583"/>
    <w:rsid w:val="00FD0723"/>
    <w:rsid w:val="00FD09D6"/>
    <w:rsid w:val="00FD0B1A"/>
    <w:rsid w:val="00FD1EEE"/>
    <w:rsid w:val="00FD232D"/>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EA3"/>
    <w:rsid w:val="00FE3FE3"/>
    <w:rsid w:val="00FE45EB"/>
    <w:rsid w:val="00FE4C81"/>
    <w:rsid w:val="00FE5E87"/>
    <w:rsid w:val="00FE6737"/>
    <w:rsid w:val="00FE6F2F"/>
    <w:rsid w:val="00FE6FA5"/>
    <w:rsid w:val="00FE7389"/>
    <w:rsid w:val="00FF03A3"/>
    <w:rsid w:val="00FF0C6E"/>
    <w:rsid w:val="00FF0DA2"/>
    <w:rsid w:val="00FF1BD4"/>
    <w:rsid w:val="00FF2DAF"/>
    <w:rsid w:val="00FF36FC"/>
    <w:rsid w:val="00FF3DAE"/>
    <w:rsid w:val="00FF465E"/>
    <w:rsid w:val="00FF47BF"/>
    <w:rsid w:val="00FF509C"/>
    <w:rsid w:val="00FF573F"/>
    <w:rsid w:val="00FF6600"/>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8"/>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a">
    <w:name w:val="Body Text"/>
    <w:basedOn w:val="a"/>
    <w:link w:val="afb"/>
    <w:uiPriority w:val="99"/>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uiPriority w:val="99"/>
    <w:rsid w:val="00A66B1B"/>
    <w:rPr>
      <w:rFonts w:ascii="Times New Roman" w:eastAsia="Times New Roman" w:hAnsi="Times New Roman"/>
      <w:b/>
      <w:bCs/>
      <w:sz w:val="28"/>
      <w:lang w:eastAsia="en-US"/>
    </w:rPr>
  </w:style>
  <w:style w:type="paragraph" w:customStyle="1" w:styleId="afe">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5"/>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6"/>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7"/>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8"/>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8"/>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8"/>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8"/>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8"/>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8"/>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a">
    <w:name w:val="Body Text"/>
    <w:basedOn w:val="a"/>
    <w:link w:val="afb"/>
    <w:uiPriority w:val="99"/>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uiPriority w:val="99"/>
    <w:rsid w:val="00A66B1B"/>
    <w:rPr>
      <w:rFonts w:ascii="Times New Roman" w:eastAsia="Times New Roman" w:hAnsi="Times New Roman"/>
      <w:b/>
      <w:bCs/>
      <w:sz w:val="28"/>
      <w:lang w:eastAsia="en-US"/>
    </w:rPr>
  </w:style>
  <w:style w:type="paragraph" w:customStyle="1" w:styleId="afe">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5"/>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6"/>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7"/>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8"/>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8"/>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8"/>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8"/>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8"/>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3538643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1812414">
      <w:bodyDiv w:val="1"/>
      <w:marLeft w:val="0"/>
      <w:marRight w:val="0"/>
      <w:marTop w:val="0"/>
      <w:marBottom w:val="0"/>
      <w:divBdr>
        <w:top w:val="none" w:sz="0" w:space="0" w:color="auto"/>
        <w:left w:val="none" w:sz="0" w:space="0" w:color="auto"/>
        <w:bottom w:val="none" w:sz="0" w:space="0" w:color="auto"/>
        <w:right w:val="none" w:sz="0" w:space="0" w:color="auto"/>
      </w:divBdr>
      <w:divsChild>
        <w:div w:id="1243679838">
          <w:marLeft w:val="0"/>
          <w:marRight w:val="0"/>
          <w:marTop w:val="0"/>
          <w:marBottom w:val="0"/>
          <w:divBdr>
            <w:top w:val="none" w:sz="0" w:space="0" w:color="auto"/>
            <w:left w:val="none" w:sz="0" w:space="0" w:color="auto"/>
            <w:bottom w:val="none" w:sz="0" w:space="0" w:color="auto"/>
            <w:right w:val="none" w:sz="0" w:space="0" w:color="auto"/>
          </w:divBdr>
        </w:div>
        <w:div w:id="1830708269">
          <w:marLeft w:val="0"/>
          <w:marRight w:val="0"/>
          <w:marTop w:val="0"/>
          <w:marBottom w:val="0"/>
          <w:divBdr>
            <w:top w:val="none" w:sz="0" w:space="0" w:color="auto"/>
            <w:left w:val="none" w:sz="0" w:space="0" w:color="auto"/>
            <w:bottom w:val="none" w:sz="0" w:space="0" w:color="auto"/>
            <w:right w:val="none" w:sz="0" w:space="0" w:color="auto"/>
          </w:divBdr>
        </w:div>
        <w:div w:id="1162281357">
          <w:marLeft w:val="0"/>
          <w:marRight w:val="0"/>
          <w:marTop w:val="0"/>
          <w:marBottom w:val="0"/>
          <w:divBdr>
            <w:top w:val="none" w:sz="0" w:space="0" w:color="auto"/>
            <w:left w:val="none" w:sz="0" w:space="0" w:color="auto"/>
            <w:bottom w:val="none" w:sz="0" w:space="0" w:color="auto"/>
            <w:right w:val="none" w:sz="0" w:space="0" w:color="auto"/>
          </w:divBdr>
        </w:div>
        <w:div w:id="177625207">
          <w:marLeft w:val="0"/>
          <w:marRight w:val="0"/>
          <w:marTop w:val="0"/>
          <w:marBottom w:val="0"/>
          <w:divBdr>
            <w:top w:val="none" w:sz="0" w:space="0" w:color="auto"/>
            <w:left w:val="none" w:sz="0" w:space="0" w:color="auto"/>
            <w:bottom w:val="none" w:sz="0" w:space="0" w:color="auto"/>
            <w:right w:val="none" w:sz="0" w:space="0" w:color="auto"/>
          </w:divBdr>
        </w:div>
        <w:div w:id="1668508918">
          <w:marLeft w:val="0"/>
          <w:marRight w:val="0"/>
          <w:marTop w:val="0"/>
          <w:marBottom w:val="0"/>
          <w:divBdr>
            <w:top w:val="none" w:sz="0" w:space="0" w:color="auto"/>
            <w:left w:val="none" w:sz="0" w:space="0" w:color="auto"/>
            <w:bottom w:val="none" w:sz="0" w:space="0" w:color="auto"/>
            <w:right w:val="none" w:sz="0" w:space="0" w:color="auto"/>
          </w:divBdr>
        </w:div>
        <w:div w:id="1092431038">
          <w:marLeft w:val="0"/>
          <w:marRight w:val="0"/>
          <w:marTop w:val="0"/>
          <w:marBottom w:val="0"/>
          <w:divBdr>
            <w:top w:val="none" w:sz="0" w:space="0" w:color="auto"/>
            <w:left w:val="none" w:sz="0" w:space="0" w:color="auto"/>
            <w:bottom w:val="none" w:sz="0" w:space="0" w:color="auto"/>
            <w:right w:val="none" w:sz="0" w:space="0" w:color="auto"/>
          </w:divBdr>
        </w:div>
        <w:div w:id="180628156">
          <w:marLeft w:val="0"/>
          <w:marRight w:val="0"/>
          <w:marTop w:val="0"/>
          <w:marBottom w:val="0"/>
          <w:divBdr>
            <w:top w:val="none" w:sz="0" w:space="0" w:color="auto"/>
            <w:left w:val="none" w:sz="0" w:space="0" w:color="auto"/>
            <w:bottom w:val="none" w:sz="0" w:space="0" w:color="auto"/>
            <w:right w:val="none" w:sz="0" w:space="0" w:color="auto"/>
          </w:divBdr>
        </w:div>
        <w:div w:id="2120248783">
          <w:marLeft w:val="0"/>
          <w:marRight w:val="0"/>
          <w:marTop w:val="0"/>
          <w:marBottom w:val="0"/>
          <w:divBdr>
            <w:top w:val="none" w:sz="0" w:space="0" w:color="auto"/>
            <w:left w:val="none" w:sz="0" w:space="0" w:color="auto"/>
            <w:bottom w:val="none" w:sz="0" w:space="0" w:color="auto"/>
            <w:right w:val="none" w:sz="0" w:space="0" w:color="auto"/>
          </w:divBdr>
        </w:div>
      </w:divsChild>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977536813">
      <w:bodyDiv w:val="1"/>
      <w:marLeft w:val="0"/>
      <w:marRight w:val="0"/>
      <w:marTop w:val="0"/>
      <w:marBottom w:val="0"/>
      <w:divBdr>
        <w:top w:val="none" w:sz="0" w:space="0" w:color="auto"/>
        <w:left w:val="none" w:sz="0" w:space="0" w:color="auto"/>
        <w:bottom w:val="none" w:sz="0" w:space="0" w:color="auto"/>
        <w:right w:val="none" w:sz="0" w:space="0" w:color="auto"/>
      </w:divBdr>
      <w:divsChild>
        <w:div w:id="1372613812">
          <w:marLeft w:val="0"/>
          <w:marRight w:val="0"/>
          <w:marTop w:val="0"/>
          <w:marBottom w:val="0"/>
          <w:divBdr>
            <w:top w:val="none" w:sz="0" w:space="0" w:color="auto"/>
            <w:left w:val="none" w:sz="0" w:space="0" w:color="auto"/>
            <w:bottom w:val="none" w:sz="0" w:space="0" w:color="auto"/>
            <w:right w:val="none" w:sz="0" w:space="0" w:color="auto"/>
          </w:divBdr>
        </w:div>
        <w:div w:id="1529367904">
          <w:marLeft w:val="0"/>
          <w:marRight w:val="0"/>
          <w:marTop w:val="0"/>
          <w:marBottom w:val="0"/>
          <w:divBdr>
            <w:top w:val="none" w:sz="0" w:space="0" w:color="auto"/>
            <w:left w:val="none" w:sz="0" w:space="0" w:color="auto"/>
            <w:bottom w:val="none" w:sz="0" w:space="0" w:color="auto"/>
            <w:right w:val="none" w:sz="0" w:space="0" w:color="auto"/>
          </w:divBdr>
        </w:div>
        <w:div w:id="122774862">
          <w:marLeft w:val="0"/>
          <w:marRight w:val="0"/>
          <w:marTop w:val="0"/>
          <w:marBottom w:val="0"/>
          <w:divBdr>
            <w:top w:val="none" w:sz="0" w:space="0" w:color="auto"/>
            <w:left w:val="none" w:sz="0" w:space="0" w:color="auto"/>
            <w:bottom w:val="none" w:sz="0" w:space="0" w:color="auto"/>
            <w:right w:val="none" w:sz="0" w:space="0" w:color="auto"/>
          </w:divBdr>
        </w:div>
        <w:div w:id="395906987">
          <w:marLeft w:val="0"/>
          <w:marRight w:val="0"/>
          <w:marTop w:val="0"/>
          <w:marBottom w:val="0"/>
          <w:divBdr>
            <w:top w:val="none" w:sz="0" w:space="0" w:color="auto"/>
            <w:left w:val="none" w:sz="0" w:space="0" w:color="auto"/>
            <w:bottom w:val="none" w:sz="0" w:space="0" w:color="auto"/>
            <w:right w:val="none" w:sz="0" w:space="0" w:color="auto"/>
          </w:divBdr>
        </w:div>
        <w:div w:id="596594963">
          <w:marLeft w:val="0"/>
          <w:marRight w:val="0"/>
          <w:marTop w:val="0"/>
          <w:marBottom w:val="0"/>
          <w:divBdr>
            <w:top w:val="none" w:sz="0" w:space="0" w:color="auto"/>
            <w:left w:val="none" w:sz="0" w:space="0" w:color="auto"/>
            <w:bottom w:val="none" w:sz="0" w:space="0" w:color="auto"/>
            <w:right w:val="none" w:sz="0" w:space="0" w:color="auto"/>
          </w:divBdr>
        </w:div>
        <w:div w:id="1947618138">
          <w:marLeft w:val="0"/>
          <w:marRight w:val="0"/>
          <w:marTop w:val="0"/>
          <w:marBottom w:val="0"/>
          <w:divBdr>
            <w:top w:val="none" w:sz="0" w:space="0" w:color="auto"/>
            <w:left w:val="none" w:sz="0" w:space="0" w:color="auto"/>
            <w:bottom w:val="none" w:sz="0" w:space="0" w:color="auto"/>
            <w:right w:val="none" w:sz="0" w:space="0" w:color="auto"/>
          </w:divBdr>
        </w:div>
        <w:div w:id="1242641483">
          <w:marLeft w:val="0"/>
          <w:marRight w:val="0"/>
          <w:marTop w:val="0"/>
          <w:marBottom w:val="0"/>
          <w:divBdr>
            <w:top w:val="none" w:sz="0" w:space="0" w:color="auto"/>
            <w:left w:val="none" w:sz="0" w:space="0" w:color="auto"/>
            <w:bottom w:val="none" w:sz="0" w:space="0" w:color="auto"/>
            <w:right w:val="none" w:sz="0" w:space="0" w:color="auto"/>
          </w:divBdr>
        </w:div>
        <w:div w:id="854615275">
          <w:marLeft w:val="0"/>
          <w:marRight w:val="0"/>
          <w:marTop w:val="0"/>
          <w:marBottom w:val="0"/>
          <w:divBdr>
            <w:top w:val="none" w:sz="0" w:space="0" w:color="auto"/>
            <w:left w:val="none" w:sz="0" w:space="0" w:color="auto"/>
            <w:bottom w:val="none" w:sz="0" w:space="0" w:color="auto"/>
            <w:right w:val="none" w:sz="0" w:space="0" w:color="auto"/>
          </w:divBdr>
        </w:div>
      </w:divsChild>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13490179">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68268683">
      <w:bodyDiv w:val="1"/>
      <w:marLeft w:val="0"/>
      <w:marRight w:val="0"/>
      <w:marTop w:val="0"/>
      <w:marBottom w:val="0"/>
      <w:divBdr>
        <w:top w:val="none" w:sz="0" w:space="0" w:color="auto"/>
        <w:left w:val="none" w:sz="0" w:space="0" w:color="auto"/>
        <w:bottom w:val="none" w:sz="0" w:space="0" w:color="auto"/>
        <w:right w:val="none" w:sz="0" w:space="0" w:color="auto"/>
      </w:divBdr>
      <w:divsChild>
        <w:div w:id="1578396086">
          <w:marLeft w:val="0"/>
          <w:marRight w:val="0"/>
          <w:marTop w:val="0"/>
          <w:marBottom w:val="0"/>
          <w:divBdr>
            <w:top w:val="none" w:sz="0" w:space="0" w:color="auto"/>
            <w:left w:val="none" w:sz="0" w:space="0" w:color="auto"/>
            <w:bottom w:val="none" w:sz="0" w:space="0" w:color="auto"/>
            <w:right w:val="none" w:sz="0" w:space="0" w:color="auto"/>
          </w:divBdr>
        </w:div>
        <w:div w:id="39398609">
          <w:marLeft w:val="0"/>
          <w:marRight w:val="0"/>
          <w:marTop w:val="0"/>
          <w:marBottom w:val="0"/>
          <w:divBdr>
            <w:top w:val="none" w:sz="0" w:space="0" w:color="auto"/>
            <w:left w:val="none" w:sz="0" w:space="0" w:color="auto"/>
            <w:bottom w:val="none" w:sz="0" w:space="0" w:color="auto"/>
            <w:right w:val="none" w:sz="0" w:space="0" w:color="auto"/>
          </w:divBdr>
        </w:div>
      </w:divsChild>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5346862">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tools/espd" TargetMode="External"/><Relationship Id="rId18" Type="http://schemas.openxmlformats.org/officeDocument/2006/relationships/hyperlink" Target="https://web6.ciela.net/Document/LinkToDocumentReference?fromDocumentId=2137189981&amp;dbId=0&amp;refId=27220962" TargetMode="External"/><Relationship Id="rId26" Type="http://schemas.openxmlformats.org/officeDocument/2006/relationships/hyperlink" Target="https://web6.ciela.net/Document/LinkToDocumentReference?fromDocumentId=2137189981&amp;dbId=0&amp;refId=27220970"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5" TargetMode="External"/><Relationship Id="rId7" Type="http://schemas.openxmlformats.org/officeDocument/2006/relationships/footnotes" Target="footnotes.xml"/><Relationship Id="rId12" Type="http://schemas.openxmlformats.org/officeDocument/2006/relationships/hyperlink" Target="http://prb.bg/bg/obshestveni-porchki/elektronni-prepiski" TargetMode="External"/><Relationship Id="rId17" Type="http://schemas.openxmlformats.org/officeDocument/2006/relationships/hyperlink" Target="https://web6.ciela.net/Document/LinkToDocumentReference?fromDocumentId=2137189981&amp;dbId=0&amp;refId=27220961" TargetMode="External"/><Relationship Id="rId25" Type="http://schemas.openxmlformats.org/officeDocument/2006/relationships/hyperlink" Target="https://web6.ciela.net/Document/LinkToDocumentReference?fromDocumentId=2137189981&amp;dbId=0&amp;refId=2722096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5" TargetMode="External"/><Relationship Id="rId20" Type="http://schemas.openxmlformats.org/officeDocument/2006/relationships/hyperlink" Target="https://web6.ciela.net/Document/LinkToDocumentReference?fromDocumentId=2137189981&amp;dbId=0&amp;refId=27220964" TargetMode="External"/><Relationship Id="rId29" Type="http://schemas.openxmlformats.org/officeDocument/2006/relationships/hyperlink" Target="https://web6.ciela.net/Document/LinkToDocumentReference?fromDocumentId=2137189981&amp;dbId=0&amp;refId=272209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23&amp;ToPar=Art162_Al2_Pt1&amp;Type=201/" TargetMode="External"/><Relationship Id="rId24" Type="http://schemas.openxmlformats.org/officeDocument/2006/relationships/hyperlink" Target="https://web6.ciela.net/Document/LinkToDocumentReference?fromDocumentId=2137189981&amp;dbId=0&amp;refId=2722096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23" Type="http://schemas.openxmlformats.org/officeDocument/2006/relationships/hyperlink" Target="https://web6.ciela.net/Document/LinkToDocumentReference?fromDocumentId=2137189981&amp;dbId=0&amp;refId=27220967" TargetMode="External"/><Relationship Id="rId28" Type="http://schemas.openxmlformats.org/officeDocument/2006/relationships/hyperlink" Target="https://web6.ciela.net/Document/LinkToDocumentReference?fromDocumentId=2137189981&amp;dbId=0&amp;refId=27220972" TargetMode="External"/><Relationship Id="rId10" Type="http://schemas.openxmlformats.org/officeDocument/2006/relationships/hyperlink" Target="mailto:ktodorov@prb.bg" TargetMode="External"/><Relationship Id="rId19" Type="http://schemas.openxmlformats.org/officeDocument/2006/relationships/hyperlink" Target="https://web6.ciela.net/Document/LinkToDocumentReference?fromDocumentId=2137189981&amp;dbId=0&amp;refId=27220963"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spd.eop.bg/espd-web/filter?lang=bg" TargetMode="External"/><Relationship Id="rId22" Type="http://schemas.openxmlformats.org/officeDocument/2006/relationships/hyperlink" Target="https://web6.ciela.net/Document/LinkToDocumentReference?fromDocumentId=2137189981&amp;dbId=0&amp;refId=27220966" TargetMode="External"/><Relationship Id="rId27" Type="http://schemas.openxmlformats.org/officeDocument/2006/relationships/hyperlink" Target="https://web6.ciela.net/Document/LinkToDocumentReference?fromDocumentId=2137189981&amp;dbId=0&amp;refId=27220971" TargetMode="External"/><Relationship Id="rId30" Type="http://schemas.openxmlformats.org/officeDocument/2006/relationships/hyperlink" Target="https://web6.ciela.net/Document/LinkToDocumentReference?fromDocumentId=2137189981&amp;dbId=0&amp;refId=27220974" TargetMode="Externa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3360-453D-489E-BB2A-1B2E6029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17117</Words>
  <Characters>97570</Characters>
  <Application>Microsoft Office Word</Application>
  <DocSecurity>0</DocSecurity>
  <Lines>813</Lines>
  <Paragraphs>228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114459</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Ненко Милев</cp:lastModifiedBy>
  <cp:revision>71</cp:revision>
  <cp:lastPrinted>2019-08-08T13:09:00Z</cp:lastPrinted>
  <dcterms:created xsi:type="dcterms:W3CDTF">2019-08-07T10:35:00Z</dcterms:created>
  <dcterms:modified xsi:type="dcterms:W3CDTF">2019-08-12T14:06:00Z</dcterms:modified>
</cp:coreProperties>
</file>